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A7" w:rsidRPr="00810BA7" w:rsidRDefault="00810BA7" w:rsidP="00810BA7">
      <w:pPr>
        <w:shd w:val="clear" w:color="auto" w:fill="FFFFFF"/>
        <w:spacing w:after="150" w:line="300" w:lineRule="atLeast"/>
        <w:outlineLvl w:val="1"/>
        <w:rPr>
          <w:rFonts w:ascii="Arial" w:eastAsia="Times New Roman" w:hAnsi="Arial" w:cs="Arial"/>
          <w:color w:val="292929"/>
          <w:sz w:val="16"/>
          <w:szCs w:val="16"/>
          <w:lang w:eastAsia="nl-NL"/>
        </w:rPr>
      </w:pPr>
      <w:bookmarkStart w:id="0" w:name="_GoBack"/>
      <w:bookmarkEnd w:id="0"/>
      <w:r>
        <w:rPr>
          <w:rFonts w:ascii="ff-meta-web-pro" w:eastAsia="Times New Roman" w:hAnsi="ff-meta-web-pro" w:cs="Arial"/>
          <w:color w:val="292929"/>
          <w:sz w:val="30"/>
          <w:szCs w:val="30"/>
          <w:lang w:eastAsia="nl-NL"/>
        </w:rPr>
        <w:t xml:space="preserve">WRATTEN </w:t>
      </w:r>
      <w:r w:rsidRPr="00810BA7">
        <w:rPr>
          <w:rFonts w:ascii="Arial" w:eastAsia="Times New Roman" w:hAnsi="Arial" w:cs="Arial"/>
          <w:color w:val="292929"/>
          <w:sz w:val="16"/>
          <w:szCs w:val="16"/>
          <w:lang w:eastAsia="nl-NL"/>
        </w:rPr>
        <w:t>(13-12-2018)</w:t>
      </w:r>
    </w:p>
    <w:p w:rsidR="00810BA7" w:rsidRPr="00810BA7" w:rsidRDefault="00810BA7" w:rsidP="00810BA7">
      <w:pPr>
        <w:shd w:val="clear" w:color="auto" w:fill="FFFFFF"/>
        <w:spacing w:after="150" w:line="300" w:lineRule="atLeast"/>
        <w:outlineLvl w:val="1"/>
        <w:rPr>
          <w:rFonts w:ascii="ff-meta-web-pro" w:eastAsia="Times New Roman" w:hAnsi="ff-meta-web-pro" w:cs="Arial"/>
          <w:color w:val="292929"/>
          <w:sz w:val="30"/>
          <w:szCs w:val="30"/>
          <w:lang w:eastAsia="nl-NL"/>
        </w:rPr>
      </w:pPr>
      <w:r>
        <w:rPr>
          <w:rFonts w:ascii="ff-meta-web-pro" w:eastAsia="Times New Roman" w:hAnsi="ff-meta-web-pro" w:cs="Arial"/>
          <w:color w:val="292929"/>
          <w:sz w:val="30"/>
          <w:szCs w:val="30"/>
          <w:lang w:eastAsia="nl-NL"/>
        </w:rPr>
        <w:t xml:space="preserve">NHG standaard </w:t>
      </w:r>
      <w:r w:rsidRPr="00810BA7">
        <w:rPr>
          <w:rFonts w:ascii="ff-meta-web-pro" w:eastAsia="Times New Roman" w:hAnsi="ff-meta-web-pro" w:cs="Arial"/>
          <w:color w:val="292929"/>
          <w:sz w:val="30"/>
          <w:szCs w:val="30"/>
          <w:lang w:eastAsia="nl-NL"/>
        </w:rPr>
        <w:t>Kernboodschappen</w:t>
      </w:r>
    </w:p>
    <w:p w:rsidR="00810BA7" w:rsidRPr="00810BA7" w:rsidRDefault="00810BA7" w:rsidP="00810BA7">
      <w:pPr>
        <w:numPr>
          <w:ilvl w:val="0"/>
          <w:numId w:val="1"/>
        </w:numPr>
        <w:shd w:val="clear" w:color="auto" w:fill="FFFFFF"/>
        <w:spacing w:before="100" w:beforeAutospacing="1" w:after="100" w:afterAutospacing="1" w:line="270" w:lineRule="atLeast"/>
        <w:ind w:left="225"/>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Wratten worden veroorzaakt door een onschuldige virale huidinfectie die over het algemeen spontaan geneest zonder littekenvorming.</w:t>
      </w:r>
    </w:p>
    <w:p w:rsidR="00810BA7" w:rsidRPr="00810BA7" w:rsidRDefault="00810BA7" w:rsidP="00810BA7">
      <w:pPr>
        <w:numPr>
          <w:ilvl w:val="0"/>
          <w:numId w:val="1"/>
        </w:numPr>
        <w:shd w:val="clear" w:color="auto" w:fill="FFFFFF"/>
        <w:spacing w:before="100" w:beforeAutospacing="1" w:after="100" w:afterAutospacing="1" w:line="270" w:lineRule="atLeast"/>
        <w:ind w:left="225"/>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Adviseer (ouders van de) patiënten het natuurlijke beloop af te wachten.</w:t>
      </w:r>
    </w:p>
    <w:p w:rsidR="00810BA7" w:rsidRPr="00810BA7" w:rsidRDefault="00810BA7" w:rsidP="00810BA7">
      <w:pPr>
        <w:numPr>
          <w:ilvl w:val="0"/>
          <w:numId w:val="1"/>
        </w:numPr>
        <w:shd w:val="clear" w:color="auto" w:fill="FFFFFF"/>
        <w:spacing w:before="100" w:beforeAutospacing="1" w:after="100" w:afterAutospacing="1" w:line="270" w:lineRule="atLeast"/>
        <w:ind w:left="225"/>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Behandeling is alleen aangewezen als de patiënt veel last heeft van de wratten.</w:t>
      </w:r>
    </w:p>
    <w:p w:rsidR="00810BA7" w:rsidRPr="00810BA7" w:rsidRDefault="00810BA7" w:rsidP="00810BA7">
      <w:pPr>
        <w:numPr>
          <w:ilvl w:val="0"/>
          <w:numId w:val="1"/>
        </w:numPr>
        <w:shd w:val="clear" w:color="auto" w:fill="FFFFFF"/>
        <w:spacing w:before="100" w:beforeAutospacing="1" w:after="100" w:afterAutospacing="1" w:line="270" w:lineRule="atLeast"/>
        <w:ind w:left="225"/>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 xml:space="preserve">In dat geval maakt de huisarts samen met de patiënt (en zijn/haar ouders) een keuze tussen behandeling met </w:t>
      </w:r>
      <w:r w:rsidRPr="00810BA7">
        <w:rPr>
          <w:rFonts w:ascii="Arial" w:eastAsia="Times New Roman" w:hAnsi="Arial" w:cs="Arial"/>
          <w:color w:val="0070C0"/>
          <w:sz w:val="21"/>
          <w:szCs w:val="21"/>
          <w:lang w:eastAsia="nl-NL"/>
        </w:rPr>
        <w:t xml:space="preserve">salicylzuurzalf, cryotherapie </w:t>
      </w:r>
      <w:r w:rsidRPr="00810BA7">
        <w:rPr>
          <w:rFonts w:ascii="Arial" w:eastAsia="Times New Roman" w:hAnsi="Arial" w:cs="Arial"/>
          <w:color w:val="292929"/>
          <w:sz w:val="21"/>
          <w:szCs w:val="21"/>
          <w:lang w:eastAsia="nl-NL"/>
        </w:rPr>
        <w:t xml:space="preserve">of een </w:t>
      </w:r>
      <w:r w:rsidRPr="00810BA7">
        <w:rPr>
          <w:rFonts w:ascii="Arial" w:eastAsia="Times New Roman" w:hAnsi="Arial" w:cs="Arial"/>
          <w:color w:val="0070C0"/>
          <w:sz w:val="21"/>
          <w:szCs w:val="21"/>
          <w:lang w:eastAsia="nl-NL"/>
        </w:rPr>
        <w:t>combinatie van beide</w:t>
      </w:r>
      <w:r w:rsidRPr="00810BA7">
        <w:rPr>
          <w:rFonts w:ascii="Arial" w:eastAsia="Times New Roman" w:hAnsi="Arial" w:cs="Arial"/>
          <w:color w:val="292929"/>
          <w:sz w:val="21"/>
          <w:szCs w:val="21"/>
          <w:lang w:eastAsia="nl-NL"/>
        </w:rPr>
        <w:t>.</w:t>
      </w:r>
    </w:p>
    <w:p w:rsidR="00810BA7" w:rsidRPr="00810BA7" w:rsidRDefault="00810BA7" w:rsidP="00810BA7">
      <w:pPr>
        <w:numPr>
          <w:ilvl w:val="0"/>
          <w:numId w:val="1"/>
        </w:numPr>
        <w:shd w:val="clear" w:color="auto" w:fill="FFFFFF"/>
        <w:spacing w:before="100" w:beforeAutospacing="1" w:after="100" w:afterAutospacing="1" w:line="270" w:lineRule="atLeast"/>
        <w:ind w:left="225"/>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 xml:space="preserve">Behandeling met </w:t>
      </w:r>
      <w:r w:rsidRPr="00810BA7">
        <w:rPr>
          <w:rFonts w:ascii="Arial" w:eastAsia="Times New Roman" w:hAnsi="Arial" w:cs="Arial"/>
          <w:color w:val="FF0000"/>
          <w:sz w:val="21"/>
          <w:szCs w:val="21"/>
          <w:lang w:eastAsia="nl-NL"/>
        </w:rPr>
        <w:t xml:space="preserve">monochloorazijnzuur </w:t>
      </w:r>
      <w:r w:rsidRPr="00810BA7">
        <w:rPr>
          <w:rFonts w:ascii="Arial" w:eastAsia="Times New Roman" w:hAnsi="Arial" w:cs="Arial"/>
          <w:color w:val="292929"/>
          <w:sz w:val="21"/>
          <w:szCs w:val="21"/>
          <w:lang w:eastAsia="nl-NL"/>
        </w:rPr>
        <w:t>(MCA) wordt niet aangeraden vanwege de toxiciteit.</w:t>
      </w:r>
    </w:p>
    <w:p w:rsid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Versiedatum: 1 november 2016</w:t>
      </w:r>
    </w:p>
    <w:p w:rsid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Pr>
          <w:rFonts w:ascii="Arial" w:eastAsia="Times New Roman" w:hAnsi="Arial" w:cs="Arial"/>
          <w:color w:val="292929"/>
          <w:sz w:val="21"/>
          <w:szCs w:val="21"/>
          <w:lang w:eastAsia="nl-NL"/>
        </w:rPr>
        <w:t xml:space="preserve">WRATTEN   </w:t>
      </w:r>
      <w:r w:rsidRPr="00810BA7">
        <w:rPr>
          <w:rFonts w:ascii="Arial" w:eastAsia="Times New Roman" w:hAnsi="Arial" w:cs="Arial"/>
          <w:color w:val="292929"/>
          <w:sz w:val="21"/>
          <w:szCs w:val="21"/>
          <w:lang w:eastAsia="nl-NL"/>
        </w:rPr>
        <w:t>https://www.huidarts.com/huidaandoeningen/gewone-wratten/</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b/>
          <w:sz w:val="21"/>
          <w:szCs w:val="21"/>
          <w:lang w:eastAsia="nl-NL"/>
        </w:rPr>
      </w:pPr>
      <w:r w:rsidRPr="00810BA7">
        <w:rPr>
          <w:rFonts w:ascii="Arial" w:eastAsia="Times New Roman" w:hAnsi="Arial" w:cs="Arial"/>
          <w:b/>
          <w:sz w:val="21"/>
          <w:szCs w:val="21"/>
          <w:lang w:eastAsia="nl-NL"/>
        </w:rPr>
        <w:t>Wat zijn gewone wratten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noProof/>
          <w:color w:val="292929"/>
          <w:sz w:val="21"/>
          <w:szCs w:val="21"/>
          <w:lang w:eastAsia="nl-NL"/>
        </w:rPr>
        <w:drawing>
          <wp:inline distT="0" distB="0" distL="0" distR="0">
            <wp:extent cx="1903095" cy="1903095"/>
            <wp:effectExtent l="0" t="0" r="1905" b="1905"/>
            <wp:docPr id="4" name="Afbeelding 4" descr="https://www.huidarts.com/wp-content/uploads/2014/04/045525HB-200x200.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idarts.com/wp-content/uploads/2014/04/045525HB-200x200.jp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Gewone wratten zijn verheven, bloemkoolachtige en vast aanvoelende uitgroeisels van de huid. De officiële benaming is “</w:t>
      </w:r>
      <w:r w:rsidRPr="00810BA7">
        <w:rPr>
          <w:rFonts w:ascii="Arial" w:eastAsia="Times New Roman" w:hAnsi="Arial" w:cs="Arial"/>
          <w:color w:val="4472C4" w:themeColor="accent1"/>
          <w:sz w:val="21"/>
          <w:szCs w:val="21"/>
          <w:lang w:eastAsia="nl-NL"/>
        </w:rPr>
        <w:t xml:space="preserve">verruca vulgaris”. </w:t>
      </w:r>
      <w:r w:rsidRPr="00810BA7">
        <w:rPr>
          <w:rFonts w:ascii="Arial" w:eastAsia="Times New Roman" w:hAnsi="Arial" w:cs="Arial"/>
          <w:color w:val="292929"/>
          <w:sz w:val="21"/>
          <w:szCs w:val="21"/>
          <w:lang w:eastAsia="nl-NL"/>
        </w:rPr>
        <w:t>Meestal zijn er meerdere wratten gelijktijdig aanwezig. Voorkeursplaatsen zijn de handen en vingers. Gewone wratten komen veel voor, het meest in de leeftijdsgroep tussen 12 en 16 jaar.</w:t>
      </w:r>
      <w:r w:rsidRPr="00810BA7">
        <w:rPr>
          <w:rFonts w:ascii="Arial" w:eastAsia="Times New Roman" w:hAnsi="Arial" w:cs="Arial"/>
          <w:b/>
          <w:bCs/>
          <w:color w:val="292929"/>
          <w:sz w:val="21"/>
          <w:szCs w:val="21"/>
          <w:lang w:eastAsia="nl-NL"/>
        </w:rPr>
        <w:t>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810BA7">
        <w:rPr>
          <w:rFonts w:ascii="Arial" w:eastAsia="Times New Roman" w:hAnsi="Arial" w:cs="Arial"/>
          <w:b/>
          <w:color w:val="292929"/>
          <w:sz w:val="21"/>
          <w:szCs w:val="21"/>
          <w:lang w:eastAsia="nl-NL"/>
        </w:rPr>
        <w:t>Hoe ontstaan gewone wratten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 xml:space="preserve">Wratten worden veroorzaakt door </w:t>
      </w:r>
      <w:r w:rsidRPr="00810BA7">
        <w:rPr>
          <w:rFonts w:ascii="Arial" w:eastAsia="Times New Roman" w:hAnsi="Arial" w:cs="Arial"/>
          <w:color w:val="4472C4" w:themeColor="accent1"/>
          <w:sz w:val="21"/>
          <w:szCs w:val="21"/>
          <w:lang w:eastAsia="nl-NL"/>
        </w:rPr>
        <w:t>virussen.</w:t>
      </w:r>
      <w:r w:rsidRPr="00810BA7">
        <w:rPr>
          <w:rFonts w:ascii="Arial" w:eastAsia="Times New Roman" w:hAnsi="Arial" w:cs="Arial"/>
          <w:color w:val="292929"/>
          <w:sz w:val="21"/>
          <w:szCs w:val="21"/>
          <w:lang w:eastAsia="nl-NL"/>
        </w:rPr>
        <w:t xml:space="preserve"> Een virus is een klein micro-organisme, dat ziekte kan veroorzaken. Wratten zijn besmettelijk. De virussen die de verwekkers zijn van de gewone wratten, worden officieel </w:t>
      </w:r>
      <w:r w:rsidRPr="00810BA7">
        <w:rPr>
          <w:rFonts w:ascii="Arial" w:eastAsia="Times New Roman" w:hAnsi="Arial" w:cs="Arial"/>
          <w:color w:val="4472C4" w:themeColor="accent1"/>
          <w:sz w:val="21"/>
          <w:szCs w:val="21"/>
          <w:lang w:eastAsia="nl-NL"/>
        </w:rPr>
        <w:t>“humane papillomavirussen</w:t>
      </w:r>
      <w:r w:rsidRPr="00810BA7">
        <w:rPr>
          <w:rFonts w:ascii="Arial" w:eastAsia="Times New Roman" w:hAnsi="Arial" w:cs="Arial"/>
          <w:color w:val="292929"/>
          <w:sz w:val="21"/>
          <w:szCs w:val="21"/>
          <w:lang w:eastAsia="nl-NL"/>
        </w:rPr>
        <w:t>” genoemd. De tijd die verloopt tussen een besmetting en het ontstaan van een wrat kan 3-6 maanden of zelfs langer bedragen. Gewone wratten worden als een kinderziekte beschouwd. De verspreiding van de virus verloopt voornamelijk via familieleden en schoolvrienden.</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Hoe zien gewone wratten eruit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 xml:space="preserve">Wratten zijn veel voorkomende afwijkingen. Vooral bij kinderen komen zij veel voor. Echter ook bij volwassenen komen wratten voor. De meest voorkomende wratten op kinderleeftijd zijn: de </w:t>
      </w:r>
      <w:r>
        <w:rPr>
          <w:rFonts w:ascii="Arial" w:eastAsia="Times New Roman" w:hAnsi="Arial" w:cs="Arial"/>
          <w:color w:val="292929"/>
          <w:sz w:val="21"/>
          <w:szCs w:val="21"/>
          <w:lang w:eastAsia="nl-NL"/>
        </w:rPr>
        <w:t>1.</w:t>
      </w:r>
      <w:r w:rsidRPr="00810BA7">
        <w:rPr>
          <w:rFonts w:ascii="Arial" w:eastAsia="Times New Roman" w:hAnsi="Arial" w:cs="Arial"/>
          <w:color w:val="292929"/>
          <w:sz w:val="21"/>
          <w:szCs w:val="21"/>
          <w:lang w:eastAsia="nl-NL"/>
        </w:rPr>
        <w:t xml:space="preserve">verruca vulgaris, </w:t>
      </w:r>
      <w:r>
        <w:rPr>
          <w:rFonts w:ascii="Arial" w:eastAsia="Times New Roman" w:hAnsi="Arial" w:cs="Arial"/>
          <w:color w:val="292929"/>
          <w:sz w:val="21"/>
          <w:szCs w:val="21"/>
          <w:lang w:eastAsia="nl-NL"/>
        </w:rPr>
        <w:t>2.</w:t>
      </w:r>
      <w:r w:rsidRPr="00810BA7">
        <w:rPr>
          <w:rFonts w:ascii="Arial" w:eastAsia="Times New Roman" w:hAnsi="Arial" w:cs="Arial"/>
          <w:color w:val="292929"/>
          <w:sz w:val="21"/>
          <w:szCs w:val="21"/>
          <w:lang w:eastAsia="nl-NL"/>
        </w:rPr>
        <w:t xml:space="preserve">de verruca plantaris, </w:t>
      </w:r>
      <w:r>
        <w:rPr>
          <w:rFonts w:ascii="Arial" w:eastAsia="Times New Roman" w:hAnsi="Arial" w:cs="Arial"/>
          <w:color w:val="292929"/>
          <w:sz w:val="21"/>
          <w:szCs w:val="21"/>
          <w:lang w:eastAsia="nl-NL"/>
        </w:rPr>
        <w:t>3.</w:t>
      </w:r>
      <w:r w:rsidRPr="00810BA7">
        <w:rPr>
          <w:rFonts w:ascii="Arial" w:eastAsia="Times New Roman" w:hAnsi="Arial" w:cs="Arial"/>
          <w:color w:val="292929"/>
          <w:sz w:val="21"/>
          <w:szCs w:val="21"/>
          <w:lang w:eastAsia="nl-NL"/>
        </w:rPr>
        <w:t xml:space="preserve">de verruca plana en de </w:t>
      </w:r>
      <w:r>
        <w:rPr>
          <w:rFonts w:ascii="Arial" w:eastAsia="Times New Roman" w:hAnsi="Arial" w:cs="Arial"/>
          <w:color w:val="292929"/>
          <w:sz w:val="21"/>
          <w:szCs w:val="21"/>
          <w:lang w:eastAsia="nl-NL"/>
        </w:rPr>
        <w:t xml:space="preserve">4. </w:t>
      </w:r>
      <w:r w:rsidRPr="00810BA7">
        <w:rPr>
          <w:rFonts w:ascii="Arial" w:eastAsia="Times New Roman" w:hAnsi="Arial" w:cs="Arial"/>
          <w:color w:val="292929"/>
          <w:sz w:val="21"/>
          <w:szCs w:val="21"/>
          <w:lang w:eastAsia="nl-NL"/>
        </w:rPr>
        <w:t>verruca filiformis.</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lastRenderedPageBreak/>
        <w:t>VERRUCA VULGARIS</w:t>
      </w:r>
      <w:r w:rsidRPr="00810BA7">
        <w:rPr>
          <w:rFonts w:ascii="Arial" w:eastAsia="Times New Roman" w:hAnsi="Arial" w:cs="Arial"/>
          <w:color w:val="292929"/>
          <w:sz w:val="21"/>
          <w:szCs w:val="21"/>
          <w:lang w:eastAsia="nl-NL"/>
        </w:rPr>
        <w:br/>
        <w:t>De verruca vulgaris, d.w.z. de gewone wrat, is een rond, scherp begrensd, sterk verhoornend bloemkoolachtig uitgroeisel. Kenmerkend is vooral de sterke verhoorning. Er zijn meestal meerdere wratten, vooral aan de handen, soms op de knieën, de ellebogen en het gelaat.</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VERRUCA PLANTARIS</w:t>
      </w:r>
      <w:r w:rsidRPr="00810BA7">
        <w:rPr>
          <w:rFonts w:ascii="Arial" w:eastAsia="Times New Roman" w:hAnsi="Arial" w:cs="Arial"/>
          <w:color w:val="292929"/>
          <w:sz w:val="21"/>
          <w:szCs w:val="21"/>
          <w:lang w:eastAsia="nl-NL"/>
        </w:rPr>
        <w:br/>
        <w:t>De verruca plantaris, of voetwrat, vindt men aan de voetzool. Men onderscheidt 2 typen: de mozaïekwrat (die zich oppervlakkig uitbreidt) en de doornwrat (pijnlijk en in de diepte groeiend). De wratten aan de voeten gaan eveneens met sterke verhoorning gepaard. Voetwratten worden zowel bij kinderen als ook bij volwassenen gezien.</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VERRUCA PLANA</w:t>
      </w:r>
      <w:r w:rsidRPr="00810BA7">
        <w:rPr>
          <w:rFonts w:ascii="Arial" w:eastAsia="Times New Roman" w:hAnsi="Arial" w:cs="Arial"/>
          <w:color w:val="292929"/>
          <w:sz w:val="21"/>
          <w:szCs w:val="21"/>
          <w:lang w:eastAsia="nl-NL"/>
        </w:rPr>
        <w:br/>
        <w:t>De verruca plana is een vlakke wrat. De wrat is een glad, vlak en slechts enkele millimeters groot, huidkleurig of lichtbruin bobbeltje. Gewoonlijk zijn ze in groten getale aanwezig en komen ze voornamelijk op het gezicht, armen en benen voor.</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VERRUCA FILIFORMIS</w:t>
      </w:r>
      <w:r w:rsidRPr="00810BA7">
        <w:rPr>
          <w:rFonts w:ascii="Arial" w:eastAsia="Times New Roman" w:hAnsi="Arial" w:cs="Arial"/>
          <w:color w:val="292929"/>
          <w:sz w:val="21"/>
          <w:szCs w:val="21"/>
          <w:lang w:eastAsia="nl-NL"/>
        </w:rPr>
        <w:br/>
        <w:t>De verruca filiformis is een vingervormige uitstulping van de huid op een smalle steel. Het is een vingervormige variant van de verruca vulgaris in het gelaat. Bij kinderen zijn ze vooral op de lippen, neus of oogleden gelokaliseerd</w:t>
      </w:r>
      <w:r w:rsidRPr="00810BA7">
        <w:rPr>
          <w:rFonts w:ascii="Arial" w:eastAsia="Times New Roman" w:hAnsi="Arial" w:cs="Arial"/>
          <w:b/>
          <w:bCs/>
          <w:color w:val="292929"/>
          <w:sz w:val="21"/>
          <w:szCs w:val="21"/>
          <w:lang w:eastAsia="nl-NL"/>
        </w:rPr>
        <w:t>.</w:t>
      </w:r>
    </w:p>
    <w:p w:rsid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noProof/>
          <w:color w:val="292929"/>
          <w:sz w:val="21"/>
          <w:szCs w:val="21"/>
          <w:lang w:eastAsia="nl-NL"/>
        </w:rPr>
        <w:drawing>
          <wp:inline distT="0" distB="0" distL="0" distR="0">
            <wp:extent cx="5025081" cy="3301961"/>
            <wp:effectExtent l="0" t="0" r="4445" b="0"/>
            <wp:docPr id="3" name="Afbeelding 3" descr="Wratten aan de toppen van de ten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tten aan de toppen van de ten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946" cy="3316329"/>
                    </a:xfrm>
                    <a:prstGeom prst="rect">
                      <a:avLst/>
                    </a:prstGeom>
                    <a:noFill/>
                    <a:ln>
                      <a:noFill/>
                    </a:ln>
                  </pic:spPr>
                </pic:pic>
              </a:graphicData>
            </a:graphic>
          </wp:inline>
        </w:drawing>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Wratten aan de toppen van de tenen</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noProof/>
          <w:color w:val="292929"/>
          <w:sz w:val="21"/>
          <w:szCs w:val="21"/>
          <w:lang w:eastAsia="nl-NL"/>
        </w:rPr>
        <w:lastRenderedPageBreak/>
        <w:drawing>
          <wp:inline distT="0" distB="0" distL="0" distR="0">
            <wp:extent cx="5222789" cy="3431876"/>
            <wp:effectExtent l="0" t="0" r="0" b="0"/>
            <wp:docPr id="2" name="Afbeelding 2" descr="Een gewone wrat op het voorhoof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gewone wrat op het voorhoof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6222" cy="3447274"/>
                    </a:xfrm>
                    <a:prstGeom prst="rect">
                      <a:avLst/>
                    </a:prstGeom>
                    <a:noFill/>
                    <a:ln>
                      <a:noFill/>
                    </a:ln>
                  </pic:spPr>
                </pic:pic>
              </a:graphicData>
            </a:graphic>
          </wp:inline>
        </w:drawing>
      </w:r>
      <w:r w:rsidRPr="00810BA7">
        <w:rPr>
          <w:rFonts w:ascii="Arial" w:eastAsia="Times New Roman" w:hAnsi="Arial" w:cs="Arial"/>
          <w:color w:val="292929"/>
          <w:sz w:val="21"/>
          <w:szCs w:val="21"/>
          <w:lang w:eastAsia="nl-NL"/>
        </w:rPr>
        <w:t>Een gewone wrat op het voorhoofd</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noProof/>
          <w:color w:val="292929"/>
          <w:sz w:val="21"/>
          <w:szCs w:val="21"/>
          <w:lang w:eastAsia="nl-NL"/>
        </w:rPr>
        <w:drawing>
          <wp:inline distT="0" distB="0" distL="0" distR="0">
            <wp:extent cx="5231130" cy="3838575"/>
            <wp:effectExtent l="0" t="0" r="7620" b="9525"/>
            <wp:docPr id="1" name="Afbeelding 1" descr="Wratten aan de voetzolen kunnen zeer hardnekkig zij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atten aan de voetzolen kunnen zeer hardnekkig zij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838575"/>
                    </a:xfrm>
                    <a:prstGeom prst="rect">
                      <a:avLst/>
                    </a:prstGeom>
                    <a:noFill/>
                    <a:ln>
                      <a:noFill/>
                    </a:ln>
                  </pic:spPr>
                </pic:pic>
              </a:graphicData>
            </a:graphic>
          </wp:inline>
        </w:drawing>
      </w:r>
      <w:r w:rsidRPr="00810BA7">
        <w:rPr>
          <w:rFonts w:ascii="Arial" w:eastAsia="Times New Roman" w:hAnsi="Arial" w:cs="Arial"/>
          <w:color w:val="292929"/>
          <w:sz w:val="21"/>
          <w:szCs w:val="21"/>
          <w:lang w:eastAsia="nl-NL"/>
        </w:rPr>
        <w:t>Hardnekkige voetwratten</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810BA7">
        <w:rPr>
          <w:rFonts w:ascii="Arial" w:eastAsia="Times New Roman" w:hAnsi="Arial" w:cs="Arial"/>
          <w:b/>
          <w:color w:val="292929"/>
          <w:sz w:val="21"/>
          <w:szCs w:val="21"/>
          <w:lang w:eastAsia="nl-NL"/>
        </w:rPr>
        <w:t>Hoe wordt de diagnose van gewone wratten gesteld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De afwijkingen zijn meestal zo kenmerkend, dat de arts de diagnose direct zonder verder onderzoek kan stellen. Zelden zal het nodig zijn om een klein stukje huid weg te nemen voor aanvullend onderzoek.</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sz w:val="21"/>
          <w:szCs w:val="21"/>
          <w:lang w:eastAsia="nl-NL"/>
        </w:rPr>
      </w:pPr>
      <w:r w:rsidRPr="00810BA7">
        <w:rPr>
          <w:rFonts w:ascii="Arial" w:eastAsia="Times New Roman" w:hAnsi="Arial" w:cs="Arial"/>
          <w:sz w:val="21"/>
          <w:szCs w:val="21"/>
          <w:lang w:eastAsia="nl-NL"/>
        </w:rPr>
        <w:lastRenderedPageBreak/>
        <w:t>Wat is de behandeling van gewone wratten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De behandeling is gericht op vernietiging van het weefsel, zodanig dat alle virusdeeltjes kapot worden gemaakt. Bij het merendeel van de patiënten vindt spontane genezing binnen 2-3 jaar plaats. In bepaalde gevallen kan daarom ook afgewacht worden. De verschillende behandelingsmogelijkheden zullen nu achtereenvolgens worden besproken.</w:t>
      </w:r>
    </w:p>
    <w:p w:rsidR="00810BA7" w:rsidRPr="00810BA7" w:rsidRDefault="0003522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hyperlink r:id="rId15" w:tooltip="Wrattenzalf" w:history="1">
        <w:r w:rsidR="00810BA7" w:rsidRPr="00810BA7">
          <w:rPr>
            <w:rStyle w:val="Hyperlink"/>
            <w:rFonts w:ascii="Arial" w:eastAsia="Times New Roman" w:hAnsi="Arial" w:cs="Arial"/>
            <w:sz w:val="21"/>
            <w:szCs w:val="21"/>
            <w:lang w:eastAsia="nl-NL"/>
          </w:rPr>
          <w:t>ANTI WRATTEN TINCTUUR</w:t>
        </w:r>
      </w:hyperlink>
      <w:r w:rsidR="00810BA7" w:rsidRPr="00810BA7">
        <w:rPr>
          <w:rFonts w:ascii="Arial" w:eastAsia="Times New Roman" w:hAnsi="Arial" w:cs="Arial"/>
          <w:color w:val="292929"/>
          <w:sz w:val="21"/>
          <w:szCs w:val="21"/>
          <w:lang w:eastAsia="nl-NL"/>
        </w:rPr>
        <w:br/>
        <w:t xml:space="preserve">Van oudsher worden preparaten als </w:t>
      </w:r>
      <w:r w:rsidR="00810BA7" w:rsidRPr="00810BA7">
        <w:rPr>
          <w:rFonts w:ascii="Arial" w:eastAsia="Times New Roman" w:hAnsi="Arial" w:cs="Arial"/>
          <w:color w:val="4472C4" w:themeColor="accent1"/>
          <w:sz w:val="21"/>
          <w:szCs w:val="21"/>
          <w:lang w:eastAsia="nl-NL"/>
        </w:rPr>
        <w:t xml:space="preserve">salicylzuur in zalf, </w:t>
      </w:r>
      <w:r w:rsidR="00810BA7" w:rsidRPr="00810BA7">
        <w:rPr>
          <w:rFonts w:ascii="Arial" w:eastAsia="Times New Roman" w:hAnsi="Arial" w:cs="Arial"/>
          <w:color w:val="292929"/>
          <w:sz w:val="21"/>
          <w:szCs w:val="21"/>
          <w:lang w:eastAsia="nl-NL"/>
        </w:rPr>
        <w:t>in pleister of tinctuur of cignoline in tinctuur gebruikt, met wisselend resultaat. Deze middelen hebben vooral een hoornverwekende werking, maar maken tevens de huid stuk. Daarom moet de omringende gezonde huid met zinkolie of zinkzalf worden beschermd. Men brengt de tinctuur 1-2x daags aan, meestal onder een pleister. </w:t>
      </w:r>
      <w:r w:rsidR="00810BA7" w:rsidRPr="00810BA7">
        <w:rPr>
          <w:rFonts w:ascii="Arial" w:eastAsia="Times New Roman" w:hAnsi="Arial" w:cs="Arial"/>
          <w:color w:val="4472C4" w:themeColor="accent1"/>
          <w:sz w:val="21"/>
          <w:szCs w:val="21"/>
          <w:lang w:eastAsia="nl-NL"/>
        </w:rPr>
        <w:t>Deze lokale middelen kunnen overgevoeligheidsreacties veroorzaken</w:t>
      </w:r>
      <w:r w:rsidR="00810BA7" w:rsidRPr="00810BA7">
        <w:rPr>
          <w:rFonts w:ascii="Arial" w:eastAsia="Times New Roman" w:hAnsi="Arial" w:cs="Arial"/>
          <w:color w:val="292929"/>
          <w:sz w:val="21"/>
          <w:szCs w:val="21"/>
          <w:lang w:eastAsia="nl-NL"/>
        </w:rPr>
        <w:t xml:space="preserve">. Effect van de therapie is bij al deze smeersels pas na 2-3 maanden te verwachten. Bij verrucae planae (vlakke wratten) is een </w:t>
      </w:r>
      <w:r w:rsidR="00810BA7" w:rsidRPr="00194A8E">
        <w:rPr>
          <w:rFonts w:ascii="Arial" w:eastAsia="Times New Roman" w:hAnsi="Arial" w:cs="Arial"/>
          <w:color w:val="4472C4" w:themeColor="accent1"/>
          <w:sz w:val="21"/>
          <w:szCs w:val="21"/>
          <w:lang w:eastAsia="nl-NL"/>
        </w:rPr>
        <w:t xml:space="preserve">vitamine A zuur bevattende crème </w:t>
      </w:r>
      <w:r w:rsidR="00810BA7" w:rsidRPr="00810BA7">
        <w:rPr>
          <w:rFonts w:ascii="Arial" w:eastAsia="Times New Roman" w:hAnsi="Arial" w:cs="Arial"/>
          <w:color w:val="292929"/>
          <w:sz w:val="21"/>
          <w:szCs w:val="21"/>
          <w:lang w:eastAsia="nl-NL"/>
        </w:rPr>
        <w:t>de behandeling van eerste keuze. Het is over het algemeen afdoende.</w:t>
      </w:r>
    </w:p>
    <w:p w:rsidR="00810BA7" w:rsidRPr="00810BA7" w:rsidRDefault="0003522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hyperlink r:id="rId16" w:tooltip="Stikstof / Cryotherapie" w:history="1">
        <w:r w:rsidR="00810BA7" w:rsidRPr="00810BA7">
          <w:rPr>
            <w:rStyle w:val="Hyperlink"/>
            <w:rFonts w:ascii="Arial" w:eastAsia="Times New Roman" w:hAnsi="Arial" w:cs="Arial"/>
            <w:sz w:val="21"/>
            <w:szCs w:val="21"/>
            <w:lang w:eastAsia="nl-NL"/>
          </w:rPr>
          <w:t>VLOEIBARE STIKSTOF</w:t>
        </w:r>
      </w:hyperlink>
      <w:r w:rsidR="00810BA7" w:rsidRPr="00810BA7">
        <w:rPr>
          <w:rFonts w:ascii="Arial" w:eastAsia="Times New Roman" w:hAnsi="Arial" w:cs="Arial"/>
          <w:color w:val="292929"/>
          <w:sz w:val="21"/>
          <w:szCs w:val="21"/>
          <w:lang w:eastAsia="nl-NL"/>
        </w:rPr>
        <w:br/>
        <w:t xml:space="preserve">Dit is de behandeling van eerste keuze bij verrucae vulgares en plantares. Tengevolge van de </w:t>
      </w:r>
      <w:r w:rsidR="00810BA7" w:rsidRPr="00194A8E">
        <w:rPr>
          <w:rFonts w:ascii="Arial" w:eastAsia="Times New Roman" w:hAnsi="Arial" w:cs="Arial"/>
          <w:color w:val="4472C4" w:themeColor="accent1"/>
          <w:sz w:val="21"/>
          <w:szCs w:val="21"/>
          <w:lang w:eastAsia="nl-NL"/>
        </w:rPr>
        <w:t>bevriezing vindt weefselbeschadiging plaats</w:t>
      </w:r>
      <w:r w:rsidR="00810BA7" w:rsidRPr="00810BA7">
        <w:rPr>
          <w:rFonts w:ascii="Arial" w:eastAsia="Times New Roman" w:hAnsi="Arial" w:cs="Arial"/>
          <w:color w:val="292929"/>
          <w:sz w:val="21"/>
          <w:szCs w:val="21"/>
          <w:lang w:eastAsia="nl-NL"/>
        </w:rPr>
        <w:t xml:space="preserve">. Nadelen van de behandeling zijn </w:t>
      </w:r>
      <w:r w:rsidR="00810BA7" w:rsidRPr="00194A8E">
        <w:rPr>
          <w:rFonts w:ascii="Arial" w:eastAsia="Times New Roman" w:hAnsi="Arial" w:cs="Arial"/>
          <w:color w:val="4472C4" w:themeColor="accent1"/>
          <w:sz w:val="21"/>
          <w:szCs w:val="21"/>
          <w:lang w:eastAsia="nl-NL"/>
        </w:rPr>
        <w:t>pijn direct na of tijdens de behandeling en (bloed)blaren</w:t>
      </w:r>
      <w:r w:rsidR="00810BA7" w:rsidRPr="00810BA7">
        <w:rPr>
          <w:rFonts w:ascii="Arial" w:eastAsia="Times New Roman" w:hAnsi="Arial" w:cs="Arial"/>
          <w:color w:val="292929"/>
          <w:sz w:val="21"/>
          <w:szCs w:val="21"/>
          <w:lang w:eastAsia="nl-NL"/>
        </w:rPr>
        <w:t>, die enige dagen hinder kunnen geven. Bevriezing in de buurt van de nagels kan erg pijnlijk zijn en soms tot blijvende beschadiging van de nagels leiden. Bij mollusca contagiosa wordt deze methode ook toegepast, als er erg veel wratten zijn. De bevriezing vindt slechts kort en oppervlakkig plaats.</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ELEKTROCOAGULATIE (wegbranden)</w:t>
      </w:r>
      <w:r w:rsidRPr="00810BA7">
        <w:rPr>
          <w:rFonts w:ascii="Arial" w:eastAsia="Times New Roman" w:hAnsi="Arial" w:cs="Arial"/>
          <w:color w:val="292929"/>
          <w:sz w:val="21"/>
          <w:szCs w:val="21"/>
          <w:lang w:eastAsia="nl-NL"/>
        </w:rPr>
        <w:br/>
        <w:t>Deze behandeling is effectief, maar meestal te agressief.</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EXCOCHLEATIE (uitlepelen)</w:t>
      </w:r>
      <w:r w:rsidRPr="00810BA7">
        <w:rPr>
          <w:rFonts w:ascii="Arial" w:eastAsia="Times New Roman" w:hAnsi="Arial" w:cs="Arial"/>
          <w:color w:val="292929"/>
          <w:sz w:val="21"/>
          <w:szCs w:val="21"/>
          <w:lang w:eastAsia="nl-NL"/>
        </w:rPr>
        <w:br/>
        <w:t>Soms wordt bij verrucae vulgares voor deze methode gekozen, waarbij onder lokale verdoving de wrat wordt weggelepeld. Hierna wordt het wondgebied dichtgeschroeid (gecoaguleerd). Het uitsnijden van voetwratten wordt sterk ontraden.</w:t>
      </w:r>
    </w:p>
    <w:p w:rsidR="00810BA7" w:rsidRPr="00810BA7" w:rsidRDefault="0003522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hyperlink r:id="rId17" w:history="1">
        <w:r w:rsidR="00810BA7" w:rsidRPr="00810BA7">
          <w:rPr>
            <w:rStyle w:val="Hyperlink"/>
            <w:rFonts w:ascii="Arial" w:eastAsia="Times New Roman" w:hAnsi="Arial" w:cs="Arial"/>
            <w:sz w:val="21"/>
            <w:szCs w:val="21"/>
            <w:lang w:eastAsia="nl-NL"/>
          </w:rPr>
          <w:t>VEREGEN 10% ZALF</w:t>
        </w:r>
      </w:hyperlink>
      <w:r w:rsidR="00810BA7" w:rsidRPr="00810BA7">
        <w:rPr>
          <w:rFonts w:ascii="Arial" w:eastAsia="Times New Roman" w:hAnsi="Arial" w:cs="Arial"/>
          <w:color w:val="292929"/>
          <w:sz w:val="21"/>
          <w:szCs w:val="21"/>
          <w:lang w:eastAsia="nl-NL"/>
        </w:rPr>
        <w:br/>
        <w:t>Veregen 10% zalf (tweemaal daags) kan ook werkzaam zijn tegen hardnekkige wratten. De zalf is op basis van groene thee extract maar is eigenlijk officieel niet geregistreerd voor deze aandoening.</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LASERTHERAPIE</w:t>
      </w:r>
      <w:r w:rsidRPr="00810BA7">
        <w:rPr>
          <w:rFonts w:ascii="Arial" w:eastAsia="Times New Roman" w:hAnsi="Arial" w:cs="Arial"/>
          <w:color w:val="292929"/>
          <w:sz w:val="21"/>
          <w:szCs w:val="21"/>
          <w:lang w:eastAsia="nl-NL"/>
        </w:rPr>
        <w:br/>
        <w:t xml:space="preserve">Lasertherapie is vooral succesvol bij voetwratten en bij wratten aan de geslachtsorganen.  Onder andere de </w:t>
      </w:r>
      <w:hyperlink r:id="rId18" w:tooltip="Lasertherapie met de V beam laser" w:history="1">
        <w:r w:rsidRPr="00810BA7">
          <w:rPr>
            <w:rStyle w:val="Hyperlink"/>
            <w:rFonts w:ascii="Arial" w:eastAsia="Times New Roman" w:hAnsi="Arial" w:cs="Arial"/>
            <w:sz w:val="21"/>
            <w:szCs w:val="21"/>
            <w:lang w:eastAsia="nl-NL"/>
          </w:rPr>
          <w:t>pulsed dye laser (V-beam)</w:t>
        </w:r>
      </w:hyperlink>
      <w:r w:rsidRPr="00810BA7">
        <w:rPr>
          <w:rFonts w:ascii="Arial" w:eastAsia="Times New Roman" w:hAnsi="Arial" w:cs="Arial"/>
          <w:color w:val="292929"/>
          <w:sz w:val="21"/>
          <w:szCs w:val="21"/>
          <w:lang w:eastAsia="nl-NL"/>
        </w:rPr>
        <w:t xml:space="preserve"> en de </w:t>
      </w:r>
      <w:hyperlink r:id="rId19" w:tooltip="CO2RE gefractioneerde lasertherapie" w:history="1">
        <w:r w:rsidRPr="00810BA7">
          <w:rPr>
            <w:rStyle w:val="Hyperlink"/>
            <w:rFonts w:ascii="Arial" w:eastAsia="Times New Roman" w:hAnsi="Arial" w:cs="Arial"/>
            <w:sz w:val="21"/>
            <w:szCs w:val="21"/>
            <w:lang w:eastAsia="nl-NL"/>
          </w:rPr>
          <w:t>fractionele CO2 lasers</w:t>
        </w:r>
      </w:hyperlink>
      <w:r w:rsidRPr="00810BA7">
        <w:rPr>
          <w:rFonts w:ascii="Arial" w:eastAsia="Times New Roman" w:hAnsi="Arial" w:cs="Arial"/>
          <w:color w:val="292929"/>
          <w:sz w:val="21"/>
          <w:szCs w:val="21"/>
          <w:lang w:eastAsia="nl-NL"/>
        </w:rPr>
        <w:t xml:space="preserve"> zijn hiervoor effectief gebleken.</w:t>
      </w:r>
    </w:p>
    <w:p w:rsidR="00810BA7" w:rsidRPr="00810BA7" w:rsidRDefault="0003522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hyperlink r:id="rId20" w:tooltip="Bleomycine krastherapie" w:history="1">
        <w:r w:rsidR="00810BA7" w:rsidRPr="00810BA7">
          <w:rPr>
            <w:rStyle w:val="Hyperlink"/>
            <w:rFonts w:ascii="Arial" w:eastAsia="Times New Roman" w:hAnsi="Arial" w:cs="Arial"/>
            <w:sz w:val="21"/>
            <w:szCs w:val="21"/>
            <w:lang w:eastAsia="nl-NL"/>
          </w:rPr>
          <w:t>BLEOMYCINE</w:t>
        </w:r>
      </w:hyperlink>
      <w:r w:rsidR="00810BA7" w:rsidRPr="00810BA7">
        <w:rPr>
          <w:rFonts w:ascii="Arial" w:eastAsia="Times New Roman" w:hAnsi="Arial" w:cs="Arial"/>
          <w:color w:val="292929"/>
          <w:sz w:val="21"/>
          <w:szCs w:val="21"/>
          <w:lang w:eastAsia="nl-NL"/>
        </w:rPr>
        <w:br/>
        <w:t>In uitzonderlijke gevallen, bij hardnekkige niet op andere behandeling reagerende wratten kan men een behandeling overwegen, waarbij men een celremmer zoals bleomycine in de wrat spuit.</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RADIOTHERAPIE</w:t>
      </w:r>
      <w:r w:rsidRPr="00810BA7">
        <w:rPr>
          <w:rFonts w:ascii="Arial" w:eastAsia="Times New Roman" w:hAnsi="Arial" w:cs="Arial"/>
          <w:color w:val="292929"/>
          <w:sz w:val="21"/>
          <w:szCs w:val="21"/>
          <w:lang w:eastAsia="nl-NL"/>
        </w:rPr>
        <w:br/>
        <w:t xml:space="preserve">Bij zeer uitgebreide vormen van hand-en of voetwratten kunt u, indien alle andere gebruikelijke methoden niet werkzaam zijn gebleken doorverwezen worden naar de afdeling radiotherapie. De wratten kunnen dan met bestraling worden behandeld. Deze behandeling is nog controversieel </w:t>
      </w:r>
      <w:r w:rsidRPr="00810BA7">
        <w:rPr>
          <w:rFonts w:ascii="Arial" w:eastAsia="Times New Roman" w:hAnsi="Arial" w:cs="Arial"/>
          <w:color w:val="292929"/>
          <w:sz w:val="21"/>
          <w:szCs w:val="21"/>
          <w:lang w:eastAsia="nl-NL"/>
        </w:rPr>
        <w:lastRenderedPageBreak/>
        <w:t>omdat men in feite een goedaardige aandoening behandelt met een methode die eigenlijk tegen de bestrijding van kankercellen is bedoeld.</w:t>
      </w:r>
    </w:p>
    <w:p w:rsidR="00810BA7" w:rsidRPr="00194A8E" w:rsidRDefault="00810BA7" w:rsidP="00810BA7">
      <w:pPr>
        <w:shd w:val="clear" w:color="auto" w:fill="FFFFFF"/>
        <w:spacing w:before="100" w:beforeAutospacing="1" w:after="100" w:afterAutospacing="1" w:line="270" w:lineRule="atLeast"/>
        <w:rPr>
          <w:rFonts w:ascii="Arial" w:eastAsia="Times New Roman" w:hAnsi="Arial" w:cs="Arial"/>
          <w:color w:val="4472C4" w:themeColor="accent1"/>
          <w:sz w:val="21"/>
          <w:szCs w:val="21"/>
          <w:lang w:eastAsia="nl-NL"/>
        </w:rPr>
      </w:pPr>
      <w:r w:rsidRPr="00194A8E">
        <w:rPr>
          <w:rFonts w:ascii="Arial" w:eastAsia="Times New Roman" w:hAnsi="Arial" w:cs="Arial"/>
          <w:color w:val="4472C4" w:themeColor="accent1"/>
          <w:sz w:val="21"/>
          <w:szCs w:val="21"/>
          <w:lang w:eastAsia="nl-NL"/>
        </w:rPr>
        <w:t>Wat kunt u zelf tegen gewone wratten doen ?</w:t>
      </w: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 Door niet op blote voeten te lopen in gemeenschappelijke ruimten zoals gymnastieklokalen kan men de kans op het krijgen van voetwratten verminderen.</w:t>
      </w:r>
      <w:r w:rsidRPr="00810BA7">
        <w:rPr>
          <w:rFonts w:ascii="Arial" w:eastAsia="Times New Roman" w:hAnsi="Arial" w:cs="Arial"/>
          <w:color w:val="292929"/>
          <w:sz w:val="21"/>
          <w:szCs w:val="21"/>
          <w:lang w:eastAsia="nl-NL"/>
        </w:rPr>
        <w:br/>
        <w:t>– Probeer niet teveel aan vingerwratten te zitten met andere vingers waar geen wratten op zitten. U kunt de wratvirus dus ook van de ene vinger naar de andere overbrengen en u zelf verder besmetten.</w:t>
      </w:r>
    </w:p>
    <w:p w:rsidR="00810BA7" w:rsidRPr="00194A8E" w:rsidRDefault="00810BA7" w:rsidP="00810BA7">
      <w:pPr>
        <w:shd w:val="clear" w:color="auto" w:fill="FFFFFF"/>
        <w:spacing w:before="100" w:beforeAutospacing="1" w:after="100" w:afterAutospacing="1" w:line="270" w:lineRule="atLeast"/>
        <w:rPr>
          <w:rFonts w:ascii="Arial" w:eastAsia="Times New Roman" w:hAnsi="Arial" w:cs="Arial"/>
          <w:color w:val="4472C4" w:themeColor="accent1"/>
          <w:sz w:val="21"/>
          <w:szCs w:val="21"/>
          <w:lang w:eastAsia="nl-NL"/>
        </w:rPr>
      </w:pPr>
      <w:r w:rsidRPr="00194A8E">
        <w:rPr>
          <w:rFonts w:ascii="Arial" w:eastAsia="Times New Roman" w:hAnsi="Arial" w:cs="Arial"/>
          <w:color w:val="4472C4" w:themeColor="accent1"/>
          <w:sz w:val="21"/>
          <w:szCs w:val="21"/>
          <w:lang w:eastAsia="nl-NL"/>
        </w:rPr>
        <w:t>Verdwijnen wratten uiteindelijk vanzelf ?</w:t>
      </w:r>
    </w:p>
    <w:p w:rsid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810BA7">
        <w:rPr>
          <w:rFonts w:ascii="Arial" w:eastAsia="Times New Roman" w:hAnsi="Arial" w:cs="Arial"/>
          <w:color w:val="292929"/>
          <w:sz w:val="21"/>
          <w:szCs w:val="21"/>
          <w:lang w:eastAsia="nl-NL"/>
        </w:rPr>
        <w:t>De meeste wratten verdwijnen vanzelf, zij het dat het lang kan duren. Wratten aan de hand, onder de nagels en op de voetzolen kunnen echter zeer hardnekkig zijn.</w:t>
      </w:r>
    </w:p>
    <w:p w:rsidR="00194A8E" w:rsidRDefault="00194A8E"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Pr>
          <w:rFonts w:ascii="Arial" w:eastAsia="Times New Roman" w:hAnsi="Arial" w:cs="Arial"/>
          <w:color w:val="292929"/>
          <w:sz w:val="21"/>
          <w:szCs w:val="21"/>
          <w:lang w:eastAsia="nl-NL"/>
        </w:rPr>
        <w:t>---------------------------------------------------------------------------------------------------------------------------------</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lang w:eastAsia="nl-NL"/>
        </w:rPr>
      </w:pPr>
      <w:r w:rsidRPr="00194A8E">
        <w:rPr>
          <w:rFonts w:ascii="Arial" w:eastAsia="Times New Roman" w:hAnsi="Arial" w:cs="Arial"/>
          <w:color w:val="292929"/>
          <w:sz w:val="36"/>
          <w:szCs w:val="36"/>
          <w:lang w:eastAsia="nl-NL"/>
        </w:rPr>
        <w:t xml:space="preserve">Mijn kind heeft last van wratten </w:t>
      </w:r>
      <w:r w:rsidRPr="00194A8E">
        <w:rPr>
          <w:rFonts w:ascii="Arial" w:eastAsia="Times New Roman" w:hAnsi="Arial" w:cs="Arial"/>
          <w:color w:val="292929"/>
          <w:lang w:eastAsia="nl-NL"/>
        </w:rPr>
        <w:t>(thuisarts.nl)</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In het kort</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worden veroorzaakt door een virus.</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komen vooral voor op de handen en voeten, maar ze kunnen ook op andere plaatsen zitten.</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zijn onschuldig.</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 xml:space="preserve">Ze verdwijnen meestal vanzelf zonder littekens. </w:t>
      </w:r>
      <w:r w:rsidRPr="00194A8E">
        <w:rPr>
          <w:rFonts w:ascii="Arial" w:eastAsia="Times New Roman" w:hAnsi="Arial" w:cs="Arial"/>
          <w:color w:val="292929"/>
          <w:sz w:val="21"/>
          <w:szCs w:val="21"/>
          <w:lang w:eastAsia="nl-NL"/>
        </w:rPr>
        <w:br/>
        <w:t>Na 1 jaar zijn de wratten bij ongeveer de helft van de kinderen spontaan verdwenen.</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hoeven alleen behandeld te worden als uw kind er veel last van heeft. Voetwratten bijvoorbeeld kunnen pijn geven bij staan of lopen.</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U kunt de wratten zelf insmeren met salicylzuurzalf of laten bevriezen bij de huisarts.</w:t>
      </w:r>
    </w:p>
    <w:p w:rsidR="00194A8E" w:rsidRPr="00194A8E" w:rsidRDefault="00194A8E" w:rsidP="00194A8E">
      <w:pPr>
        <w:numPr>
          <w:ilvl w:val="0"/>
          <w:numId w:val="4"/>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De behandeling van een wrat geeft vaak meer klachten dan de wrat zelf.</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194A8E">
        <w:rPr>
          <w:rFonts w:ascii="Arial" w:eastAsia="Times New Roman" w:hAnsi="Arial" w:cs="Arial"/>
          <w:b/>
          <w:color w:val="292929"/>
          <w:sz w:val="21"/>
          <w:szCs w:val="21"/>
          <w:lang w:eastAsia="nl-NL"/>
        </w:rPr>
        <w:t xml:space="preserve">Beschrijving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Wat zijn wratten?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zijn knobbeltjes die ruw en hard aanvoelen. Soms zien ze er een beetje bloemkoolachtig uit. Ze komen vooral voor op de handen, maar ze kunnen ook op andere plaatsen zitten, zoals onder de voeten. Door lopen worden voetwratten in het eelt van de voetzool gedrukt. Soms doen voetwratten pijn bij staan of lopen.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194A8E">
        <w:rPr>
          <w:rFonts w:ascii="Arial" w:eastAsia="Times New Roman" w:hAnsi="Arial" w:cs="Arial"/>
          <w:b/>
          <w:color w:val="292929"/>
          <w:sz w:val="21"/>
          <w:szCs w:val="21"/>
          <w:lang w:eastAsia="nl-NL"/>
        </w:rPr>
        <w:t xml:space="preserve">Oorzaken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Wat is de oorzaak van wratten?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 xml:space="preserve">Wratten worden veroorzaakt door een </w:t>
      </w:r>
      <w:r w:rsidRPr="00194A8E">
        <w:rPr>
          <w:rFonts w:ascii="Arial" w:eastAsia="Times New Roman" w:hAnsi="Arial" w:cs="Arial"/>
          <w:color w:val="4472C4" w:themeColor="accent1"/>
          <w:sz w:val="21"/>
          <w:szCs w:val="21"/>
          <w:lang w:eastAsia="nl-NL"/>
        </w:rPr>
        <w:t>virus, het humaan papillomavirus</w:t>
      </w:r>
      <w:r w:rsidRPr="00194A8E">
        <w:rPr>
          <w:rFonts w:ascii="Arial" w:eastAsia="Times New Roman" w:hAnsi="Arial" w:cs="Arial"/>
          <w:color w:val="292929"/>
          <w:sz w:val="21"/>
          <w:szCs w:val="21"/>
          <w:lang w:eastAsia="nl-NL"/>
        </w:rPr>
        <w:t>. Als dit virus in contact komt met de huid, kan er een wrat komen. Het is niet bekend waarom het ene kind wel wratten krijgt en het andere kind niet.</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lastRenderedPageBreak/>
        <w:t>Het wrattenvirus komt overal voor. Het is niet aangetoond dat kinderen wratten krijgen van zwembaden, openbare douches, of van gymmen op blote voeten. We weten niet goed hoe wratten zijn te voorkomen.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Als uw kind éénmaal één wrat heeft, kan het er nog meer krijgen. Peuteren of bijten aan een wrat kan zorgen voor verdere verspreiding. Als uw kind op een vinger of duim zuigt waarop een wrat zit, dan kunnen er rond die plaats meer wratten ontstaan.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b/>
          <w:color w:val="292929"/>
          <w:sz w:val="21"/>
          <w:szCs w:val="21"/>
          <w:lang w:eastAsia="nl-NL"/>
        </w:rPr>
        <w:t>Wratten kunnen geen kwaad</w:t>
      </w:r>
      <w:r w:rsidRPr="00194A8E">
        <w:rPr>
          <w:rFonts w:ascii="Arial" w:eastAsia="Times New Roman" w:hAnsi="Arial" w:cs="Arial"/>
          <w:color w:val="292929"/>
          <w:sz w:val="21"/>
          <w:szCs w:val="21"/>
          <w:lang w:eastAsia="nl-NL"/>
        </w:rPr>
        <w:t>.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hoeven alleen behandeld te worden als uw kind er veel last van heeft. Voetwratten bijvoorbeeld kunnen pijn doen bij staan of lopen.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Wratten verdwijnen meestal vanzelf zonder littekens.</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194A8E">
        <w:rPr>
          <w:rFonts w:ascii="Arial" w:eastAsia="Times New Roman" w:hAnsi="Arial" w:cs="Arial"/>
          <w:b/>
          <w:color w:val="292929"/>
          <w:sz w:val="21"/>
          <w:szCs w:val="21"/>
          <w:lang w:eastAsia="nl-NL"/>
        </w:rPr>
        <w:t xml:space="preserve">Adviezen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Hoe gaan wratten weg?</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Als uw kind weinig last heeft van de wratten, kunt u het beste afwachten en niks doen.</w:t>
      </w:r>
      <w:r w:rsidRPr="00194A8E">
        <w:rPr>
          <w:rFonts w:ascii="Arial" w:eastAsia="Times New Roman" w:hAnsi="Arial" w:cs="Arial"/>
          <w:color w:val="292929"/>
          <w:sz w:val="21"/>
          <w:szCs w:val="21"/>
          <w:lang w:eastAsia="nl-NL"/>
        </w:rPr>
        <w:br/>
      </w:r>
      <w:r w:rsidRPr="00194A8E">
        <w:rPr>
          <w:rFonts w:ascii="Arial" w:eastAsia="Times New Roman" w:hAnsi="Arial" w:cs="Arial"/>
          <w:color w:val="292929"/>
          <w:sz w:val="21"/>
          <w:szCs w:val="21"/>
          <w:lang w:eastAsia="nl-NL"/>
        </w:rPr>
        <w:br/>
        <w:t>De helft van de wratten verdwijnt vanzelf binnen 1 jaar. Na 2 jaar zijn bij twee derde van de kinderen alle wratten verdwenen. Een enkele keer blijven ze veel langer zitten. Het is niet bekend waarom het ene kind er snel van af is en het andere kind niet.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b/>
          <w:color w:val="292929"/>
          <w:sz w:val="21"/>
          <w:szCs w:val="21"/>
          <w:lang w:eastAsia="nl-NL"/>
        </w:rPr>
      </w:pPr>
      <w:r w:rsidRPr="00194A8E">
        <w:rPr>
          <w:rFonts w:ascii="Arial" w:eastAsia="Times New Roman" w:hAnsi="Arial" w:cs="Arial"/>
          <w:b/>
          <w:i/>
          <w:iCs/>
          <w:color w:val="292929"/>
          <w:sz w:val="21"/>
          <w:szCs w:val="21"/>
          <w:lang w:eastAsia="nl-NL"/>
        </w:rPr>
        <w:t>Zelfzorgmiddelen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Er zijn middelen die u zonder recept bij de drogist of apotheek kunt kopen. Het is niet bewezen dat deze zelfzorgmiddelen helpen, maar ze kunnen ook geen kwaad. Voorbeelden van zelfzorgmiddelen zijn:</w:t>
      </w:r>
    </w:p>
    <w:p w:rsidR="00194A8E" w:rsidRPr="00194A8E" w:rsidRDefault="00194A8E" w:rsidP="00194A8E">
      <w:pPr>
        <w:numPr>
          <w:ilvl w:val="0"/>
          <w:numId w:val="5"/>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Middelen met salicylzuur (meestal 17 %)</w:t>
      </w:r>
    </w:p>
    <w:p w:rsidR="00194A8E" w:rsidRPr="00194A8E" w:rsidRDefault="00194A8E" w:rsidP="00194A8E">
      <w:pPr>
        <w:numPr>
          <w:ilvl w:val="0"/>
          <w:numId w:val="5"/>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Middelen die de wrat bevriezen. Deze middelen bevatten dimethylether.</w:t>
      </w:r>
    </w:p>
    <w:p w:rsidR="00194A8E" w:rsidRPr="00194A8E" w:rsidRDefault="00194A8E" w:rsidP="00194A8E">
      <w:pPr>
        <w:numPr>
          <w:ilvl w:val="0"/>
          <w:numId w:val="5"/>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Middelen met andere werkzame stoffen, zoals TCA, MCA of mierenzuur.</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i/>
          <w:iCs/>
          <w:color w:val="292929"/>
          <w:sz w:val="21"/>
          <w:szCs w:val="21"/>
          <w:lang w:eastAsia="nl-NL"/>
        </w:rPr>
        <w:t>Behandeling bij de huisarts</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Heeft uw kind veel last van de wratten, zoals pijn of irritatie? Dan kunt u naar de huisarts gaan voor behandeling. Wratten zijn moeilijk te behandelen. Ook de behandeling van de huisarts laat de wratten lang niet altijd verdwijnen. De behandeling van een wrat geeft vaak meer klachten dan de wrat zelf.</w:t>
      </w:r>
      <w:r w:rsidRPr="00194A8E">
        <w:rPr>
          <w:rFonts w:ascii="Arial" w:eastAsia="Times New Roman" w:hAnsi="Arial" w:cs="Arial"/>
          <w:color w:val="292929"/>
          <w:sz w:val="21"/>
          <w:szCs w:val="21"/>
          <w:lang w:eastAsia="nl-NL"/>
        </w:rPr>
        <w:br/>
      </w:r>
      <w:r w:rsidRPr="00194A8E">
        <w:rPr>
          <w:rFonts w:ascii="Arial" w:eastAsia="Times New Roman" w:hAnsi="Arial" w:cs="Arial"/>
          <w:color w:val="292929"/>
          <w:sz w:val="21"/>
          <w:szCs w:val="21"/>
          <w:lang w:eastAsia="nl-NL"/>
        </w:rPr>
        <w:br/>
        <w:t>Het is goed om uw kind te betrekken bij de keuze om wel of niet te behandelen en bij de keuze voor welke behandeling.</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Mogelijke behandelingen bij de huisarts zijn:</w:t>
      </w:r>
    </w:p>
    <w:p w:rsidR="00194A8E" w:rsidRPr="00194A8E" w:rsidRDefault="00194A8E" w:rsidP="00194A8E">
      <w:pPr>
        <w:numPr>
          <w:ilvl w:val="0"/>
          <w:numId w:val="6"/>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 xml:space="preserve">De huisarts schrijft een recept voor salicylzuurzalf 40%. U smeert de wrat dagelijks in met deze zalf. Dit kan </w:t>
      </w:r>
      <w:r w:rsidRPr="00194A8E">
        <w:rPr>
          <w:rFonts w:ascii="Arial" w:eastAsia="Times New Roman" w:hAnsi="Arial" w:cs="Arial"/>
          <w:color w:val="4472C4" w:themeColor="accent1"/>
          <w:sz w:val="21"/>
          <w:szCs w:val="21"/>
          <w:lang w:eastAsia="nl-NL"/>
        </w:rPr>
        <w:t>huidirritatie</w:t>
      </w:r>
      <w:r w:rsidRPr="00194A8E">
        <w:rPr>
          <w:rFonts w:ascii="Arial" w:eastAsia="Times New Roman" w:hAnsi="Arial" w:cs="Arial"/>
          <w:color w:val="292929"/>
          <w:sz w:val="21"/>
          <w:szCs w:val="21"/>
          <w:lang w:eastAsia="nl-NL"/>
        </w:rPr>
        <w:t xml:space="preserve"> geven.</w:t>
      </w:r>
    </w:p>
    <w:p w:rsidR="00194A8E" w:rsidRPr="00194A8E" w:rsidRDefault="00194A8E" w:rsidP="00194A8E">
      <w:pPr>
        <w:numPr>
          <w:ilvl w:val="0"/>
          <w:numId w:val="6"/>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 xml:space="preserve">In de huisartsenpraktijk wordt de wrat aangestipt met vloeibare stikstof. Is de wrat na 1 keer bevriezen niet weg? De behandeling wordt dan elke 2 tot 4 weken herhaald. Langer </w:t>
      </w:r>
      <w:r w:rsidRPr="00194A8E">
        <w:rPr>
          <w:rFonts w:ascii="Arial" w:eastAsia="Times New Roman" w:hAnsi="Arial" w:cs="Arial"/>
          <w:color w:val="292929"/>
          <w:sz w:val="21"/>
          <w:szCs w:val="21"/>
          <w:lang w:eastAsia="nl-NL"/>
        </w:rPr>
        <w:lastRenderedPageBreak/>
        <w:t>dan 3 maanden behandelen heeft geen zin. De kans dat wratten dan nog weggaan wordt niet groter door verder te gaan met bevriezen.</w:t>
      </w:r>
    </w:p>
    <w:p w:rsidR="00194A8E" w:rsidRPr="00194A8E" w:rsidRDefault="00194A8E" w:rsidP="00194A8E">
      <w:pPr>
        <w:numPr>
          <w:ilvl w:val="0"/>
          <w:numId w:val="6"/>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Als salicylzuurzalf of vloeibare stikstof niet helpt, kan het combineren van deze twee behandelingen de kans op succes verhogen. Er zijn dan wel meer bijwerkingen.</w:t>
      </w:r>
    </w:p>
    <w:p w:rsidR="00194A8E" w:rsidRPr="00194A8E" w:rsidRDefault="00194A8E" w:rsidP="00194A8E">
      <w:pPr>
        <w:numPr>
          <w:ilvl w:val="0"/>
          <w:numId w:val="6"/>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Voor een behandeling van een voetwrat kan het zijn dat uw huisarts MCA of TCA gebruikt. Dit geeft minder pijn dan het aanstippen met vloeibare stikstof. Het kan brandwonden geven bij onjuist gebruik. Daarom wordt het niet (meer) aanbevolen.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4472C4" w:themeColor="accent1"/>
          <w:sz w:val="21"/>
          <w:szCs w:val="21"/>
          <w:lang w:eastAsia="nl-NL"/>
        </w:rPr>
      </w:pPr>
      <w:r w:rsidRPr="00194A8E">
        <w:rPr>
          <w:rFonts w:ascii="Arial" w:eastAsia="Times New Roman" w:hAnsi="Arial" w:cs="Arial"/>
          <w:color w:val="4472C4" w:themeColor="accent1"/>
          <w:sz w:val="21"/>
          <w:szCs w:val="21"/>
          <w:lang w:eastAsia="nl-NL"/>
        </w:rPr>
        <w:t xml:space="preserve">Stikstof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Hoe gaat de behandeling van een wrat met stikstof?</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Sommige huisartsen hebben een speciaal wrattenspreekuur. U kunt bij de praktijkassistente informeren wanneer uw huisarts zo’n spreekuur heeft. Tijdens dit spreekuur worden uw wratten behandeld met vloeibare stikstof.</w:t>
      </w:r>
      <w:r w:rsidRPr="00194A8E">
        <w:rPr>
          <w:rFonts w:ascii="Arial" w:eastAsia="Times New Roman" w:hAnsi="Arial" w:cs="Arial"/>
          <w:color w:val="292929"/>
          <w:sz w:val="21"/>
          <w:szCs w:val="21"/>
          <w:lang w:eastAsia="nl-NL"/>
        </w:rPr>
        <w:br/>
      </w:r>
      <w:r w:rsidRPr="00194A8E">
        <w:rPr>
          <w:rFonts w:ascii="Arial" w:eastAsia="Times New Roman" w:hAnsi="Arial" w:cs="Arial"/>
          <w:color w:val="292929"/>
          <w:sz w:val="21"/>
          <w:szCs w:val="21"/>
          <w:lang w:eastAsia="nl-NL"/>
        </w:rPr>
        <w:br/>
        <w:t>Een behandeling met stikstof gaat als volgt:</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Probeer de dagen voor de behandeling zoveel mogelijk huid van de wrat te verwijderen met een eeltvijl of met een puimsteen.</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Soms haalt de huisarts voor het bevriezen een deel van de wrat weg met een mesje of met een vijl.</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Stikstof bevriest de wrat, waardoor de wrat kan afsterven.</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Het bevriezen geeft een brandend gevoel en pijn. De ergste pijn verdwijnt binnen enkele seconden. </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 xml:space="preserve">De behandeling met stikstof kan op 2 manieren: </w:t>
      </w:r>
    </w:p>
    <w:p w:rsidR="00194A8E" w:rsidRPr="00194A8E" w:rsidRDefault="00194A8E" w:rsidP="00194A8E">
      <w:pPr>
        <w:numPr>
          <w:ilvl w:val="1"/>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met een wattenstaaf die in het vat met stikstof gaat en daarna op de wrat;</w:t>
      </w:r>
    </w:p>
    <w:p w:rsidR="00194A8E" w:rsidRPr="00194A8E" w:rsidRDefault="00194A8E" w:rsidP="00194A8E">
      <w:pPr>
        <w:numPr>
          <w:ilvl w:val="1"/>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met een spuitbus: de huid om de wrat wordt beschermd met een matrijs (mal).</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Bereid uw kind erop voor dat het bevriezen een brandend gevoel geeft en pijn doet.</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Er ontstaat vaak een blaar die binnen een week verdwijnt.</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De kans op littekens is erg klein.</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Zijn de wratten na 1 keer bevriezen niet weg? Dan kan de behandeling elke 2 tot 4 weken herhaald worden.</w:t>
      </w:r>
    </w:p>
    <w:p w:rsidR="00194A8E" w:rsidRPr="00194A8E" w:rsidRDefault="00194A8E" w:rsidP="00194A8E">
      <w:pPr>
        <w:numPr>
          <w:ilvl w:val="0"/>
          <w:numId w:val="7"/>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De behandeling duurt maximaal 3 maanden. De kans dat de wratten daarna nog weggaan wordt niet groter door verder te gaan met bevriezen.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4472C4" w:themeColor="accent1"/>
          <w:sz w:val="21"/>
          <w:szCs w:val="21"/>
          <w:lang w:eastAsia="nl-NL"/>
        </w:rPr>
      </w:pPr>
      <w:r w:rsidRPr="00194A8E">
        <w:rPr>
          <w:rFonts w:ascii="Arial" w:eastAsia="Times New Roman" w:hAnsi="Arial" w:cs="Arial"/>
          <w:color w:val="4472C4" w:themeColor="accent1"/>
          <w:sz w:val="21"/>
          <w:szCs w:val="21"/>
          <w:lang w:eastAsia="nl-NL"/>
        </w:rPr>
        <w:t xml:space="preserve">Salicylzuurzalf </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Hoe behandel ik de wrat met salicylzuurzalf 40%?</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Voor salicylzuurzalf 40% heeft u een recept nodig van de huisarts.</w:t>
      </w:r>
      <w:r w:rsidRPr="00194A8E">
        <w:rPr>
          <w:rFonts w:ascii="Arial" w:eastAsia="Times New Roman" w:hAnsi="Arial" w:cs="Arial"/>
          <w:color w:val="292929"/>
          <w:sz w:val="21"/>
          <w:szCs w:val="21"/>
          <w:lang w:eastAsia="nl-NL"/>
        </w:rPr>
        <w:br/>
        <w:t>Het insmeren van uw wrat met salicylzuurzalf 40% doet u als volgt:</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Bescherm de huid rondom de wrat met een kleefpleister.</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Zorg dat de pleister groot genoeg is.</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Knip een gat, zo groot als de wrat, in de pleister. Plak de pleister zo dat de wrat er precies doorheen steekt.</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Breng de salicylzuurzalf aan op de wrat. Plak een andere pleister hierover heen om de zalf op zijn plek te houden.</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De volgende dag verwijdert u de pleisters. De huid is dan heel week geworden.</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Verwijder de verweekte huid met een vijl, een rasp of een puimsteen.</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lastRenderedPageBreak/>
        <w:t>Doe dit iedere dag tot de wrat is verdwenen, maar maximaal 12 weken.</w:t>
      </w:r>
    </w:p>
    <w:p w:rsidR="00194A8E" w:rsidRPr="00194A8E" w:rsidRDefault="00194A8E" w:rsidP="00194A8E">
      <w:pPr>
        <w:numPr>
          <w:ilvl w:val="0"/>
          <w:numId w:val="8"/>
        </w:num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Eventueel kunt u deze salicylzuurbehandeling combineren met stikstof: u smeert eerst dagelijks salicylzuurzalf op de wrat, waarna u de verweekte wrat met stikstof laat behandelen.</w:t>
      </w:r>
    </w:p>
    <w:p w:rsidR="00194A8E" w:rsidRPr="00194A8E" w:rsidRDefault="00194A8E" w:rsidP="00194A8E">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r w:rsidRPr="00194A8E">
        <w:rPr>
          <w:rFonts w:ascii="Arial" w:eastAsia="Times New Roman" w:hAnsi="Arial" w:cs="Arial"/>
          <w:color w:val="292929"/>
          <w:sz w:val="21"/>
          <w:szCs w:val="21"/>
          <w:lang w:eastAsia="nl-NL"/>
        </w:rPr>
        <w:t>Krijgt uw kind veel irritatie van de huid? Breng de zalf dan om de dag aan, of gebruik zalf met een lagere concentratie salicylzuur. Blijft de irritatie? Stop dan met de salicylzuurzalf.</w:t>
      </w:r>
    </w:p>
    <w:p w:rsidR="00194A8E" w:rsidRDefault="00194A8E"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p>
    <w:p w:rsidR="00194A8E" w:rsidRPr="00810BA7" w:rsidRDefault="00194A8E"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p>
    <w:p w:rsidR="00810BA7" w:rsidRPr="00810BA7" w:rsidRDefault="00810BA7" w:rsidP="00810BA7">
      <w:pPr>
        <w:shd w:val="clear" w:color="auto" w:fill="FFFFFF"/>
        <w:spacing w:before="100" w:beforeAutospacing="1" w:after="100" w:afterAutospacing="1" w:line="270" w:lineRule="atLeast"/>
        <w:rPr>
          <w:rFonts w:ascii="Arial" w:eastAsia="Times New Roman" w:hAnsi="Arial" w:cs="Arial"/>
          <w:color w:val="292929"/>
          <w:sz w:val="21"/>
          <w:szCs w:val="21"/>
          <w:lang w:eastAsia="nl-NL"/>
        </w:rPr>
      </w:pPr>
    </w:p>
    <w:sectPr w:rsidR="00810BA7" w:rsidRPr="00810BA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27" w:rsidRDefault="00035227" w:rsidP="00194A8E">
      <w:pPr>
        <w:spacing w:after="0" w:line="240" w:lineRule="auto"/>
      </w:pPr>
      <w:r>
        <w:separator/>
      </w:r>
    </w:p>
  </w:endnote>
  <w:endnote w:type="continuationSeparator" w:id="0">
    <w:p w:rsidR="00035227" w:rsidRDefault="00035227" w:rsidP="0019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meta-web-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8E" w:rsidRDefault="00194A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902617"/>
      <w:docPartObj>
        <w:docPartGallery w:val="Page Numbers (Bottom of Page)"/>
        <w:docPartUnique/>
      </w:docPartObj>
    </w:sdtPr>
    <w:sdtEndPr/>
    <w:sdtContent>
      <w:p w:rsidR="00194A8E" w:rsidRDefault="00194A8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4A8E" w:rsidRDefault="00194A8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194A8E" w:rsidRDefault="00194A8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8E" w:rsidRDefault="00194A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27" w:rsidRDefault="00035227" w:rsidP="00194A8E">
      <w:pPr>
        <w:spacing w:after="0" w:line="240" w:lineRule="auto"/>
      </w:pPr>
      <w:r>
        <w:separator/>
      </w:r>
    </w:p>
  </w:footnote>
  <w:footnote w:type="continuationSeparator" w:id="0">
    <w:p w:rsidR="00035227" w:rsidRDefault="00035227" w:rsidP="0019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8E" w:rsidRDefault="00194A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8E" w:rsidRDefault="00194A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8E" w:rsidRDefault="00194A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E62"/>
    <w:multiLevelType w:val="multilevel"/>
    <w:tmpl w:val="0C7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536FC"/>
    <w:multiLevelType w:val="multilevel"/>
    <w:tmpl w:val="331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E6AB6"/>
    <w:multiLevelType w:val="multilevel"/>
    <w:tmpl w:val="0BE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220DC"/>
    <w:multiLevelType w:val="multilevel"/>
    <w:tmpl w:val="B4C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3B6EC4"/>
    <w:multiLevelType w:val="multilevel"/>
    <w:tmpl w:val="5DA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F351D"/>
    <w:multiLevelType w:val="multilevel"/>
    <w:tmpl w:val="8A602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D09B9"/>
    <w:multiLevelType w:val="multilevel"/>
    <w:tmpl w:val="717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0422DE"/>
    <w:multiLevelType w:val="multilevel"/>
    <w:tmpl w:val="969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7"/>
    <w:rsid w:val="00035227"/>
    <w:rsid w:val="00184A14"/>
    <w:rsid w:val="00194A8E"/>
    <w:rsid w:val="003D6A1E"/>
    <w:rsid w:val="00810BA7"/>
    <w:rsid w:val="008D5CFD"/>
    <w:rsid w:val="00943A14"/>
    <w:rsid w:val="00C47D81"/>
    <w:rsid w:val="00F23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EC46F6-A369-4B7E-ABE7-1956F507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0BA7"/>
    <w:rPr>
      <w:color w:val="0563C1" w:themeColor="hyperlink"/>
      <w:u w:val="single"/>
    </w:rPr>
  </w:style>
  <w:style w:type="character" w:styleId="Onopgelostemelding">
    <w:name w:val="Unresolved Mention"/>
    <w:basedOn w:val="Standaardalinea-lettertype"/>
    <w:uiPriority w:val="99"/>
    <w:semiHidden/>
    <w:unhideWhenUsed/>
    <w:rsid w:val="00810BA7"/>
    <w:rPr>
      <w:color w:val="808080"/>
      <w:shd w:val="clear" w:color="auto" w:fill="E6E6E6"/>
    </w:rPr>
  </w:style>
  <w:style w:type="paragraph" w:styleId="Koptekst">
    <w:name w:val="header"/>
    <w:basedOn w:val="Standaard"/>
    <w:link w:val="KoptekstChar"/>
    <w:uiPriority w:val="99"/>
    <w:unhideWhenUsed/>
    <w:rsid w:val="00194A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A8E"/>
  </w:style>
  <w:style w:type="paragraph" w:styleId="Voettekst">
    <w:name w:val="footer"/>
    <w:basedOn w:val="Standaard"/>
    <w:link w:val="VoettekstChar"/>
    <w:uiPriority w:val="99"/>
    <w:unhideWhenUsed/>
    <w:rsid w:val="00194A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022">
      <w:bodyDiv w:val="1"/>
      <w:marLeft w:val="0"/>
      <w:marRight w:val="0"/>
      <w:marTop w:val="0"/>
      <w:marBottom w:val="0"/>
      <w:divBdr>
        <w:top w:val="none" w:sz="0" w:space="0" w:color="auto"/>
        <w:left w:val="none" w:sz="0" w:space="0" w:color="auto"/>
        <w:bottom w:val="none" w:sz="0" w:space="0" w:color="auto"/>
        <w:right w:val="none" w:sz="0" w:space="0" w:color="auto"/>
      </w:divBdr>
      <w:divsChild>
        <w:div w:id="194539454">
          <w:marLeft w:val="0"/>
          <w:marRight w:val="0"/>
          <w:marTop w:val="0"/>
          <w:marBottom w:val="0"/>
          <w:divBdr>
            <w:top w:val="single" w:sz="6" w:space="23" w:color="D7E8EE"/>
            <w:left w:val="none" w:sz="0" w:space="0" w:color="auto"/>
            <w:bottom w:val="none" w:sz="0" w:space="0" w:color="auto"/>
            <w:right w:val="none" w:sz="0" w:space="0" w:color="auto"/>
          </w:divBdr>
          <w:divsChild>
            <w:div w:id="652828996">
              <w:marLeft w:val="0"/>
              <w:marRight w:val="0"/>
              <w:marTop w:val="0"/>
              <w:marBottom w:val="0"/>
              <w:divBdr>
                <w:top w:val="none" w:sz="0" w:space="0" w:color="auto"/>
                <w:left w:val="none" w:sz="0" w:space="0" w:color="auto"/>
                <w:bottom w:val="none" w:sz="0" w:space="0" w:color="auto"/>
                <w:right w:val="none" w:sz="0" w:space="0" w:color="auto"/>
              </w:divBdr>
              <w:divsChild>
                <w:div w:id="2023390107">
                  <w:marLeft w:val="0"/>
                  <w:marRight w:val="0"/>
                  <w:marTop w:val="0"/>
                  <w:marBottom w:val="0"/>
                  <w:divBdr>
                    <w:top w:val="none" w:sz="0" w:space="0" w:color="auto"/>
                    <w:left w:val="none" w:sz="0" w:space="0" w:color="auto"/>
                    <w:bottom w:val="none" w:sz="0" w:space="0" w:color="auto"/>
                    <w:right w:val="none" w:sz="0" w:space="0" w:color="auto"/>
                  </w:divBdr>
                  <w:divsChild>
                    <w:div w:id="556629331">
                      <w:marLeft w:val="0"/>
                      <w:marRight w:val="0"/>
                      <w:marTop w:val="0"/>
                      <w:marBottom w:val="0"/>
                      <w:divBdr>
                        <w:top w:val="none" w:sz="0" w:space="0" w:color="auto"/>
                        <w:left w:val="none" w:sz="0" w:space="0" w:color="auto"/>
                        <w:bottom w:val="none" w:sz="0" w:space="0" w:color="auto"/>
                        <w:right w:val="none" w:sz="0" w:space="0" w:color="auto"/>
                      </w:divBdr>
                      <w:divsChild>
                        <w:div w:id="1131367767">
                          <w:marLeft w:val="0"/>
                          <w:marRight w:val="0"/>
                          <w:marTop w:val="0"/>
                          <w:marBottom w:val="0"/>
                          <w:divBdr>
                            <w:top w:val="none" w:sz="0" w:space="0" w:color="auto"/>
                            <w:left w:val="none" w:sz="0" w:space="0" w:color="auto"/>
                            <w:bottom w:val="none" w:sz="0" w:space="0" w:color="auto"/>
                            <w:right w:val="none" w:sz="0" w:space="0" w:color="auto"/>
                          </w:divBdr>
                          <w:divsChild>
                            <w:div w:id="565183900">
                              <w:marLeft w:val="0"/>
                              <w:marRight w:val="0"/>
                              <w:marTop w:val="0"/>
                              <w:marBottom w:val="0"/>
                              <w:divBdr>
                                <w:top w:val="none" w:sz="0" w:space="0" w:color="auto"/>
                                <w:left w:val="none" w:sz="0" w:space="0" w:color="auto"/>
                                <w:bottom w:val="none" w:sz="0" w:space="0" w:color="auto"/>
                                <w:right w:val="none" w:sz="0" w:space="0" w:color="auto"/>
                              </w:divBdr>
                              <w:divsChild>
                                <w:div w:id="1150975506">
                                  <w:marLeft w:val="0"/>
                                  <w:marRight w:val="0"/>
                                  <w:marTop w:val="0"/>
                                  <w:marBottom w:val="0"/>
                                  <w:divBdr>
                                    <w:top w:val="none" w:sz="0" w:space="0" w:color="auto"/>
                                    <w:left w:val="none" w:sz="0" w:space="0" w:color="auto"/>
                                    <w:bottom w:val="none" w:sz="0" w:space="0" w:color="auto"/>
                                    <w:right w:val="none" w:sz="0" w:space="0" w:color="auto"/>
                                  </w:divBdr>
                                  <w:divsChild>
                                    <w:div w:id="221718019">
                                      <w:marLeft w:val="0"/>
                                      <w:marRight w:val="0"/>
                                      <w:marTop w:val="0"/>
                                      <w:marBottom w:val="0"/>
                                      <w:divBdr>
                                        <w:top w:val="none" w:sz="0" w:space="0" w:color="auto"/>
                                        <w:left w:val="none" w:sz="0" w:space="0" w:color="auto"/>
                                        <w:bottom w:val="none" w:sz="0" w:space="0" w:color="auto"/>
                                        <w:right w:val="none" w:sz="0" w:space="0" w:color="auto"/>
                                      </w:divBdr>
                                      <w:divsChild>
                                        <w:div w:id="1545369815">
                                          <w:marLeft w:val="0"/>
                                          <w:marRight w:val="0"/>
                                          <w:marTop w:val="0"/>
                                          <w:marBottom w:val="0"/>
                                          <w:divBdr>
                                            <w:top w:val="none" w:sz="0" w:space="0" w:color="auto"/>
                                            <w:left w:val="none" w:sz="0" w:space="0" w:color="auto"/>
                                            <w:bottom w:val="none" w:sz="0" w:space="0" w:color="auto"/>
                                            <w:right w:val="none" w:sz="0" w:space="0" w:color="auto"/>
                                          </w:divBdr>
                                          <w:divsChild>
                                            <w:div w:id="1463839887">
                                              <w:marLeft w:val="0"/>
                                              <w:marRight w:val="0"/>
                                              <w:marTop w:val="0"/>
                                              <w:marBottom w:val="0"/>
                                              <w:divBdr>
                                                <w:top w:val="none" w:sz="0" w:space="0" w:color="auto"/>
                                                <w:left w:val="none" w:sz="0" w:space="0" w:color="auto"/>
                                                <w:bottom w:val="none" w:sz="0" w:space="0" w:color="auto"/>
                                                <w:right w:val="none" w:sz="0" w:space="0" w:color="auto"/>
                                              </w:divBdr>
                                              <w:divsChild>
                                                <w:div w:id="95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300049">
      <w:bodyDiv w:val="1"/>
      <w:marLeft w:val="0"/>
      <w:marRight w:val="0"/>
      <w:marTop w:val="1530"/>
      <w:marBottom w:val="0"/>
      <w:divBdr>
        <w:top w:val="none" w:sz="0" w:space="0" w:color="auto"/>
        <w:left w:val="none" w:sz="0" w:space="0" w:color="auto"/>
        <w:bottom w:val="none" w:sz="0" w:space="0" w:color="auto"/>
        <w:right w:val="none" w:sz="0" w:space="0" w:color="auto"/>
      </w:divBdr>
      <w:divsChild>
        <w:div w:id="902183871">
          <w:marLeft w:val="0"/>
          <w:marRight w:val="0"/>
          <w:marTop w:val="0"/>
          <w:marBottom w:val="0"/>
          <w:divBdr>
            <w:top w:val="none" w:sz="0" w:space="0" w:color="auto"/>
            <w:left w:val="none" w:sz="0" w:space="0" w:color="auto"/>
            <w:bottom w:val="none" w:sz="0" w:space="0" w:color="auto"/>
            <w:right w:val="none" w:sz="0" w:space="0" w:color="auto"/>
          </w:divBdr>
          <w:divsChild>
            <w:div w:id="74594139">
              <w:marLeft w:val="0"/>
              <w:marRight w:val="0"/>
              <w:marTop w:val="0"/>
              <w:marBottom w:val="0"/>
              <w:divBdr>
                <w:top w:val="none" w:sz="0" w:space="0" w:color="auto"/>
                <w:left w:val="none" w:sz="0" w:space="0" w:color="auto"/>
                <w:bottom w:val="none" w:sz="0" w:space="0" w:color="auto"/>
                <w:right w:val="none" w:sz="0" w:space="0" w:color="auto"/>
              </w:divBdr>
              <w:divsChild>
                <w:div w:id="1165708814">
                  <w:marLeft w:val="0"/>
                  <w:marRight w:val="0"/>
                  <w:marTop w:val="0"/>
                  <w:marBottom w:val="0"/>
                  <w:divBdr>
                    <w:top w:val="none" w:sz="0" w:space="0" w:color="auto"/>
                    <w:left w:val="none" w:sz="0" w:space="0" w:color="auto"/>
                    <w:bottom w:val="none" w:sz="0" w:space="0" w:color="auto"/>
                    <w:right w:val="none" w:sz="0" w:space="0" w:color="auto"/>
                  </w:divBdr>
                  <w:divsChild>
                    <w:div w:id="1610307879">
                      <w:marLeft w:val="0"/>
                      <w:marRight w:val="0"/>
                      <w:marTop w:val="0"/>
                      <w:marBottom w:val="0"/>
                      <w:divBdr>
                        <w:top w:val="none" w:sz="0" w:space="0" w:color="auto"/>
                        <w:left w:val="none" w:sz="0" w:space="0" w:color="auto"/>
                        <w:bottom w:val="none" w:sz="0" w:space="0" w:color="auto"/>
                        <w:right w:val="none" w:sz="0" w:space="0" w:color="auto"/>
                      </w:divBdr>
                      <w:divsChild>
                        <w:div w:id="1980186606">
                          <w:marLeft w:val="-225"/>
                          <w:marRight w:val="-225"/>
                          <w:marTop w:val="0"/>
                          <w:marBottom w:val="0"/>
                          <w:divBdr>
                            <w:top w:val="none" w:sz="0" w:space="0" w:color="auto"/>
                            <w:left w:val="none" w:sz="0" w:space="0" w:color="auto"/>
                            <w:bottom w:val="none" w:sz="0" w:space="0" w:color="auto"/>
                            <w:right w:val="none" w:sz="0" w:space="0" w:color="auto"/>
                          </w:divBdr>
                          <w:divsChild>
                            <w:div w:id="65153133">
                              <w:marLeft w:val="0"/>
                              <w:marRight w:val="0"/>
                              <w:marTop w:val="0"/>
                              <w:marBottom w:val="0"/>
                              <w:divBdr>
                                <w:top w:val="none" w:sz="0" w:space="0" w:color="auto"/>
                                <w:left w:val="none" w:sz="0" w:space="0" w:color="auto"/>
                                <w:bottom w:val="none" w:sz="0" w:space="0" w:color="auto"/>
                                <w:right w:val="none" w:sz="0" w:space="0" w:color="auto"/>
                              </w:divBdr>
                              <w:divsChild>
                                <w:div w:id="1802069993">
                                  <w:marLeft w:val="0"/>
                                  <w:marRight w:val="0"/>
                                  <w:marTop w:val="0"/>
                                  <w:marBottom w:val="0"/>
                                  <w:divBdr>
                                    <w:top w:val="none" w:sz="0" w:space="0" w:color="auto"/>
                                    <w:left w:val="none" w:sz="0" w:space="0" w:color="auto"/>
                                    <w:bottom w:val="none" w:sz="0" w:space="0" w:color="auto"/>
                                    <w:right w:val="none" w:sz="0" w:space="0" w:color="auto"/>
                                  </w:divBdr>
                                  <w:divsChild>
                                    <w:div w:id="1422604408">
                                      <w:marLeft w:val="0"/>
                                      <w:marRight w:val="0"/>
                                      <w:marTop w:val="0"/>
                                      <w:marBottom w:val="0"/>
                                      <w:divBdr>
                                        <w:top w:val="none" w:sz="0" w:space="0" w:color="auto"/>
                                        <w:left w:val="none" w:sz="0" w:space="0" w:color="auto"/>
                                        <w:bottom w:val="none" w:sz="0" w:space="0" w:color="auto"/>
                                        <w:right w:val="none" w:sz="0" w:space="0" w:color="auto"/>
                                      </w:divBdr>
                                      <w:divsChild>
                                        <w:div w:id="2078478936">
                                          <w:marLeft w:val="0"/>
                                          <w:marRight w:val="0"/>
                                          <w:marTop w:val="0"/>
                                          <w:marBottom w:val="0"/>
                                          <w:divBdr>
                                            <w:top w:val="none" w:sz="0" w:space="0" w:color="auto"/>
                                            <w:left w:val="none" w:sz="0" w:space="0" w:color="auto"/>
                                            <w:bottom w:val="none" w:sz="0" w:space="0" w:color="auto"/>
                                            <w:right w:val="none" w:sz="0" w:space="0" w:color="auto"/>
                                          </w:divBdr>
                                          <w:divsChild>
                                            <w:div w:id="5005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76161">
                          <w:marLeft w:val="-225"/>
                          <w:marRight w:val="-225"/>
                          <w:marTop w:val="0"/>
                          <w:marBottom w:val="0"/>
                          <w:divBdr>
                            <w:top w:val="none" w:sz="0" w:space="0" w:color="auto"/>
                            <w:left w:val="none" w:sz="0" w:space="0" w:color="auto"/>
                            <w:bottom w:val="none" w:sz="0" w:space="0" w:color="auto"/>
                            <w:right w:val="none" w:sz="0" w:space="0" w:color="auto"/>
                          </w:divBdr>
                          <w:divsChild>
                            <w:div w:id="961109216">
                              <w:marLeft w:val="0"/>
                              <w:marRight w:val="0"/>
                              <w:marTop w:val="0"/>
                              <w:marBottom w:val="0"/>
                              <w:divBdr>
                                <w:top w:val="none" w:sz="0" w:space="0" w:color="auto"/>
                                <w:left w:val="none" w:sz="0" w:space="0" w:color="auto"/>
                                <w:bottom w:val="none" w:sz="0" w:space="0" w:color="auto"/>
                                <w:right w:val="none" w:sz="0" w:space="0" w:color="auto"/>
                              </w:divBdr>
                              <w:divsChild>
                                <w:div w:id="1538614797">
                                  <w:marLeft w:val="0"/>
                                  <w:marRight w:val="0"/>
                                  <w:marTop w:val="0"/>
                                  <w:marBottom w:val="0"/>
                                  <w:divBdr>
                                    <w:top w:val="none" w:sz="0" w:space="0" w:color="auto"/>
                                    <w:left w:val="none" w:sz="0" w:space="0" w:color="auto"/>
                                    <w:bottom w:val="none" w:sz="0" w:space="0" w:color="auto"/>
                                    <w:right w:val="none" w:sz="0" w:space="0" w:color="auto"/>
                                  </w:divBdr>
                                  <w:divsChild>
                                    <w:div w:id="173611759">
                                      <w:marLeft w:val="0"/>
                                      <w:marRight w:val="0"/>
                                      <w:marTop w:val="0"/>
                                      <w:marBottom w:val="0"/>
                                      <w:divBdr>
                                        <w:top w:val="none" w:sz="0" w:space="0" w:color="auto"/>
                                        <w:left w:val="none" w:sz="0" w:space="0" w:color="auto"/>
                                        <w:bottom w:val="none" w:sz="0" w:space="0" w:color="auto"/>
                                        <w:right w:val="none" w:sz="0" w:space="0" w:color="auto"/>
                                      </w:divBdr>
                                      <w:divsChild>
                                        <w:div w:id="9249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1365">
                              <w:marLeft w:val="0"/>
                              <w:marRight w:val="0"/>
                              <w:marTop w:val="0"/>
                              <w:marBottom w:val="0"/>
                              <w:divBdr>
                                <w:top w:val="none" w:sz="0" w:space="0" w:color="auto"/>
                                <w:left w:val="none" w:sz="0" w:space="0" w:color="auto"/>
                                <w:bottom w:val="none" w:sz="0" w:space="0" w:color="auto"/>
                                <w:right w:val="none" w:sz="0" w:space="0" w:color="auto"/>
                              </w:divBdr>
                              <w:divsChild>
                                <w:div w:id="874924617">
                                  <w:marLeft w:val="0"/>
                                  <w:marRight w:val="0"/>
                                  <w:marTop w:val="0"/>
                                  <w:marBottom w:val="0"/>
                                  <w:divBdr>
                                    <w:top w:val="none" w:sz="0" w:space="0" w:color="auto"/>
                                    <w:left w:val="none" w:sz="0" w:space="0" w:color="auto"/>
                                    <w:bottom w:val="none" w:sz="0" w:space="0" w:color="auto"/>
                                    <w:right w:val="none" w:sz="0" w:space="0" w:color="auto"/>
                                  </w:divBdr>
                                  <w:divsChild>
                                    <w:div w:id="563494974">
                                      <w:marLeft w:val="0"/>
                                      <w:marRight w:val="0"/>
                                      <w:marTop w:val="0"/>
                                      <w:marBottom w:val="0"/>
                                      <w:divBdr>
                                        <w:top w:val="none" w:sz="0" w:space="0" w:color="auto"/>
                                        <w:left w:val="none" w:sz="0" w:space="0" w:color="auto"/>
                                        <w:bottom w:val="none" w:sz="0" w:space="0" w:color="auto"/>
                                        <w:right w:val="none" w:sz="0" w:space="0" w:color="auto"/>
                                      </w:divBdr>
                                      <w:divsChild>
                                        <w:div w:id="472333230">
                                          <w:marLeft w:val="0"/>
                                          <w:marRight w:val="0"/>
                                          <w:marTop w:val="0"/>
                                          <w:marBottom w:val="0"/>
                                          <w:divBdr>
                                            <w:top w:val="none" w:sz="0" w:space="0" w:color="auto"/>
                                            <w:left w:val="none" w:sz="0" w:space="0" w:color="auto"/>
                                            <w:bottom w:val="none" w:sz="0" w:space="0" w:color="auto"/>
                                            <w:right w:val="none" w:sz="0" w:space="0" w:color="auto"/>
                                          </w:divBdr>
                                          <w:divsChild>
                                            <w:div w:id="8568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75">
                          <w:marLeft w:val="-225"/>
                          <w:marRight w:val="-225"/>
                          <w:marTop w:val="0"/>
                          <w:marBottom w:val="0"/>
                          <w:divBdr>
                            <w:top w:val="none" w:sz="0" w:space="0" w:color="auto"/>
                            <w:left w:val="none" w:sz="0" w:space="0" w:color="auto"/>
                            <w:bottom w:val="none" w:sz="0" w:space="0" w:color="auto"/>
                            <w:right w:val="none" w:sz="0" w:space="0" w:color="auto"/>
                          </w:divBdr>
                          <w:divsChild>
                            <w:div w:id="759834450">
                              <w:marLeft w:val="0"/>
                              <w:marRight w:val="0"/>
                              <w:marTop w:val="0"/>
                              <w:marBottom w:val="0"/>
                              <w:divBdr>
                                <w:top w:val="none" w:sz="0" w:space="0" w:color="auto"/>
                                <w:left w:val="none" w:sz="0" w:space="0" w:color="auto"/>
                                <w:bottom w:val="none" w:sz="0" w:space="0" w:color="auto"/>
                                <w:right w:val="none" w:sz="0" w:space="0" w:color="auto"/>
                              </w:divBdr>
                              <w:divsChild>
                                <w:div w:id="201989393">
                                  <w:marLeft w:val="0"/>
                                  <w:marRight w:val="0"/>
                                  <w:marTop w:val="0"/>
                                  <w:marBottom w:val="0"/>
                                  <w:divBdr>
                                    <w:top w:val="none" w:sz="0" w:space="0" w:color="auto"/>
                                    <w:left w:val="none" w:sz="0" w:space="0" w:color="auto"/>
                                    <w:bottom w:val="none" w:sz="0" w:space="0" w:color="auto"/>
                                    <w:right w:val="none" w:sz="0" w:space="0" w:color="auto"/>
                                  </w:divBdr>
                                  <w:divsChild>
                                    <w:div w:id="2092001394">
                                      <w:marLeft w:val="0"/>
                                      <w:marRight w:val="0"/>
                                      <w:marTop w:val="0"/>
                                      <w:marBottom w:val="0"/>
                                      <w:divBdr>
                                        <w:top w:val="none" w:sz="0" w:space="0" w:color="auto"/>
                                        <w:left w:val="none" w:sz="0" w:space="0" w:color="auto"/>
                                        <w:bottom w:val="none" w:sz="0" w:space="0" w:color="auto"/>
                                        <w:right w:val="none" w:sz="0" w:space="0" w:color="auto"/>
                                      </w:divBdr>
                                      <w:divsChild>
                                        <w:div w:id="1936596240">
                                          <w:marLeft w:val="0"/>
                                          <w:marRight w:val="0"/>
                                          <w:marTop w:val="0"/>
                                          <w:marBottom w:val="0"/>
                                          <w:divBdr>
                                            <w:top w:val="none" w:sz="0" w:space="0" w:color="auto"/>
                                            <w:left w:val="none" w:sz="0" w:space="0" w:color="auto"/>
                                            <w:bottom w:val="none" w:sz="0" w:space="0" w:color="auto"/>
                                            <w:right w:val="none" w:sz="0" w:space="0" w:color="auto"/>
                                          </w:divBdr>
                                          <w:divsChild>
                                            <w:div w:id="2107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17996">
                          <w:marLeft w:val="-225"/>
                          <w:marRight w:val="-225"/>
                          <w:marTop w:val="0"/>
                          <w:marBottom w:val="0"/>
                          <w:divBdr>
                            <w:top w:val="none" w:sz="0" w:space="0" w:color="auto"/>
                            <w:left w:val="none" w:sz="0" w:space="0" w:color="auto"/>
                            <w:bottom w:val="none" w:sz="0" w:space="0" w:color="auto"/>
                            <w:right w:val="none" w:sz="0" w:space="0" w:color="auto"/>
                          </w:divBdr>
                          <w:divsChild>
                            <w:div w:id="1006052080">
                              <w:marLeft w:val="0"/>
                              <w:marRight w:val="0"/>
                              <w:marTop w:val="0"/>
                              <w:marBottom w:val="0"/>
                              <w:divBdr>
                                <w:top w:val="none" w:sz="0" w:space="0" w:color="auto"/>
                                <w:left w:val="none" w:sz="0" w:space="0" w:color="auto"/>
                                <w:bottom w:val="none" w:sz="0" w:space="0" w:color="auto"/>
                                <w:right w:val="none" w:sz="0" w:space="0" w:color="auto"/>
                              </w:divBdr>
                              <w:divsChild>
                                <w:div w:id="1664091271">
                                  <w:marLeft w:val="0"/>
                                  <w:marRight w:val="0"/>
                                  <w:marTop w:val="0"/>
                                  <w:marBottom w:val="0"/>
                                  <w:divBdr>
                                    <w:top w:val="none" w:sz="0" w:space="0" w:color="auto"/>
                                    <w:left w:val="none" w:sz="0" w:space="0" w:color="auto"/>
                                    <w:bottom w:val="none" w:sz="0" w:space="0" w:color="auto"/>
                                    <w:right w:val="none" w:sz="0" w:space="0" w:color="auto"/>
                                  </w:divBdr>
                                  <w:divsChild>
                                    <w:div w:id="468674593">
                                      <w:marLeft w:val="0"/>
                                      <w:marRight w:val="0"/>
                                      <w:marTop w:val="0"/>
                                      <w:marBottom w:val="0"/>
                                      <w:divBdr>
                                        <w:top w:val="none" w:sz="0" w:space="0" w:color="auto"/>
                                        <w:left w:val="none" w:sz="0" w:space="0" w:color="auto"/>
                                        <w:bottom w:val="none" w:sz="0" w:space="0" w:color="auto"/>
                                        <w:right w:val="none" w:sz="0" w:space="0" w:color="auto"/>
                                      </w:divBdr>
                                      <w:divsChild>
                                        <w:div w:id="1423527972">
                                          <w:marLeft w:val="0"/>
                                          <w:marRight w:val="0"/>
                                          <w:marTop w:val="0"/>
                                          <w:marBottom w:val="0"/>
                                          <w:divBdr>
                                            <w:top w:val="none" w:sz="0" w:space="0" w:color="auto"/>
                                            <w:left w:val="none" w:sz="0" w:space="0" w:color="auto"/>
                                            <w:bottom w:val="none" w:sz="0" w:space="0" w:color="auto"/>
                                            <w:right w:val="none" w:sz="0" w:space="0" w:color="auto"/>
                                          </w:divBdr>
                                          <w:divsChild>
                                            <w:div w:id="2138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5034">
                              <w:marLeft w:val="0"/>
                              <w:marRight w:val="0"/>
                              <w:marTop w:val="0"/>
                              <w:marBottom w:val="0"/>
                              <w:divBdr>
                                <w:top w:val="none" w:sz="0" w:space="0" w:color="auto"/>
                                <w:left w:val="none" w:sz="0" w:space="0" w:color="auto"/>
                                <w:bottom w:val="none" w:sz="0" w:space="0" w:color="auto"/>
                                <w:right w:val="none" w:sz="0" w:space="0" w:color="auto"/>
                              </w:divBdr>
                              <w:divsChild>
                                <w:div w:id="270825636">
                                  <w:marLeft w:val="0"/>
                                  <w:marRight w:val="0"/>
                                  <w:marTop w:val="0"/>
                                  <w:marBottom w:val="0"/>
                                  <w:divBdr>
                                    <w:top w:val="none" w:sz="0" w:space="0" w:color="auto"/>
                                    <w:left w:val="none" w:sz="0" w:space="0" w:color="auto"/>
                                    <w:bottom w:val="none" w:sz="0" w:space="0" w:color="auto"/>
                                    <w:right w:val="none" w:sz="0" w:space="0" w:color="auto"/>
                                  </w:divBdr>
                                  <w:divsChild>
                                    <w:div w:id="328605035">
                                      <w:marLeft w:val="0"/>
                                      <w:marRight w:val="0"/>
                                      <w:marTop w:val="0"/>
                                      <w:marBottom w:val="0"/>
                                      <w:divBdr>
                                        <w:top w:val="none" w:sz="0" w:space="0" w:color="auto"/>
                                        <w:left w:val="none" w:sz="0" w:space="0" w:color="auto"/>
                                        <w:bottom w:val="none" w:sz="0" w:space="0" w:color="auto"/>
                                        <w:right w:val="none" w:sz="0" w:space="0" w:color="auto"/>
                                      </w:divBdr>
                                      <w:divsChild>
                                        <w:div w:id="1631129631">
                                          <w:marLeft w:val="0"/>
                                          <w:marRight w:val="0"/>
                                          <w:marTop w:val="0"/>
                                          <w:marBottom w:val="0"/>
                                          <w:divBdr>
                                            <w:top w:val="none" w:sz="0" w:space="0" w:color="auto"/>
                                            <w:left w:val="none" w:sz="0" w:space="0" w:color="auto"/>
                                            <w:bottom w:val="none" w:sz="0" w:space="0" w:color="auto"/>
                                            <w:right w:val="none" w:sz="0" w:space="0" w:color="auto"/>
                                          </w:divBdr>
                                          <w:divsChild>
                                            <w:div w:id="17103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2344">
                              <w:marLeft w:val="0"/>
                              <w:marRight w:val="0"/>
                              <w:marTop w:val="0"/>
                              <w:marBottom w:val="0"/>
                              <w:divBdr>
                                <w:top w:val="none" w:sz="0" w:space="0" w:color="auto"/>
                                <w:left w:val="none" w:sz="0" w:space="0" w:color="auto"/>
                                <w:bottom w:val="none" w:sz="0" w:space="0" w:color="auto"/>
                                <w:right w:val="none" w:sz="0" w:space="0" w:color="auto"/>
                              </w:divBdr>
                              <w:divsChild>
                                <w:div w:id="1157065266">
                                  <w:marLeft w:val="0"/>
                                  <w:marRight w:val="0"/>
                                  <w:marTop w:val="0"/>
                                  <w:marBottom w:val="0"/>
                                  <w:divBdr>
                                    <w:top w:val="none" w:sz="0" w:space="0" w:color="auto"/>
                                    <w:left w:val="none" w:sz="0" w:space="0" w:color="auto"/>
                                    <w:bottom w:val="none" w:sz="0" w:space="0" w:color="auto"/>
                                    <w:right w:val="none" w:sz="0" w:space="0" w:color="auto"/>
                                  </w:divBdr>
                                  <w:divsChild>
                                    <w:div w:id="1290286826">
                                      <w:marLeft w:val="0"/>
                                      <w:marRight w:val="0"/>
                                      <w:marTop w:val="0"/>
                                      <w:marBottom w:val="0"/>
                                      <w:divBdr>
                                        <w:top w:val="none" w:sz="0" w:space="0" w:color="auto"/>
                                        <w:left w:val="none" w:sz="0" w:space="0" w:color="auto"/>
                                        <w:bottom w:val="none" w:sz="0" w:space="0" w:color="auto"/>
                                        <w:right w:val="none" w:sz="0" w:space="0" w:color="auto"/>
                                      </w:divBdr>
                                      <w:divsChild>
                                        <w:div w:id="287903633">
                                          <w:marLeft w:val="0"/>
                                          <w:marRight w:val="0"/>
                                          <w:marTop w:val="0"/>
                                          <w:marBottom w:val="0"/>
                                          <w:divBdr>
                                            <w:top w:val="none" w:sz="0" w:space="0" w:color="auto"/>
                                            <w:left w:val="none" w:sz="0" w:space="0" w:color="auto"/>
                                            <w:bottom w:val="none" w:sz="0" w:space="0" w:color="auto"/>
                                            <w:right w:val="none" w:sz="0" w:space="0" w:color="auto"/>
                                          </w:divBdr>
                                          <w:divsChild>
                                            <w:div w:id="542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51650">
                          <w:marLeft w:val="-225"/>
                          <w:marRight w:val="-225"/>
                          <w:marTop w:val="0"/>
                          <w:marBottom w:val="0"/>
                          <w:divBdr>
                            <w:top w:val="none" w:sz="0" w:space="0" w:color="auto"/>
                            <w:left w:val="none" w:sz="0" w:space="0" w:color="auto"/>
                            <w:bottom w:val="none" w:sz="0" w:space="0" w:color="auto"/>
                            <w:right w:val="none" w:sz="0" w:space="0" w:color="auto"/>
                          </w:divBdr>
                          <w:divsChild>
                            <w:div w:id="913005907">
                              <w:marLeft w:val="0"/>
                              <w:marRight w:val="0"/>
                              <w:marTop w:val="0"/>
                              <w:marBottom w:val="0"/>
                              <w:divBdr>
                                <w:top w:val="none" w:sz="0" w:space="0" w:color="auto"/>
                                <w:left w:val="none" w:sz="0" w:space="0" w:color="auto"/>
                                <w:bottom w:val="none" w:sz="0" w:space="0" w:color="auto"/>
                                <w:right w:val="none" w:sz="0" w:space="0" w:color="auto"/>
                              </w:divBdr>
                              <w:divsChild>
                                <w:div w:id="218135629">
                                  <w:marLeft w:val="0"/>
                                  <w:marRight w:val="0"/>
                                  <w:marTop w:val="0"/>
                                  <w:marBottom w:val="0"/>
                                  <w:divBdr>
                                    <w:top w:val="none" w:sz="0" w:space="0" w:color="auto"/>
                                    <w:left w:val="none" w:sz="0" w:space="0" w:color="auto"/>
                                    <w:bottom w:val="none" w:sz="0" w:space="0" w:color="auto"/>
                                    <w:right w:val="none" w:sz="0" w:space="0" w:color="auto"/>
                                  </w:divBdr>
                                  <w:divsChild>
                                    <w:div w:id="1760785203">
                                      <w:marLeft w:val="0"/>
                                      <w:marRight w:val="0"/>
                                      <w:marTop w:val="0"/>
                                      <w:marBottom w:val="0"/>
                                      <w:divBdr>
                                        <w:top w:val="none" w:sz="0" w:space="0" w:color="auto"/>
                                        <w:left w:val="none" w:sz="0" w:space="0" w:color="auto"/>
                                        <w:bottom w:val="none" w:sz="0" w:space="0" w:color="auto"/>
                                        <w:right w:val="none" w:sz="0" w:space="0" w:color="auto"/>
                                      </w:divBdr>
                                      <w:divsChild>
                                        <w:div w:id="1639527090">
                                          <w:marLeft w:val="0"/>
                                          <w:marRight w:val="0"/>
                                          <w:marTop w:val="0"/>
                                          <w:marBottom w:val="0"/>
                                          <w:divBdr>
                                            <w:top w:val="none" w:sz="0" w:space="0" w:color="auto"/>
                                            <w:left w:val="none" w:sz="0" w:space="0" w:color="auto"/>
                                            <w:bottom w:val="none" w:sz="0" w:space="0" w:color="auto"/>
                                            <w:right w:val="none" w:sz="0" w:space="0" w:color="auto"/>
                                          </w:divBdr>
                                          <w:divsChild>
                                            <w:div w:id="2116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124693">
      <w:bodyDiv w:val="1"/>
      <w:marLeft w:val="0"/>
      <w:marRight w:val="0"/>
      <w:marTop w:val="0"/>
      <w:marBottom w:val="0"/>
      <w:divBdr>
        <w:top w:val="none" w:sz="0" w:space="0" w:color="auto"/>
        <w:left w:val="none" w:sz="0" w:space="0" w:color="auto"/>
        <w:bottom w:val="none" w:sz="0" w:space="0" w:color="auto"/>
        <w:right w:val="none" w:sz="0" w:space="0" w:color="auto"/>
      </w:divBdr>
      <w:divsChild>
        <w:div w:id="817305871">
          <w:marLeft w:val="0"/>
          <w:marRight w:val="0"/>
          <w:marTop w:val="0"/>
          <w:marBottom w:val="0"/>
          <w:divBdr>
            <w:top w:val="none" w:sz="0" w:space="0" w:color="auto"/>
            <w:left w:val="none" w:sz="0" w:space="0" w:color="auto"/>
            <w:bottom w:val="none" w:sz="0" w:space="0" w:color="auto"/>
            <w:right w:val="none" w:sz="0" w:space="0" w:color="auto"/>
          </w:divBdr>
          <w:divsChild>
            <w:div w:id="1184172818">
              <w:marLeft w:val="0"/>
              <w:marRight w:val="0"/>
              <w:marTop w:val="0"/>
              <w:marBottom w:val="0"/>
              <w:divBdr>
                <w:top w:val="none" w:sz="0" w:space="0" w:color="auto"/>
                <w:left w:val="none" w:sz="0" w:space="0" w:color="auto"/>
                <w:bottom w:val="none" w:sz="0" w:space="0" w:color="auto"/>
                <w:right w:val="none" w:sz="0" w:space="0" w:color="auto"/>
              </w:divBdr>
              <w:divsChild>
                <w:div w:id="621767633">
                  <w:marLeft w:val="0"/>
                  <w:marRight w:val="0"/>
                  <w:marTop w:val="0"/>
                  <w:marBottom w:val="0"/>
                  <w:divBdr>
                    <w:top w:val="none" w:sz="0" w:space="0" w:color="auto"/>
                    <w:left w:val="none" w:sz="0" w:space="0" w:color="auto"/>
                    <w:bottom w:val="none" w:sz="0" w:space="0" w:color="auto"/>
                    <w:right w:val="none" w:sz="0" w:space="0" w:color="auto"/>
                  </w:divBdr>
                  <w:divsChild>
                    <w:div w:id="18552107">
                      <w:marLeft w:val="0"/>
                      <w:marRight w:val="0"/>
                      <w:marTop w:val="0"/>
                      <w:marBottom w:val="0"/>
                      <w:divBdr>
                        <w:top w:val="none" w:sz="0" w:space="0" w:color="auto"/>
                        <w:left w:val="none" w:sz="0" w:space="0" w:color="auto"/>
                        <w:bottom w:val="none" w:sz="0" w:space="0" w:color="auto"/>
                        <w:right w:val="none" w:sz="0" w:space="0" w:color="auto"/>
                      </w:divBdr>
                      <w:divsChild>
                        <w:div w:id="49421154">
                          <w:marLeft w:val="0"/>
                          <w:marRight w:val="0"/>
                          <w:marTop w:val="0"/>
                          <w:marBottom w:val="0"/>
                          <w:divBdr>
                            <w:top w:val="none" w:sz="0" w:space="0" w:color="auto"/>
                            <w:left w:val="none" w:sz="0" w:space="0" w:color="auto"/>
                            <w:bottom w:val="none" w:sz="0" w:space="0" w:color="auto"/>
                            <w:right w:val="none" w:sz="0" w:space="0" w:color="auto"/>
                          </w:divBdr>
                          <w:divsChild>
                            <w:div w:id="21363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6">
                      <w:marLeft w:val="0"/>
                      <w:marRight w:val="0"/>
                      <w:marTop w:val="0"/>
                      <w:marBottom w:val="0"/>
                      <w:divBdr>
                        <w:top w:val="none" w:sz="0" w:space="0" w:color="auto"/>
                        <w:left w:val="none" w:sz="0" w:space="0" w:color="auto"/>
                        <w:bottom w:val="none" w:sz="0" w:space="0" w:color="auto"/>
                        <w:right w:val="none" w:sz="0" w:space="0" w:color="auto"/>
                      </w:divBdr>
                      <w:divsChild>
                        <w:div w:id="1482650784">
                          <w:marLeft w:val="0"/>
                          <w:marRight w:val="0"/>
                          <w:marTop w:val="0"/>
                          <w:marBottom w:val="0"/>
                          <w:divBdr>
                            <w:top w:val="none" w:sz="0" w:space="0" w:color="auto"/>
                            <w:left w:val="none" w:sz="0" w:space="0" w:color="auto"/>
                            <w:bottom w:val="none" w:sz="0" w:space="0" w:color="auto"/>
                            <w:right w:val="none" w:sz="0" w:space="0" w:color="auto"/>
                          </w:divBdr>
                          <w:divsChild>
                            <w:div w:id="2119790181">
                              <w:marLeft w:val="0"/>
                              <w:marRight w:val="0"/>
                              <w:marTop w:val="0"/>
                              <w:marBottom w:val="0"/>
                              <w:divBdr>
                                <w:top w:val="none" w:sz="0" w:space="0" w:color="auto"/>
                                <w:left w:val="none" w:sz="0" w:space="0" w:color="auto"/>
                                <w:bottom w:val="none" w:sz="0" w:space="0" w:color="auto"/>
                                <w:right w:val="none" w:sz="0" w:space="0" w:color="auto"/>
                              </w:divBdr>
                              <w:divsChild>
                                <w:div w:id="334186558">
                                  <w:marLeft w:val="0"/>
                                  <w:marRight w:val="225"/>
                                  <w:marTop w:val="0"/>
                                  <w:marBottom w:val="0"/>
                                  <w:divBdr>
                                    <w:top w:val="none" w:sz="0" w:space="0" w:color="auto"/>
                                    <w:left w:val="none" w:sz="0" w:space="0" w:color="auto"/>
                                    <w:bottom w:val="none" w:sz="0" w:space="0" w:color="auto"/>
                                    <w:right w:val="none" w:sz="0" w:space="0" w:color="auto"/>
                                  </w:divBdr>
                                </w:div>
                              </w:divsChild>
                            </w:div>
                            <w:div w:id="668874271">
                              <w:marLeft w:val="0"/>
                              <w:marRight w:val="0"/>
                              <w:marTop w:val="0"/>
                              <w:marBottom w:val="0"/>
                              <w:divBdr>
                                <w:top w:val="none" w:sz="0" w:space="0" w:color="auto"/>
                                <w:left w:val="none" w:sz="0" w:space="0" w:color="auto"/>
                                <w:bottom w:val="none" w:sz="0" w:space="0" w:color="auto"/>
                                <w:right w:val="none" w:sz="0" w:space="0" w:color="auto"/>
                              </w:divBdr>
                              <w:divsChild>
                                <w:div w:id="2951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0453">
                      <w:marLeft w:val="0"/>
                      <w:marRight w:val="0"/>
                      <w:marTop w:val="0"/>
                      <w:marBottom w:val="0"/>
                      <w:divBdr>
                        <w:top w:val="none" w:sz="0" w:space="0" w:color="auto"/>
                        <w:left w:val="none" w:sz="0" w:space="0" w:color="auto"/>
                        <w:bottom w:val="none" w:sz="0" w:space="0" w:color="auto"/>
                        <w:right w:val="none" w:sz="0" w:space="0" w:color="auto"/>
                      </w:divBdr>
                      <w:divsChild>
                        <w:div w:id="1233396692">
                          <w:marLeft w:val="0"/>
                          <w:marRight w:val="0"/>
                          <w:marTop w:val="0"/>
                          <w:marBottom w:val="0"/>
                          <w:divBdr>
                            <w:top w:val="none" w:sz="0" w:space="0" w:color="auto"/>
                            <w:left w:val="none" w:sz="0" w:space="0" w:color="auto"/>
                            <w:bottom w:val="none" w:sz="0" w:space="0" w:color="auto"/>
                            <w:right w:val="none" w:sz="0" w:space="0" w:color="auto"/>
                          </w:divBdr>
                          <w:divsChild>
                            <w:div w:id="1790587062">
                              <w:marLeft w:val="0"/>
                              <w:marRight w:val="0"/>
                              <w:marTop w:val="0"/>
                              <w:marBottom w:val="0"/>
                              <w:divBdr>
                                <w:top w:val="none" w:sz="0" w:space="0" w:color="auto"/>
                                <w:left w:val="none" w:sz="0" w:space="0" w:color="auto"/>
                                <w:bottom w:val="none" w:sz="0" w:space="0" w:color="auto"/>
                                <w:right w:val="none" w:sz="0" w:space="0" w:color="auto"/>
                              </w:divBdr>
                            </w:div>
                          </w:divsChild>
                        </w:div>
                        <w:div w:id="857626224">
                          <w:marLeft w:val="0"/>
                          <w:marRight w:val="0"/>
                          <w:marTop w:val="0"/>
                          <w:marBottom w:val="0"/>
                          <w:divBdr>
                            <w:top w:val="none" w:sz="0" w:space="0" w:color="auto"/>
                            <w:left w:val="none" w:sz="0" w:space="0" w:color="auto"/>
                            <w:bottom w:val="none" w:sz="0" w:space="0" w:color="auto"/>
                            <w:right w:val="none" w:sz="0" w:space="0" w:color="auto"/>
                          </w:divBdr>
                          <w:divsChild>
                            <w:div w:id="1426266015">
                              <w:marLeft w:val="0"/>
                              <w:marRight w:val="0"/>
                              <w:marTop w:val="0"/>
                              <w:marBottom w:val="0"/>
                              <w:divBdr>
                                <w:top w:val="none" w:sz="0" w:space="0" w:color="auto"/>
                                <w:left w:val="none" w:sz="0" w:space="0" w:color="auto"/>
                                <w:bottom w:val="none" w:sz="0" w:space="0" w:color="auto"/>
                                <w:right w:val="none" w:sz="0" w:space="0" w:color="auto"/>
                              </w:divBdr>
                              <w:divsChild>
                                <w:div w:id="384068447">
                                  <w:marLeft w:val="0"/>
                                  <w:marRight w:val="0"/>
                                  <w:marTop w:val="0"/>
                                  <w:marBottom w:val="0"/>
                                  <w:divBdr>
                                    <w:top w:val="none" w:sz="0" w:space="0" w:color="auto"/>
                                    <w:left w:val="none" w:sz="0" w:space="0" w:color="auto"/>
                                    <w:bottom w:val="none" w:sz="0" w:space="0" w:color="auto"/>
                                    <w:right w:val="none" w:sz="0" w:space="0" w:color="auto"/>
                                  </w:divBdr>
                                  <w:divsChild>
                                    <w:div w:id="440420454">
                                      <w:marLeft w:val="0"/>
                                      <w:marRight w:val="0"/>
                                      <w:marTop w:val="0"/>
                                      <w:marBottom w:val="0"/>
                                      <w:divBdr>
                                        <w:top w:val="none" w:sz="0" w:space="0" w:color="auto"/>
                                        <w:left w:val="none" w:sz="0" w:space="0" w:color="auto"/>
                                        <w:bottom w:val="none" w:sz="0" w:space="0" w:color="auto"/>
                                        <w:right w:val="none" w:sz="0" w:space="0" w:color="auto"/>
                                      </w:divBdr>
                                      <w:divsChild>
                                        <w:div w:id="648940849">
                                          <w:marLeft w:val="0"/>
                                          <w:marRight w:val="0"/>
                                          <w:marTop w:val="0"/>
                                          <w:marBottom w:val="0"/>
                                          <w:divBdr>
                                            <w:top w:val="none" w:sz="0" w:space="0" w:color="auto"/>
                                            <w:left w:val="none" w:sz="0" w:space="0" w:color="auto"/>
                                            <w:bottom w:val="none" w:sz="0" w:space="0" w:color="auto"/>
                                            <w:right w:val="none" w:sz="0" w:space="0" w:color="auto"/>
                                          </w:divBdr>
                                          <w:divsChild>
                                            <w:div w:id="357584522">
                                              <w:marLeft w:val="0"/>
                                              <w:marRight w:val="0"/>
                                              <w:marTop w:val="0"/>
                                              <w:marBottom w:val="0"/>
                                              <w:divBdr>
                                                <w:top w:val="none" w:sz="0" w:space="0" w:color="auto"/>
                                                <w:left w:val="none" w:sz="0" w:space="0" w:color="auto"/>
                                                <w:bottom w:val="none" w:sz="0" w:space="0" w:color="auto"/>
                                                <w:right w:val="none" w:sz="0" w:space="0" w:color="auto"/>
                                              </w:divBdr>
                                              <w:divsChild>
                                                <w:div w:id="1538009755">
                                                  <w:marLeft w:val="0"/>
                                                  <w:marRight w:val="0"/>
                                                  <w:marTop w:val="0"/>
                                                  <w:marBottom w:val="0"/>
                                                  <w:divBdr>
                                                    <w:top w:val="none" w:sz="0" w:space="0" w:color="auto"/>
                                                    <w:left w:val="none" w:sz="0" w:space="0" w:color="auto"/>
                                                    <w:bottom w:val="none" w:sz="0" w:space="0" w:color="auto"/>
                                                    <w:right w:val="none" w:sz="0" w:space="0" w:color="auto"/>
                                                  </w:divBdr>
                                                  <w:divsChild>
                                                    <w:div w:id="1057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0810">
                                      <w:marLeft w:val="0"/>
                                      <w:marRight w:val="0"/>
                                      <w:marTop w:val="0"/>
                                      <w:marBottom w:val="0"/>
                                      <w:divBdr>
                                        <w:top w:val="none" w:sz="0" w:space="0" w:color="auto"/>
                                        <w:left w:val="none" w:sz="0" w:space="0" w:color="auto"/>
                                        <w:bottom w:val="none" w:sz="0" w:space="0" w:color="auto"/>
                                        <w:right w:val="none" w:sz="0" w:space="0" w:color="auto"/>
                                      </w:divBdr>
                                      <w:divsChild>
                                        <w:div w:id="491727001">
                                          <w:marLeft w:val="0"/>
                                          <w:marRight w:val="0"/>
                                          <w:marTop w:val="0"/>
                                          <w:marBottom w:val="0"/>
                                          <w:divBdr>
                                            <w:top w:val="none" w:sz="0" w:space="0" w:color="auto"/>
                                            <w:left w:val="none" w:sz="0" w:space="0" w:color="auto"/>
                                            <w:bottom w:val="none" w:sz="0" w:space="0" w:color="auto"/>
                                            <w:right w:val="none" w:sz="0" w:space="0" w:color="auto"/>
                                          </w:divBdr>
                                          <w:divsChild>
                                            <w:div w:id="1529366597">
                                              <w:marLeft w:val="0"/>
                                              <w:marRight w:val="0"/>
                                              <w:marTop w:val="0"/>
                                              <w:marBottom w:val="0"/>
                                              <w:divBdr>
                                                <w:top w:val="none" w:sz="0" w:space="0" w:color="auto"/>
                                                <w:left w:val="none" w:sz="0" w:space="0" w:color="auto"/>
                                                <w:bottom w:val="none" w:sz="0" w:space="0" w:color="auto"/>
                                                <w:right w:val="none" w:sz="0" w:space="0" w:color="auto"/>
                                              </w:divBdr>
                                              <w:divsChild>
                                                <w:div w:id="914821684">
                                                  <w:marLeft w:val="0"/>
                                                  <w:marRight w:val="0"/>
                                                  <w:marTop w:val="0"/>
                                                  <w:marBottom w:val="0"/>
                                                  <w:divBdr>
                                                    <w:top w:val="none" w:sz="0" w:space="0" w:color="auto"/>
                                                    <w:left w:val="none" w:sz="0" w:space="0" w:color="auto"/>
                                                    <w:bottom w:val="none" w:sz="0" w:space="0" w:color="auto"/>
                                                    <w:right w:val="none" w:sz="0" w:space="0" w:color="auto"/>
                                                  </w:divBdr>
                                                  <w:divsChild>
                                                    <w:div w:id="1700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196">
                                      <w:marLeft w:val="0"/>
                                      <w:marRight w:val="0"/>
                                      <w:marTop w:val="0"/>
                                      <w:marBottom w:val="0"/>
                                      <w:divBdr>
                                        <w:top w:val="none" w:sz="0" w:space="0" w:color="auto"/>
                                        <w:left w:val="none" w:sz="0" w:space="0" w:color="auto"/>
                                        <w:bottom w:val="none" w:sz="0" w:space="0" w:color="auto"/>
                                        <w:right w:val="none" w:sz="0" w:space="0" w:color="auto"/>
                                      </w:divBdr>
                                      <w:divsChild>
                                        <w:div w:id="1513835525">
                                          <w:marLeft w:val="0"/>
                                          <w:marRight w:val="0"/>
                                          <w:marTop w:val="0"/>
                                          <w:marBottom w:val="0"/>
                                          <w:divBdr>
                                            <w:top w:val="none" w:sz="0" w:space="0" w:color="auto"/>
                                            <w:left w:val="none" w:sz="0" w:space="0" w:color="auto"/>
                                            <w:bottom w:val="none" w:sz="0" w:space="0" w:color="auto"/>
                                            <w:right w:val="none" w:sz="0" w:space="0" w:color="auto"/>
                                          </w:divBdr>
                                          <w:divsChild>
                                            <w:div w:id="1602714922">
                                              <w:marLeft w:val="0"/>
                                              <w:marRight w:val="0"/>
                                              <w:marTop w:val="0"/>
                                              <w:marBottom w:val="0"/>
                                              <w:divBdr>
                                                <w:top w:val="none" w:sz="0" w:space="0" w:color="auto"/>
                                                <w:left w:val="none" w:sz="0" w:space="0" w:color="auto"/>
                                                <w:bottom w:val="none" w:sz="0" w:space="0" w:color="auto"/>
                                                <w:right w:val="none" w:sz="0" w:space="0" w:color="auto"/>
                                              </w:divBdr>
                                              <w:divsChild>
                                                <w:div w:id="1128743679">
                                                  <w:marLeft w:val="0"/>
                                                  <w:marRight w:val="0"/>
                                                  <w:marTop w:val="0"/>
                                                  <w:marBottom w:val="0"/>
                                                  <w:divBdr>
                                                    <w:top w:val="none" w:sz="0" w:space="0" w:color="auto"/>
                                                    <w:left w:val="none" w:sz="0" w:space="0" w:color="auto"/>
                                                    <w:bottom w:val="none" w:sz="0" w:space="0" w:color="auto"/>
                                                    <w:right w:val="none" w:sz="0" w:space="0" w:color="auto"/>
                                                  </w:divBdr>
                                                  <w:divsChild>
                                                    <w:div w:id="17759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7312">
                                      <w:marLeft w:val="0"/>
                                      <w:marRight w:val="0"/>
                                      <w:marTop w:val="0"/>
                                      <w:marBottom w:val="0"/>
                                      <w:divBdr>
                                        <w:top w:val="none" w:sz="0" w:space="0" w:color="auto"/>
                                        <w:left w:val="none" w:sz="0" w:space="0" w:color="auto"/>
                                        <w:bottom w:val="none" w:sz="0" w:space="0" w:color="auto"/>
                                        <w:right w:val="none" w:sz="0" w:space="0" w:color="auto"/>
                                      </w:divBdr>
                                      <w:divsChild>
                                        <w:div w:id="847674377">
                                          <w:marLeft w:val="0"/>
                                          <w:marRight w:val="0"/>
                                          <w:marTop w:val="0"/>
                                          <w:marBottom w:val="0"/>
                                          <w:divBdr>
                                            <w:top w:val="none" w:sz="0" w:space="0" w:color="auto"/>
                                            <w:left w:val="none" w:sz="0" w:space="0" w:color="auto"/>
                                            <w:bottom w:val="none" w:sz="0" w:space="0" w:color="auto"/>
                                            <w:right w:val="none" w:sz="0" w:space="0" w:color="auto"/>
                                          </w:divBdr>
                                          <w:divsChild>
                                            <w:div w:id="886183041">
                                              <w:marLeft w:val="0"/>
                                              <w:marRight w:val="0"/>
                                              <w:marTop w:val="0"/>
                                              <w:marBottom w:val="0"/>
                                              <w:divBdr>
                                                <w:top w:val="none" w:sz="0" w:space="0" w:color="auto"/>
                                                <w:left w:val="none" w:sz="0" w:space="0" w:color="auto"/>
                                                <w:bottom w:val="none" w:sz="0" w:space="0" w:color="auto"/>
                                                <w:right w:val="none" w:sz="0" w:space="0" w:color="auto"/>
                                              </w:divBdr>
                                              <w:divsChild>
                                                <w:div w:id="1423138350">
                                                  <w:marLeft w:val="0"/>
                                                  <w:marRight w:val="0"/>
                                                  <w:marTop w:val="0"/>
                                                  <w:marBottom w:val="0"/>
                                                  <w:divBdr>
                                                    <w:top w:val="none" w:sz="0" w:space="0" w:color="auto"/>
                                                    <w:left w:val="none" w:sz="0" w:space="0" w:color="auto"/>
                                                    <w:bottom w:val="none" w:sz="0" w:space="0" w:color="auto"/>
                                                    <w:right w:val="none" w:sz="0" w:space="0" w:color="auto"/>
                                                  </w:divBdr>
                                                  <w:divsChild>
                                                    <w:div w:id="12116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8501">
                                      <w:marLeft w:val="0"/>
                                      <w:marRight w:val="0"/>
                                      <w:marTop w:val="0"/>
                                      <w:marBottom w:val="0"/>
                                      <w:divBdr>
                                        <w:top w:val="none" w:sz="0" w:space="0" w:color="auto"/>
                                        <w:left w:val="none" w:sz="0" w:space="0" w:color="auto"/>
                                        <w:bottom w:val="none" w:sz="0" w:space="0" w:color="auto"/>
                                        <w:right w:val="none" w:sz="0" w:space="0" w:color="auto"/>
                                      </w:divBdr>
                                      <w:divsChild>
                                        <w:div w:id="1193613331">
                                          <w:marLeft w:val="0"/>
                                          <w:marRight w:val="0"/>
                                          <w:marTop w:val="0"/>
                                          <w:marBottom w:val="0"/>
                                          <w:divBdr>
                                            <w:top w:val="none" w:sz="0" w:space="0" w:color="auto"/>
                                            <w:left w:val="none" w:sz="0" w:space="0" w:color="auto"/>
                                            <w:bottom w:val="none" w:sz="0" w:space="0" w:color="auto"/>
                                            <w:right w:val="none" w:sz="0" w:space="0" w:color="auto"/>
                                          </w:divBdr>
                                          <w:divsChild>
                                            <w:div w:id="737171537">
                                              <w:marLeft w:val="0"/>
                                              <w:marRight w:val="0"/>
                                              <w:marTop w:val="0"/>
                                              <w:marBottom w:val="0"/>
                                              <w:divBdr>
                                                <w:top w:val="none" w:sz="0" w:space="0" w:color="auto"/>
                                                <w:left w:val="none" w:sz="0" w:space="0" w:color="auto"/>
                                                <w:bottom w:val="none" w:sz="0" w:space="0" w:color="auto"/>
                                                <w:right w:val="none" w:sz="0" w:space="0" w:color="auto"/>
                                              </w:divBdr>
                                              <w:divsChild>
                                                <w:div w:id="1587113959">
                                                  <w:marLeft w:val="0"/>
                                                  <w:marRight w:val="0"/>
                                                  <w:marTop w:val="0"/>
                                                  <w:marBottom w:val="0"/>
                                                  <w:divBdr>
                                                    <w:top w:val="none" w:sz="0" w:space="0" w:color="auto"/>
                                                    <w:left w:val="none" w:sz="0" w:space="0" w:color="auto"/>
                                                    <w:bottom w:val="none" w:sz="0" w:space="0" w:color="auto"/>
                                                    <w:right w:val="none" w:sz="0" w:space="0" w:color="auto"/>
                                                  </w:divBdr>
                                                  <w:divsChild>
                                                    <w:div w:id="6507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903">
                                      <w:marLeft w:val="0"/>
                                      <w:marRight w:val="0"/>
                                      <w:marTop w:val="0"/>
                                      <w:marBottom w:val="0"/>
                                      <w:divBdr>
                                        <w:top w:val="none" w:sz="0" w:space="0" w:color="auto"/>
                                        <w:left w:val="none" w:sz="0" w:space="0" w:color="auto"/>
                                        <w:bottom w:val="none" w:sz="0" w:space="0" w:color="auto"/>
                                        <w:right w:val="none" w:sz="0" w:space="0" w:color="auto"/>
                                      </w:divBdr>
                                      <w:divsChild>
                                        <w:div w:id="1271468720">
                                          <w:marLeft w:val="0"/>
                                          <w:marRight w:val="0"/>
                                          <w:marTop w:val="0"/>
                                          <w:marBottom w:val="0"/>
                                          <w:divBdr>
                                            <w:top w:val="none" w:sz="0" w:space="0" w:color="auto"/>
                                            <w:left w:val="none" w:sz="0" w:space="0" w:color="auto"/>
                                            <w:bottom w:val="none" w:sz="0" w:space="0" w:color="auto"/>
                                            <w:right w:val="none" w:sz="0" w:space="0" w:color="auto"/>
                                          </w:divBdr>
                                          <w:divsChild>
                                            <w:div w:id="1660041952">
                                              <w:marLeft w:val="0"/>
                                              <w:marRight w:val="0"/>
                                              <w:marTop w:val="0"/>
                                              <w:marBottom w:val="0"/>
                                              <w:divBdr>
                                                <w:top w:val="none" w:sz="0" w:space="0" w:color="auto"/>
                                                <w:left w:val="none" w:sz="0" w:space="0" w:color="auto"/>
                                                <w:bottom w:val="none" w:sz="0" w:space="0" w:color="auto"/>
                                                <w:right w:val="none" w:sz="0" w:space="0" w:color="auto"/>
                                              </w:divBdr>
                                              <w:divsChild>
                                                <w:div w:id="1023167039">
                                                  <w:marLeft w:val="0"/>
                                                  <w:marRight w:val="0"/>
                                                  <w:marTop w:val="0"/>
                                                  <w:marBottom w:val="0"/>
                                                  <w:divBdr>
                                                    <w:top w:val="none" w:sz="0" w:space="0" w:color="auto"/>
                                                    <w:left w:val="none" w:sz="0" w:space="0" w:color="auto"/>
                                                    <w:bottom w:val="none" w:sz="0" w:space="0" w:color="auto"/>
                                                    <w:right w:val="none" w:sz="0" w:space="0" w:color="auto"/>
                                                  </w:divBdr>
                                                  <w:divsChild>
                                                    <w:div w:id="19970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2659">
                                      <w:marLeft w:val="0"/>
                                      <w:marRight w:val="0"/>
                                      <w:marTop w:val="0"/>
                                      <w:marBottom w:val="0"/>
                                      <w:divBdr>
                                        <w:top w:val="none" w:sz="0" w:space="0" w:color="auto"/>
                                        <w:left w:val="none" w:sz="0" w:space="0" w:color="auto"/>
                                        <w:bottom w:val="none" w:sz="0" w:space="0" w:color="auto"/>
                                        <w:right w:val="none" w:sz="0" w:space="0" w:color="auto"/>
                                      </w:divBdr>
                                      <w:divsChild>
                                        <w:div w:id="811794581">
                                          <w:marLeft w:val="0"/>
                                          <w:marRight w:val="0"/>
                                          <w:marTop w:val="0"/>
                                          <w:marBottom w:val="0"/>
                                          <w:divBdr>
                                            <w:top w:val="none" w:sz="0" w:space="0" w:color="auto"/>
                                            <w:left w:val="none" w:sz="0" w:space="0" w:color="auto"/>
                                            <w:bottom w:val="none" w:sz="0" w:space="0" w:color="auto"/>
                                            <w:right w:val="none" w:sz="0" w:space="0" w:color="auto"/>
                                          </w:divBdr>
                                          <w:divsChild>
                                            <w:div w:id="117113557">
                                              <w:marLeft w:val="0"/>
                                              <w:marRight w:val="0"/>
                                              <w:marTop w:val="0"/>
                                              <w:marBottom w:val="0"/>
                                              <w:divBdr>
                                                <w:top w:val="none" w:sz="0" w:space="0" w:color="auto"/>
                                                <w:left w:val="none" w:sz="0" w:space="0" w:color="auto"/>
                                                <w:bottom w:val="none" w:sz="0" w:space="0" w:color="auto"/>
                                                <w:right w:val="none" w:sz="0" w:space="0" w:color="auto"/>
                                              </w:divBdr>
                                              <w:divsChild>
                                                <w:div w:id="774908621">
                                                  <w:marLeft w:val="0"/>
                                                  <w:marRight w:val="0"/>
                                                  <w:marTop w:val="0"/>
                                                  <w:marBottom w:val="0"/>
                                                  <w:divBdr>
                                                    <w:top w:val="none" w:sz="0" w:space="0" w:color="auto"/>
                                                    <w:left w:val="none" w:sz="0" w:space="0" w:color="auto"/>
                                                    <w:bottom w:val="none" w:sz="0" w:space="0" w:color="auto"/>
                                                    <w:right w:val="none" w:sz="0" w:space="0" w:color="auto"/>
                                                  </w:divBdr>
                                                  <w:divsChild>
                                                    <w:div w:id="5428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idarts.com/wp-content/uploads/2014/04/Voetwratten.jpg" TargetMode="External"/><Relationship Id="rId18" Type="http://schemas.openxmlformats.org/officeDocument/2006/relationships/hyperlink" Target="https://www.huidarts.com/behandelingen/lasertherapie-met-de-v-beam-lase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uidarts.com/wp-content/uploads/2014/04/045525HB-1024x673.jpg" TargetMode="External"/><Relationship Id="rId12" Type="http://schemas.openxmlformats.org/officeDocument/2006/relationships/image" Target="media/image3.jpeg"/><Relationship Id="rId17" Type="http://schemas.openxmlformats.org/officeDocument/2006/relationships/hyperlink" Target="https://www.huidarts.com/behandelingen/veregen-zal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uidarts.com/behandelingen/stikstof-cryotherapie/" TargetMode="External"/><Relationship Id="rId20" Type="http://schemas.openxmlformats.org/officeDocument/2006/relationships/hyperlink" Target="https://www.huidarts.com/behandelingen/bleomycine-krastherap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idarts.com/wp-content/uploads/2014/04/046248HB.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uidarts.com/behandelingen/wrattenzal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huidarts.com/behandelingen/co2re-gefractioneerde-lasertherapie/" TargetMode="External"/><Relationship Id="rId4" Type="http://schemas.openxmlformats.org/officeDocument/2006/relationships/webSettings" Target="webSettings.xml"/><Relationship Id="rId9" Type="http://schemas.openxmlformats.org/officeDocument/2006/relationships/hyperlink" Target="https://www.huidarts.com/wp-content/uploads/2014/04/041881HB.jpg"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2189</Words>
  <Characters>12041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2018-12-13T14:05:00Z</dcterms:created>
  <dcterms:modified xsi:type="dcterms:W3CDTF">2018-12-13T14:05:00Z</dcterms:modified>
</cp:coreProperties>
</file>