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1A" w:rsidRPr="00E50427" w:rsidRDefault="00E50427" w:rsidP="00DC791A">
      <w:pPr>
        <w:shd w:val="clear" w:color="auto" w:fill="FFFFFF"/>
        <w:spacing w:before="300" w:after="150"/>
        <w:outlineLvl w:val="1"/>
        <w:rPr>
          <w:rFonts w:asciiTheme="minorHAnsi" w:hAnsiTheme="minorHAnsi" w:cs="Arial"/>
          <w:b/>
          <w:bCs/>
          <w:sz w:val="32"/>
          <w:szCs w:val="32"/>
          <w:lang w:val="en"/>
        </w:rPr>
      </w:pPr>
      <w:bookmarkStart w:id="0" w:name="_GoBack"/>
      <w:bookmarkEnd w:id="0"/>
      <w:r w:rsidRPr="00E50427">
        <w:rPr>
          <w:rFonts w:asciiTheme="minorHAnsi" w:hAnsiTheme="minorHAnsi"/>
          <w:noProof/>
          <w:sz w:val="32"/>
          <w:szCs w:val="32"/>
        </w:rPr>
        <w:drawing>
          <wp:anchor distT="0" distB="0" distL="114300" distR="114300" simplePos="0" relativeHeight="251658240" behindDoc="0" locked="0" layoutInCell="1" allowOverlap="1" wp14:anchorId="76A45F9E" wp14:editId="1AF514A8">
            <wp:simplePos x="0" y="0"/>
            <wp:positionH relativeFrom="margin">
              <wp:posOffset>3852545</wp:posOffset>
            </wp:positionH>
            <wp:positionV relativeFrom="margin">
              <wp:posOffset>-350520</wp:posOffset>
            </wp:positionV>
            <wp:extent cx="2327275" cy="10306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pus.jpg"/>
                    <pic:cNvPicPr/>
                  </pic:nvPicPr>
                  <pic:blipFill>
                    <a:blip r:embed="rId8">
                      <a:extLst>
                        <a:ext uri="{28A0092B-C50C-407E-A947-70E740481C1C}">
                          <a14:useLocalDpi xmlns:a14="http://schemas.microsoft.com/office/drawing/2010/main" val="0"/>
                        </a:ext>
                      </a:extLst>
                    </a:blip>
                    <a:stretch>
                      <a:fillRect/>
                    </a:stretch>
                  </pic:blipFill>
                  <pic:spPr>
                    <a:xfrm>
                      <a:off x="0" y="0"/>
                      <a:ext cx="2327275" cy="1030605"/>
                    </a:xfrm>
                    <a:prstGeom prst="rect">
                      <a:avLst/>
                    </a:prstGeom>
                  </pic:spPr>
                </pic:pic>
              </a:graphicData>
            </a:graphic>
          </wp:anchor>
        </w:drawing>
      </w:r>
      <w:r w:rsidR="00DC791A" w:rsidRPr="00E50427">
        <w:rPr>
          <w:rFonts w:asciiTheme="minorHAnsi" w:hAnsiTheme="minorHAnsi" w:cs="Arial"/>
          <w:b/>
          <w:bCs/>
          <w:sz w:val="32"/>
          <w:szCs w:val="32"/>
          <w:lang w:val="en"/>
        </w:rPr>
        <w:t xml:space="preserve">Beroepsgeheim </w:t>
      </w:r>
    </w:p>
    <w:p w:rsidR="009D5685" w:rsidRDefault="00DC791A" w:rsidP="00DC791A">
      <w:pPr>
        <w:shd w:val="clear" w:color="auto" w:fill="FFFFFF"/>
        <w:spacing w:after="240" w:line="270" w:lineRule="atLeast"/>
        <w:rPr>
          <w:rFonts w:asciiTheme="minorHAnsi" w:hAnsiTheme="minorHAnsi" w:cs="Helvetica"/>
          <w:lang w:val="en"/>
        </w:rPr>
      </w:pPr>
      <w:r w:rsidRPr="00E50427">
        <w:rPr>
          <w:rFonts w:asciiTheme="minorHAnsi" w:hAnsiTheme="minorHAnsi" w:cs="Helvetica"/>
          <w:lang w:val="en"/>
        </w:rPr>
        <w:br/>
      </w:r>
      <w:r w:rsidRPr="00E50427">
        <w:rPr>
          <w:rFonts w:asciiTheme="minorHAnsi" w:hAnsiTheme="minorHAnsi" w:cs="Arial"/>
          <w:b/>
          <w:bCs/>
          <w:lang w:val="en"/>
        </w:rPr>
        <w:t>Beroepscode</w:t>
      </w:r>
      <w:r w:rsidRPr="00E50427">
        <w:rPr>
          <w:rFonts w:asciiTheme="minorHAnsi" w:hAnsiTheme="minorHAnsi" w:cs="Helvetica"/>
          <w:lang w:val="en"/>
        </w:rPr>
        <w:br/>
      </w:r>
      <w:r w:rsidR="00C06E6D">
        <w:rPr>
          <w:rFonts w:asciiTheme="minorHAnsi" w:hAnsiTheme="minorHAnsi" w:cs="Helvetica"/>
          <w:lang w:val="en"/>
        </w:rPr>
        <w:t>In mijn stage voor</w:t>
      </w:r>
      <w:r w:rsidRPr="00E50427">
        <w:rPr>
          <w:rFonts w:asciiTheme="minorHAnsi" w:hAnsiTheme="minorHAnsi" w:cs="Helvetica"/>
          <w:lang w:val="en"/>
        </w:rPr>
        <w:t xml:space="preserve"> verpleegkundige/verzorgende ga ik zorgvuldig om met vertrouwelijke informatie over de zorgvrager. </w:t>
      </w:r>
    </w:p>
    <w:p w:rsidR="00DC791A" w:rsidRPr="00E50427" w:rsidRDefault="00DC791A" w:rsidP="00DC791A">
      <w:pPr>
        <w:shd w:val="clear" w:color="auto" w:fill="FFFFFF"/>
        <w:spacing w:after="240" w:line="270" w:lineRule="atLeast"/>
        <w:rPr>
          <w:rFonts w:asciiTheme="minorHAnsi" w:hAnsiTheme="minorHAnsi" w:cs="Helvetica"/>
          <w:lang w:val="en"/>
        </w:rPr>
      </w:pPr>
      <w:r w:rsidRPr="00E50427">
        <w:rPr>
          <w:rFonts w:asciiTheme="minorHAnsi" w:hAnsiTheme="minorHAnsi" w:cs="Helvetica"/>
          <w:lang w:val="en"/>
        </w:rPr>
        <w:t>Dat betekent :</w:t>
      </w:r>
    </w:p>
    <w:p w:rsidR="00DC791A" w:rsidRPr="00E50427" w:rsidRDefault="00DC791A" w:rsidP="00DC791A">
      <w:pPr>
        <w:numPr>
          <w:ilvl w:val="0"/>
          <w:numId w:val="1"/>
        </w:numPr>
        <w:shd w:val="clear" w:color="auto" w:fill="FFFFFF"/>
        <w:spacing w:before="100" w:beforeAutospacing="1" w:after="240" w:line="270" w:lineRule="atLeast"/>
        <w:ind w:left="45"/>
        <w:rPr>
          <w:rFonts w:asciiTheme="minorHAnsi" w:hAnsiTheme="minorHAnsi" w:cs="Helvetica"/>
          <w:lang w:val="en"/>
        </w:rPr>
      </w:pPr>
      <w:r w:rsidRPr="00E50427">
        <w:rPr>
          <w:rFonts w:asciiTheme="minorHAnsi" w:hAnsiTheme="minorHAnsi" w:cs="Helvetica"/>
          <w:lang w:val="en"/>
        </w:rPr>
        <w:t>dat ik aan zorgverleners, die bij de directe zorgverlening aan de zorgvrager betrokken zijn, die informatie verstrek die zij voor de zorgverlening aan de zorgvrager nodig hebben;</w:t>
      </w:r>
    </w:p>
    <w:p w:rsidR="00DC791A" w:rsidRPr="00E50427" w:rsidRDefault="00DC791A" w:rsidP="00DC791A">
      <w:pPr>
        <w:numPr>
          <w:ilvl w:val="0"/>
          <w:numId w:val="1"/>
        </w:numPr>
        <w:shd w:val="clear" w:color="auto" w:fill="FFFFFF"/>
        <w:spacing w:before="100" w:beforeAutospacing="1" w:after="240" w:line="270" w:lineRule="atLeast"/>
        <w:ind w:left="45"/>
        <w:rPr>
          <w:rFonts w:asciiTheme="minorHAnsi" w:hAnsiTheme="minorHAnsi" w:cs="Helvetica"/>
          <w:lang w:val="en"/>
        </w:rPr>
      </w:pPr>
      <w:r w:rsidRPr="00E50427">
        <w:rPr>
          <w:rFonts w:asciiTheme="minorHAnsi" w:hAnsiTheme="minorHAnsi" w:cs="Helvetica"/>
          <w:lang w:val="en"/>
        </w:rPr>
        <w:t>dat ik informatie over de zorgvrager ook verstrek aan zijn vertegenwoordiger, indien de zorgvrager niet (alleen) zelf kan of mag beslissen;</w:t>
      </w:r>
    </w:p>
    <w:p w:rsidR="00DC791A" w:rsidRPr="00E50427" w:rsidRDefault="00DC791A" w:rsidP="00DC791A">
      <w:pPr>
        <w:numPr>
          <w:ilvl w:val="0"/>
          <w:numId w:val="1"/>
        </w:numPr>
        <w:shd w:val="clear" w:color="auto" w:fill="FFFFFF"/>
        <w:spacing w:before="100" w:beforeAutospacing="1" w:after="240" w:line="270" w:lineRule="atLeast"/>
        <w:ind w:left="45"/>
        <w:rPr>
          <w:rFonts w:asciiTheme="minorHAnsi" w:hAnsiTheme="minorHAnsi" w:cs="Helvetica"/>
          <w:lang w:val="en"/>
        </w:rPr>
      </w:pPr>
      <w:r w:rsidRPr="00E50427">
        <w:rPr>
          <w:rFonts w:asciiTheme="minorHAnsi" w:hAnsiTheme="minorHAnsi" w:cs="Helvetica"/>
          <w:lang w:val="en"/>
        </w:rPr>
        <w:t>dat ik informatie over de zorgvrager verstrek indien dat wettelijk verplicht is;</w:t>
      </w:r>
    </w:p>
    <w:p w:rsidR="00DC791A" w:rsidRPr="00E50427" w:rsidRDefault="00DC791A" w:rsidP="00DC791A">
      <w:pPr>
        <w:numPr>
          <w:ilvl w:val="0"/>
          <w:numId w:val="1"/>
        </w:numPr>
        <w:shd w:val="clear" w:color="auto" w:fill="FFFFFF"/>
        <w:spacing w:before="100" w:beforeAutospacing="1" w:after="240" w:line="270" w:lineRule="atLeast"/>
        <w:ind w:left="45"/>
        <w:rPr>
          <w:rFonts w:asciiTheme="minorHAnsi" w:hAnsiTheme="minorHAnsi" w:cs="Helvetica"/>
          <w:lang w:val="en"/>
        </w:rPr>
      </w:pPr>
      <w:r w:rsidRPr="00E50427">
        <w:rPr>
          <w:rFonts w:asciiTheme="minorHAnsi" w:hAnsiTheme="minorHAnsi" w:cs="Helvetica"/>
          <w:lang w:val="en"/>
        </w:rPr>
        <w:t>dat ik geen informatie over de zorgvrager verstrek aan anderen, inclusief naasten, tenzij de zorgvrager (en/of zijn vertegenwoordiger) daarvoor toestemming heeft gegeven;</w:t>
      </w:r>
    </w:p>
    <w:p w:rsidR="00DC791A" w:rsidRPr="00E50427" w:rsidRDefault="00DC791A" w:rsidP="00DC791A">
      <w:pPr>
        <w:numPr>
          <w:ilvl w:val="0"/>
          <w:numId w:val="1"/>
        </w:numPr>
        <w:shd w:val="clear" w:color="auto" w:fill="FFFFFF"/>
        <w:spacing w:before="100" w:beforeAutospacing="1" w:after="240" w:line="270" w:lineRule="atLeast"/>
        <w:ind w:left="45"/>
        <w:rPr>
          <w:rFonts w:asciiTheme="minorHAnsi" w:hAnsiTheme="minorHAnsi" w:cs="Helvetica"/>
          <w:lang w:val="en"/>
        </w:rPr>
      </w:pPr>
      <w:r w:rsidRPr="00E50427">
        <w:rPr>
          <w:rFonts w:asciiTheme="minorHAnsi" w:hAnsiTheme="minorHAnsi" w:cs="Helvetica"/>
          <w:lang w:val="en"/>
        </w:rPr>
        <w:t>dat ik, ook tegenover naasten, geheim houd wat mij in vertrouwen is verteld of wat mij ter kennis is gekomen en waarvan ik kan begrijpen dat het vertrouwelijk van aard is;</w:t>
      </w:r>
    </w:p>
    <w:p w:rsidR="00DC791A" w:rsidRPr="00E50427" w:rsidRDefault="00DC791A" w:rsidP="00DC791A">
      <w:pPr>
        <w:numPr>
          <w:ilvl w:val="0"/>
          <w:numId w:val="1"/>
        </w:numPr>
        <w:shd w:val="clear" w:color="auto" w:fill="FFFFFF"/>
        <w:spacing w:before="100" w:beforeAutospacing="1" w:after="240" w:line="270" w:lineRule="atLeast"/>
        <w:ind w:left="45"/>
        <w:rPr>
          <w:rFonts w:asciiTheme="minorHAnsi" w:hAnsiTheme="minorHAnsi" w:cs="Helvetica"/>
          <w:lang w:val="en"/>
        </w:rPr>
      </w:pPr>
      <w:r w:rsidRPr="00E50427">
        <w:rPr>
          <w:rFonts w:asciiTheme="minorHAnsi" w:hAnsiTheme="minorHAnsi" w:cs="Helvetica"/>
          <w:lang w:val="en"/>
        </w:rPr>
        <w:t>dat ik mij ervoor inzet dat er geen informatie over de zorgvrager via welke weg dan ook verspreid wordt naar derden en dat ik mijzelf daar ook niet schuldig aan maak;</w:t>
      </w:r>
    </w:p>
    <w:p w:rsidR="00DC791A" w:rsidRPr="00E50427" w:rsidRDefault="00DC791A" w:rsidP="00DC791A">
      <w:pPr>
        <w:numPr>
          <w:ilvl w:val="0"/>
          <w:numId w:val="1"/>
        </w:numPr>
        <w:shd w:val="clear" w:color="auto" w:fill="FFFFFF"/>
        <w:spacing w:before="100" w:beforeAutospacing="1" w:after="100" w:afterAutospacing="1" w:line="270" w:lineRule="atLeast"/>
        <w:ind w:left="45"/>
        <w:rPr>
          <w:rFonts w:asciiTheme="minorHAnsi" w:hAnsiTheme="minorHAnsi" w:cs="Helvetica"/>
          <w:lang w:val="en"/>
        </w:rPr>
      </w:pPr>
      <w:r w:rsidRPr="00E50427">
        <w:rPr>
          <w:rFonts w:asciiTheme="minorHAnsi" w:hAnsiTheme="minorHAnsi" w:cs="Helvetica"/>
          <w:lang w:val="en"/>
        </w:rPr>
        <w:t>dat ik in uitzonderlijke gevallen mijn zwijgplicht mag verbreken indien ik een conflict ervaar tussen mijn plicht tot geheimhouding en mijn plicht om ernstige schade voor de zorgvrager of een ander te voorkomen.</w:t>
      </w:r>
    </w:p>
    <w:p w:rsidR="00C06E6D" w:rsidRDefault="00C06E6D">
      <w:pPr>
        <w:rPr>
          <w:rFonts w:asciiTheme="minorHAnsi" w:hAnsiTheme="minorHAnsi" w:cs="Helvetica-Bold"/>
          <w:bCs/>
          <w:sz w:val="32"/>
          <w:szCs w:val="32"/>
        </w:rPr>
      </w:pPr>
    </w:p>
    <w:p w:rsidR="00697CF6" w:rsidRDefault="00697CF6">
      <w:pPr>
        <w:rPr>
          <w:rFonts w:asciiTheme="minorHAnsi" w:hAnsiTheme="minorHAnsi" w:cs="Helvetica-Bold"/>
          <w:bCs/>
          <w:sz w:val="32"/>
          <w:szCs w:val="32"/>
        </w:rPr>
      </w:pPr>
    </w:p>
    <w:p w:rsidR="00E50427" w:rsidRDefault="00C06E6D">
      <w:pPr>
        <w:rPr>
          <w:rFonts w:asciiTheme="minorHAnsi" w:hAnsiTheme="minorHAnsi" w:cs="Helvetica-Bold"/>
          <w:bCs/>
          <w:sz w:val="32"/>
          <w:szCs w:val="32"/>
        </w:rPr>
      </w:pPr>
      <w:r>
        <w:rPr>
          <w:rFonts w:asciiTheme="minorHAnsi" w:hAnsiTheme="minorHAnsi" w:cs="Helvetica-Bold"/>
          <w:bCs/>
          <w:sz w:val="32"/>
          <w:szCs w:val="32"/>
        </w:rPr>
        <w:t>Dat beloof ik.</w:t>
      </w:r>
    </w:p>
    <w:p w:rsidR="00E50427" w:rsidRDefault="00E50427">
      <w:pPr>
        <w:rPr>
          <w:rFonts w:asciiTheme="minorHAnsi" w:hAnsiTheme="minorHAnsi" w:cs="Helvetica-Bold"/>
          <w:bCs/>
          <w:sz w:val="32"/>
          <w:szCs w:val="32"/>
        </w:rPr>
      </w:pPr>
    </w:p>
    <w:p w:rsidR="00C06E6D" w:rsidRDefault="00C06E6D">
      <w:pPr>
        <w:rPr>
          <w:rFonts w:asciiTheme="minorHAnsi" w:hAnsiTheme="minorHAnsi" w:cs="Helvetica-Bold"/>
          <w:bCs/>
          <w:sz w:val="32"/>
          <w:szCs w:val="32"/>
        </w:rPr>
      </w:pPr>
    </w:p>
    <w:p w:rsidR="00697CF6" w:rsidRDefault="00697CF6">
      <w:pPr>
        <w:rPr>
          <w:rFonts w:asciiTheme="minorHAnsi" w:hAnsiTheme="minorHAnsi" w:cs="Helvetica-Bold"/>
          <w:bCs/>
          <w:sz w:val="32"/>
          <w:szCs w:val="32"/>
        </w:rPr>
      </w:pPr>
    </w:p>
    <w:p w:rsidR="00C06E6D" w:rsidRDefault="00C06E6D">
      <w:pPr>
        <w:rPr>
          <w:rFonts w:asciiTheme="minorHAnsi" w:hAnsiTheme="minorHAnsi" w:cs="Helvetica-Bold"/>
          <w:bCs/>
          <w:sz w:val="32"/>
          <w:szCs w:val="32"/>
        </w:rPr>
      </w:pPr>
    </w:p>
    <w:p w:rsidR="00DC791A" w:rsidRDefault="00E50427">
      <w:pPr>
        <w:rPr>
          <w:rFonts w:asciiTheme="minorHAnsi" w:hAnsiTheme="minorHAnsi" w:cs="Helvetica-Bold"/>
          <w:bCs/>
          <w:sz w:val="32"/>
          <w:szCs w:val="32"/>
        </w:rPr>
      </w:pPr>
      <w:r w:rsidRPr="00E50427">
        <w:rPr>
          <w:rFonts w:asciiTheme="minorHAnsi" w:hAnsiTheme="minorHAnsi" w:cs="Helvetica-Bold"/>
          <w:bCs/>
          <w:sz w:val="32"/>
          <w:szCs w:val="32"/>
        </w:rPr>
        <w:t>Datum:</w:t>
      </w:r>
    </w:p>
    <w:p w:rsidR="00E50427" w:rsidRPr="00E50427" w:rsidRDefault="00E50427">
      <w:pPr>
        <w:rPr>
          <w:rFonts w:asciiTheme="minorHAnsi" w:hAnsiTheme="minorHAnsi" w:cs="Helvetica-Bold"/>
          <w:bCs/>
          <w:sz w:val="32"/>
          <w:szCs w:val="32"/>
        </w:rPr>
      </w:pPr>
    </w:p>
    <w:p w:rsidR="00E50427" w:rsidRPr="00E50427" w:rsidRDefault="00E50427" w:rsidP="00E50427">
      <w:pPr>
        <w:autoSpaceDE w:val="0"/>
        <w:autoSpaceDN w:val="0"/>
        <w:adjustRightInd w:val="0"/>
        <w:rPr>
          <w:rFonts w:asciiTheme="minorHAnsi" w:hAnsiTheme="minorHAnsi" w:cs="Helvetica-Bold"/>
          <w:bCs/>
          <w:sz w:val="32"/>
          <w:szCs w:val="32"/>
        </w:rPr>
      </w:pPr>
      <w:r w:rsidRPr="00E50427">
        <w:rPr>
          <w:rFonts w:asciiTheme="minorHAnsi" w:hAnsiTheme="minorHAnsi" w:cs="Helvetica-Bold"/>
          <w:bCs/>
          <w:sz w:val="32"/>
          <w:szCs w:val="32"/>
        </w:rPr>
        <w:t>Naam</w:t>
      </w:r>
      <w:r>
        <w:rPr>
          <w:rFonts w:asciiTheme="minorHAnsi" w:hAnsiTheme="minorHAnsi" w:cs="Helvetica-Bold"/>
          <w:bCs/>
          <w:sz w:val="32"/>
          <w:szCs w:val="32"/>
        </w:rPr>
        <w:t xml:space="preserve">  </w:t>
      </w:r>
      <w:r w:rsidRPr="00E50427">
        <w:rPr>
          <w:rFonts w:asciiTheme="minorHAnsi" w:hAnsiTheme="minorHAnsi" w:cs="Helvetica-Bold"/>
          <w:bCs/>
          <w:sz w:val="32"/>
          <w:szCs w:val="32"/>
        </w:rPr>
        <w:t xml:space="preserve">Leerling: </w:t>
      </w:r>
    </w:p>
    <w:p w:rsidR="00E50427" w:rsidRPr="00E50427" w:rsidRDefault="00E50427" w:rsidP="00E50427">
      <w:pPr>
        <w:rPr>
          <w:rFonts w:asciiTheme="minorHAnsi" w:hAnsiTheme="minorHAnsi" w:cs="Helvetica-Bold"/>
          <w:bCs/>
          <w:sz w:val="32"/>
          <w:szCs w:val="32"/>
        </w:rPr>
      </w:pPr>
    </w:p>
    <w:p w:rsidR="00DC791A" w:rsidRPr="00E50427" w:rsidRDefault="00E50427" w:rsidP="00E50427">
      <w:pPr>
        <w:autoSpaceDE w:val="0"/>
        <w:autoSpaceDN w:val="0"/>
        <w:adjustRightInd w:val="0"/>
        <w:rPr>
          <w:rFonts w:asciiTheme="minorHAnsi" w:hAnsiTheme="minorHAnsi" w:cs="Helvetica-Bold"/>
          <w:bCs/>
          <w:sz w:val="32"/>
          <w:szCs w:val="32"/>
        </w:rPr>
      </w:pPr>
      <w:r w:rsidRPr="00E50427">
        <w:rPr>
          <w:rFonts w:asciiTheme="minorHAnsi" w:hAnsiTheme="minorHAnsi" w:cs="Helvetica-Bold"/>
          <w:bCs/>
          <w:sz w:val="32"/>
          <w:szCs w:val="32"/>
        </w:rPr>
        <w:t>Handtekening:</w:t>
      </w:r>
    </w:p>
    <w:sectPr w:rsidR="00DC791A" w:rsidRPr="00E50427" w:rsidSect="00697CF6">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E0" w:rsidRDefault="004729E0" w:rsidP="00DC791A">
      <w:r>
        <w:separator/>
      </w:r>
    </w:p>
  </w:endnote>
  <w:endnote w:type="continuationSeparator" w:id="0">
    <w:p w:rsidR="004729E0" w:rsidRDefault="004729E0" w:rsidP="00DC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E0" w:rsidRDefault="004729E0" w:rsidP="00DC791A">
      <w:r>
        <w:separator/>
      </w:r>
    </w:p>
  </w:footnote>
  <w:footnote w:type="continuationSeparator" w:id="0">
    <w:p w:rsidR="004729E0" w:rsidRDefault="004729E0" w:rsidP="00DC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18F"/>
    <w:multiLevelType w:val="multilevel"/>
    <w:tmpl w:val="87846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A"/>
    <w:rsid w:val="00370256"/>
    <w:rsid w:val="004729E0"/>
    <w:rsid w:val="0048092F"/>
    <w:rsid w:val="00697CF6"/>
    <w:rsid w:val="00936721"/>
    <w:rsid w:val="00940B92"/>
    <w:rsid w:val="009D5685"/>
    <w:rsid w:val="00C06E6D"/>
    <w:rsid w:val="00C771DA"/>
    <w:rsid w:val="00D74846"/>
    <w:rsid w:val="00DC791A"/>
    <w:rsid w:val="00E50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C791A"/>
    <w:pPr>
      <w:tabs>
        <w:tab w:val="center" w:pos="4536"/>
        <w:tab w:val="right" w:pos="9072"/>
      </w:tabs>
    </w:pPr>
  </w:style>
  <w:style w:type="character" w:customStyle="1" w:styleId="KoptekstChar">
    <w:name w:val="Koptekst Char"/>
    <w:basedOn w:val="Standaardalinea-lettertype"/>
    <w:link w:val="Koptekst"/>
    <w:rsid w:val="00DC791A"/>
    <w:rPr>
      <w:sz w:val="24"/>
      <w:szCs w:val="24"/>
    </w:rPr>
  </w:style>
  <w:style w:type="paragraph" w:styleId="Voettekst">
    <w:name w:val="footer"/>
    <w:basedOn w:val="Standaard"/>
    <w:link w:val="VoettekstChar"/>
    <w:rsid w:val="00DC791A"/>
    <w:pPr>
      <w:tabs>
        <w:tab w:val="center" w:pos="4536"/>
        <w:tab w:val="right" w:pos="9072"/>
      </w:tabs>
    </w:pPr>
  </w:style>
  <w:style w:type="character" w:customStyle="1" w:styleId="VoettekstChar">
    <w:name w:val="Voettekst Char"/>
    <w:basedOn w:val="Standaardalinea-lettertype"/>
    <w:link w:val="Voettekst"/>
    <w:rsid w:val="00DC791A"/>
    <w:rPr>
      <w:sz w:val="24"/>
      <w:szCs w:val="24"/>
    </w:rPr>
  </w:style>
  <w:style w:type="paragraph" w:styleId="Ballontekst">
    <w:name w:val="Balloon Text"/>
    <w:basedOn w:val="Standaard"/>
    <w:link w:val="BallontekstChar"/>
    <w:rsid w:val="00DC791A"/>
    <w:rPr>
      <w:rFonts w:ascii="Tahoma" w:hAnsi="Tahoma" w:cs="Tahoma"/>
      <w:sz w:val="16"/>
      <w:szCs w:val="16"/>
    </w:rPr>
  </w:style>
  <w:style w:type="character" w:customStyle="1" w:styleId="BallontekstChar">
    <w:name w:val="Ballontekst Char"/>
    <w:basedOn w:val="Standaardalinea-lettertype"/>
    <w:link w:val="Ballontekst"/>
    <w:rsid w:val="00DC791A"/>
    <w:rPr>
      <w:rFonts w:ascii="Tahoma" w:hAnsi="Tahoma" w:cs="Tahoma"/>
      <w:sz w:val="16"/>
      <w:szCs w:val="16"/>
    </w:rPr>
  </w:style>
  <w:style w:type="table" w:styleId="Tabelraster">
    <w:name w:val="Table Grid"/>
    <w:basedOn w:val="Standaardtabel"/>
    <w:rsid w:val="00E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C791A"/>
    <w:pPr>
      <w:tabs>
        <w:tab w:val="center" w:pos="4536"/>
        <w:tab w:val="right" w:pos="9072"/>
      </w:tabs>
    </w:pPr>
  </w:style>
  <w:style w:type="character" w:customStyle="1" w:styleId="KoptekstChar">
    <w:name w:val="Koptekst Char"/>
    <w:basedOn w:val="Standaardalinea-lettertype"/>
    <w:link w:val="Koptekst"/>
    <w:rsid w:val="00DC791A"/>
    <w:rPr>
      <w:sz w:val="24"/>
      <w:szCs w:val="24"/>
    </w:rPr>
  </w:style>
  <w:style w:type="paragraph" w:styleId="Voettekst">
    <w:name w:val="footer"/>
    <w:basedOn w:val="Standaard"/>
    <w:link w:val="VoettekstChar"/>
    <w:rsid w:val="00DC791A"/>
    <w:pPr>
      <w:tabs>
        <w:tab w:val="center" w:pos="4536"/>
        <w:tab w:val="right" w:pos="9072"/>
      </w:tabs>
    </w:pPr>
  </w:style>
  <w:style w:type="character" w:customStyle="1" w:styleId="VoettekstChar">
    <w:name w:val="Voettekst Char"/>
    <w:basedOn w:val="Standaardalinea-lettertype"/>
    <w:link w:val="Voettekst"/>
    <w:rsid w:val="00DC791A"/>
    <w:rPr>
      <w:sz w:val="24"/>
      <w:szCs w:val="24"/>
    </w:rPr>
  </w:style>
  <w:style w:type="paragraph" w:styleId="Ballontekst">
    <w:name w:val="Balloon Text"/>
    <w:basedOn w:val="Standaard"/>
    <w:link w:val="BallontekstChar"/>
    <w:rsid w:val="00DC791A"/>
    <w:rPr>
      <w:rFonts w:ascii="Tahoma" w:hAnsi="Tahoma" w:cs="Tahoma"/>
      <w:sz w:val="16"/>
      <w:szCs w:val="16"/>
    </w:rPr>
  </w:style>
  <w:style w:type="character" w:customStyle="1" w:styleId="BallontekstChar">
    <w:name w:val="Ballontekst Char"/>
    <w:basedOn w:val="Standaardalinea-lettertype"/>
    <w:link w:val="Ballontekst"/>
    <w:rsid w:val="00DC791A"/>
    <w:rPr>
      <w:rFonts w:ascii="Tahoma" w:hAnsi="Tahoma" w:cs="Tahoma"/>
      <w:sz w:val="16"/>
      <w:szCs w:val="16"/>
    </w:rPr>
  </w:style>
  <w:style w:type="table" w:styleId="Tabelraster">
    <w:name w:val="Table Grid"/>
    <w:basedOn w:val="Standaardtabel"/>
    <w:rsid w:val="00E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42582">
      <w:bodyDiv w:val="1"/>
      <w:marLeft w:val="0"/>
      <w:marRight w:val="0"/>
      <w:marTop w:val="0"/>
      <w:marBottom w:val="0"/>
      <w:divBdr>
        <w:top w:val="none" w:sz="0" w:space="0" w:color="auto"/>
        <w:left w:val="none" w:sz="0" w:space="0" w:color="auto"/>
        <w:bottom w:val="none" w:sz="0" w:space="0" w:color="auto"/>
        <w:right w:val="none" w:sz="0" w:space="0" w:color="auto"/>
      </w:divBdr>
      <w:divsChild>
        <w:div w:id="1544706046">
          <w:marLeft w:val="0"/>
          <w:marRight w:val="0"/>
          <w:marTop w:val="0"/>
          <w:marBottom w:val="0"/>
          <w:divBdr>
            <w:top w:val="none" w:sz="0" w:space="0" w:color="auto"/>
            <w:left w:val="none" w:sz="0" w:space="0" w:color="auto"/>
            <w:bottom w:val="none" w:sz="0" w:space="0" w:color="auto"/>
            <w:right w:val="none" w:sz="0" w:space="0" w:color="auto"/>
          </w:divBdr>
          <w:divsChild>
            <w:div w:id="543253804">
              <w:marLeft w:val="0"/>
              <w:marRight w:val="0"/>
              <w:marTop w:val="0"/>
              <w:marBottom w:val="0"/>
              <w:divBdr>
                <w:top w:val="none" w:sz="0" w:space="0" w:color="auto"/>
                <w:left w:val="none" w:sz="0" w:space="0" w:color="auto"/>
                <w:bottom w:val="none" w:sz="0" w:space="0" w:color="auto"/>
                <w:right w:val="none" w:sz="0" w:space="0" w:color="auto"/>
              </w:divBdr>
              <w:divsChild>
                <w:div w:id="727337373">
                  <w:marLeft w:val="0"/>
                  <w:marRight w:val="0"/>
                  <w:marTop w:val="0"/>
                  <w:marBottom w:val="0"/>
                  <w:divBdr>
                    <w:top w:val="none" w:sz="0" w:space="0" w:color="auto"/>
                    <w:left w:val="none" w:sz="0" w:space="0" w:color="auto"/>
                    <w:bottom w:val="none" w:sz="0" w:space="0" w:color="auto"/>
                    <w:right w:val="none" w:sz="0" w:space="0" w:color="auto"/>
                  </w:divBdr>
                  <w:divsChild>
                    <w:div w:id="1068923914">
                      <w:marLeft w:val="0"/>
                      <w:marRight w:val="0"/>
                      <w:marTop w:val="0"/>
                      <w:marBottom w:val="0"/>
                      <w:divBdr>
                        <w:top w:val="none" w:sz="0" w:space="0" w:color="auto"/>
                        <w:left w:val="none" w:sz="0" w:space="0" w:color="auto"/>
                        <w:bottom w:val="none" w:sz="0" w:space="0" w:color="auto"/>
                        <w:right w:val="none" w:sz="0" w:space="0" w:color="auto"/>
                      </w:divBdr>
                      <w:divsChild>
                        <w:div w:id="406540579">
                          <w:marLeft w:val="0"/>
                          <w:marRight w:val="0"/>
                          <w:marTop w:val="0"/>
                          <w:marBottom w:val="0"/>
                          <w:divBdr>
                            <w:top w:val="none" w:sz="0" w:space="0" w:color="auto"/>
                            <w:left w:val="none" w:sz="0" w:space="0" w:color="auto"/>
                            <w:bottom w:val="none" w:sz="0" w:space="0" w:color="auto"/>
                            <w:right w:val="none" w:sz="0" w:space="0" w:color="auto"/>
                          </w:divBdr>
                          <w:divsChild>
                            <w:div w:id="129711129">
                              <w:marLeft w:val="0"/>
                              <w:marRight w:val="0"/>
                              <w:marTop w:val="0"/>
                              <w:marBottom w:val="0"/>
                              <w:divBdr>
                                <w:top w:val="none" w:sz="0" w:space="0" w:color="auto"/>
                                <w:left w:val="none" w:sz="0" w:space="0" w:color="auto"/>
                                <w:bottom w:val="none" w:sz="0" w:space="0" w:color="auto"/>
                                <w:right w:val="none" w:sz="0" w:space="0" w:color="auto"/>
                              </w:divBdr>
                              <w:divsChild>
                                <w:div w:id="456097561">
                                  <w:marLeft w:val="-225"/>
                                  <w:marRight w:val="-225"/>
                                  <w:marTop w:val="0"/>
                                  <w:marBottom w:val="0"/>
                                  <w:divBdr>
                                    <w:top w:val="none" w:sz="0" w:space="0" w:color="auto"/>
                                    <w:left w:val="none" w:sz="0" w:space="0" w:color="auto"/>
                                    <w:bottom w:val="none" w:sz="0" w:space="0" w:color="auto"/>
                                    <w:right w:val="none" w:sz="0" w:space="0" w:color="auto"/>
                                  </w:divBdr>
                                  <w:divsChild>
                                    <w:div w:id="1436511630">
                                      <w:marLeft w:val="0"/>
                                      <w:marRight w:val="0"/>
                                      <w:marTop w:val="0"/>
                                      <w:marBottom w:val="0"/>
                                      <w:divBdr>
                                        <w:top w:val="none" w:sz="0" w:space="0" w:color="auto"/>
                                        <w:left w:val="none" w:sz="0" w:space="0" w:color="auto"/>
                                        <w:bottom w:val="none" w:sz="0" w:space="0" w:color="auto"/>
                                        <w:right w:val="none" w:sz="0" w:space="0" w:color="auto"/>
                                      </w:divBdr>
                                      <w:divsChild>
                                        <w:div w:id="886112512">
                                          <w:marLeft w:val="0"/>
                                          <w:marRight w:val="0"/>
                                          <w:marTop w:val="0"/>
                                          <w:marBottom w:val="0"/>
                                          <w:divBdr>
                                            <w:top w:val="none" w:sz="0" w:space="0" w:color="auto"/>
                                            <w:left w:val="none" w:sz="0" w:space="0" w:color="auto"/>
                                            <w:bottom w:val="none" w:sz="0" w:space="0" w:color="auto"/>
                                            <w:right w:val="none" w:sz="0" w:space="0" w:color="auto"/>
                                          </w:divBdr>
                                          <w:divsChild>
                                            <w:div w:id="430704055">
                                              <w:marLeft w:val="0"/>
                                              <w:marRight w:val="0"/>
                                              <w:marTop w:val="0"/>
                                              <w:marBottom w:val="0"/>
                                              <w:divBdr>
                                                <w:top w:val="none" w:sz="0" w:space="0" w:color="auto"/>
                                                <w:left w:val="none" w:sz="0" w:space="0" w:color="auto"/>
                                                <w:bottom w:val="none" w:sz="0" w:space="0" w:color="auto"/>
                                                <w:right w:val="none" w:sz="0" w:space="0" w:color="auto"/>
                                              </w:divBdr>
                                              <w:divsChild>
                                                <w:div w:id="371538718">
                                                  <w:marLeft w:val="0"/>
                                                  <w:marRight w:val="0"/>
                                                  <w:marTop w:val="0"/>
                                                  <w:marBottom w:val="0"/>
                                                  <w:divBdr>
                                                    <w:top w:val="none" w:sz="0" w:space="0" w:color="auto"/>
                                                    <w:left w:val="none" w:sz="0" w:space="0" w:color="auto"/>
                                                    <w:bottom w:val="none" w:sz="0" w:space="0" w:color="auto"/>
                                                    <w:right w:val="none" w:sz="0" w:space="0" w:color="auto"/>
                                                  </w:divBdr>
                                                  <w:divsChild>
                                                    <w:div w:id="1025862577">
                                                      <w:marLeft w:val="0"/>
                                                      <w:marRight w:val="0"/>
                                                      <w:marTop w:val="0"/>
                                                      <w:marBottom w:val="0"/>
                                                      <w:divBdr>
                                                        <w:top w:val="none" w:sz="0" w:space="0" w:color="auto"/>
                                                        <w:left w:val="none" w:sz="0" w:space="0" w:color="auto"/>
                                                        <w:bottom w:val="none" w:sz="0" w:space="0" w:color="auto"/>
                                                        <w:right w:val="none" w:sz="0" w:space="0" w:color="auto"/>
                                                      </w:divBdr>
                                                    </w:div>
                                                    <w:div w:id="1071006588">
                                                      <w:marLeft w:val="0"/>
                                                      <w:marRight w:val="0"/>
                                                      <w:marTop w:val="0"/>
                                                      <w:marBottom w:val="0"/>
                                                      <w:divBdr>
                                                        <w:top w:val="none" w:sz="0" w:space="0" w:color="auto"/>
                                                        <w:left w:val="none" w:sz="0" w:space="0" w:color="auto"/>
                                                        <w:bottom w:val="none" w:sz="0" w:space="0" w:color="auto"/>
                                                        <w:right w:val="none" w:sz="0" w:space="0" w:color="auto"/>
                                                      </w:divBdr>
                                                      <w:divsChild>
                                                        <w:div w:id="870264867">
                                                          <w:marLeft w:val="0"/>
                                                          <w:marRight w:val="0"/>
                                                          <w:marTop w:val="0"/>
                                                          <w:marBottom w:val="0"/>
                                                          <w:divBdr>
                                                            <w:top w:val="none" w:sz="0" w:space="0" w:color="auto"/>
                                                            <w:left w:val="none" w:sz="0" w:space="0" w:color="auto"/>
                                                            <w:bottom w:val="none" w:sz="0" w:space="0" w:color="auto"/>
                                                            <w:right w:val="none" w:sz="0" w:space="0" w:color="auto"/>
                                                          </w:divBdr>
                                                          <w:divsChild>
                                                            <w:div w:id="1275096220">
                                                              <w:marLeft w:val="0"/>
                                                              <w:marRight w:val="0"/>
                                                              <w:marTop w:val="0"/>
                                                              <w:marBottom w:val="0"/>
                                                              <w:divBdr>
                                                                <w:top w:val="none" w:sz="0" w:space="0" w:color="auto"/>
                                                                <w:left w:val="none" w:sz="0" w:space="0" w:color="auto"/>
                                                                <w:bottom w:val="none" w:sz="0" w:space="0" w:color="auto"/>
                                                                <w:right w:val="none" w:sz="0" w:space="0" w:color="auto"/>
                                                              </w:divBdr>
                                                              <w:divsChild>
                                                                <w:div w:id="2407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A53BAC47</Template>
  <TotalTime>3</TotalTime>
  <Pages>1</Pages>
  <Words>206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Scheltens-Flink</dc:creator>
  <cp:lastModifiedBy>C.A. Hogenbirk</cp:lastModifiedBy>
  <cp:revision>2</cp:revision>
  <dcterms:created xsi:type="dcterms:W3CDTF">2017-05-24T06:06:00Z</dcterms:created>
  <dcterms:modified xsi:type="dcterms:W3CDTF">2017-05-24T06:06:00Z</dcterms:modified>
</cp:coreProperties>
</file>