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0E" w:rsidRDefault="00745E0E" w:rsidP="00745E0E">
      <w:pPr>
        <w:widowControl w:val="0"/>
        <w:autoSpaceDE w:val="0"/>
        <w:autoSpaceDN w:val="0"/>
        <w:adjustRightInd w:val="0"/>
        <w:ind w:left="114" w:right="-20"/>
        <w:outlineLvl w:val="0"/>
        <w:rPr>
          <w:rFonts w:ascii="Arial" w:hAnsi="Arial" w:cs="Arial"/>
          <w:b/>
          <w:bCs/>
        </w:rPr>
      </w:pPr>
      <w:r>
        <w:rPr>
          <w:rFonts w:ascii="Arial" w:hAnsi="Arial" w:cs="Arial"/>
          <w:b/>
          <w:bCs/>
          <w:spacing w:val="-20"/>
        </w:rPr>
        <w:t>Hagen: V</w:t>
      </w:r>
      <w:r>
        <w:rPr>
          <w:rFonts w:ascii="Arial" w:hAnsi="Arial" w:cs="Arial"/>
          <w:b/>
          <w:bCs/>
        </w:rPr>
        <w:t>ragen en opdrachten</w:t>
      </w:r>
    </w:p>
    <w:p w:rsidR="00745E0E" w:rsidRDefault="00745E0E" w:rsidP="00745E0E">
      <w:pPr>
        <w:widowControl w:val="0"/>
        <w:autoSpaceDE w:val="0"/>
        <w:autoSpaceDN w:val="0"/>
        <w:adjustRightInd w:val="0"/>
        <w:ind w:right="-2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1</w:t>
      </w:r>
      <w:r>
        <w:rPr>
          <w:rFonts w:ascii="Verdana" w:hAnsi="Verdana" w:cs="Verdana"/>
        </w:rPr>
        <w:tab/>
        <w:t xml:space="preserve">Noem 2 argumenten voor het kiezen van een levende afscheiding </w:t>
      </w:r>
      <w:proofErr w:type="spellStart"/>
      <w:r>
        <w:rPr>
          <w:rFonts w:ascii="Verdana" w:hAnsi="Verdana" w:cs="Verdana"/>
        </w:rPr>
        <w:t>ipv</w:t>
      </w:r>
      <w:proofErr w:type="spellEnd"/>
      <w:r>
        <w:rPr>
          <w:rFonts w:ascii="Verdana" w:hAnsi="Verdana" w:cs="Verdana"/>
        </w:rPr>
        <w:t xml:space="preserve"> een niet levende afscheiding.</w:t>
      </w:r>
    </w:p>
    <w:p w:rsidR="00745E0E" w:rsidRDefault="00745E0E" w:rsidP="00745E0E">
      <w:pPr>
        <w:widowControl w:val="0"/>
        <w:autoSpaceDE w:val="0"/>
        <w:autoSpaceDN w:val="0"/>
        <w:adjustRightInd w:val="0"/>
        <w:ind w:right="-20"/>
        <w:rPr>
          <w:rFonts w:ascii="Verdana" w:hAnsi="Verdana" w:cs="Verdan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c>
          <w:tcPr>
            <w:tcW w:w="8384" w:type="dxa"/>
          </w:tcPr>
          <w:p w:rsidR="00745E0E" w:rsidRDefault="00745E0E" w:rsidP="000D0D51">
            <w:pPr>
              <w:widowControl w:val="0"/>
              <w:autoSpaceDE w:val="0"/>
              <w:autoSpaceDN w:val="0"/>
              <w:adjustRightInd w:val="0"/>
              <w:ind w:right="-20"/>
              <w:rPr>
                <w:rFonts w:ascii="Verdana" w:hAnsi="Verdana" w:cs="Verdana"/>
              </w:rPr>
            </w:pPr>
          </w:p>
          <w:p w:rsidR="00745E0E" w:rsidRDefault="00745E0E" w:rsidP="000D0D51">
            <w:pPr>
              <w:widowControl w:val="0"/>
              <w:autoSpaceDE w:val="0"/>
              <w:autoSpaceDN w:val="0"/>
              <w:adjustRightInd w:val="0"/>
              <w:ind w:right="-20"/>
              <w:rPr>
                <w:rFonts w:ascii="Verdana" w:hAnsi="Verdana" w:cs="Verdana"/>
              </w:rPr>
            </w:pPr>
          </w:p>
          <w:p w:rsidR="00745E0E" w:rsidRDefault="00745E0E" w:rsidP="000D0D51">
            <w:pPr>
              <w:widowControl w:val="0"/>
              <w:autoSpaceDE w:val="0"/>
              <w:autoSpaceDN w:val="0"/>
              <w:adjustRightInd w:val="0"/>
              <w:ind w:right="-20"/>
              <w:rPr>
                <w:rFonts w:ascii="Verdana" w:hAnsi="Verdana" w:cs="Verdana"/>
              </w:rPr>
            </w:pPr>
          </w:p>
          <w:p w:rsidR="00745E0E" w:rsidRDefault="00745E0E" w:rsidP="000D0D51">
            <w:pPr>
              <w:widowControl w:val="0"/>
              <w:autoSpaceDE w:val="0"/>
              <w:autoSpaceDN w:val="0"/>
              <w:adjustRightInd w:val="0"/>
              <w:ind w:right="-20"/>
              <w:rPr>
                <w:rFonts w:ascii="Verdana" w:hAnsi="Verdana" w:cs="Verdana"/>
              </w:rPr>
            </w:pPr>
          </w:p>
          <w:p w:rsidR="00745E0E" w:rsidRDefault="00745E0E" w:rsidP="000D0D51">
            <w:pPr>
              <w:widowControl w:val="0"/>
              <w:autoSpaceDE w:val="0"/>
              <w:autoSpaceDN w:val="0"/>
              <w:adjustRightInd w:val="0"/>
              <w:ind w:right="-20"/>
              <w:rPr>
                <w:rFonts w:ascii="Verdana" w:hAnsi="Verdana" w:cs="Verdana"/>
              </w:rPr>
            </w:pPr>
          </w:p>
          <w:p w:rsidR="00745E0E" w:rsidRDefault="00745E0E" w:rsidP="000D0D51">
            <w:pPr>
              <w:widowControl w:val="0"/>
              <w:autoSpaceDE w:val="0"/>
              <w:autoSpaceDN w:val="0"/>
              <w:adjustRightInd w:val="0"/>
              <w:ind w:right="-20"/>
              <w:rPr>
                <w:rFonts w:ascii="Verdana" w:hAnsi="Verdana" w:cs="Verdana"/>
              </w:rPr>
            </w:pPr>
          </w:p>
        </w:tc>
      </w:tr>
    </w:tbl>
    <w:p w:rsidR="00745E0E" w:rsidRDefault="00745E0E" w:rsidP="00745E0E">
      <w:pPr>
        <w:widowControl w:val="0"/>
        <w:autoSpaceDE w:val="0"/>
        <w:autoSpaceDN w:val="0"/>
        <w:adjustRightInd w:val="0"/>
        <w:ind w:right="-2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2</w:t>
      </w:r>
      <w:r>
        <w:rPr>
          <w:rFonts w:ascii="Verdana" w:hAnsi="Verdana" w:cs="Verdana"/>
        </w:rPr>
        <w:tab/>
        <w:t>Schrijf achter elk van de volgende plantgroepen een naam van een plant die geschikt is als haag.</w:t>
      </w:r>
    </w:p>
    <w:p w:rsidR="00745E0E" w:rsidRDefault="00745E0E" w:rsidP="00745E0E">
      <w:pPr>
        <w:widowControl w:val="0"/>
        <w:autoSpaceDE w:val="0"/>
        <w:autoSpaceDN w:val="0"/>
        <w:adjustRightInd w:val="0"/>
        <w:ind w:left="540" w:right="-20" w:hanging="540"/>
        <w:rPr>
          <w:rFonts w:ascii="Verdana" w:hAnsi="Verdana" w:cs="Verdan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4606"/>
      </w:tblGrid>
      <w:tr w:rsidR="00745E0E" w:rsidTr="000D0D51">
        <w:tc>
          <w:tcPr>
            <w:tcW w:w="3778" w:type="dxa"/>
          </w:tcPr>
          <w:p w:rsidR="00745E0E" w:rsidRDefault="00745E0E" w:rsidP="000D0D51">
            <w:pPr>
              <w:widowControl w:val="0"/>
              <w:autoSpaceDE w:val="0"/>
              <w:autoSpaceDN w:val="0"/>
              <w:adjustRightInd w:val="0"/>
              <w:ind w:left="540" w:right="-20" w:hanging="540"/>
              <w:rPr>
                <w:rFonts w:ascii="Verdana" w:hAnsi="Verdana" w:cs="Verdana"/>
                <w:b/>
                <w:bCs/>
              </w:rPr>
            </w:pPr>
            <w:r>
              <w:rPr>
                <w:rFonts w:ascii="Verdana" w:hAnsi="Verdana" w:cs="Verdana"/>
                <w:b/>
                <w:bCs/>
              </w:rPr>
              <w:t>Groep</w:t>
            </w:r>
          </w:p>
        </w:tc>
        <w:tc>
          <w:tcPr>
            <w:tcW w:w="4606" w:type="dxa"/>
          </w:tcPr>
          <w:p w:rsidR="00745E0E" w:rsidRDefault="00745E0E" w:rsidP="000D0D51">
            <w:pPr>
              <w:widowControl w:val="0"/>
              <w:autoSpaceDE w:val="0"/>
              <w:autoSpaceDN w:val="0"/>
              <w:adjustRightInd w:val="0"/>
              <w:ind w:left="540" w:right="-20" w:hanging="540"/>
              <w:rPr>
                <w:rFonts w:ascii="Verdana" w:hAnsi="Verdana" w:cs="Verdana"/>
                <w:b/>
                <w:bCs/>
              </w:rPr>
            </w:pPr>
            <w:r>
              <w:rPr>
                <w:rFonts w:ascii="Verdana" w:hAnsi="Verdana" w:cs="Verdana"/>
                <w:b/>
                <w:bCs/>
              </w:rPr>
              <w:t>Voorbeeld</w:t>
            </w:r>
          </w:p>
        </w:tc>
      </w:tr>
      <w:tr w:rsidR="00745E0E" w:rsidTr="000D0D51">
        <w:tc>
          <w:tcPr>
            <w:tcW w:w="3778" w:type="dxa"/>
          </w:tcPr>
          <w:p w:rsidR="00745E0E" w:rsidRDefault="00745E0E" w:rsidP="000D0D51">
            <w:pPr>
              <w:widowControl w:val="0"/>
              <w:autoSpaceDE w:val="0"/>
              <w:autoSpaceDN w:val="0"/>
              <w:adjustRightInd w:val="0"/>
              <w:ind w:left="540" w:right="-20" w:hanging="540"/>
              <w:rPr>
                <w:rFonts w:ascii="Verdana" w:hAnsi="Verdana" w:cs="Verdana"/>
              </w:rPr>
            </w:pPr>
            <w:r>
              <w:rPr>
                <w:rFonts w:ascii="Verdana" w:hAnsi="Verdana" w:cs="Verdana"/>
              </w:rPr>
              <w:t>Coniferen</w:t>
            </w:r>
          </w:p>
        </w:tc>
        <w:tc>
          <w:tcPr>
            <w:tcW w:w="4606" w:type="dxa"/>
          </w:tcPr>
          <w:p w:rsidR="00745E0E" w:rsidRDefault="00745E0E" w:rsidP="000D0D51">
            <w:pPr>
              <w:widowControl w:val="0"/>
              <w:autoSpaceDE w:val="0"/>
              <w:autoSpaceDN w:val="0"/>
              <w:adjustRightInd w:val="0"/>
              <w:ind w:left="540" w:right="-20" w:hanging="540"/>
              <w:rPr>
                <w:rFonts w:ascii="Verdana" w:hAnsi="Verdana" w:cs="Verdana"/>
              </w:rPr>
            </w:pPr>
          </w:p>
        </w:tc>
      </w:tr>
      <w:tr w:rsidR="00745E0E" w:rsidTr="000D0D51">
        <w:tc>
          <w:tcPr>
            <w:tcW w:w="3778" w:type="dxa"/>
          </w:tcPr>
          <w:p w:rsidR="00745E0E" w:rsidRDefault="00745E0E" w:rsidP="000D0D51">
            <w:pPr>
              <w:widowControl w:val="0"/>
              <w:autoSpaceDE w:val="0"/>
              <w:autoSpaceDN w:val="0"/>
              <w:adjustRightInd w:val="0"/>
              <w:ind w:left="540" w:right="-20" w:hanging="540"/>
              <w:rPr>
                <w:rFonts w:ascii="Verdana" w:hAnsi="Verdana" w:cs="Verdana"/>
              </w:rPr>
            </w:pPr>
            <w:r>
              <w:rPr>
                <w:rFonts w:ascii="Verdana" w:hAnsi="Verdana" w:cs="Verdana"/>
              </w:rPr>
              <w:t>Bladverliezende heesters</w:t>
            </w:r>
          </w:p>
        </w:tc>
        <w:tc>
          <w:tcPr>
            <w:tcW w:w="4606" w:type="dxa"/>
          </w:tcPr>
          <w:p w:rsidR="00745E0E" w:rsidRDefault="00745E0E" w:rsidP="000D0D51">
            <w:pPr>
              <w:widowControl w:val="0"/>
              <w:autoSpaceDE w:val="0"/>
              <w:autoSpaceDN w:val="0"/>
              <w:adjustRightInd w:val="0"/>
              <w:ind w:left="540" w:right="-20" w:hanging="540"/>
              <w:rPr>
                <w:rFonts w:ascii="Verdana" w:hAnsi="Verdana" w:cs="Verdana"/>
              </w:rPr>
            </w:pPr>
          </w:p>
        </w:tc>
      </w:tr>
      <w:tr w:rsidR="00745E0E" w:rsidTr="000D0D51">
        <w:tc>
          <w:tcPr>
            <w:tcW w:w="3778" w:type="dxa"/>
          </w:tcPr>
          <w:p w:rsidR="00745E0E" w:rsidRDefault="00745E0E" w:rsidP="000D0D51">
            <w:pPr>
              <w:widowControl w:val="0"/>
              <w:autoSpaceDE w:val="0"/>
              <w:autoSpaceDN w:val="0"/>
              <w:adjustRightInd w:val="0"/>
              <w:ind w:left="540" w:right="-20" w:hanging="540"/>
              <w:rPr>
                <w:rFonts w:ascii="Verdana" w:hAnsi="Verdana" w:cs="Verdana"/>
              </w:rPr>
            </w:pPr>
            <w:r>
              <w:rPr>
                <w:rFonts w:ascii="Verdana" w:hAnsi="Verdana" w:cs="Verdana"/>
              </w:rPr>
              <w:t>Bladhoudende heesters</w:t>
            </w:r>
          </w:p>
        </w:tc>
        <w:tc>
          <w:tcPr>
            <w:tcW w:w="4606" w:type="dxa"/>
          </w:tcPr>
          <w:p w:rsidR="00745E0E" w:rsidRDefault="00745E0E" w:rsidP="000D0D51">
            <w:pPr>
              <w:widowControl w:val="0"/>
              <w:autoSpaceDE w:val="0"/>
              <w:autoSpaceDN w:val="0"/>
              <w:adjustRightInd w:val="0"/>
              <w:ind w:left="540" w:right="-20" w:hanging="540"/>
              <w:rPr>
                <w:rFonts w:ascii="Verdana" w:hAnsi="Verdana" w:cs="Verdana"/>
              </w:rPr>
            </w:pPr>
          </w:p>
        </w:tc>
      </w:tr>
      <w:tr w:rsidR="00745E0E" w:rsidTr="000D0D51">
        <w:tc>
          <w:tcPr>
            <w:tcW w:w="3778" w:type="dxa"/>
          </w:tcPr>
          <w:p w:rsidR="00745E0E" w:rsidRDefault="00745E0E" w:rsidP="000D0D51">
            <w:pPr>
              <w:widowControl w:val="0"/>
              <w:autoSpaceDE w:val="0"/>
              <w:autoSpaceDN w:val="0"/>
              <w:adjustRightInd w:val="0"/>
              <w:ind w:left="540" w:right="-20" w:hanging="540"/>
              <w:rPr>
                <w:rFonts w:ascii="Verdana" w:hAnsi="Verdana" w:cs="Verdana"/>
              </w:rPr>
            </w:pPr>
            <w:r>
              <w:rPr>
                <w:rFonts w:ascii="Verdana" w:hAnsi="Verdana" w:cs="Verdana"/>
              </w:rPr>
              <w:t>Vaste planten</w:t>
            </w:r>
          </w:p>
        </w:tc>
        <w:tc>
          <w:tcPr>
            <w:tcW w:w="4606" w:type="dxa"/>
          </w:tcPr>
          <w:p w:rsidR="00745E0E" w:rsidRDefault="00745E0E" w:rsidP="000D0D51">
            <w:pPr>
              <w:widowControl w:val="0"/>
              <w:autoSpaceDE w:val="0"/>
              <w:autoSpaceDN w:val="0"/>
              <w:adjustRightInd w:val="0"/>
              <w:ind w:left="540" w:right="-20" w:hanging="540"/>
              <w:rPr>
                <w:rFonts w:ascii="Verdana" w:hAnsi="Verdana" w:cs="Verdana"/>
              </w:rPr>
            </w:pPr>
          </w:p>
        </w:tc>
      </w:tr>
    </w:tbl>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3</w:t>
      </w:r>
      <w:r>
        <w:rPr>
          <w:rFonts w:ascii="Verdana" w:hAnsi="Verdana" w:cs="Verdana"/>
        </w:rPr>
        <w:tab/>
        <w:t>Een klant wil een Thuja haag planten. Hij gebruikt grote planten.</w:t>
      </w: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ab/>
      </w:r>
      <w:proofErr w:type="gramStart"/>
      <w:r>
        <w:rPr>
          <w:rFonts w:ascii="Verdana" w:hAnsi="Verdana" w:cs="Verdana"/>
        </w:rPr>
        <w:t>a</w:t>
      </w:r>
      <w:proofErr w:type="gramEnd"/>
      <w:r>
        <w:rPr>
          <w:rFonts w:ascii="Verdana" w:hAnsi="Verdana" w:cs="Verdana"/>
        </w:rPr>
        <w:t>) Welke periodes zijn het meest geschikt?</w:t>
      </w:r>
    </w:p>
    <w:p w:rsidR="00745E0E" w:rsidRDefault="00745E0E" w:rsidP="00745E0E">
      <w:pPr>
        <w:widowControl w:val="0"/>
        <w:autoSpaceDE w:val="0"/>
        <w:autoSpaceDN w:val="0"/>
        <w:adjustRightInd w:val="0"/>
        <w:ind w:left="540" w:right="-20" w:hanging="540"/>
        <w:rPr>
          <w:rFonts w:ascii="Verdana" w:hAnsi="Verdana" w:cs="Verdan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c>
          <w:tcPr>
            <w:tcW w:w="8384" w:type="dxa"/>
          </w:tcPr>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tc>
      </w:tr>
    </w:tbl>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ab/>
      </w:r>
      <w:proofErr w:type="gramStart"/>
      <w:r>
        <w:rPr>
          <w:rFonts w:ascii="Verdana" w:hAnsi="Verdana" w:cs="Verdana"/>
        </w:rPr>
        <w:t>b</w:t>
      </w:r>
      <w:proofErr w:type="gramEnd"/>
      <w:r>
        <w:rPr>
          <w:rFonts w:ascii="Verdana" w:hAnsi="Verdana" w:cs="Verdana"/>
        </w:rPr>
        <w:t>) Welke tips geef je voor het uitplanten?</w:t>
      </w:r>
    </w:p>
    <w:p w:rsidR="00745E0E" w:rsidRDefault="00745E0E" w:rsidP="00745E0E">
      <w:pPr>
        <w:widowControl w:val="0"/>
        <w:autoSpaceDE w:val="0"/>
        <w:autoSpaceDN w:val="0"/>
        <w:adjustRightInd w:val="0"/>
        <w:ind w:left="540" w:right="-20" w:hanging="540"/>
        <w:rPr>
          <w:rFonts w:ascii="Verdana" w:hAnsi="Verdana" w:cs="Verdan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c>
          <w:tcPr>
            <w:tcW w:w="8384" w:type="dxa"/>
          </w:tcPr>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tc>
      </w:tr>
    </w:tbl>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ab/>
      </w:r>
      <w:proofErr w:type="gramStart"/>
      <w:r>
        <w:rPr>
          <w:rFonts w:ascii="Verdana" w:hAnsi="Verdana" w:cs="Verdana"/>
        </w:rPr>
        <w:t>c</w:t>
      </w:r>
      <w:proofErr w:type="gramEnd"/>
      <w:r>
        <w:rPr>
          <w:rFonts w:ascii="Verdana" w:hAnsi="Verdana" w:cs="Verdana"/>
        </w:rPr>
        <w:t>) Welke tips geef je voor het knippen van de haag?</w:t>
      </w:r>
    </w:p>
    <w:p w:rsidR="00745E0E" w:rsidRDefault="00745E0E" w:rsidP="00745E0E">
      <w:pPr>
        <w:widowControl w:val="0"/>
        <w:autoSpaceDE w:val="0"/>
        <w:autoSpaceDN w:val="0"/>
        <w:adjustRightInd w:val="0"/>
        <w:spacing w:line="220" w:lineRule="exact"/>
        <w:ind w:left="699" w:right="-128" w:hanging="585"/>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c>
          <w:tcPr>
            <w:tcW w:w="8384" w:type="dxa"/>
          </w:tcPr>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p w:rsidR="00745E0E" w:rsidRDefault="00745E0E" w:rsidP="000D0D51">
            <w:pPr>
              <w:widowControl w:val="0"/>
              <w:autoSpaceDE w:val="0"/>
              <w:autoSpaceDN w:val="0"/>
              <w:adjustRightInd w:val="0"/>
              <w:spacing w:line="220" w:lineRule="exact"/>
              <w:ind w:right="-128"/>
              <w:rPr>
                <w:rFonts w:ascii="Arial" w:hAnsi="Arial" w:cs="Arial"/>
              </w:rPr>
            </w:pPr>
          </w:p>
        </w:tc>
      </w:tr>
    </w:tbl>
    <w:p w:rsidR="00745E0E" w:rsidRDefault="00745E0E" w:rsidP="00745E0E">
      <w:pPr>
        <w:widowControl w:val="0"/>
        <w:autoSpaceDE w:val="0"/>
        <w:autoSpaceDN w:val="0"/>
        <w:adjustRightInd w:val="0"/>
        <w:spacing w:line="220" w:lineRule="exact"/>
        <w:ind w:left="699" w:right="-128" w:hanging="585"/>
        <w:rPr>
          <w:rFonts w:ascii="Arial" w:hAnsi="Arial" w:cs="Arial"/>
        </w:rPr>
      </w:pPr>
    </w:p>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4</w:t>
      </w:r>
      <w:r>
        <w:rPr>
          <w:rFonts w:ascii="Verdana" w:hAnsi="Verdana" w:cs="Verdana"/>
        </w:rPr>
        <w:tab/>
        <w:t xml:space="preserve">Zoek in het Opzoekboek Groen een voorbeeld van een losgroeiende haag </w:t>
      </w:r>
      <w:proofErr w:type="gramStart"/>
      <w:r>
        <w:rPr>
          <w:rFonts w:ascii="Verdana" w:hAnsi="Verdana" w:cs="Verdana"/>
        </w:rPr>
        <w:t xml:space="preserve">op.  </w:t>
      </w:r>
      <w:proofErr w:type="gramEnd"/>
      <w:r>
        <w:rPr>
          <w:rFonts w:ascii="Verdana" w:hAnsi="Verdana" w:cs="Verdana"/>
        </w:rPr>
        <w:t>Schets hoe deze haag eruitziet en noteer de naam eronder.</w:t>
      </w:r>
    </w:p>
    <w:p w:rsidR="00745E0E" w:rsidRDefault="00745E0E" w:rsidP="00745E0E">
      <w:pPr>
        <w:widowControl w:val="0"/>
        <w:autoSpaceDE w:val="0"/>
        <w:autoSpaceDN w:val="0"/>
        <w:adjustRightInd w:val="0"/>
        <w:ind w:left="540" w:right="-20" w:hanging="540"/>
        <w:rPr>
          <w:rFonts w:ascii="Verdana" w:hAnsi="Verdana" w:cs="Verdan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rPr>
          <w:trHeight w:val="1215"/>
        </w:trPr>
        <w:tc>
          <w:tcPr>
            <w:tcW w:w="8384" w:type="dxa"/>
          </w:tcPr>
          <w:p w:rsidR="00745E0E" w:rsidRDefault="00745E0E" w:rsidP="000D0D51">
            <w:pPr>
              <w:widowControl w:val="0"/>
              <w:autoSpaceDE w:val="0"/>
              <w:autoSpaceDN w:val="0"/>
              <w:adjustRightInd w:val="0"/>
              <w:ind w:left="540" w:right="-20" w:hanging="540"/>
              <w:rPr>
                <w:rFonts w:ascii="Verdana" w:hAnsi="Verdana" w:cs="Verdana"/>
              </w:rPr>
            </w:pPr>
          </w:p>
        </w:tc>
      </w:tr>
      <w:tr w:rsidR="00745E0E" w:rsidTr="000D0D51">
        <w:trPr>
          <w:trHeight w:val="537"/>
        </w:trPr>
        <w:tc>
          <w:tcPr>
            <w:tcW w:w="8384" w:type="dxa"/>
          </w:tcPr>
          <w:p w:rsidR="00745E0E" w:rsidRDefault="00745E0E" w:rsidP="000D0D51">
            <w:pPr>
              <w:widowControl w:val="0"/>
              <w:autoSpaceDE w:val="0"/>
              <w:autoSpaceDN w:val="0"/>
              <w:adjustRightInd w:val="0"/>
              <w:spacing w:line="220" w:lineRule="exact"/>
              <w:ind w:right="-128"/>
              <w:rPr>
                <w:rFonts w:ascii="Arial" w:hAnsi="Arial" w:cs="Arial"/>
              </w:rPr>
            </w:pPr>
          </w:p>
        </w:tc>
      </w:tr>
    </w:tbl>
    <w:p w:rsidR="00745E0E" w:rsidRDefault="00745E0E" w:rsidP="00745E0E">
      <w:pPr>
        <w:widowControl w:val="0"/>
        <w:autoSpaceDE w:val="0"/>
        <w:autoSpaceDN w:val="0"/>
        <w:adjustRightInd w:val="0"/>
        <w:spacing w:line="220" w:lineRule="exact"/>
        <w:ind w:left="699" w:right="-128" w:hanging="585"/>
        <w:rPr>
          <w:rFonts w:ascii="Arial" w:hAnsi="Arial" w:cs="Arial"/>
        </w:rPr>
      </w:pPr>
    </w:p>
    <w:p w:rsidR="00745E0E" w:rsidRDefault="00745E0E" w:rsidP="00745E0E">
      <w:pPr>
        <w:widowControl w:val="0"/>
        <w:autoSpaceDE w:val="0"/>
        <w:autoSpaceDN w:val="0"/>
        <w:adjustRightInd w:val="0"/>
        <w:spacing w:line="220" w:lineRule="exact"/>
        <w:ind w:left="720" w:right="72" w:hanging="540"/>
        <w:rPr>
          <w:rFonts w:ascii="Arial" w:hAnsi="Arial" w:cs="Arial"/>
        </w:rPr>
      </w:pPr>
    </w:p>
    <w:p w:rsidR="00745E0E" w:rsidRDefault="00745E0E" w:rsidP="00745E0E">
      <w:pPr>
        <w:widowControl w:val="0"/>
        <w:autoSpaceDE w:val="0"/>
        <w:autoSpaceDN w:val="0"/>
        <w:adjustRightInd w:val="0"/>
        <w:spacing w:line="220" w:lineRule="exact"/>
        <w:ind w:left="720" w:right="72" w:hanging="540"/>
      </w:pPr>
      <w:r>
        <w:rPr>
          <w:rFonts w:ascii="Arial" w:hAnsi="Arial" w:cs="Arial"/>
        </w:rPr>
        <w:t>5</w:t>
      </w:r>
      <w:r>
        <w:rPr>
          <w:rFonts w:ascii="Arial" w:hAnsi="Arial" w:cs="Arial"/>
        </w:rPr>
        <w:tab/>
        <w:t>Doe</w:t>
      </w:r>
      <w:r>
        <w:rPr>
          <w:spacing w:val="5"/>
        </w:rPr>
        <w:t xml:space="preserve"> </w:t>
      </w:r>
      <w:r>
        <w:rPr>
          <w:rFonts w:ascii="Arial" w:hAnsi="Arial" w:cs="Arial"/>
        </w:rPr>
        <w:t>hetzelfde</w:t>
      </w:r>
      <w:r>
        <w:rPr>
          <w:spacing w:val="5"/>
        </w:rPr>
        <w:t xml:space="preserve"> </w:t>
      </w:r>
      <w:r>
        <w:rPr>
          <w:rFonts w:ascii="Arial" w:hAnsi="Arial" w:cs="Arial"/>
        </w:rPr>
        <w:t>voor</w:t>
      </w:r>
      <w:r>
        <w:rPr>
          <w:spacing w:val="5"/>
        </w:rPr>
        <w:t xml:space="preserve"> </w:t>
      </w:r>
      <w:r>
        <w:rPr>
          <w:rFonts w:ascii="Arial" w:hAnsi="Arial" w:cs="Arial"/>
        </w:rPr>
        <w:t>een</w:t>
      </w:r>
      <w:r>
        <w:rPr>
          <w:spacing w:val="5"/>
        </w:rPr>
        <w:t xml:space="preserve"> </w:t>
      </w:r>
      <w:r>
        <w:rPr>
          <w:rFonts w:ascii="Arial" w:hAnsi="Arial" w:cs="Arial"/>
        </w:rPr>
        <w:t>strakke</w:t>
      </w:r>
      <w:r>
        <w:rPr>
          <w:spacing w:val="5"/>
        </w:rPr>
        <w:t xml:space="preserve"> </w:t>
      </w:r>
      <w:r>
        <w:rPr>
          <w:rFonts w:ascii="Arial" w:hAnsi="Arial" w:cs="Arial"/>
        </w:rPr>
        <w:t>haag.</w:t>
      </w:r>
      <w:r>
        <w:rPr>
          <w:spacing w:val="5"/>
        </w:rPr>
        <w:t xml:space="preserve"> </w:t>
      </w:r>
      <w:r>
        <w:rPr>
          <w:rFonts w:ascii="Arial" w:hAnsi="Arial" w:cs="Arial"/>
        </w:rPr>
        <w:t>Het</w:t>
      </w:r>
      <w:r>
        <w:rPr>
          <w:spacing w:val="5"/>
        </w:rPr>
        <w:t xml:space="preserve"> </w:t>
      </w:r>
      <w:r>
        <w:rPr>
          <w:rFonts w:ascii="Arial" w:hAnsi="Arial" w:cs="Arial"/>
        </w:rPr>
        <w:t>mag</w:t>
      </w:r>
      <w:r>
        <w:rPr>
          <w:spacing w:val="5"/>
        </w:rPr>
        <w:t xml:space="preserve"> </w:t>
      </w:r>
      <w:r>
        <w:rPr>
          <w:rFonts w:ascii="Arial" w:hAnsi="Arial" w:cs="Arial"/>
        </w:rPr>
        <w:t>geen</w:t>
      </w:r>
      <w:r>
        <w:rPr>
          <w:spacing w:val="5"/>
        </w:rPr>
        <w:t xml:space="preserve"> L</w:t>
      </w:r>
      <w:r>
        <w:rPr>
          <w:rFonts w:ascii="Arial" w:hAnsi="Arial" w:cs="Arial"/>
        </w:rPr>
        <w:t>iguster</w:t>
      </w:r>
      <w:r>
        <w:rPr>
          <w:spacing w:val="5"/>
        </w:rPr>
        <w:t xml:space="preserve"> </w:t>
      </w:r>
      <w:r>
        <w:rPr>
          <w:rFonts w:ascii="Arial" w:hAnsi="Arial" w:cs="Arial"/>
        </w:rPr>
        <w:t>of</w:t>
      </w:r>
      <w:r>
        <w:rPr>
          <w:spacing w:val="5"/>
        </w:rPr>
        <w:t xml:space="preserve"> </w:t>
      </w:r>
      <w:r>
        <w:rPr>
          <w:rFonts w:ascii="Arial" w:hAnsi="Arial" w:cs="Arial"/>
        </w:rPr>
        <w:t>haagbeuk</w:t>
      </w:r>
      <w:r>
        <w:rPr>
          <w:spacing w:val="5"/>
        </w:rPr>
        <w:t xml:space="preserve"> </w:t>
      </w:r>
      <w:r>
        <w:rPr>
          <w:rFonts w:ascii="Arial" w:hAnsi="Arial" w:cs="Arial"/>
        </w:rPr>
        <w:t>zijn.</w:t>
      </w:r>
      <w:r>
        <w:t xml:space="preserve"> </w:t>
      </w:r>
    </w:p>
    <w:p w:rsidR="00745E0E" w:rsidRDefault="00745E0E" w:rsidP="00745E0E">
      <w:pPr>
        <w:widowControl w:val="0"/>
        <w:autoSpaceDE w:val="0"/>
        <w:autoSpaceDN w:val="0"/>
        <w:adjustRightInd w:val="0"/>
        <w:spacing w:line="220" w:lineRule="exact"/>
        <w:ind w:left="114" w:right="72"/>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rPr>
          <w:trHeight w:val="1765"/>
        </w:trPr>
        <w:tc>
          <w:tcPr>
            <w:tcW w:w="8384" w:type="dxa"/>
          </w:tcPr>
          <w:p w:rsidR="00745E0E" w:rsidRDefault="00745E0E" w:rsidP="000D0D51">
            <w:pPr>
              <w:widowControl w:val="0"/>
              <w:autoSpaceDE w:val="0"/>
              <w:autoSpaceDN w:val="0"/>
              <w:adjustRightInd w:val="0"/>
              <w:spacing w:line="220" w:lineRule="exact"/>
              <w:ind w:right="-128"/>
              <w:rPr>
                <w:rFonts w:ascii="Arial" w:hAnsi="Arial" w:cs="Arial"/>
              </w:rPr>
            </w:pPr>
          </w:p>
        </w:tc>
      </w:tr>
    </w:tbl>
    <w:p w:rsidR="00745E0E" w:rsidRDefault="00745E0E" w:rsidP="00745E0E">
      <w:pPr>
        <w:widowControl w:val="0"/>
        <w:autoSpaceDE w:val="0"/>
        <w:autoSpaceDN w:val="0"/>
        <w:adjustRightInd w:val="0"/>
        <w:spacing w:line="220" w:lineRule="exact"/>
        <w:ind w:left="699" w:right="-128" w:hanging="585"/>
        <w:rPr>
          <w:rFonts w:ascii="Arial" w:hAnsi="Arial" w:cs="Arial"/>
        </w:rPr>
      </w:pPr>
    </w:p>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6</w:t>
      </w:r>
      <w:r>
        <w:rPr>
          <w:rFonts w:ascii="Verdana" w:hAnsi="Verdana" w:cs="Verdana"/>
        </w:rPr>
        <w:tab/>
      </w:r>
      <w:proofErr w:type="spellStart"/>
      <w:r>
        <w:rPr>
          <w:rFonts w:ascii="Verdana" w:hAnsi="Verdana" w:cs="Verdana"/>
        </w:rPr>
        <w:t>Else</w:t>
      </w:r>
      <w:proofErr w:type="spellEnd"/>
      <w:r>
        <w:rPr>
          <w:rFonts w:ascii="Verdana" w:hAnsi="Verdana" w:cs="Verdana"/>
        </w:rPr>
        <w:t xml:space="preserve"> begint met knippen aan de zijkant van de haag. Ze knipt de haag zo breed als het smalste stuk. Ze zorgt ervoor dat de haag overal even breed is. Hierna knipt ze de bovenkant recht. Ze gebruikt daarbij de goot van het huis als meetlijn. Tot slot ruimt ze het snoeiafval op. Is deze werkwijze goed?</w:t>
      </w:r>
    </w:p>
    <w:p w:rsidR="00745E0E" w:rsidRDefault="00745E0E" w:rsidP="00745E0E">
      <w:pPr>
        <w:widowControl w:val="0"/>
        <w:autoSpaceDE w:val="0"/>
        <w:autoSpaceDN w:val="0"/>
        <w:adjustRightInd w:val="0"/>
        <w:spacing w:line="220" w:lineRule="exact"/>
        <w:ind w:left="720" w:right="93" w:hanging="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rPr>
          <w:trHeight w:val="1911"/>
        </w:trPr>
        <w:tc>
          <w:tcPr>
            <w:tcW w:w="8384" w:type="dxa"/>
          </w:tcPr>
          <w:p w:rsidR="00745E0E" w:rsidRDefault="00745E0E" w:rsidP="000D0D51">
            <w:pPr>
              <w:widowControl w:val="0"/>
              <w:autoSpaceDE w:val="0"/>
              <w:autoSpaceDN w:val="0"/>
              <w:adjustRightInd w:val="0"/>
              <w:spacing w:line="220" w:lineRule="exact"/>
              <w:ind w:right="93"/>
              <w:jc w:val="both"/>
              <w:rPr>
                <w:rFonts w:ascii="Arial" w:hAnsi="Arial" w:cs="Arial"/>
              </w:rPr>
            </w:pPr>
          </w:p>
        </w:tc>
      </w:tr>
    </w:tbl>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ind w:left="540" w:right="-20" w:hanging="540"/>
        <w:rPr>
          <w:rFonts w:ascii="Verdana" w:hAnsi="Verdana" w:cs="Verdana"/>
        </w:rPr>
      </w:pPr>
      <w:r>
        <w:rPr>
          <w:rFonts w:ascii="Verdana" w:hAnsi="Verdana" w:cs="Verdana"/>
        </w:rPr>
        <w:t>7</w:t>
      </w:r>
      <w:r>
        <w:rPr>
          <w:rFonts w:ascii="Verdana" w:hAnsi="Verdana" w:cs="Verdana"/>
        </w:rPr>
        <w:tab/>
        <w:t>Je gaat de dikke takken van een losgroeiende haag snoeien. Welk gereedschap gebruik je?</w:t>
      </w:r>
    </w:p>
    <w:p w:rsidR="00745E0E" w:rsidRDefault="00745E0E" w:rsidP="00745E0E">
      <w:pPr>
        <w:widowControl w:val="0"/>
        <w:autoSpaceDE w:val="0"/>
        <w:autoSpaceDN w:val="0"/>
        <w:adjustRightInd w:val="0"/>
        <w:ind w:left="540" w:right="-20" w:hanging="540"/>
        <w:rPr>
          <w:rFonts w:ascii="Verdana" w:hAnsi="Verdana" w:cs="Verdana"/>
        </w:rPr>
      </w:pPr>
    </w:p>
    <w:p w:rsidR="00745E0E" w:rsidRDefault="00745E0E" w:rsidP="00745E0E">
      <w:pPr>
        <w:widowControl w:val="0"/>
        <w:autoSpaceDE w:val="0"/>
        <w:autoSpaceDN w:val="0"/>
        <w:adjustRightInd w:val="0"/>
        <w:spacing w:line="220" w:lineRule="exact"/>
        <w:ind w:left="720" w:right="93" w:hanging="72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4"/>
      </w:tblGrid>
      <w:tr w:rsidR="00745E0E" w:rsidTr="000D0D51">
        <w:trPr>
          <w:trHeight w:val="1911"/>
        </w:trPr>
        <w:tc>
          <w:tcPr>
            <w:tcW w:w="8384" w:type="dxa"/>
          </w:tcPr>
          <w:p w:rsidR="00745E0E" w:rsidRDefault="00745E0E" w:rsidP="000D0D51">
            <w:pPr>
              <w:widowControl w:val="0"/>
              <w:autoSpaceDE w:val="0"/>
              <w:autoSpaceDN w:val="0"/>
              <w:adjustRightInd w:val="0"/>
              <w:spacing w:line="220" w:lineRule="exact"/>
              <w:ind w:right="93"/>
              <w:jc w:val="both"/>
              <w:rPr>
                <w:rFonts w:ascii="Arial" w:hAnsi="Arial" w:cs="Arial"/>
              </w:rPr>
            </w:pPr>
          </w:p>
        </w:tc>
      </w:tr>
    </w:tbl>
    <w:p w:rsidR="00745E0E" w:rsidRDefault="00745E0E" w:rsidP="00745E0E">
      <w:pPr>
        <w:widowControl w:val="0"/>
        <w:autoSpaceDE w:val="0"/>
        <w:autoSpaceDN w:val="0"/>
        <w:adjustRightInd w:val="0"/>
        <w:spacing w:line="220" w:lineRule="exact"/>
        <w:ind w:left="720" w:right="93" w:hanging="720"/>
        <w:jc w:val="both"/>
        <w:rPr>
          <w:rFonts w:ascii="Arial" w:hAnsi="Arial" w:cs="Arial"/>
        </w:rPr>
      </w:pPr>
    </w:p>
    <w:p w:rsidR="00745E0E" w:rsidRDefault="00745E0E" w:rsidP="00745E0E"/>
    <w:p w:rsidR="009E3276" w:rsidRDefault="009E3276"/>
    <w:sectPr w:rsidR="009E3276" w:rsidSect="00DC76A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114" w:rsidRDefault="00841114" w:rsidP="00745E0E">
      <w:r>
        <w:separator/>
      </w:r>
    </w:p>
  </w:endnote>
  <w:endnote w:type="continuationSeparator" w:id="0">
    <w:p w:rsidR="00841114" w:rsidRDefault="00841114" w:rsidP="00745E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94" w:rsidRDefault="00841114">
    <w:pPr>
      <w:pStyle w:val="Voettekst"/>
    </w:pPr>
    <w:r>
      <w:tab/>
    </w:r>
    <w:r>
      <w:rPr>
        <w:rStyle w:val="Paginanummer"/>
      </w:rPr>
      <w:fldChar w:fldCharType="begin"/>
    </w:r>
    <w:r>
      <w:rPr>
        <w:rStyle w:val="Paginanummer"/>
      </w:rPr>
      <w:instrText xml:space="preserve"> PAGE </w:instrText>
    </w:r>
    <w:r>
      <w:rPr>
        <w:rStyle w:val="Paginanummer"/>
      </w:rPr>
      <w:fldChar w:fldCharType="separate"/>
    </w:r>
    <w:r w:rsidR="00745E0E">
      <w:rPr>
        <w:rStyle w:val="Paginanummer"/>
        <w:noProof/>
      </w:rPr>
      <w:t>1</w:t>
    </w:r>
    <w:r>
      <w:rPr>
        <w:rStyle w:val="Paginanummer"/>
      </w:rPr>
      <w:fldChar w:fldCharType="end"/>
    </w:r>
    <w:r w:rsidR="00745E0E">
      <w:rPr>
        <w:rStyle w:val="Paginanummer"/>
      </w:rPr>
      <w:tab/>
      <w:t>vragen en opdrachten</w:t>
    </w:r>
  </w:p>
  <w:p w:rsidR="00422E94" w:rsidRDefault="00841114">
    <w:pPr>
      <w:pStyle w:val="Voettekst"/>
    </w:pPr>
    <w:r>
      <w:t>Hagen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114" w:rsidRDefault="00841114" w:rsidP="00745E0E">
      <w:r>
        <w:separator/>
      </w:r>
    </w:p>
  </w:footnote>
  <w:footnote w:type="continuationSeparator" w:id="0">
    <w:p w:rsidR="00841114" w:rsidRDefault="00841114" w:rsidP="00745E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5E0E"/>
    <w:rsid w:val="00745E0E"/>
    <w:rsid w:val="00841114"/>
    <w:rsid w:val="009E3276"/>
    <w:rsid w:val="00E75D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E0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45E0E"/>
    <w:pPr>
      <w:tabs>
        <w:tab w:val="center" w:pos="4536"/>
        <w:tab w:val="right" w:pos="9072"/>
      </w:tabs>
    </w:pPr>
  </w:style>
  <w:style w:type="character" w:customStyle="1" w:styleId="VoettekstChar">
    <w:name w:val="Voettekst Char"/>
    <w:basedOn w:val="Standaardalinea-lettertype"/>
    <w:link w:val="Voettekst"/>
    <w:uiPriority w:val="99"/>
    <w:rsid w:val="00745E0E"/>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rsid w:val="00745E0E"/>
  </w:style>
  <w:style w:type="paragraph" w:styleId="Koptekst">
    <w:name w:val="header"/>
    <w:basedOn w:val="Standaard"/>
    <w:link w:val="KoptekstChar"/>
    <w:uiPriority w:val="99"/>
    <w:semiHidden/>
    <w:unhideWhenUsed/>
    <w:rsid w:val="00745E0E"/>
    <w:pPr>
      <w:tabs>
        <w:tab w:val="center" w:pos="4536"/>
        <w:tab w:val="right" w:pos="9072"/>
      </w:tabs>
    </w:pPr>
  </w:style>
  <w:style w:type="character" w:customStyle="1" w:styleId="KoptekstChar">
    <w:name w:val="Koptekst Char"/>
    <w:basedOn w:val="Standaardalinea-lettertype"/>
    <w:link w:val="Koptekst"/>
    <w:uiPriority w:val="99"/>
    <w:semiHidden/>
    <w:rsid w:val="00745E0E"/>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1020</Characters>
  <Application>Microsoft Office Word</Application>
  <DocSecurity>0</DocSecurity>
  <Lines>8</Lines>
  <Paragraphs>2</Paragraphs>
  <ScaleCrop>false</ScaleCrop>
  <Company>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dc:creator>
  <cp:keywords/>
  <dc:description/>
  <cp:lastModifiedBy>maessen</cp:lastModifiedBy>
  <cp:revision>1</cp:revision>
  <dcterms:created xsi:type="dcterms:W3CDTF">2012-06-09T15:14:00Z</dcterms:created>
  <dcterms:modified xsi:type="dcterms:W3CDTF">2012-06-09T15:15:00Z</dcterms:modified>
</cp:coreProperties>
</file>