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stheme="minorBidi"/>
          <w:b w:val="0"/>
          <w:sz w:val="24"/>
          <w:szCs w:val="22"/>
          <w:lang w:eastAsia="en-US"/>
        </w:rPr>
        <w:id w:val="570556735"/>
        <w:docPartObj>
          <w:docPartGallery w:val="Table of Contents"/>
          <w:docPartUnique/>
        </w:docPartObj>
      </w:sdtPr>
      <w:sdtEndPr>
        <w:rPr>
          <w:bCs/>
        </w:rPr>
      </w:sdtEndPr>
      <w:sdtContent>
        <w:p w:rsidR="00B34D7D" w:rsidRPr="00FF6604" w:rsidRDefault="00B34D7D">
          <w:pPr>
            <w:pStyle w:val="Kopvaninhoudsopgave"/>
            <w:rPr>
              <w:sz w:val="40"/>
              <w:szCs w:val="40"/>
            </w:rPr>
          </w:pPr>
          <w:r w:rsidRPr="00FF6604">
            <w:rPr>
              <w:sz w:val="40"/>
              <w:szCs w:val="40"/>
            </w:rPr>
            <w:t>Inhoudsopgave</w:t>
          </w:r>
        </w:p>
        <w:p w:rsidR="00FF6604" w:rsidRPr="00FF6604" w:rsidRDefault="00FF6604" w:rsidP="00FF6604">
          <w:pPr>
            <w:rPr>
              <w:lang w:eastAsia="nl-NL"/>
            </w:rPr>
          </w:pPr>
        </w:p>
        <w:p w:rsidR="00EE737A" w:rsidRDefault="00B34D7D">
          <w:pPr>
            <w:pStyle w:val="Inhopg1"/>
            <w:rPr>
              <w:rFonts w:asciiTheme="minorHAnsi" w:eastAsiaTheme="minorEastAsia" w:hAnsiTheme="minorHAnsi"/>
              <w:b w:val="0"/>
              <w:sz w:val="22"/>
              <w:lang w:eastAsia="nl-NL"/>
            </w:rPr>
          </w:pPr>
          <w:r>
            <w:fldChar w:fldCharType="begin"/>
          </w:r>
          <w:r>
            <w:instrText xml:space="preserve"> TOC \o "1-3" \h \z \u </w:instrText>
          </w:r>
          <w:r>
            <w:fldChar w:fldCharType="separate"/>
          </w:r>
          <w:hyperlink w:anchor="_Toc497747805" w:history="1">
            <w:r w:rsidR="00EE737A" w:rsidRPr="00D726A9">
              <w:rPr>
                <w:rStyle w:val="Hyperlink"/>
              </w:rPr>
              <w:t>Verkoop</w:t>
            </w:r>
            <w:r w:rsidR="00EE737A">
              <w:rPr>
                <w:webHidden/>
              </w:rPr>
              <w:tab/>
            </w:r>
            <w:r w:rsidR="00EE737A">
              <w:rPr>
                <w:webHidden/>
              </w:rPr>
              <w:fldChar w:fldCharType="begin"/>
            </w:r>
            <w:r w:rsidR="00EE737A">
              <w:rPr>
                <w:webHidden/>
              </w:rPr>
              <w:instrText xml:space="preserve"> PAGEREF _Toc497747805 \h </w:instrText>
            </w:r>
            <w:r w:rsidR="00EE737A">
              <w:rPr>
                <w:webHidden/>
              </w:rPr>
            </w:r>
            <w:r w:rsidR="00EE737A">
              <w:rPr>
                <w:webHidden/>
              </w:rPr>
              <w:fldChar w:fldCharType="separate"/>
            </w:r>
            <w:r w:rsidR="00EE737A">
              <w:rPr>
                <w:webHidden/>
              </w:rPr>
              <w:t>2</w:t>
            </w:r>
            <w:r w:rsidR="00EE737A">
              <w:rPr>
                <w:webHidden/>
              </w:rPr>
              <w:fldChar w:fldCharType="end"/>
            </w:r>
          </w:hyperlink>
        </w:p>
        <w:p w:rsidR="00EE737A" w:rsidRDefault="00EE737A">
          <w:pPr>
            <w:pStyle w:val="Inhopg2"/>
            <w:rPr>
              <w:rFonts w:asciiTheme="minorHAnsi" w:eastAsiaTheme="minorEastAsia" w:hAnsiTheme="minorHAnsi"/>
              <w:noProof/>
              <w:sz w:val="22"/>
              <w:lang w:eastAsia="nl-NL"/>
            </w:rPr>
          </w:pPr>
          <w:hyperlink w:anchor="_Toc497747806" w:history="1">
            <w:r w:rsidRPr="00D726A9">
              <w:rPr>
                <w:rStyle w:val="Hyperlink"/>
                <w:noProof/>
              </w:rPr>
              <w:t>Opdracht 1</w:t>
            </w:r>
            <w:r w:rsidRPr="00D726A9">
              <w:rPr>
                <w:rStyle w:val="Hyperlink"/>
                <w:rFonts w:eastAsia="Times New Roman"/>
                <w:noProof/>
                <w:lang w:eastAsia="nl-NL"/>
              </w:rPr>
              <w:t xml:space="preserve"> Marketing en doelgroep: de 6 P’s</w:t>
            </w:r>
            <w:r>
              <w:rPr>
                <w:noProof/>
                <w:webHidden/>
              </w:rPr>
              <w:tab/>
            </w:r>
            <w:r>
              <w:rPr>
                <w:noProof/>
                <w:webHidden/>
              </w:rPr>
              <w:fldChar w:fldCharType="begin"/>
            </w:r>
            <w:r>
              <w:rPr>
                <w:noProof/>
                <w:webHidden/>
              </w:rPr>
              <w:instrText xml:space="preserve"> PAGEREF _Toc497747806 \h </w:instrText>
            </w:r>
            <w:r>
              <w:rPr>
                <w:noProof/>
                <w:webHidden/>
              </w:rPr>
            </w:r>
            <w:r>
              <w:rPr>
                <w:noProof/>
                <w:webHidden/>
              </w:rPr>
              <w:fldChar w:fldCharType="separate"/>
            </w:r>
            <w:r>
              <w:rPr>
                <w:noProof/>
                <w:webHidden/>
              </w:rPr>
              <w:t>2</w:t>
            </w:r>
            <w:r>
              <w:rPr>
                <w:noProof/>
                <w:webHidden/>
              </w:rPr>
              <w:fldChar w:fldCharType="end"/>
            </w:r>
          </w:hyperlink>
        </w:p>
        <w:p w:rsidR="00EE737A" w:rsidRDefault="00EE737A">
          <w:pPr>
            <w:pStyle w:val="Inhopg2"/>
            <w:rPr>
              <w:rFonts w:asciiTheme="minorHAnsi" w:eastAsiaTheme="minorEastAsia" w:hAnsiTheme="minorHAnsi"/>
              <w:noProof/>
              <w:sz w:val="22"/>
              <w:lang w:eastAsia="nl-NL"/>
            </w:rPr>
          </w:pPr>
          <w:hyperlink w:anchor="_Toc497747807" w:history="1">
            <w:r w:rsidRPr="00D726A9">
              <w:rPr>
                <w:rStyle w:val="Hyperlink"/>
                <w:noProof/>
                <w:lang w:eastAsia="nl-NL"/>
              </w:rPr>
              <w:t>Opdracht 2  Marketing en doelgroep</w:t>
            </w:r>
            <w:r>
              <w:rPr>
                <w:noProof/>
                <w:webHidden/>
              </w:rPr>
              <w:tab/>
            </w:r>
            <w:r>
              <w:rPr>
                <w:noProof/>
                <w:webHidden/>
              </w:rPr>
              <w:fldChar w:fldCharType="begin"/>
            </w:r>
            <w:r>
              <w:rPr>
                <w:noProof/>
                <w:webHidden/>
              </w:rPr>
              <w:instrText xml:space="preserve"> PAGEREF _Toc497747807 \h </w:instrText>
            </w:r>
            <w:r>
              <w:rPr>
                <w:noProof/>
                <w:webHidden/>
              </w:rPr>
            </w:r>
            <w:r>
              <w:rPr>
                <w:noProof/>
                <w:webHidden/>
              </w:rPr>
              <w:fldChar w:fldCharType="separate"/>
            </w:r>
            <w:r>
              <w:rPr>
                <w:noProof/>
                <w:webHidden/>
              </w:rPr>
              <w:t>2</w:t>
            </w:r>
            <w:r>
              <w:rPr>
                <w:noProof/>
                <w:webHidden/>
              </w:rPr>
              <w:fldChar w:fldCharType="end"/>
            </w:r>
          </w:hyperlink>
        </w:p>
        <w:p w:rsidR="00EE737A" w:rsidRDefault="00EE737A">
          <w:pPr>
            <w:pStyle w:val="Inhopg2"/>
            <w:rPr>
              <w:rFonts w:asciiTheme="minorHAnsi" w:eastAsiaTheme="minorEastAsia" w:hAnsiTheme="minorHAnsi"/>
              <w:noProof/>
              <w:sz w:val="22"/>
              <w:lang w:eastAsia="nl-NL"/>
            </w:rPr>
          </w:pPr>
          <w:hyperlink w:anchor="_Toc497747808" w:history="1">
            <w:r w:rsidRPr="00D726A9">
              <w:rPr>
                <w:rStyle w:val="Hyperlink"/>
                <w:noProof/>
              </w:rPr>
              <w:t>Opdracht 3 Marketing en doelgroep</w:t>
            </w:r>
            <w:r>
              <w:rPr>
                <w:noProof/>
                <w:webHidden/>
              </w:rPr>
              <w:tab/>
            </w:r>
            <w:r>
              <w:rPr>
                <w:noProof/>
                <w:webHidden/>
              </w:rPr>
              <w:fldChar w:fldCharType="begin"/>
            </w:r>
            <w:r>
              <w:rPr>
                <w:noProof/>
                <w:webHidden/>
              </w:rPr>
              <w:instrText xml:space="preserve"> PAGEREF _Toc497747808 \h </w:instrText>
            </w:r>
            <w:r>
              <w:rPr>
                <w:noProof/>
                <w:webHidden/>
              </w:rPr>
            </w:r>
            <w:r>
              <w:rPr>
                <w:noProof/>
                <w:webHidden/>
              </w:rPr>
              <w:fldChar w:fldCharType="separate"/>
            </w:r>
            <w:r>
              <w:rPr>
                <w:noProof/>
                <w:webHidden/>
              </w:rPr>
              <w:t>3</w:t>
            </w:r>
            <w:r>
              <w:rPr>
                <w:noProof/>
                <w:webHidden/>
              </w:rPr>
              <w:fldChar w:fldCharType="end"/>
            </w:r>
          </w:hyperlink>
        </w:p>
        <w:p w:rsidR="00EE737A" w:rsidRDefault="00EE737A">
          <w:pPr>
            <w:pStyle w:val="Inhopg2"/>
            <w:rPr>
              <w:rFonts w:asciiTheme="minorHAnsi" w:eastAsiaTheme="minorEastAsia" w:hAnsiTheme="minorHAnsi"/>
              <w:noProof/>
              <w:sz w:val="22"/>
              <w:lang w:eastAsia="nl-NL"/>
            </w:rPr>
          </w:pPr>
          <w:hyperlink w:anchor="_Toc497747809" w:history="1">
            <w:r w:rsidRPr="00D726A9">
              <w:rPr>
                <w:rStyle w:val="Hyperlink"/>
                <w:rFonts w:eastAsia="Times New Roman"/>
                <w:noProof/>
                <w:lang w:eastAsia="nl-NL"/>
              </w:rPr>
              <w:t>Opdracht 4 Digitale presentatie P.P. of Prezi</w:t>
            </w:r>
            <w:r>
              <w:rPr>
                <w:noProof/>
                <w:webHidden/>
              </w:rPr>
              <w:tab/>
            </w:r>
            <w:r>
              <w:rPr>
                <w:noProof/>
                <w:webHidden/>
              </w:rPr>
              <w:fldChar w:fldCharType="begin"/>
            </w:r>
            <w:r>
              <w:rPr>
                <w:noProof/>
                <w:webHidden/>
              </w:rPr>
              <w:instrText xml:space="preserve"> PAGEREF _Toc497747809 \h </w:instrText>
            </w:r>
            <w:r>
              <w:rPr>
                <w:noProof/>
                <w:webHidden/>
              </w:rPr>
            </w:r>
            <w:r>
              <w:rPr>
                <w:noProof/>
                <w:webHidden/>
              </w:rPr>
              <w:fldChar w:fldCharType="separate"/>
            </w:r>
            <w:r>
              <w:rPr>
                <w:noProof/>
                <w:webHidden/>
              </w:rPr>
              <w:t>3</w:t>
            </w:r>
            <w:r>
              <w:rPr>
                <w:noProof/>
                <w:webHidden/>
              </w:rPr>
              <w:fldChar w:fldCharType="end"/>
            </w:r>
          </w:hyperlink>
        </w:p>
        <w:p w:rsidR="00EE737A" w:rsidRDefault="00EE737A">
          <w:pPr>
            <w:pStyle w:val="Inhopg2"/>
            <w:rPr>
              <w:rFonts w:asciiTheme="minorHAnsi" w:eastAsiaTheme="minorEastAsia" w:hAnsiTheme="minorHAnsi"/>
              <w:noProof/>
              <w:sz w:val="22"/>
              <w:lang w:eastAsia="nl-NL"/>
            </w:rPr>
          </w:pPr>
          <w:hyperlink w:anchor="_Toc497747810" w:history="1">
            <w:r w:rsidRPr="00D726A9">
              <w:rPr>
                <w:rStyle w:val="Hyperlink"/>
                <w:rFonts w:eastAsia="Times New Roman"/>
                <w:noProof/>
                <w:lang w:eastAsia="nl-NL"/>
              </w:rPr>
              <w:t>Opdracht 5 Houde</w:t>
            </w:r>
            <w:bookmarkStart w:id="0" w:name="_GoBack"/>
            <w:bookmarkEnd w:id="0"/>
            <w:r w:rsidRPr="00D726A9">
              <w:rPr>
                <w:rStyle w:val="Hyperlink"/>
                <w:rFonts w:eastAsia="Times New Roman"/>
                <w:noProof/>
                <w:lang w:eastAsia="nl-NL"/>
              </w:rPr>
              <w:t>n van een digitale presentatie</w:t>
            </w:r>
            <w:r>
              <w:rPr>
                <w:noProof/>
                <w:webHidden/>
              </w:rPr>
              <w:tab/>
            </w:r>
            <w:r>
              <w:rPr>
                <w:noProof/>
                <w:webHidden/>
              </w:rPr>
              <w:fldChar w:fldCharType="begin"/>
            </w:r>
            <w:r>
              <w:rPr>
                <w:noProof/>
                <w:webHidden/>
              </w:rPr>
              <w:instrText xml:space="preserve"> PAGEREF _Toc497747810 \h </w:instrText>
            </w:r>
            <w:r>
              <w:rPr>
                <w:noProof/>
                <w:webHidden/>
              </w:rPr>
            </w:r>
            <w:r>
              <w:rPr>
                <w:noProof/>
                <w:webHidden/>
              </w:rPr>
              <w:fldChar w:fldCharType="separate"/>
            </w:r>
            <w:r>
              <w:rPr>
                <w:noProof/>
                <w:webHidden/>
              </w:rPr>
              <w:t>3</w:t>
            </w:r>
            <w:r>
              <w:rPr>
                <w:noProof/>
                <w:webHidden/>
              </w:rPr>
              <w:fldChar w:fldCharType="end"/>
            </w:r>
          </w:hyperlink>
        </w:p>
        <w:p w:rsidR="00B34D7D" w:rsidRDefault="00B34D7D">
          <w:r>
            <w:rPr>
              <w:b/>
              <w:bCs/>
            </w:rPr>
            <w:fldChar w:fldCharType="end"/>
          </w:r>
        </w:p>
      </w:sdtContent>
    </w:sdt>
    <w:p w:rsidR="00B34D7D" w:rsidRDefault="00B34D7D">
      <w:pPr>
        <w:rPr>
          <w:rFonts w:ascii="Arial" w:eastAsia="Times New Roman" w:hAnsi="Arial" w:cs="Arial"/>
          <w:b/>
          <w:bCs/>
          <w:kern w:val="32"/>
          <w:sz w:val="96"/>
          <w:szCs w:val="32"/>
          <w:lang w:eastAsia="nl-NL"/>
        </w:rPr>
      </w:pPr>
      <w:r>
        <w:rPr>
          <w:rFonts w:ascii="Arial" w:eastAsia="Times New Roman" w:hAnsi="Arial" w:cs="Arial"/>
          <w:b/>
          <w:bCs/>
          <w:kern w:val="32"/>
          <w:sz w:val="96"/>
          <w:szCs w:val="32"/>
          <w:lang w:eastAsia="nl-NL"/>
        </w:rPr>
        <w:br w:type="page"/>
      </w:r>
    </w:p>
    <w:p w:rsidR="00577924" w:rsidRPr="00B34D7D" w:rsidRDefault="00154899" w:rsidP="00B34D7D">
      <w:pPr>
        <w:pStyle w:val="Kop1"/>
      </w:pPr>
      <w:bookmarkStart w:id="1" w:name="_Toc497747341"/>
      <w:bookmarkStart w:id="2" w:name="_Toc497747805"/>
      <w:r>
        <w:lastRenderedPageBreak/>
        <w:t>V</w:t>
      </w:r>
      <w:r w:rsidR="000035DE">
        <w:t>erkoop</w:t>
      </w:r>
      <w:bookmarkEnd w:id="1"/>
      <w:bookmarkEnd w:id="2"/>
    </w:p>
    <w:p w:rsidR="00577924" w:rsidRPr="00577924" w:rsidRDefault="00577924" w:rsidP="00577924">
      <w:pPr>
        <w:spacing w:after="0" w:line="240" w:lineRule="auto"/>
        <w:rPr>
          <w:rFonts w:eastAsia="Times New Roman" w:cs="Times New Roman"/>
          <w:szCs w:val="24"/>
          <w:lang w:eastAsia="nl-NL"/>
        </w:rPr>
      </w:pPr>
    </w:p>
    <w:p w:rsidR="00577924" w:rsidRPr="00577924" w:rsidRDefault="00577924" w:rsidP="00577924">
      <w:pPr>
        <w:spacing w:after="0" w:line="240" w:lineRule="auto"/>
        <w:rPr>
          <w:rFonts w:eastAsia="Times New Roman" w:cs="Times New Roman"/>
          <w:szCs w:val="24"/>
          <w:lang w:eastAsia="nl-NL"/>
        </w:rPr>
      </w:pPr>
    </w:p>
    <w:p w:rsidR="00577924" w:rsidRDefault="00577924" w:rsidP="00B34D7D">
      <w:pPr>
        <w:pStyle w:val="Kop2"/>
        <w:rPr>
          <w:rFonts w:eastAsia="Times New Roman"/>
          <w:b w:val="0"/>
          <w:lang w:eastAsia="nl-NL"/>
        </w:rPr>
      </w:pPr>
      <w:bookmarkStart w:id="3" w:name="_Toc461446724"/>
      <w:bookmarkStart w:id="4" w:name="_Toc497747342"/>
      <w:bookmarkStart w:id="5" w:name="_Toc497747806"/>
      <w:r w:rsidRPr="00B34D7D">
        <w:t xml:space="preserve">Opdracht </w:t>
      </w:r>
      <w:r w:rsidRPr="007F4966">
        <w:t>1</w:t>
      </w:r>
      <w:r w:rsidRPr="007F4966">
        <w:rPr>
          <w:rFonts w:eastAsia="Times New Roman"/>
          <w:lang w:eastAsia="nl-NL"/>
        </w:rPr>
        <w:t xml:space="preserve"> </w:t>
      </w:r>
      <w:bookmarkEnd w:id="3"/>
      <w:r w:rsidR="0047028D" w:rsidRPr="007F4966">
        <w:rPr>
          <w:rFonts w:eastAsia="Times New Roman"/>
          <w:lang w:eastAsia="nl-NL"/>
        </w:rPr>
        <w:t>Marketing en doelgroep: de 6 P’s</w:t>
      </w:r>
      <w:bookmarkEnd w:id="4"/>
      <w:bookmarkEnd w:id="5"/>
    </w:p>
    <w:p w:rsidR="00F14872" w:rsidRDefault="00343568" w:rsidP="00F14872">
      <w:pPr>
        <w:rPr>
          <w:lang w:eastAsia="nl-NL"/>
        </w:rPr>
      </w:pPr>
      <w:r>
        <w:rPr>
          <w:lang w:eastAsia="nl-NL"/>
        </w:rPr>
        <w:t xml:space="preserve">We gaan aan de hand van de P.P. visualiseren in beeld (P.P.) kijken hoe je nou heel breed snel inzicht krijgt hoe en waar nou een doelgroep zich bevindt. Dit doen we met behulp van deze P.P. Hierin staan een aantal artikelen op de juiste plek ingedeeld op de matrix. </w:t>
      </w:r>
    </w:p>
    <w:p w:rsidR="00343568" w:rsidRDefault="00343568" w:rsidP="00F14872">
      <w:pPr>
        <w:rPr>
          <w:lang w:eastAsia="nl-NL"/>
        </w:rPr>
      </w:pPr>
      <w:r>
        <w:rPr>
          <w:lang w:eastAsia="nl-NL"/>
        </w:rPr>
        <w:t xml:space="preserve">b.v. een schommelstoel. Aan de hand van 5 voorbeelden van schommelstoelen kun je het verschil zien van smaak (klassiek, modern, trendy e.d.), geld (minder bedeeld, gemiddeld of rijk), ontwikkeld (geen scholing gehad, middelbaar, hoger opgeleid). </w:t>
      </w:r>
    </w:p>
    <w:p w:rsidR="00343568" w:rsidRDefault="00343568" w:rsidP="00F14872">
      <w:pPr>
        <w:rPr>
          <w:lang w:eastAsia="nl-NL"/>
        </w:rPr>
      </w:pPr>
      <w:r>
        <w:rPr>
          <w:lang w:eastAsia="nl-NL"/>
        </w:rPr>
        <w:t>Je ziet in het midden van de matrix een ‘neutrale’ schommelstoel. Dit is een stoel die voor veel doelgroepen is gemaakt. Maar ga je meer naar het experimentele dan zie je een super moderne schommelstoel die voor een veel kleinere doelgroep is gemaakt. Vaak zijn deze ontwerpen veel duurder omdat ze experimenteel zijn b.v. in kleur gebruik of materiaalkeuzes. Ze zijn vaak ook veel moeilijker te maken.</w:t>
      </w:r>
    </w:p>
    <w:p w:rsidR="00343568" w:rsidRDefault="00343568" w:rsidP="00F14872">
      <w:pPr>
        <w:rPr>
          <w:lang w:eastAsia="nl-NL"/>
        </w:rPr>
      </w:pPr>
      <w:r>
        <w:rPr>
          <w:lang w:eastAsia="nl-NL"/>
        </w:rPr>
        <w:t>Zo ook de klassieke variant. Sluit eigenlijk bij hierboven aan, is alleen voor een doelgroep met veel geld alleen met een klassieke smaak.</w:t>
      </w:r>
    </w:p>
    <w:p w:rsidR="00A45EBF" w:rsidRDefault="00343568" w:rsidP="00F14872">
      <w:pPr>
        <w:rPr>
          <w:lang w:eastAsia="nl-NL"/>
        </w:rPr>
      </w:pPr>
      <w:r>
        <w:rPr>
          <w:lang w:eastAsia="nl-NL"/>
        </w:rPr>
        <w:t xml:space="preserve">We behandelen nog een doelgroep en doen dit nu aan de hand van auto’s. En je ziet nu dus ook duidelijk verschil tussen </w:t>
      </w:r>
      <w:r w:rsidR="00A45EBF">
        <w:rPr>
          <w:lang w:eastAsia="nl-NL"/>
        </w:rPr>
        <w:t>de ‘modale’ mens, huisje boompje beestje (dus een gezinsauto als voorbeeld), met een Rolls-Royce bij klassiek en rijk, en een futuristische auto rechts.</w:t>
      </w:r>
    </w:p>
    <w:p w:rsidR="00343568" w:rsidRDefault="00A45EBF" w:rsidP="00F14872">
      <w:pPr>
        <w:rPr>
          <w:lang w:eastAsia="nl-NL"/>
        </w:rPr>
      </w:pPr>
      <w:r>
        <w:rPr>
          <w:lang w:eastAsia="nl-NL"/>
        </w:rPr>
        <w:t>Als we deze P.P. hebben bekeken, kunnen we zelf de matrix gaan invullen. De docent zet 2 maal een X en aan de hand daarvan ga jij een vaas uitzoeken die bij de kruisjes past (dus je kijkt voor welke doelgroep deze vaas geschikt is).</w:t>
      </w:r>
    </w:p>
    <w:p w:rsidR="00A45EBF" w:rsidRDefault="00A45EBF" w:rsidP="00F14872">
      <w:pPr>
        <w:rPr>
          <w:lang w:eastAsia="nl-NL"/>
        </w:rPr>
      </w:pPr>
      <w:r>
        <w:rPr>
          <w:lang w:eastAsia="nl-NL"/>
        </w:rPr>
        <w:t xml:space="preserve">Zo wordt ook duidelijk hoe de 6 P’s werken (plaats, personeel, product, promotie, </w:t>
      </w:r>
      <w:r w:rsidR="001C40F9">
        <w:rPr>
          <w:lang w:eastAsia="nl-NL"/>
        </w:rPr>
        <w:t>presentatie, prijs). Dit gaan we in de volgende les verder uitwerken!</w:t>
      </w:r>
    </w:p>
    <w:p w:rsidR="002E3B73" w:rsidRDefault="002E3B73" w:rsidP="002E3B73">
      <w:pPr>
        <w:pStyle w:val="Lijstalinea"/>
        <w:numPr>
          <w:ilvl w:val="0"/>
          <w:numId w:val="38"/>
        </w:numPr>
        <w:rPr>
          <w:lang w:eastAsia="nl-NL"/>
        </w:rPr>
      </w:pPr>
      <w:r>
        <w:rPr>
          <w:lang w:eastAsia="nl-NL"/>
        </w:rPr>
        <w:t xml:space="preserve">Omschrijf de 6 P’s </w:t>
      </w:r>
    </w:p>
    <w:p w:rsidR="002E3B73" w:rsidRPr="00F14872" w:rsidRDefault="002E3B73" w:rsidP="002E3B73">
      <w:pPr>
        <w:pStyle w:val="Lijstalinea"/>
        <w:numPr>
          <w:ilvl w:val="0"/>
          <w:numId w:val="38"/>
        </w:numPr>
        <w:rPr>
          <w:lang w:eastAsia="nl-NL"/>
        </w:rPr>
      </w:pPr>
      <w:r>
        <w:rPr>
          <w:lang w:eastAsia="nl-NL"/>
        </w:rPr>
        <w:t>Vul de matrix in met de juiste plaatjes</w:t>
      </w:r>
    </w:p>
    <w:p w:rsidR="00926743" w:rsidRDefault="00926743" w:rsidP="00926743">
      <w:pPr>
        <w:pStyle w:val="Kop2"/>
        <w:spacing w:before="0" w:after="0"/>
        <w:rPr>
          <w:lang w:eastAsia="nl-NL"/>
        </w:rPr>
      </w:pPr>
      <w:bookmarkStart w:id="6" w:name="_Toc461446725"/>
    </w:p>
    <w:p w:rsidR="00F246E2" w:rsidRDefault="00577924" w:rsidP="00174D1C">
      <w:pPr>
        <w:pStyle w:val="Kop2"/>
        <w:rPr>
          <w:b w:val="0"/>
          <w:lang w:eastAsia="nl-NL"/>
        </w:rPr>
      </w:pPr>
      <w:bookmarkStart w:id="7" w:name="_Toc497747343"/>
      <w:bookmarkStart w:id="8" w:name="_Toc497747807"/>
      <w:r w:rsidRPr="00577924">
        <w:rPr>
          <w:lang w:eastAsia="nl-NL"/>
        </w:rPr>
        <w:t>Opdracht 2</w:t>
      </w:r>
      <w:r w:rsidR="0047028D">
        <w:rPr>
          <w:lang w:eastAsia="nl-NL"/>
        </w:rPr>
        <w:t xml:space="preserve"> </w:t>
      </w:r>
      <w:r w:rsidRPr="00577924">
        <w:rPr>
          <w:lang w:eastAsia="nl-NL"/>
        </w:rPr>
        <w:t xml:space="preserve"> </w:t>
      </w:r>
      <w:bookmarkStart w:id="9" w:name="_Toc461446726"/>
      <w:bookmarkEnd w:id="6"/>
      <w:r w:rsidR="0047028D" w:rsidRPr="007F4966">
        <w:rPr>
          <w:lang w:eastAsia="nl-NL"/>
        </w:rPr>
        <w:t>Marketing en doelgroep</w:t>
      </w:r>
      <w:bookmarkEnd w:id="7"/>
      <w:bookmarkEnd w:id="8"/>
    </w:p>
    <w:p w:rsidR="001C40F9" w:rsidRDefault="001C40F9" w:rsidP="001C40F9">
      <w:pPr>
        <w:rPr>
          <w:lang w:eastAsia="nl-NL"/>
        </w:rPr>
      </w:pPr>
      <w:r>
        <w:rPr>
          <w:lang w:eastAsia="nl-NL"/>
        </w:rPr>
        <w:t xml:space="preserve">We gaan 2 bekende bedrijven met elkaar vergelijken. Bekijk eerst even een P.P. </w:t>
      </w:r>
      <w:r w:rsidR="002E3B73">
        <w:rPr>
          <w:lang w:eastAsia="nl-NL"/>
        </w:rPr>
        <w:t xml:space="preserve">over </w:t>
      </w:r>
      <w:r>
        <w:rPr>
          <w:lang w:eastAsia="nl-NL"/>
        </w:rPr>
        <w:t xml:space="preserve">het verschil met de Librije (3 sterren restaurant Zwolle) </w:t>
      </w:r>
      <w:r w:rsidR="002E3B73">
        <w:rPr>
          <w:lang w:eastAsia="nl-NL"/>
        </w:rPr>
        <w:t>en</w:t>
      </w:r>
      <w:r>
        <w:rPr>
          <w:lang w:eastAsia="nl-NL"/>
        </w:rPr>
        <w:t xml:space="preserve"> Mc Donald</w:t>
      </w:r>
      <w:r w:rsidR="002E3B73">
        <w:rPr>
          <w:lang w:eastAsia="nl-NL"/>
        </w:rPr>
        <w:t xml:space="preserve"> (in de bronnen)</w:t>
      </w:r>
      <w:r>
        <w:rPr>
          <w:lang w:eastAsia="nl-NL"/>
        </w:rPr>
        <w:t xml:space="preserve">. Aan de hand van die verschillen wordt duidelijk waar een bedrijf aan moet voldoen! Het maakt dus niet uit of je nou een loopzaak start of juist een zeer </w:t>
      </w:r>
      <w:r>
        <w:rPr>
          <w:lang w:eastAsia="nl-NL"/>
        </w:rPr>
        <w:lastRenderedPageBreak/>
        <w:t xml:space="preserve">exclusieve bloemenzaak. Wat wel belangrijk is dat je weet waar je naar moet kijken of hoe je rekening kan houden met de juiste doelgroep. </w:t>
      </w:r>
    </w:p>
    <w:p w:rsidR="001C40F9" w:rsidRDefault="001C40F9" w:rsidP="001C40F9">
      <w:pPr>
        <w:rPr>
          <w:lang w:eastAsia="nl-NL"/>
        </w:rPr>
      </w:pPr>
      <w:r>
        <w:rPr>
          <w:lang w:eastAsia="nl-NL"/>
        </w:rPr>
        <w:t xml:space="preserve">Na deze opdracht ga je zelf aan de slag en maak je een P.P. of een </w:t>
      </w:r>
      <w:proofErr w:type="spellStart"/>
      <w:r>
        <w:rPr>
          <w:lang w:eastAsia="nl-NL"/>
        </w:rPr>
        <w:t>Prezi</w:t>
      </w:r>
      <w:proofErr w:type="spellEnd"/>
      <w:r>
        <w:rPr>
          <w:lang w:eastAsia="nl-NL"/>
        </w:rPr>
        <w:t xml:space="preserve"> over 2 verschillende bedrijven, het eerste bedrijf zit in het hoge segment en het 2</w:t>
      </w:r>
      <w:r w:rsidRPr="001C40F9">
        <w:rPr>
          <w:vertAlign w:val="superscript"/>
          <w:lang w:eastAsia="nl-NL"/>
        </w:rPr>
        <w:t>e</w:t>
      </w:r>
      <w:r>
        <w:rPr>
          <w:lang w:eastAsia="nl-NL"/>
        </w:rPr>
        <w:t xml:space="preserve"> bedrijf zit in het lage segment (v.b.: </w:t>
      </w:r>
      <w:r w:rsidR="00A4240B">
        <w:rPr>
          <w:lang w:eastAsia="nl-NL"/>
        </w:rPr>
        <w:t xml:space="preserve">Douglas </w:t>
      </w:r>
      <w:r>
        <w:rPr>
          <w:lang w:eastAsia="nl-NL"/>
        </w:rPr>
        <w:t>-</w:t>
      </w:r>
      <w:r w:rsidR="00A4240B">
        <w:rPr>
          <w:lang w:eastAsia="nl-NL"/>
        </w:rPr>
        <w:t xml:space="preserve"> Kruidvat of </w:t>
      </w:r>
      <w:r w:rsidR="002E3B73">
        <w:rPr>
          <w:lang w:eastAsia="nl-NL"/>
        </w:rPr>
        <w:t xml:space="preserve">Bijenkorf – Wibra). Zo mag je voor jezelf 2 bedrijven kiezen en uitwerken. </w:t>
      </w:r>
    </w:p>
    <w:p w:rsidR="002E3B73" w:rsidRDefault="002E3B73" w:rsidP="002E3B73">
      <w:pPr>
        <w:pStyle w:val="Lijstalinea"/>
        <w:numPr>
          <w:ilvl w:val="0"/>
          <w:numId w:val="38"/>
        </w:numPr>
        <w:rPr>
          <w:lang w:eastAsia="nl-NL"/>
        </w:rPr>
      </w:pPr>
      <w:r>
        <w:rPr>
          <w:lang w:eastAsia="nl-NL"/>
        </w:rPr>
        <w:t xml:space="preserve">Maak een </w:t>
      </w:r>
      <w:proofErr w:type="spellStart"/>
      <w:r>
        <w:rPr>
          <w:lang w:eastAsia="nl-NL"/>
        </w:rPr>
        <w:t>prezi</w:t>
      </w:r>
      <w:proofErr w:type="spellEnd"/>
      <w:r>
        <w:rPr>
          <w:lang w:eastAsia="nl-NL"/>
        </w:rPr>
        <w:t>/p.p. over 2 bedrijven (hoeft geen bloemenzaak te zijn), met wel heel duidelijk de verschillen aangeven.</w:t>
      </w:r>
    </w:p>
    <w:p w:rsidR="002E3B73" w:rsidRPr="001C40F9" w:rsidRDefault="002E3B73" w:rsidP="001C40F9">
      <w:pPr>
        <w:rPr>
          <w:lang w:eastAsia="nl-NL"/>
        </w:rPr>
      </w:pPr>
    </w:p>
    <w:p w:rsidR="00577924" w:rsidRPr="007F4966" w:rsidRDefault="00F877FF" w:rsidP="00B34D7D">
      <w:pPr>
        <w:pStyle w:val="Kop2"/>
      </w:pPr>
      <w:bookmarkStart w:id="10" w:name="_Toc497747344"/>
      <w:bookmarkStart w:id="11" w:name="_Toc497747808"/>
      <w:r w:rsidRPr="007F4966">
        <w:t>O</w:t>
      </w:r>
      <w:r w:rsidR="00577924" w:rsidRPr="007F4966">
        <w:t xml:space="preserve">pdracht 3 </w:t>
      </w:r>
      <w:bookmarkEnd w:id="9"/>
      <w:r w:rsidR="0047028D" w:rsidRPr="007F4966">
        <w:t>Marketing en doelgroep</w:t>
      </w:r>
      <w:bookmarkEnd w:id="10"/>
      <w:bookmarkEnd w:id="11"/>
    </w:p>
    <w:p w:rsidR="002E3B73" w:rsidRDefault="002E3B73" w:rsidP="002E3B73">
      <w:r>
        <w:t>Bij de bronnen kun je een P.P. bekijken over visite kaartjes. Hoe kun je iets promoten….! Wat moet erin komen staan, en hoe belangrijk kan humor zijn. Waarom bewaren ‘klanten’ b.v. jou kaartje</w:t>
      </w:r>
      <w:r w:rsidR="00BC7CD4">
        <w:t>, maar ook hoe belangrijk is het om iets in te pakken</w:t>
      </w:r>
      <w:r>
        <w:t xml:space="preserve">. </w:t>
      </w:r>
    </w:p>
    <w:p w:rsidR="00AE701C" w:rsidRDefault="002E3B73" w:rsidP="00BC7CD4">
      <w:r>
        <w:t xml:space="preserve">Maak </w:t>
      </w:r>
      <w:r w:rsidR="00BC7CD4">
        <w:t xml:space="preserve">een digitale presentatie over de promotie van het bedrijf waar jij stage loopt (of waar je werkt). </w:t>
      </w:r>
      <w:r w:rsidR="00C56E3B">
        <w:t xml:space="preserve">Je maakt foto’s van het inpakpapier, kaartjes die je mee geeft, misschien ook kaartjes die een klant kan kopen, letter gebruik op de voorgevel, bord gebruik buiten (of binnen), prijzen van de artikelen en de bloemen en planten, bestelbonnen, maar ook de reclame etc. </w:t>
      </w:r>
      <w:r w:rsidR="00BC7CD4">
        <w:t>Dit laat je volgende week klassikaal zien!</w:t>
      </w:r>
    </w:p>
    <w:p w:rsidR="00BC7CD4" w:rsidRPr="00BC7CD4" w:rsidRDefault="00BC7CD4" w:rsidP="00BC7CD4"/>
    <w:p w:rsidR="00F246E2" w:rsidRDefault="00577924" w:rsidP="00F246E2">
      <w:pPr>
        <w:pStyle w:val="Kop2"/>
        <w:rPr>
          <w:rFonts w:eastAsia="Times New Roman"/>
          <w:b w:val="0"/>
          <w:lang w:eastAsia="nl-NL"/>
        </w:rPr>
      </w:pPr>
      <w:bookmarkStart w:id="12" w:name="_Toc497747345"/>
      <w:bookmarkStart w:id="13" w:name="_Toc497747809"/>
      <w:r>
        <w:rPr>
          <w:rFonts w:eastAsia="Times New Roman"/>
          <w:lang w:eastAsia="nl-NL"/>
        </w:rPr>
        <w:t>Opdracht 4</w:t>
      </w:r>
      <w:r w:rsidR="00F246E2" w:rsidRPr="00F246E2">
        <w:rPr>
          <w:rFonts w:eastAsia="Times New Roman"/>
          <w:lang w:eastAsia="nl-NL"/>
        </w:rPr>
        <w:t xml:space="preserve"> </w:t>
      </w:r>
      <w:r w:rsidR="0047028D" w:rsidRPr="00EE737A">
        <w:rPr>
          <w:rFonts w:eastAsia="Times New Roman"/>
          <w:lang w:eastAsia="nl-NL"/>
        </w:rPr>
        <w:t xml:space="preserve">Digitale presentatie P.P. of </w:t>
      </w:r>
      <w:proofErr w:type="spellStart"/>
      <w:r w:rsidR="0047028D" w:rsidRPr="00EE737A">
        <w:rPr>
          <w:rFonts w:eastAsia="Times New Roman"/>
          <w:lang w:eastAsia="nl-NL"/>
        </w:rPr>
        <w:t>Prezi</w:t>
      </w:r>
      <w:bookmarkEnd w:id="12"/>
      <w:bookmarkEnd w:id="13"/>
      <w:proofErr w:type="spellEnd"/>
    </w:p>
    <w:p w:rsidR="00C56E3B" w:rsidRPr="00C56E3B" w:rsidRDefault="00C56E3B" w:rsidP="00C56E3B">
      <w:pPr>
        <w:rPr>
          <w:lang w:eastAsia="nl-NL"/>
        </w:rPr>
      </w:pPr>
      <w:r>
        <w:rPr>
          <w:lang w:eastAsia="nl-NL"/>
        </w:rPr>
        <w:t>Vandaag werk je verder aan je digitale P.P. of een</w:t>
      </w:r>
      <w:r w:rsidR="00EE737A">
        <w:rPr>
          <w:lang w:eastAsia="nl-NL"/>
        </w:rPr>
        <w:t xml:space="preserve"> </w:t>
      </w:r>
      <w:proofErr w:type="spellStart"/>
      <w:r w:rsidR="00EE737A">
        <w:rPr>
          <w:lang w:eastAsia="nl-NL"/>
        </w:rPr>
        <w:t>Prezi</w:t>
      </w:r>
      <w:proofErr w:type="spellEnd"/>
      <w:r w:rsidR="00EE737A">
        <w:rPr>
          <w:lang w:eastAsia="nl-NL"/>
        </w:rPr>
        <w:t>.</w:t>
      </w:r>
      <w:r>
        <w:rPr>
          <w:lang w:eastAsia="nl-NL"/>
        </w:rPr>
        <w:t xml:space="preserve"> Een aantal leerlingen laten vandaag hun eindpresentatie zien (in overleg met docent, anders teveel P.P. voor 1 les….!)</w:t>
      </w:r>
    </w:p>
    <w:p w:rsidR="00211D1E" w:rsidRDefault="00211D1E" w:rsidP="00AE701C">
      <w:pPr>
        <w:spacing w:after="0" w:line="360" w:lineRule="auto"/>
        <w:rPr>
          <w:b/>
          <w:lang w:eastAsia="nl-NL"/>
        </w:rPr>
      </w:pPr>
    </w:p>
    <w:p w:rsidR="00211D1E" w:rsidRPr="00EE737A" w:rsidRDefault="00211D1E" w:rsidP="00211D1E">
      <w:pPr>
        <w:pStyle w:val="Kop2"/>
        <w:rPr>
          <w:rFonts w:eastAsia="Times New Roman"/>
          <w:lang w:eastAsia="nl-NL"/>
        </w:rPr>
      </w:pPr>
      <w:bookmarkStart w:id="14" w:name="_Toc497747346"/>
      <w:bookmarkStart w:id="15" w:name="_Toc497747810"/>
      <w:r>
        <w:rPr>
          <w:rFonts w:eastAsia="Times New Roman"/>
          <w:lang w:eastAsia="nl-NL"/>
        </w:rPr>
        <w:t xml:space="preserve">Opdracht 5 </w:t>
      </w:r>
      <w:r w:rsidR="0047028D" w:rsidRPr="00EE737A">
        <w:rPr>
          <w:rFonts w:eastAsia="Times New Roman"/>
          <w:lang w:eastAsia="nl-NL"/>
        </w:rPr>
        <w:t>Houden van een digitale presentatie</w:t>
      </w:r>
      <w:bookmarkEnd w:id="14"/>
      <w:bookmarkEnd w:id="15"/>
    </w:p>
    <w:p w:rsidR="00AE701C" w:rsidRDefault="00C56E3B" w:rsidP="00EE737A">
      <w:pPr>
        <w:rPr>
          <w:rFonts w:eastAsia="Times New Roman"/>
          <w:lang w:eastAsia="nl-NL"/>
        </w:rPr>
      </w:pPr>
      <w:r>
        <w:rPr>
          <w:lang w:eastAsia="nl-NL"/>
        </w:rPr>
        <w:t>Vandaag laat j</w:t>
      </w:r>
      <w:r w:rsidR="00EE737A">
        <w:rPr>
          <w:lang w:eastAsia="nl-NL"/>
        </w:rPr>
        <w:t xml:space="preserve">e je digitale P.P. of een </w:t>
      </w:r>
      <w:proofErr w:type="spellStart"/>
      <w:r w:rsidR="00EE737A">
        <w:rPr>
          <w:lang w:eastAsia="nl-NL"/>
        </w:rPr>
        <w:t>Prezi</w:t>
      </w:r>
      <w:proofErr w:type="spellEnd"/>
      <w:r>
        <w:rPr>
          <w:lang w:eastAsia="nl-NL"/>
        </w:rPr>
        <w:t xml:space="preserve"> zien! </w:t>
      </w:r>
    </w:p>
    <w:p w:rsidR="00AE701C" w:rsidRDefault="00AE701C" w:rsidP="00AE701C">
      <w:pPr>
        <w:spacing w:after="0" w:line="360" w:lineRule="auto"/>
        <w:rPr>
          <w:rFonts w:eastAsia="Times New Roman" w:cstheme="majorBidi"/>
          <w:b/>
          <w:szCs w:val="26"/>
          <w:lang w:eastAsia="nl-NL"/>
        </w:rPr>
      </w:pPr>
      <w:r>
        <w:rPr>
          <w:rFonts w:eastAsia="Times New Roman"/>
          <w:lang w:eastAsia="nl-NL"/>
        </w:rPr>
        <w:br w:type="page"/>
      </w:r>
    </w:p>
    <w:sectPr w:rsidR="00AE70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52FE5"/>
    <w:multiLevelType w:val="hybridMultilevel"/>
    <w:tmpl w:val="1ECCBD1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C9225C"/>
    <w:multiLevelType w:val="hybridMultilevel"/>
    <w:tmpl w:val="93022906"/>
    <w:lvl w:ilvl="0" w:tplc="6180E5C6">
      <w:numFmt w:val="bullet"/>
      <w:lvlText w:val="•"/>
      <w:lvlJc w:val="left"/>
      <w:pPr>
        <w:ind w:left="1065" w:hanging="705"/>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0334DC"/>
    <w:multiLevelType w:val="hybridMultilevel"/>
    <w:tmpl w:val="24C4C3E2"/>
    <w:lvl w:ilvl="0" w:tplc="8B90BCEC">
      <w:numFmt w:val="bullet"/>
      <w:lvlText w:val="•"/>
      <w:lvlJc w:val="left"/>
      <w:pPr>
        <w:ind w:left="1065" w:hanging="705"/>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5E1FF2"/>
    <w:multiLevelType w:val="hybridMultilevel"/>
    <w:tmpl w:val="864EEEC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8215A5"/>
    <w:multiLevelType w:val="hybridMultilevel"/>
    <w:tmpl w:val="ACF6DAD6"/>
    <w:lvl w:ilvl="0" w:tplc="A4F49ED4">
      <w:numFmt w:val="bullet"/>
      <w:lvlText w:val="•"/>
      <w:lvlJc w:val="left"/>
      <w:pPr>
        <w:ind w:left="1065" w:hanging="705"/>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682047"/>
    <w:multiLevelType w:val="hybridMultilevel"/>
    <w:tmpl w:val="0F28C6B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FE55D3"/>
    <w:multiLevelType w:val="hybridMultilevel"/>
    <w:tmpl w:val="A75C1FF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537C2D"/>
    <w:multiLevelType w:val="hybridMultilevel"/>
    <w:tmpl w:val="50A0673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FDE1849"/>
    <w:multiLevelType w:val="hybridMultilevel"/>
    <w:tmpl w:val="D6FE542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FE21AD6"/>
    <w:multiLevelType w:val="hybridMultilevel"/>
    <w:tmpl w:val="298C52BA"/>
    <w:lvl w:ilvl="0" w:tplc="C8DC1AD2">
      <w:numFmt w:val="bullet"/>
      <w:lvlText w:val="•"/>
      <w:lvlJc w:val="left"/>
      <w:pPr>
        <w:ind w:left="1065" w:hanging="705"/>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44462C3"/>
    <w:multiLevelType w:val="hybridMultilevel"/>
    <w:tmpl w:val="3EBAE5B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5A418C9"/>
    <w:multiLevelType w:val="hybridMultilevel"/>
    <w:tmpl w:val="33D8574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A9472B0"/>
    <w:multiLevelType w:val="hybridMultilevel"/>
    <w:tmpl w:val="66D67880"/>
    <w:lvl w:ilvl="0" w:tplc="47F4D922">
      <w:numFmt w:val="bullet"/>
      <w:lvlText w:val="•"/>
      <w:lvlJc w:val="left"/>
      <w:pPr>
        <w:ind w:left="1065" w:hanging="705"/>
      </w:pPr>
      <w:rPr>
        <w:rFonts w:ascii="Tahoma" w:eastAsiaTheme="minorHAnsi" w:hAnsi="Tahoma" w:cs="Tahoma"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BBB3313"/>
    <w:multiLevelType w:val="hybridMultilevel"/>
    <w:tmpl w:val="546C453E"/>
    <w:lvl w:ilvl="0" w:tplc="1280FF14">
      <w:numFmt w:val="bullet"/>
      <w:lvlText w:val="•"/>
      <w:lvlJc w:val="left"/>
      <w:pPr>
        <w:ind w:left="1065" w:hanging="705"/>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5B24D1"/>
    <w:multiLevelType w:val="hybridMultilevel"/>
    <w:tmpl w:val="4E708F44"/>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CDE5411"/>
    <w:multiLevelType w:val="hybridMultilevel"/>
    <w:tmpl w:val="A6EC411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D3D156C"/>
    <w:multiLevelType w:val="hybridMultilevel"/>
    <w:tmpl w:val="29FABD6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4872743"/>
    <w:multiLevelType w:val="hybridMultilevel"/>
    <w:tmpl w:val="EB84ECDA"/>
    <w:lvl w:ilvl="0" w:tplc="58FE9FE6">
      <w:numFmt w:val="bullet"/>
      <w:lvlText w:val="•"/>
      <w:lvlJc w:val="left"/>
      <w:pPr>
        <w:ind w:left="1065" w:hanging="705"/>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7582FD0"/>
    <w:multiLevelType w:val="hybridMultilevel"/>
    <w:tmpl w:val="955C7698"/>
    <w:lvl w:ilvl="0" w:tplc="140EA94E">
      <w:numFmt w:val="bullet"/>
      <w:lvlText w:val="•"/>
      <w:lvlJc w:val="left"/>
      <w:pPr>
        <w:ind w:left="1065" w:hanging="705"/>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8214DA9"/>
    <w:multiLevelType w:val="hybridMultilevel"/>
    <w:tmpl w:val="350EDC3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E7B0F5D"/>
    <w:multiLevelType w:val="hybridMultilevel"/>
    <w:tmpl w:val="AD700C7E"/>
    <w:lvl w:ilvl="0" w:tplc="A522B796">
      <w:numFmt w:val="bullet"/>
      <w:lvlText w:val="•"/>
      <w:lvlJc w:val="left"/>
      <w:pPr>
        <w:ind w:left="1065" w:hanging="705"/>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3E00C8E"/>
    <w:multiLevelType w:val="hybridMultilevel"/>
    <w:tmpl w:val="CE3C68A4"/>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7E82169"/>
    <w:multiLevelType w:val="hybridMultilevel"/>
    <w:tmpl w:val="CE88C58C"/>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5BA92C48"/>
    <w:multiLevelType w:val="hybridMultilevel"/>
    <w:tmpl w:val="0A48E09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BC861FE"/>
    <w:multiLevelType w:val="hybridMultilevel"/>
    <w:tmpl w:val="9E6C3980"/>
    <w:lvl w:ilvl="0" w:tplc="01F8C02A">
      <w:numFmt w:val="bullet"/>
      <w:lvlText w:val="•"/>
      <w:lvlJc w:val="left"/>
      <w:pPr>
        <w:ind w:left="1065" w:hanging="705"/>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C130831"/>
    <w:multiLevelType w:val="hybridMultilevel"/>
    <w:tmpl w:val="E9782AB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E4A752A"/>
    <w:multiLevelType w:val="hybridMultilevel"/>
    <w:tmpl w:val="7672601E"/>
    <w:lvl w:ilvl="0" w:tplc="933E23BE">
      <w:numFmt w:val="bullet"/>
      <w:lvlText w:val="•"/>
      <w:lvlJc w:val="left"/>
      <w:pPr>
        <w:ind w:left="1065" w:hanging="705"/>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EFD4E6F"/>
    <w:multiLevelType w:val="hybridMultilevel"/>
    <w:tmpl w:val="698CBD4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0E73978"/>
    <w:multiLevelType w:val="hybridMultilevel"/>
    <w:tmpl w:val="D2C45774"/>
    <w:lvl w:ilvl="0" w:tplc="3E1038B4">
      <w:numFmt w:val="bullet"/>
      <w:lvlText w:val="•"/>
      <w:lvlJc w:val="left"/>
      <w:pPr>
        <w:ind w:left="1065" w:hanging="705"/>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0FC6636"/>
    <w:multiLevelType w:val="hybridMultilevel"/>
    <w:tmpl w:val="F08CB0F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25B062A"/>
    <w:multiLevelType w:val="hybridMultilevel"/>
    <w:tmpl w:val="4086A878"/>
    <w:lvl w:ilvl="0" w:tplc="4DB22E00">
      <w:numFmt w:val="bullet"/>
      <w:lvlText w:val="•"/>
      <w:lvlJc w:val="left"/>
      <w:pPr>
        <w:ind w:left="1065" w:hanging="705"/>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8BB1B36"/>
    <w:multiLevelType w:val="hybridMultilevel"/>
    <w:tmpl w:val="366671E6"/>
    <w:lvl w:ilvl="0" w:tplc="F46EA480">
      <w:numFmt w:val="bullet"/>
      <w:lvlText w:val="•"/>
      <w:lvlJc w:val="left"/>
      <w:pPr>
        <w:ind w:left="1065" w:hanging="705"/>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BC11513"/>
    <w:multiLevelType w:val="hybridMultilevel"/>
    <w:tmpl w:val="727688C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3D15B8B"/>
    <w:multiLevelType w:val="hybridMultilevel"/>
    <w:tmpl w:val="6428E3C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87B4FBB"/>
    <w:multiLevelType w:val="hybridMultilevel"/>
    <w:tmpl w:val="2F261032"/>
    <w:lvl w:ilvl="0" w:tplc="AB1E4360">
      <w:numFmt w:val="bullet"/>
      <w:lvlText w:val="•"/>
      <w:lvlJc w:val="left"/>
      <w:pPr>
        <w:ind w:left="1065" w:hanging="705"/>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9D954D8"/>
    <w:multiLevelType w:val="hybridMultilevel"/>
    <w:tmpl w:val="D71A81BA"/>
    <w:lvl w:ilvl="0" w:tplc="8C54E21C">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BAF2C5E"/>
    <w:multiLevelType w:val="hybridMultilevel"/>
    <w:tmpl w:val="DC729D9E"/>
    <w:lvl w:ilvl="0" w:tplc="97F89252">
      <w:numFmt w:val="bullet"/>
      <w:lvlText w:val="•"/>
      <w:lvlJc w:val="left"/>
      <w:pPr>
        <w:ind w:left="1065" w:hanging="705"/>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D2F5004"/>
    <w:multiLevelType w:val="hybridMultilevel"/>
    <w:tmpl w:val="C5B6947E"/>
    <w:lvl w:ilvl="0" w:tplc="0413000D">
      <w:start w:val="1"/>
      <w:numFmt w:val="bullet"/>
      <w:lvlText w:val=""/>
      <w:lvlJc w:val="left"/>
      <w:pPr>
        <w:ind w:left="6" w:hanging="360"/>
      </w:pPr>
      <w:rPr>
        <w:rFonts w:ascii="Wingdings" w:hAnsi="Wingdings" w:hint="default"/>
      </w:rPr>
    </w:lvl>
    <w:lvl w:ilvl="1" w:tplc="04130003" w:tentative="1">
      <w:start w:val="1"/>
      <w:numFmt w:val="bullet"/>
      <w:lvlText w:val="o"/>
      <w:lvlJc w:val="left"/>
      <w:pPr>
        <w:ind w:left="726" w:hanging="360"/>
      </w:pPr>
      <w:rPr>
        <w:rFonts w:ascii="Courier New" w:hAnsi="Courier New" w:cs="Courier New" w:hint="default"/>
      </w:rPr>
    </w:lvl>
    <w:lvl w:ilvl="2" w:tplc="04130005" w:tentative="1">
      <w:start w:val="1"/>
      <w:numFmt w:val="bullet"/>
      <w:lvlText w:val=""/>
      <w:lvlJc w:val="left"/>
      <w:pPr>
        <w:ind w:left="1446" w:hanging="360"/>
      </w:pPr>
      <w:rPr>
        <w:rFonts w:ascii="Wingdings" w:hAnsi="Wingdings" w:hint="default"/>
      </w:rPr>
    </w:lvl>
    <w:lvl w:ilvl="3" w:tplc="04130001" w:tentative="1">
      <w:start w:val="1"/>
      <w:numFmt w:val="bullet"/>
      <w:lvlText w:val=""/>
      <w:lvlJc w:val="left"/>
      <w:pPr>
        <w:ind w:left="2166" w:hanging="360"/>
      </w:pPr>
      <w:rPr>
        <w:rFonts w:ascii="Symbol" w:hAnsi="Symbol" w:hint="default"/>
      </w:rPr>
    </w:lvl>
    <w:lvl w:ilvl="4" w:tplc="04130003" w:tentative="1">
      <w:start w:val="1"/>
      <w:numFmt w:val="bullet"/>
      <w:lvlText w:val="o"/>
      <w:lvlJc w:val="left"/>
      <w:pPr>
        <w:ind w:left="2886" w:hanging="360"/>
      </w:pPr>
      <w:rPr>
        <w:rFonts w:ascii="Courier New" w:hAnsi="Courier New" w:cs="Courier New" w:hint="default"/>
      </w:rPr>
    </w:lvl>
    <w:lvl w:ilvl="5" w:tplc="04130005" w:tentative="1">
      <w:start w:val="1"/>
      <w:numFmt w:val="bullet"/>
      <w:lvlText w:val=""/>
      <w:lvlJc w:val="left"/>
      <w:pPr>
        <w:ind w:left="3606" w:hanging="360"/>
      </w:pPr>
      <w:rPr>
        <w:rFonts w:ascii="Wingdings" w:hAnsi="Wingdings" w:hint="default"/>
      </w:rPr>
    </w:lvl>
    <w:lvl w:ilvl="6" w:tplc="04130001" w:tentative="1">
      <w:start w:val="1"/>
      <w:numFmt w:val="bullet"/>
      <w:lvlText w:val=""/>
      <w:lvlJc w:val="left"/>
      <w:pPr>
        <w:ind w:left="4326" w:hanging="360"/>
      </w:pPr>
      <w:rPr>
        <w:rFonts w:ascii="Symbol" w:hAnsi="Symbol" w:hint="default"/>
      </w:rPr>
    </w:lvl>
    <w:lvl w:ilvl="7" w:tplc="04130003" w:tentative="1">
      <w:start w:val="1"/>
      <w:numFmt w:val="bullet"/>
      <w:lvlText w:val="o"/>
      <w:lvlJc w:val="left"/>
      <w:pPr>
        <w:ind w:left="5046" w:hanging="360"/>
      </w:pPr>
      <w:rPr>
        <w:rFonts w:ascii="Courier New" w:hAnsi="Courier New" w:cs="Courier New" w:hint="default"/>
      </w:rPr>
    </w:lvl>
    <w:lvl w:ilvl="8" w:tplc="04130005" w:tentative="1">
      <w:start w:val="1"/>
      <w:numFmt w:val="bullet"/>
      <w:lvlText w:val=""/>
      <w:lvlJc w:val="left"/>
      <w:pPr>
        <w:ind w:left="5766" w:hanging="360"/>
      </w:pPr>
      <w:rPr>
        <w:rFonts w:ascii="Wingdings" w:hAnsi="Wingdings" w:hint="default"/>
      </w:rPr>
    </w:lvl>
  </w:abstractNum>
  <w:num w:numId="1">
    <w:abstractNumId w:val="16"/>
  </w:num>
  <w:num w:numId="2">
    <w:abstractNumId w:val="13"/>
  </w:num>
  <w:num w:numId="3">
    <w:abstractNumId w:val="19"/>
  </w:num>
  <w:num w:numId="4">
    <w:abstractNumId w:val="30"/>
  </w:num>
  <w:num w:numId="5">
    <w:abstractNumId w:val="10"/>
  </w:num>
  <w:num w:numId="6">
    <w:abstractNumId w:val="36"/>
  </w:num>
  <w:num w:numId="7">
    <w:abstractNumId w:val="0"/>
  </w:num>
  <w:num w:numId="8">
    <w:abstractNumId w:val="9"/>
  </w:num>
  <w:num w:numId="9">
    <w:abstractNumId w:val="27"/>
  </w:num>
  <w:num w:numId="10">
    <w:abstractNumId w:val="18"/>
  </w:num>
  <w:num w:numId="11">
    <w:abstractNumId w:val="7"/>
  </w:num>
  <w:num w:numId="12">
    <w:abstractNumId w:val="4"/>
  </w:num>
  <w:num w:numId="13">
    <w:abstractNumId w:val="32"/>
  </w:num>
  <w:num w:numId="14">
    <w:abstractNumId w:val="20"/>
  </w:num>
  <w:num w:numId="15">
    <w:abstractNumId w:val="11"/>
  </w:num>
  <w:num w:numId="16">
    <w:abstractNumId w:val="28"/>
  </w:num>
  <w:num w:numId="17">
    <w:abstractNumId w:val="25"/>
  </w:num>
  <w:num w:numId="18">
    <w:abstractNumId w:val="1"/>
  </w:num>
  <w:num w:numId="19">
    <w:abstractNumId w:val="33"/>
  </w:num>
  <w:num w:numId="20">
    <w:abstractNumId w:val="24"/>
  </w:num>
  <w:num w:numId="21">
    <w:abstractNumId w:val="15"/>
  </w:num>
  <w:num w:numId="22">
    <w:abstractNumId w:val="17"/>
  </w:num>
  <w:num w:numId="23">
    <w:abstractNumId w:val="8"/>
  </w:num>
  <w:num w:numId="24">
    <w:abstractNumId w:val="29"/>
  </w:num>
  <w:num w:numId="25">
    <w:abstractNumId w:val="12"/>
  </w:num>
  <w:num w:numId="26">
    <w:abstractNumId w:val="6"/>
  </w:num>
  <w:num w:numId="27">
    <w:abstractNumId w:val="31"/>
  </w:num>
  <w:num w:numId="28">
    <w:abstractNumId w:val="23"/>
  </w:num>
  <w:num w:numId="29">
    <w:abstractNumId w:val="26"/>
  </w:num>
  <w:num w:numId="30">
    <w:abstractNumId w:val="37"/>
  </w:num>
  <w:num w:numId="31">
    <w:abstractNumId w:val="2"/>
  </w:num>
  <w:num w:numId="32">
    <w:abstractNumId w:val="21"/>
  </w:num>
  <w:num w:numId="33">
    <w:abstractNumId w:val="34"/>
  </w:num>
  <w:num w:numId="34">
    <w:abstractNumId w:val="22"/>
  </w:num>
  <w:num w:numId="35">
    <w:abstractNumId w:val="14"/>
  </w:num>
  <w:num w:numId="36">
    <w:abstractNumId w:val="3"/>
  </w:num>
  <w:num w:numId="37">
    <w:abstractNumId w:val="5"/>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24"/>
    <w:rsid w:val="000035DE"/>
    <w:rsid w:val="00004A05"/>
    <w:rsid w:val="00154899"/>
    <w:rsid w:val="00174D1C"/>
    <w:rsid w:val="00175DBF"/>
    <w:rsid w:val="001A2CAA"/>
    <w:rsid w:val="001C40F9"/>
    <w:rsid w:val="001D0AF3"/>
    <w:rsid w:val="00211D1E"/>
    <w:rsid w:val="00270C0F"/>
    <w:rsid w:val="002E3B73"/>
    <w:rsid w:val="00343568"/>
    <w:rsid w:val="0047028D"/>
    <w:rsid w:val="00577924"/>
    <w:rsid w:val="005D148B"/>
    <w:rsid w:val="00795E88"/>
    <w:rsid w:val="007D7422"/>
    <w:rsid w:val="007F4966"/>
    <w:rsid w:val="00926743"/>
    <w:rsid w:val="009A1ACD"/>
    <w:rsid w:val="00A4240B"/>
    <w:rsid w:val="00A45EBF"/>
    <w:rsid w:val="00AA2187"/>
    <w:rsid w:val="00AE701C"/>
    <w:rsid w:val="00B34D7D"/>
    <w:rsid w:val="00BC7CD4"/>
    <w:rsid w:val="00C56E3B"/>
    <w:rsid w:val="00EC6DF1"/>
    <w:rsid w:val="00ED2EB9"/>
    <w:rsid w:val="00EE737A"/>
    <w:rsid w:val="00EF429C"/>
    <w:rsid w:val="00F14872"/>
    <w:rsid w:val="00F246E2"/>
    <w:rsid w:val="00F877FF"/>
    <w:rsid w:val="00FF66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888D4-30EF-44BE-8D0E-35B9BF07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34D7D"/>
    <w:rPr>
      <w:rFonts w:ascii="Tahoma" w:hAnsi="Tahoma"/>
      <w:sz w:val="24"/>
    </w:rPr>
  </w:style>
  <w:style w:type="paragraph" w:styleId="Kop1">
    <w:name w:val="heading 1"/>
    <w:basedOn w:val="Standaard"/>
    <w:next w:val="Standaard"/>
    <w:link w:val="Kop1Char"/>
    <w:uiPriority w:val="9"/>
    <w:qFormat/>
    <w:rsid w:val="00B34D7D"/>
    <w:pPr>
      <w:keepNext/>
      <w:keepLines/>
      <w:spacing w:before="240" w:after="0"/>
      <w:outlineLvl w:val="0"/>
    </w:pPr>
    <w:rPr>
      <w:rFonts w:eastAsiaTheme="majorEastAsia" w:cstheme="majorBidi"/>
      <w:b/>
      <w:sz w:val="48"/>
      <w:szCs w:val="32"/>
    </w:rPr>
  </w:style>
  <w:style w:type="paragraph" w:styleId="Kop2">
    <w:name w:val="heading 2"/>
    <w:basedOn w:val="Standaard"/>
    <w:next w:val="Standaard"/>
    <w:link w:val="Kop2Char"/>
    <w:uiPriority w:val="9"/>
    <w:unhideWhenUsed/>
    <w:qFormat/>
    <w:rsid w:val="00B34D7D"/>
    <w:pPr>
      <w:keepNext/>
      <w:keepLines/>
      <w:spacing w:before="160" w:after="120" w:line="360" w:lineRule="auto"/>
      <w:outlineLvl w:val="1"/>
    </w:pPr>
    <w:rPr>
      <w:rFonts w:eastAsiaTheme="majorEastAsia" w:cstheme="majorBidi"/>
      <w:b/>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34D7D"/>
    <w:rPr>
      <w:rFonts w:ascii="Tahoma" w:eastAsiaTheme="majorEastAsia" w:hAnsi="Tahoma" w:cstheme="majorBidi"/>
      <w:b/>
      <w:sz w:val="48"/>
      <w:szCs w:val="32"/>
    </w:rPr>
  </w:style>
  <w:style w:type="paragraph" w:styleId="Kopvaninhoudsopgave">
    <w:name w:val="TOC Heading"/>
    <w:basedOn w:val="Kop1"/>
    <w:next w:val="Standaard"/>
    <w:uiPriority w:val="39"/>
    <w:unhideWhenUsed/>
    <w:qFormat/>
    <w:rsid w:val="00B34D7D"/>
    <w:pPr>
      <w:outlineLvl w:val="9"/>
    </w:pPr>
    <w:rPr>
      <w:lang w:eastAsia="nl-NL"/>
    </w:rPr>
  </w:style>
  <w:style w:type="paragraph" w:styleId="Inhopg1">
    <w:name w:val="toc 1"/>
    <w:basedOn w:val="Standaard"/>
    <w:next w:val="Standaard"/>
    <w:autoRedefine/>
    <w:uiPriority w:val="39"/>
    <w:unhideWhenUsed/>
    <w:rsid w:val="00FF6604"/>
    <w:pPr>
      <w:tabs>
        <w:tab w:val="right" w:leader="dot" w:pos="9062"/>
      </w:tabs>
      <w:spacing w:after="100"/>
    </w:pPr>
    <w:rPr>
      <w:b/>
      <w:noProof/>
    </w:rPr>
  </w:style>
  <w:style w:type="paragraph" w:styleId="Inhopg3">
    <w:name w:val="toc 3"/>
    <w:basedOn w:val="Standaard"/>
    <w:next w:val="Standaard"/>
    <w:autoRedefine/>
    <w:uiPriority w:val="39"/>
    <w:unhideWhenUsed/>
    <w:rsid w:val="00B34D7D"/>
    <w:pPr>
      <w:spacing w:after="100"/>
      <w:ind w:left="440"/>
    </w:pPr>
  </w:style>
  <w:style w:type="character" w:styleId="Hyperlink">
    <w:name w:val="Hyperlink"/>
    <w:basedOn w:val="Standaardalinea-lettertype"/>
    <w:uiPriority w:val="99"/>
    <w:unhideWhenUsed/>
    <w:rsid w:val="00B34D7D"/>
    <w:rPr>
      <w:color w:val="0563C1" w:themeColor="hyperlink"/>
      <w:u w:val="single"/>
    </w:rPr>
  </w:style>
  <w:style w:type="character" w:customStyle="1" w:styleId="Kop2Char">
    <w:name w:val="Kop 2 Char"/>
    <w:basedOn w:val="Standaardalinea-lettertype"/>
    <w:link w:val="Kop2"/>
    <w:uiPriority w:val="9"/>
    <w:rsid w:val="00B34D7D"/>
    <w:rPr>
      <w:rFonts w:ascii="Tahoma" w:eastAsiaTheme="majorEastAsia" w:hAnsi="Tahoma" w:cstheme="majorBidi"/>
      <w:b/>
      <w:sz w:val="24"/>
      <w:szCs w:val="26"/>
    </w:rPr>
  </w:style>
  <w:style w:type="paragraph" w:styleId="Inhopg2">
    <w:name w:val="toc 2"/>
    <w:basedOn w:val="Standaard"/>
    <w:next w:val="Standaard"/>
    <w:autoRedefine/>
    <w:uiPriority w:val="39"/>
    <w:unhideWhenUsed/>
    <w:rsid w:val="00AE701C"/>
    <w:pPr>
      <w:tabs>
        <w:tab w:val="right" w:leader="dot" w:pos="9062"/>
      </w:tabs>
      <w:spacing w:after="0" w:line="480" w:lineRule="auto"/>
      <w:ind w:left="238"/>
    </w:pPr>
  </w:style>
  <w:style w:type="paragraph" w:styleId="Lijstalinea">
    <w:name w:val="List Paragraph"/>
    <w:basedOn w:val="Standaard"/>
    <w:uiPriority w:val="34"/>
    <w:qFormat/>
    <w:rsid w:val="00F87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41E50-4A22-4996-B3DE-078E9E3D0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680</Words>
  <Characters>3742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Rijnberg</dc:creator>
  <cp:keywords/>
  <dc:description/>
  <cp:lastModifiedBy>Betty Rijnberg</cp:lastModifiedBy>
  <cp:revision>3</cp:revision>
  <dcterms:created xsi:type="dcterms:W3CDTF">2017-11-06T13:57:00Z</dcterms:created>
  <dcterms:modified xsi:type="dcterms:W3CDTF">2017-11-06T15:09:00Z</dcterms:modified>
</cp:coreProperties>
</file>