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D8263B7" w:rsidP="3D8263B7" w:rsidRDefault="3D8263B7" w14:noSpellErr="1" w14:paraId="5E309FC6" w14:textId="7465AEEC">
      <w:pPr>
        <w:pStyle w:val="Heading1"/>
      </w:pPr>
      <w:r w:rsidR="3D8263B7">
        <w:rPr/>
        <w:t>H</w:t>
      </w:r>
      <w:r w:rsidR="3D8263B7">
        <w:rPr/>
        <w:t>ersenschimmen</w:t>
      </w:r>
    </w:p>
    <w:p w:rsidR="3D8263B7" w:rsidP="3D8263B7" w:rsidRDefault="3D8263B7" w14:noSpellErr="1" w14:paraId="2BE1950C" w14:textId="2C91A447">
      <w:pPr>
        <w:pStyle w:val="Normal"/>
        <w:rPr>
          <w:b w:val="1"/>
          <w:bCs w:val="1"/>
        </w:rPr>
      </w:pPr>
      <w:r w:rsidRPr="3D8263B7" w:rsidR="3D8263B7">
        <w:rPr>
          <w:b w:val="1"/>
          <w:bCs w:val="1"/>
        </w:rPr>
        <w:t>K</w:t>
      </w:r>
      <w:r w:rsidRPr="3D8263B7" w:rsidR="3D8263B7">
        <w:rPr>
          <w:b w:val="1"/>
          <w:bCs w:val="1"/>
        </w:rPr>
        <w:t>orte kennismaking</w:t>
      </w:r>
    </w:p>
    <w:p w:rsidR="3D8263B7" w:rsidP="3D8263B7" w:rsidRDefault="3D8263B7" w14:noSpellErr="1" w14:paraId="41103548" w14:textId="7451316F">
      <w:pPr>
        <w:pStyle w:val="Normal"/>
        <w:rPr>
          <w:b w:val="1"/>
          <w:bCs w:val="1"/>
        </w:rPr>
      </w:pPr>
      <w:r w:rsidR="3D8263B7">
        <w:rPr>
          <w:b w:val="0"/>
          <w:bCs w:val="0"/>
        </w:rPr>
        <w:t>M</w:t>
      </w:r>
      <w:r w:rsidR="3D8263B7">
        <w:rPr>
          <w:b w:val="0"/>
          <w:bCs w:val="0"/>
        </w:rPr>
        <w:t>aarten en V</w:t>
      </w:r>
      <w:r w:rsidR="3D8263B7">
        <w:rPr>
          <w:b w:val="0"/>
          <w:bCs w:val="0"/>
        </w:rPr>
        <w:t>era</w:t>
      </w:r>
      <w:r w:rsidR="3D8263B7">
        <w:rPr>
          <w:b w:val="0"/>
          <w:bCs w:val="0"/>
        </w:rPr>
        <w:t xml:space="preserve"> wonen samen in een huis als Maarten langzaam begint te dementeren. Dit dementeren word zoals gewoonlijk steeds erger. Hij herinnert zich dingen slechter en als hij wel een herinnering heeft dan denkt hij ook dat het echt waar is en dat het aan het gebeuren is. Zo denkt hij op een dag dat hij op de kleuterschool is of dat hij naar het werk moet alhoewel hij allang </w:t>
      </w:r>
      <w:r w:rsidR="3D8263B7">
        <w:rPr>
          <w:b w:val="0"/>
          <w:bCs w:val="0"/>
        </w:rPr>
        <w:t>gepensio</w:t>
      </w:r>
      <w:r w:rsidR="3D8263B7">
        <w:rPr>
          <w:b w:val="0"/>
          <w:bCs w:val="0"/>
        </w:rPr>
        <w:t>neerd</w:t>
      </w:r>
      <w:r w:rsidR="3D8263B7">
        <w:rPr>
          <w:b w:val="0"/>
          <w:bCs w:val="0"/>
        </w:rPr>
        <w:t xml:space="preserve"> is. Zo heeft hij ook eens ingebroken in een vakantiehuis waar altijd de vergaderingen van zijn bedrijf waren omdat hij dacht dat hij te laat was voor een vergadering. Dit was de druppel voor Vera om iemand in te huren die op Maarten kon letten als hij weg was. Uiteindelijk word dit steeds erger en vergeet hij uiteindelijk wie Vera is en op het laatst zelf wie hij zelf is. Hij begint dan in de derde persoon te praten of heeft het alleen nog maar over "het". </w:t>
      </w:r>
    </w:p>
    <w:p w:rsidR="3D8263B7" w:rsidP="3D8263B7" w:rsidRDefault="3D8263B7" w14:noSpellErr="1" w14:paraId="0CA2203F" w14:textId="2C987A3C">
      <w:pPr>
        <w:pStyle w:val="Normal"/>
        <w:rPr>
          <w:b w:val="0"/>
          <w:bCs w:val="0"/>
        </w:rPr>
      </w:pPr>
      <w:r w:rsidRPr="3D8263B7" w:rsidR="3D8263B7">
        <w:rPr>
          <w:b w:val="1"/>
          <w:bCs w:val="1"/>
        </w:rPr>
        <w:t>D</w:t>
      </w:r>
      <w:r w:rsidRPr="3D8263B7" w:rsidR="3D8263B7">
        <w:rPr>
          <w:b w:val="1"/>
          <w:bCs w:val="1"/>
        </w:rPr>
        <w:t>e schrijver</w:t>
      </w:r>
    </w:p>
    <w:p w:rsidR="3D8263B7" w:rsidP="3D8263B7" w:rsidRDefault="3D8263B7" w14:noSpellErr="1" w14:paraId="51B4F66E" w14:textId="5E64A4A1">
      <w:pPr>
        <w:pStyle w:val="Normal"/>
        <w:rPr>
          <w:b w:val="1"/>
          <w:bCs w:val="1"/>
        </w:rPr>
      </w:pPr>
      <w:r w:rsidR="3D8263B7">
        <w:rPr>
          <w:b w:val="0"/>
          <w:bCs w:val="0"/>
        </w:rPr>
        <w:t>J. B</w:t>
      </w:r>
      <w:r w:rsidR="3D8263B7">
        <w:rPr>
          <w:b w:val="0"/>
          <w:bCs w:val="0"/>
        </w:rPr>
        <w:t>ernlef</w:t>
      </w:r>
      <w:r w:rsidR="3D8263B7">
        <w:rPr>
          <w:b w:val="0"/>
          <w:bCs w:val="0"/>
        </w:rPr>
        <w:t xml:space="preserve"> is de schrijver van Hersenschimmen, maar hij schreef niet alleen boeken, hij is namelijk ook een dichter en een vertaler. Al zit dit wel een beetje raar in elkaar want vertalen deed hij onder de naam Henk Bernlef of Jan Bernlef en schrijven deed hij onder de naam J. Bernlef dichten deed hij dan weer onder de naam Bernlef (zonder de J). Verder heeft hij 9 prijzen gewonnen waarvan 1 voor het boek hersenschimmen. En hij heeft 91 werken en dit is dan met gedichten en alles erbij.</w:t>
      </w:r>
    </w:p>
    <w:p w:rsidR="3D8263B7" w:rsidP="3D8263B7" w:rsidRDefault="3D8263B7" w14:noSpellErr="1" w14:paraId="3A09147B" w14:textId="59CD0F7F">
      <w:pPr>
        <w:pStyle w:val="Normal"/>
        <w:rPr>
          <w:b w:val="0"/>
          <w:bCs w:val="0"/>
        </w:rPr>
      </w:pPr>
      <w:r w:rsidRPr="3D8263B7" w:rsidR="3D8263B7">
        <w:rPr>
          <w:b w:val="1"/>
          <w:bCs w:val="1"/>
        </w:rPr>
        <w:t>A</w:t>
      </w:r>
      <w:r w:rsidRPr="3D8263B7" w:rsidR="3D8263B7">
        <w:rPr>
          <w:b w:val="1"/>
          <w:bCs w:val="1"/>
        </w:rPr>
        <w:t xml:space="preserve">nalyse </w:t>
      </w:r>
    </w:p>
    <w:p w:rsidR="3D8263B7" w:rsidP="3D8263B7" w:rsidRDefault="3D8263B7" w14:noSpellErr="1" w14:paraId="4D12F042" w14:textId="7E66E7DB">
      <w:pPr>
        <w:pStyle w:val="Normal"/>
        <w:rPr>
          <w:b w:val="1"/>
          <w:bCs w:val="1"/>
        </w:rPr>
      </w:pPr>
      <w:r w:rsidRPr="3D8263B7" w:rsidR="3D8263B7">
        <w:rPr>
          <w:b w:val="1"/>
          <w:bCs w:val="1"/>
        </w:rPr>
        <w:t>P</w:t>
      </w:r>
      <w:r w:rsidRPr="3D8263B7" w:rsidR="3D8263B7">
        <w:rPr>
          <w:b w:val="1"/>
          <w:bCs w:val="1"/>
        </w:rPr>
        <w:t>ersonages</w:t>
      </w:r>
    </w:p>
    <w:p w:rsidR="3D8263B7" w:rsidP="3D8263B7" w:rsidRDefault="3D8263B7" w14:paraId="3E62952A" w14:textId="03B46AE2">
      <w:pPr>
        <w:pStyle w:val="Normal"/>
        <w:rPr>
          <w:b w:val="1"/>
          <w:bCs w:val="1"/>
        </w:rPr>
      </w:pPr>
      <w:r w:rsidR="3D8263B7">
        <w:rPr>
          <w:b w:val="0"/>
          <w:bCs w:val="0"/>
        </w:rPr>
        <w:t xml:space="preserve">Maarten: dit is de persoon waar het boek over gaat hij is dus de hoofdpersoon. Maarten is degene die gaat dementeren en dus uiteindelijk niet meer weet wie </w:t>
      </w:r>
      <w:proofErr w:type="spellStart"/>
      <w:r w:rsidR="3D8263B7">
        <w:rPr>
          <w:b w:val="0"/>
          <w:bCs w:val="0"/>
        </w:rPr>
        <w:t>wie</w:t>
      </w:r>
      <w:proofErr w:type="spellEnd"/>
      <w:r w:rsidR="3D8263B7">
        <w:rPr>
          <w:b w:val="0"/>
          <w:bCs w:val="0"/>
        </w:rPr>
        <w:t xml:space="preserve"> is.</w:t>
      </w:r>
    </w:p>
    <w:p w:rsidR="3D8263B7" w:rsidP="3D8263B7" w:rsidRDefault="3D8263B7" w14:noSpellErr="1" w14:paraId="08DD5A2F" w14:textId="2D3C8263">
      <w:pPr>
        <w:pStyle w:val="Normal"/>
        <w:rPr>
          <w:b w:val="0"/>
          <w:bCs w:val="0"/>
        </w:rPr>
      </w:pPr>
      <w:r w:rsidR="3D8263B7">
        <w:rPr>
          <w:b w:val="0"/>
          <w:bCs w:val="0"/>
        </w:rPr>
        <w:t>Vera: Vera is de vrouw van Maarten. Vera zorgt voor Maarten zolang zij kan, maar op een gegeven moment besluit zij dat ze het niet meer alleen kan en dan huurt ze iemand in die haar kan ondersteunen in het zorgen voor Maarten.</w:t>
      </w:r>
    </w:p>
    <w:p w:rsidR="3D8263B7" w:rsidP="3D8263B7" w:rsidRDefault="3D8263B7" w14:noSpellErr="1" w14:paraId="3C80DAAF" w14:textId="6A0E1128">
      <w:pPr>
        <w:pStyle w:val="Normal"/>
        <w:rPr>
          <w:b w:val="0"/>
          <w:bCs w:val="0"/>
        </w:rPr>
      </w:pPr>
      <w:r w:rsidR="3D8263B7">
        <w:rPr>
          <w:b w:val="0"/>
          <w:bCs w:val="0"/>
        </w:rPr>
        <w:t>Phil Taylor: is een klein meisje. Zij is ingehuurd om mede voor Maarten te zorgen. Maarten vergeet steeds wie ze is zo ziet hij haar aan voor zijn piano juf, vriendin van zijn dochter en voor zijn eigen dochter.</w:t>
      </w:r>
    </w:p>
    <w:p w:rsidR="3D8263B7" w:rsidP="3D8263B7" w:rsidRDefault="3D8263B7" w14:noSpellErr="1" w14:paraId="507F9A34" w14:textId="393C2D83">
      <w:pPr>
        <w:pStyle w:val="Normal"/>
        <w:rPr>
          <w:b w:val="1"/>
          <w:bCs w:val="1"/>
        </w:rPr>
      </w:pPr>
      <w:r w:rsidRPr="3D8263B7" w:rsidR="3D8263B7">
        <w:rPr>
          <w:b w:val="1"/>
          <w:bCs w:val="1"/>
        </w:rPr>
        <w:t>Perspectief</w:t>
      </w:r>
    </w:p>
    <w:p w:rsidR="3D8263B7" w:rsidP="3D8263B7" w:rsidRDefault="3D8263B7" w14:noSpellErr="1" w14:paraId="31B409DF" w14:textId="682C8EE4">
      <w:pPr>
        <w:pStyle w:val="Normal"/>
        <w:rPr>
          <w:b w:val="1"/>
          <w:bCs w:val="1"/>
        </w:rPr>
      </w:pPr>
      <w:r w:rsidR="3D8263B7">
        <w:rPr>
          <w:b w:val="0"/>
          <w:bCs w:val="0"/>
        </w:rPr>
        <w:t>H</w:t>
      </w:r>
      <w:r w:rsidR="3D8263B7">
        <w:rPr>
          <w:b w:val="0"/>
          <w:bCs w:val="0"/>
        </w:rPr>
        <w:t xml:space="preserve">et verhaal is verteld uit het ik-perspectief. Dit betekend dat het verhaal de hele tijd vanuit Maarten word verteld. Zo kun je de hele tijd in zijn hoofd meekijken. Hierdoor krijg je medelijden met hem en word het boek leuker. Dus het is een goede keuzen om vanuit dat perspectief te schrijven. </w:t>
      </w:r>
    </w:p>
    <w:p w:rsidR="3D8263B7" w:rsidP="3D8263B7" w:rsidRDefault="3D8263B7" w14:noSpellErr="1" w14:paraId="3AF36ADF" w14:textId="193A694C">
      <w:pPr>
        <w:pStyle w:val="Normal"/>
        <w:rPr>
          <w:b w:val="0"/>
          <w:bCs w:val="0"/>
        </w:rPr>
      </w:pPr>
      <w:r w:rsidRPr="3D8263B7" w:rsidR="3D8263B7">
        <w:rPr>
          <w:b w:val="1"/>
          <w:bCs w:val="1"/>
        </w:rPr>
        <w:t>W</w:t>
      </w:r>
      <w:r w:rsidRPr="3D8263B7" w:rsidR="3D8263B7">
        <w:rPr>
          <w:b w:val="1"/>
          <w:bCs w:val="1"/>
        </w:rPr>
        <w:t>at vond ik van het boek</w:t>
      </w:r>
    </w:p>
    <w:p w:rsidR="3D8263B7" w:rsidP="3D8263B7" w:rsidRDefault="3D8263B7" w14:noSpellErr="1" w14:paraId="6C9DB205" w14:textId="600BAFD6">
      <w:pPr>
        <w:pStyle w:val="Normal"/>
        <w:rPr>
          <w:b w:val="1"/>
          <w:bCs w:val="1"/>
        </w:rPr>
      </w:pPr>
      <w:r w:rsidR="3D8263B7">
        <w:rPr>
          <w:b w:val="0"/>
          <w:bCs w:val="0"/>
        </w:rPr>
        <w:t>I</w:t>
      </w:r>
      <w:r w:rsidR="3D8263B7">
        <w:rPr>
          <w:b w:val="0"/>
          <w:bCs w:val="0"/>
        </w:rPr>
        <w:t xml:space="preserve">k vond het vooral een mooi boek, dit komt omdat je echt mee gaat leven met de hoofdpersoon en het boek een aangrijpend onderwerp heeft. Verder was er niks echt lastig aan het boek en las het dus lekker door.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A016E"/>
  <w15:docId w15:val="{04a66ab8-0a11-4332-90ce-f893b4a86f9b}"/>
  <w:rsids>
    <w:rsidRoot w:val="3D8263B7"/>
    <w:rsid w:val="3D8263B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2017-06-19T08:14:50.1394962Z</dcterms:created>
  <dcterms:modified xsi:type="dcterms:W3CDTF">2017-06-19T08:41:45.4552875Z</dcterms:modified>
  <dc:creator>Wetering, J.A.M. (Jeroen) (H4C)</dc:creator>
  <lastModifiedBy>Wetering, J.A.M. (Jeroen) (H4C)</lastModifiedBy>
</coreProperties>
</file>