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13" w:rsidRDefault="00713513" w:rsidP="00713513">
      <w:pPr>
        <w:pStyle w:val="Geenafstand"/>
      </w:pPr>
      <w:r>
        <w:t>Interieur</w:t>
      </w:r>
    </w:p>
    <w:p w:rsidR="00713513" w:rsidRDefault="00713513" w:rsidP="00713513">
      <w:pPr>
        <w:pStyle w:val="Geenafstand"/>
      </w:pPr>
    </w:p>
    <w:p w:rsidR="00AB2AFA" w:rsidRDefault="00713513" w:rsidP="00713513">
      <w:pPr>
        <w:pStyle w:val="Geenafstand"/>
      </w:pPr>
      <w:r>
        <w:t>Organen</w:t>
      </w:r>
    </w:p>
    <w:p w:rsidR="00713513" w:rsidRDefault="00713513" w:rsidP="00713513">
      <w:pPr>
        <w:pStyle w:val="Geenafstand"/>
        <w:numPr>
          <w:ilvl w:val="0"/>
          <w:numId w:val="1"/>
        </w:numPr>
      </w:pPr>
      <w:r>
        <w:t>Spijsverteringsstelsel</w:t>
      </w:r>
    </w:p>
    <w:p w:rsidR="00713513" w:rsidRDefault="00713513" w:rsidP="00713513">
      <w:pPr>
        <w:pStyle w:val="Geenafstand"/>
      </w:pP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r w:rsidRPr="00713513">
        <w:t xml:space="preserve"> </w:t>
      </w:r>
      <w:r>
        <w:t>……………………………………………………………………………………………………………</w:t>
      </w:r>
    </w:p>
    <w:p w:rsidR="00713513" w:rsidRDefault="00713513" w:rsidP="00713513">
      <w:pPr>
        <w:pStyle w:val="Geenafstand"/>
        <w:numPr>
          <w:ilvl w:val="0"/>
          <w:numId w:val="2"/>
        </w:numPr>
      </w:pPr>
      <w:r>
        <w:t>…………………………………………………………………………………………….……………….</w:t>
      </w:r>
    </w:p>
    <w:p w:rsidR="00713513" w:rsidRDefault="00713513" w:rsidP="00713513">
      <w:pPr>
        <w:pStyle w:val="Geenafstand"/>
      </w:pPr>
    </w:p>
    <w:tbl>
      <w:tblPr>
        <w:tblStyle w:val="Tabelraster"/>
        <w:tblW w:w="0" w:type="auto"/>
        <w:tblLook w:val="04A0" w:firstRow="1" w:lastRow="0" w:firstColumn="1" w:lastColumn="0" w:noHBand="0" w:noVBand="1"/>
      </w:tblPr>
      <w:tblGrid>
        <w:gridCol w:w="4531"/>
        <w:gridCol w:w="4531"/>
      </w:tblGrid>
      <w:tr w:rsidR="00713513" w:rsidTr="00713513">
        <w:tc>
          <w:tcPr>
            <w:tcW w:w="4531" w:type="dxa"/>
          </w:tcPr>
          <w:p w:rsidR="00713513" w:rsidRDefault="00713513" w:rsidP="00713513">
            <w:pPr>
              <w:pStyle w:val="Geenafstand"/>
            </w:pPr>
            <w:r>
              <w:t xml:space="preserve">Zorgt voor de opname van voedsel. Het verkleint de deeltjes en vergroot het oppervlak zodat de voedingsstoffen beter kunnen worden opgenomen. </w:t>
            </w:r>
          </w:p>
        </w:tc>
        <w:tc>
          <w:tcPr>
            <w:tcW w:w="4531" w:type="dxa"/>
          </w:tcPr>
          <w:p w:rsidR="00346BC4" w:rsidRDefault="00713513" w:rsidP="00713513">
            <w:pPr>
              <w:pStyle w:val="Geenafstand"/>
            </w:pPr>
            <w:r>
              <w:t xml:space="preserve"> </w:t>
            </w:r>
          </w:p>
          <w:p w:rsidR="00346BC4" w:rsidRDefault="00346BC4" w:rsidP="00713513">
            <w:pPr>
              <w:pStyle w:val="Geenafstand"/>
            </w:pPr>
          </w:p>
          <w:p w:rsidR="00713513" w:rsidRDefault="00713513" w:rsidP="00713513">
            <w:pPr>
              <w:pStyle w:val="Geenafstand"/>
            </w:pPr>
            <w:r>
              <w:t>De mond/ gebit</w:t>
            </w:r>
          </w:p>
        </w:tc>
      </w:tr>
      <w:tr w:rsidR="00713513" w:rsidTr="00713513">
        <w:tc>
          <w:tcPr>
            <w:tcW w:w="4531" w:type="dxa"/>
          </w:tcPr>
          <w:p w:rsidR="00713513" w:rsidRDefault="00346BC4" w:rsidP="00713513">
            <w:pPr>
              <w:pStyle w:val="Geenafstand"/>
            </w:pPr>
            <w:r>
              <w:t xml:space="preserve">Doordat de wand erg sterk geplooid is vindt hier de meeste absorptie plaats. De ontlasting wordt hier gevormd door de langzaam stuwende beweging. De massa verblijft hier ongeveer 24 uur. </w:t>
            </w:r>
          </w:p>
        </w:tc>
        <w:tc>
          <w:tcPr>
            <w:tcW w:w="4531" w:type="dxa"/>
          </w:tcPr>
          <w:p w:rsidR="00346BC4" w:rsidRDefault="00346BC4" w:rsidP="00713513">
            <w:pPr>
              <w:pStyle w:val="Geenafstand"/>
            </w:pPr>
            <w:r>
              <w:t>…</w:t>
            </w:r>
          </w:p>
        </w:tc>
      </w:tr>
      <w:tr w:rsidR="00713513" w:rsidTr="00713513">
        <w:tc>
          <w:tcPr>
            <w:tcW w:w="4531" w:type="dxa"/>
          </w:tcPr>
          <w:p w:rsidR="00713513" w:rsidRDefault="00713513" w:rsidP="00713513">
            <w:pPr>
              <w:pStyle w:val="Geenafstand"/>
            </w:pPr>
            <w:r>
              <w:t>Met een inhoud van ongeveer 10 liter is dit orgaan erg belangrijk voor de vertering van voedsel. Het zuur dood slechte bacteriën en voedsel wordt hier beter gekneed en verkleind waardoor opname van voedingsstoffen beter kan plaatsvinden.</w:t>
            </w:r>
          </w:p>
        </w:tc>
        <w:tc>
          <w:tcPr>
            <w:tcW w:w="4531" w:type="dxa"/>
          </w:tcPr>
          <w:p w:rsidR="00713513" w:rsidRDefault="00713513" w:rsidP="00713513">
            <w:pPr>
              <w:pStyle w:val="Geenafstand"/>
            </w:pPr>
          </w:p>
        </w:tc>
      </w:tr>
      <w:tr w:rsidR="00713513" w:rsidTr="00713513">
        <w:tc>
          <w:tcPr>
            <w:tcW w:w="4531" w:type="dxa"/>
          </w:tcPr>
          <w:p w:rsidR="00713513" w:rsidRDefault="00713513" w:rsidP="00713513">
            <w:pPr>
              <w:pStyle w:val="Geenafstand"/>
            </w:pPr>
            <w:r>
              <w:t xml:space="preserve">Kringvormige spieren zorgen ervoor dat de massa verplaatst wordt, deze beweging wordt ook wel peristaltiek genoemd. De lengte van dit onderdeel is maximaal 1,5 meter. </w:t>
            </w:r>
          </w:p>
        </w:tc>
        <w:tc>
          <w:tcPr>
            <w:tcW w:w="4531" w:type="dxa"/>
          </w:tcPr>
          <w:p w:rsidR="00713513" w:rsidRDefault="00713513" w:rsidP="00713513">
            <w:pPr>
              <w:pStyle w:val="Geenafstand"/>
            </w:pPr>
          </w:p>
        </w:tc>
      </w:tr>
      <w:tr w:rsidR="00713513" w:rsidTr="00713513">
        <w:tc>
          <w:tcPr>
            <w:tcW w:w="4531" w:type="dxa"/>
          </w:tcPr>
          <w:p w:rsidR="00713513" w:rsidRDefault="00713513" w:rsidP="00713513">
            <w:pPr>
              <w:pStyle w:val="Geenafstand"/>
            </w:pPr>
            <w:r>
              <w:t>De inhoud van dit deel is ongeveer 30 liter. Voedsel wordt hier vooral bewerkt door bacteriën die de celwanden van de planten afbreken.</w:t>
            </w:r>
            <w:r w:rsidR="00346BC4">
              <w:t xml:space="preserve"> Deze bacteriën maken belangrijke vitaminen aan. Voedsel blijft ongeveer 15-20 uur in dit deel.</w:t>
            </w:r>
          </w:p>
        </w:tc>
        <w:tc>
          <w:tcPr>
            <w:tcW w:w="4531" w:type="dxa"/>
          </w:tcPr>
          <w:p w:rsidR="00713513" w:rsidRDefault="00713513" w:rsidP="00713513">
            <w:pPr>
              <w:pStyle w:val="Geenafstand"/>
            </w:pPr>
          </w:p>
        </w:tc>
      </w:tr>
      <w:tr w:rsidR="00713513" w:rsidTr="00713513">
        <w:tc>
          <w:tcPr>
            <w:tcW w:w="4531" w:type="dxa"/>
          </w:tcPr>
          <w:p w:rsidR="00713513" w:rsidRDefault="00346BC4" w:rsidP="00713513">
            <w:pPr>
              <w:pStyle w:val="Geenafstand"/>
            </w:pPr>
            <w:r>
              <w:t>Opslagplaats voor het restproduct, de feces.</w:t>
            </w:r>
          </w:p>
        </w:tc>
        <w:tc>
          <w:tcPr>
            <w:tcW w:w="4531" w:type="dxa"/>
          </w:tcPr>
          <w:p w:rsidR="00713513" w:rsidRDefault="00713513" w:rsidP="00713513">
            <w:pPr>
              <w:pStyle w:val="Geenafstand"/>
            </w:pPr>
          </w:p>
        </w:tc>
      </w:tr>
      <w:tr w:rsidR="00713513" w:rsidTr="00713513">
        <w:tc>
          <w:tcPr>
            <w:tcW w:w="4531" w:type="dxa"/>
          </w:tcPr>
          <w:p w:rsidR="00713513" w:rsidRDefault="00713513" w:rsidP="00713513">
            <w:pPr>
              <w:pStyle w:val="Geenafstand"/>
            </w:pPr>
            <w:r>
              <w:t xml:space="preserve">Met een lengte van ongeveer 25 meter is dit deel van het spijsverteringsstelsel noodzakelijk voor de opname van eiwitten, vetten en koolhydraten. Er vindt hier vooral vertering plaats met behulp van </w:t>
            </w:r>
            <w:proofErr w:type="spellStart"/>
            <w:r>
              <w:t>emzymen</w:t>
            </w:r>
            <w:proofErr w:type="spellEnd"/>
            <w:r>
              <w:t>.</w:t>
            </w:r>
          </w:p>
        </w:tc>
        <w:tc>
          <w:tcPr>
            <w:tcW w:w="4531" w:type="dxa"/>
          </w:tcPr>
          <w:p w:rsidR="00713513" w:rsidRDefault="00713513" w:rsidP="00713513">
            <w:pPr>
              <w:pStyle w:val="Geenafstand"/>
            </w:pPr>
          </w:p>
        </w:tc>
      </w:tr>
      <w:tr w:rsidR="00713513" w:rsidTr="00713513">
        <w:tc>
          <w:tcPr>
            <w:tcW w:w="4531" w:type="dxa"/>
          </w:tcPr>
          <w:p w:rsidR="00713513" w:rsidRDefault="00346BC4" w:rsidP="00713513">
            <w:pPr>
              <w:pStyle w:val="Geenafstand"/>
            </w:pPr>
            <w:r>
              <w:t>Deze kringspier is normaal gesloten waar wanneer het opent komen de mestballen eruit.</w:t>
            </w:r>
          </w:p>
        </w:tc>
        <w:tc>
          <w:tcPr>
            <w:tcW w:w="4531" w:type="dxa"/>
          </w:tcPr>
          <w:p w:rsidR="00713513" w:rsidRDefault="00713513" w:rsidP="00713513">
            <w:pPr>
              <w:pStyle w:val="Geenafstand"/>
            </w:pPr>
          </w:p>
        </w:tc>
      </w:tr>
    </w:tbl>
    <w:p w:rsidR="00713513" w:rsidRDefault="00713513" w:rsidP="00713513">
      <w:pPr>
        <w:pStyle w:val="Geenafstand"/>
      </w:pPr>
    </w:p>
    <w:p w:rsidR="00346BC4" w:rsidRDefault="00346BC4" w:rsidP="00713513">
      <w:pPr>
        <w:pStyle w:val="Geenafstand"/>
      </w:pPr>
      <w:bookmarkStart w:id="0" w:name="_GoBack"/>
      <w:bookmarkEnd w:id="0"/>
    </w:p>
    <w:sectPr w:rsidR="00346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12F7C"/>
    <w:multiLevelType w:val="hybridMultilevel"/>
    <w:tmpl w:val="EC9E3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2C0872"/>
    <w:multiLevelType w:val="hybridMultilevel"/>
    <w:tmpl w:val="6C08C912"/>
    <w:lvl w:ilvl="0" w:tplc="A8A2DDA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13"/>
    <w:rsid w:val="00346BC4"/>
    <w:rsid w:val="00713513"/>
    <w:rsid w:val="00AB2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6FC75-1BEC-40D6-A78C-8CF3B192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3513"/>
    <w:pPr>
      <w:spacing w:after="0" w:line="240" w:lineRule="auto"/>
    </w:pPr>
  </w:style>
  <w:style w:type="table" w:styleId="Tabelraster">
    <w:name w:val="Table Grid"/>
    <w:basedOn w:val="Standaardtabel"/>
    <w:uiPriority w:val="39"/>
    <w:rsid w:val="0071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2016-03-20T18:07:00Z</dcterms:created>
  <dcterms:modified xsi:type="dcterms:W3CDTF">2016-03-20T18:26:00Z</dcterms:modified>
</cp:coreProperties>
</file>