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4A45C1" w:rsidRPr="00B44BC2" w:rsidRDefault="00B44BC2">
      <w:pPr>
        <w:rPr>
          <w:b/>
          <w:sz w:val="32"/>
          <w:szCs w:val="32"/>
        </w:rPr>
      </w:pPr>
      <w:r w:rsidRPr="00B44BC2">
        <w:rPr>
          <w:b/>
          <w:sz w:val="32"/>
          <w:szCs w:val="32"/>
        </w:rPr>
        <w:t>Verkoopsystemen</w:t>
      </w:r>
    </w:p>
    <w:p w:rsidR="00B44BC2" w:rsidRDefault="00B44BC2"/>
    <w:p w:rsidR="00B44BC2" w:rsidRPr="00B44BC2" w:rsidRDefault="00B44BC2" w:rsidP="00B44BC2">
      <w:pPr>
        <w:spacing w:line="360" w:lineRule="auto"/>
        <w:rPr>
          <w:rFonts w:ascii="Tahoma" w:hAnsi="Tahoma" w:cs="Tahoma"/>
          <w:sz w:val="24"/>
          <w:szCs w:val="24"/>
        </w:rPr>
      </w:pPr>
      <w:r w:rsidRPr="00B44BC2">
        <w:rPr>
          <w:rFonts w:ascii="Tahoma" w:hAnsi="Tahoma" w:cs="Tahoma"/>
          <w:sz w:val="24"/>
          <w:szCs w:val="24"/>
        </w:rPr>
        <w:t xml:space="preserve">Een verkoopsysteem </w:t>
      </w:r>
      <w:bookmarkStart w:id="0" w:name="_GoBack"/>
      <w:bookmarkEnd w:id="0"/>
      <w:r w:rsidRPr="00B44BC2">
        <w:rPr>
          <w:rFonts w:ascii="Tahoma" w:hAnsi="Tahoma" w:cs="Tahoma"/>
          <w:sz w:val="24"/>
          <w:szCs w:val="24"/>
        </w:rPr>
        <w:t>is de manier waarop een klant geholpen wordt. Er zijn drie verschillende systemen:  bediening, zelfkeuze en zelfbediening.</w:t>
      </w:r>
    </w:p>
    <w:p w:rsidR="00B44BC2" w:rsidRPr="00B44BC2" w:rsidRDefault="00B44BC2" w:rsidP="00B44BC2">
      <w:pPr>
        <w:spacing w:line="360" w:lineRule="auto"/>
        <w:rPr>
          <w:rFonts w:ascii="Tahoma" w:hAnsi="Tahoma" w:cs="Tahoma"/>
          <w:sz w:val="24"/>
          <w:szCs w:val="24"/>
        </w:rPr>
      </w:pPr>
    </w:p>
    <w:p w:rsidR="00B44BC2" w:rsidRPr="00B44BC2" w:rsidRDefault="00B44BC2" w:rsidP="00B44BC2">
      <w:pPr>
        <w:spacing w:line="360" w:lineRule="auto"/>
        <w:rPr>
          <w:rFonts w:ascii="Tahoma" w:hAnsi="Tahoma" w:cs="Tahoma"/>
          <w:sz w:val="24"/>
          <w:szCs w:val="24"/>
        </w:rPr>
      </w:pPr>
      <w:r w:rsidRPr="00B44BC2">
        <w:rPr>
          <w:rFonts w:ascii="Tahoma" w:hAnsi="Tahoma" w:cs="Tahoma"/>
          <w:b/>
          <w:sz w:val="24"/>
          <w:szCs w:val="24"/>
        </w:rPr>
        <w:t>Bediening</w:t>
      </w:r>
      <w:r w:rsidRPr="00B44BC2">
        <w:rPr>
          <w:rFonts w:ascii="Tahoma" w:hAnsi="Tahoma" w:cs="Tahoma"/>
          <w:sz w:val="24"/>
          <w:szCs w:val="24"/>
        </w:rPr>
        <w:t>: hierbij wordt de klant optimaal geholpen, hij wordt bediend. Alles wordt hem aangereikt en er is veel service. De klant wordt vanaf het begin tot het eind geholpen door een medewerker.</w:t>
      </w:r>
    </w:p>
    <w:p w:rsidR="00B44BC2" w:rsidRPr="00B44BC2" w:rsidRDefault="00B44BC2" w:rsidP="00B44BC2">
      <w:pPr>
        <w:spacing w:line="360" w:lineRule="auto"/>
        <w:rPr>
          <w:rFonts w:ascii="Tahoma" w:hAnsi="Tahoma" w:cs="Tahoma"/>
          <w:sz w:val="24"/>
          <w:szCs w:val="24"/>
        </w:rPr>
      </w:pPr>
      <w:r w:rsidRPr="00B44BC2">
        <w:rPr>
          <w:rFonts w:ascii="Tahoma" w:hAnsi="Tahoma" w:cs="Tahoma"/>
          <w:b/>
          <w:sz w:val="24"/>
          <w:szCs w:val="24"/>
        </w:rPr>
        <w:t>Zelfkeuze:</w:t>
      </w:r>
      <w:r w:rsidRPr="00B44BC2">
        <w:rPr>
          <w:rFonts w:ascii="Tahoma" w:hAnsi="Tahoma" w:cs="Tahoma"/>
          <w:sz w:val="24"/>
          <w:szCs w:val="24"/>
        </w:rPr>
        <w:t xml:space="preserve"> de klant kan kiezen zichzelf te helpen tot hij bij de kassa geholpen wordt of zich laat helpen door een verkoopmedewerker. </w:t>
      </w:r>
    </w:p>
    <w:p w:rsidR="00B44BC2" w:rsidRDefault="00B44BC2" w:rsidP="00B44BC2">
      <w:pPr>
        <w:spacing w:line="360" w:lineRule="auto"/>
        <w:rPr>
          <w:rFonts w:ascii="Tahoma" w:hAnsi="Tahoma" w:cs="Tahoma"/>
          <w:sz w:val="24"/>
          <w:szCs w:val="24"/>
        </w:rPr>
      </w:pPr>
      <w:r w:rsidRPr="00B44BC2">
        <w:rPr>
          <w:rFonts w:ascii="Tahoma" w:hAnsi="Tahoma" w:cs="Tahoma"/>
          <w:b/>
          <w:sz w:val="24"/>
          <w:szCs w:val="24"/>
        </w:rPr>
        <w:t>Zelfbediening</w:t>
      </w:r>
      <w:r w:rsidRPr="00B44BC2">
        <w:rPr>
          <w:rFonts w:ascii="Tahoma" w:hAnsi="Tahoma" w:cs="Tahoma"/>
          <w:sz w:val="24"/>
          <w:szCs w:val="24"/>
        </w:rPr>
        <w:t>: de klant pakt zelf alle artikelen die hij nodig heeft en rekent af bij de kassa.</w:t>
      </w:r>
    </w:p>
    <w:p w:rsidR="00B2029C" w:rsidRDefault="00B2029C" w:rsidP="00B44BC2">
      <w:pPr>
        <w:spacing w:line="360" w:lineRule="auto"/>
        <w:rPr>
          <w:rFonts w:ascii="Tahoma" w:hAnsi="Tahoma" w:cs="Tahoma"/>
          <w:sz w:val="24"/>
          <w:szCs w:val="24"/>
        </w:rPr>
      </w:pPr>
    </w:p>
    <w:p w:rsidR="00B2029C" w:rsidRDefault="00B2029C" w:rsidP="00B44BC2">
      <w:pPr>
        <w:spacing w:line="360" w:lineRule="auto"/>
        <w:rPr>
          <w:rFonts w:ascii="Tahoma" w:hAnsi="Tahoma" w:cs="Tahoma"/>
          <w:sz w:val="24"/>
          <w:szCs w:val="24"/>
        </w:rPr>
      </w:pPr>
      <w:hyperlink r:id="rId5" w:history="1">
        <w:r w:rsidRPr="002F33E3">
          <w:rPr>
            <w:rStyle w:val="Hyperlink"/>
            <w:rFonts w:ascii="Tahoma" w:hAnsi="Tahoma" w:cs="Tahoma"/>
            <w:sz w:val="24"/>
            <w:szCs w:val="24"/>
          </w:rPr>
          <w:t>https://www.youtube.com/watch?v=fkX3B6r9jI8</w:t>
        </w:r>
      </w:hyperlink>
    </w:p>
    <w:p w:rsidR="00B2029C" w:rsidRDefault="00B2029C" w:rsidP="00B44BC2">
      <w:pPr>
        <w:spacing w:line="360" w:lineRule="auto"/>
        <w:rPr>
          <w:rFonts w:ascii="Tahoma" w:hAnsi="Tahoma" w:cs="Tahoma"/>
          <w:sz w:val="24"/>
          <w:szCs w:val="24"/>
        </w:rPr>
      </w:pPr>
    </w:p>
    <w:p w:rsidR="00B2029C" w:rsidRPr="00B44BC2" w:rsidRDefault="00B2029C" w:rsidP="00B44BC2">
      <w:pPr>
        <w:spacing w:line="360" w:lineRule="auto"/>
        <w:rPr>
          <w:rFonts w:ascii="Tahoma" w:hAnsi="Tahoma" w:cs="Tahoma"/>
          <w:sz w:val="24"/>
          <w:szCs w:val="24"/>
        </w:rPr>
      </w:pPr>
    </w:p>
    <w:sectPr w:rsidR="00B2029C" w:rsidRPr="00B44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252"/>
    <w:rsid w:val="004A45C1"/>
    <w:rsid w:val="009F6252"/>
    <w:rsid w:val="00B2029C"/>
    <w:rsid w:val="00B44B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6252"/>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9F6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B44BC2"/>
  </w:style>
  <w:style w:type="character" w:styleId="Hyperlink">
    <w:name w:val="Hyperlink"/>
    <w:basedOn w:val="Standaardalinea-lettertype"/>
    <w:uiPriority w:val="99"/>
    <w:unhideWhenUsed/>
    <w:rsid w:val="00B202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6252"/>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9F6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B44BC2"/>
  </w:style>
  <w:style w:type="character" w:styleId="Hyperlink">
    <w:name w:val="Hyperlink"/>
    <w:basedOn w:val="Standaardalinea-lettertype"/>
    <w:uiPriority w:val="99"/>
    <w:unhideWhenUsed/>
    <w:rsid w:val="00B20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4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fkX3B6r9jI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588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2017-01-04T09:47:00Z</dcterms:created>
  <dcterms:modified xsi:type="dcterms:W3CDTF">2017-01-04T09:58:00Z</dcterms:modified>
</cp:coreProperties>
</file>