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65" w:rsidRPr="0091243B" w:rsidRDefault="008E2A65" w:rsidP="008E2A65">
      <w:pPr>
        <w:pStyle w:val="Titel"/>
      </w:pPr>
      <w:bookmarkStart w:id="0" w:name="_GoBack"/>
      <w:bookmarkEnd w:id="0"/>
      <w:r w:rsidRPr="0091243B">
        <w:t>Schema Rode Loper</w:t>
      </w:r>
    </w:p>
    <w:tbl>
      <w:tblPr>
        <w:tblStyle w:val="Tabelraster"/>
        <w:tblpPr w:leftFromText="141" w:rightFromText="141" w:vertAnchor="text" w:horzAnchor="margin" w:tblpX="108" w:tblpY="116"/>
        <w:tblW w:w="9039" w:type="dxa"/>
        <w:tblLook w:val="04A0" w:firstRow="1" w:lastRow="0" w:firstColumn="1" w:lastColumn="0" w:noHBand="0" w:noVBand="1"/>
      </w:tblPr>
      <w:tblGrid>
        <w:gridCol w:w="3794"/>
        <w:gridCol w:w="5245"/>
      </w:tblGrid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Begripsbepaling</w:t>
            </w:r>
          </w:p>
        </w:tc>
        <w:tc>
          <w:tcPr>
            <w:tcW w:w="5245" w:type="dxa"/>
            <w:vAlign w:val="center"/>
          </w:tcPr>
          <w:p w:rsidR="00B64528" w:rsidRDefault="00B64528" w:rsidP="00BB6E78">
            <w:pPr>
              <w:spacing w:line="276" w:lineRule="auto"/>
            </w:pPr>
            <w:r>
              <w:t>Geef hier aan:</w:t>
            </w:r>
          </w:p>
          <w:p w:rsidR="00B64528" w:rsidRDefault="00B64528" w:rsidP="00BB6E78">
            <w:pPr>
              <w:numPr>
                <w:ilvl w:val="0"/>
                <w:numId w:val="2"/>
              </w:numPr>
              <w:spacing w:line="276" w:lineRule="auto"/>
            </w:pPr>
            <w:r>
              <w:t>Het ziektebeeld</w:t>
            </w:r>
          </w:p>
          <w:p w:rsidR="008E2A65" w:rsidRDefault="00B64528" w:rsidP="00BB6E78">
            <w:pPr>
              <w:numPr>
                <w:ilvl w:val="0"/>
                <w:numId w:val="2"/>
              </w:numPr>
              <w:spacing w:line="276" w:lineRule="auto"/>
            </w:pPr>
            <w:r>
              <w:t>De afkorting</w:t>
            </w:r>
          </w:p>
          <w:p w:rsidR="00B64528" w:rsidRDefault="00B64528" w:rsidP="00BB6E78">
            <w:pPr>
              <w:numPr>
                <w:ilvl w:val="0"/>
                <w:numId w:val="2"/>
              </w:numPr>
              <w:spacing w:line="276" w:lineRule="auto"/>
            </w:pPr>
            <w:r>
              <w:t>De uitleg van de naam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Epidemiologie</w:t>
            </w:r>
          </w:p>
        </w:tc>
        <w:tc>
          <w:tcPr>
            <w:tcW w:w="5245" w:type="dxa"/>
            <w:vAlign w:val="center"/>
          </w:tcPr>
          <w:p w:rsidR="00967856" w:rsidRDefault="00B64528" w:rsidP="00BB6E78">
            <w:pPr>
              <w:spacing w:line="276" w:lineRule="auto"/>
            </w:pPr>
            <w:r>
              <w:t xml:space="preserve">Geef </w:t>
            </w:r>
            <w:r w:rsidR="00967856">
              <w:t xml:space="preserve">hier </w:t>
            </w:r>
            <w:r>
              <w:t>aan</w:t>
            </w:r>
            <w:r w:rsidR="00967856">
              <w:t>:</w:t>
            </w:r>
          </w:p>
          <w:p w:rsidR="008E2A65" w:rsidRDefault="00DB4760" w:rsidP="00BB6E78">
            <w:pPr>
              <w:numPr>
                <w:ilvl w:val="0"/>
                <w:numId w:val="9"/>
              </w:numPr>
              <w:spacing w:line="276" w:lineRule="auto"/>
            </w:pPr>
            <w:r>
              <w:t>Wie worden er door de ziekte getroffen</w:t>
            </w:r>
          </w:p>
          <w:p w:rsidR="00967856" w:rsidRDefault="00DB4760" w:rsidP="00BB6E7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Welke factoren zijn beïnvloedend 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Anatomie / Fysiologie / Pathologie</w:t>
            </w:r>
          </w:p>
        </w:tc>
        <w:tc>
          <w:tcPr>
            <w:tcW w:w="5245" w:type="dxa"/>
            <w:vAlign w:val="center"/>
          </w:tcPr>
          <w:p w:rsidR="00967856" w:rsidRDefault="00B64528" w:rsidP="00BB6E78">
            <w:pPr>
              <w:spacing w:line="276" w:lineRule="auto"/>
            </w:pPr>
            <w:r>
              <w:t xml:space="preserve">Leg </w:t>
            </w:r>
            <w:r w:rsidR="00967856">
              <w:t>uit w</w:t>
            </w:r>
            <w:r>
              <w:t>at er aan de hand is vanuit</w:t>
            </w:r>
            <w:r w:rsidR="00967856">
              <w:t>:</w:t>
            </w:r>
          </w:p>
          <w:p w:rsidR="00967856" w:rsidRDefault="00967856" w:rsidP="00BB6E78">
            <w:pPr>
              <w:numPr>
                <w:ilvl w:val="0"/>
                <w:numId w:val="8"/>
              </w:numPr>
              <w:spacing w:line="276" w:lineRule="auto"/>
            </w:pPr>
            <w:r>
              <w:t>A</w:t>
            </w:r>
            <w:r w:rsidR="00491A4F">
              <w:t>natomie / F</w:t>
            </w:r>
            <w:r w:rsidR="00B64528">
              <w:t>ysiologie</w:t>
            </w:r>
          </w:p>
          <w:p w:rsidR="008E2A65" w:rsidRDefault="00967856" w:rsidP="00BB6E78">
            <w:pPr>
              <w:numPr>
                <w:ilvl w:val="0"/>
                <w:numId w:val="8"/>
              </w:numPr>
              <w:spacing w:line="276" w:lineRule="auto"/>
            </w:pPr>
            <w:r>
              <w:t>P</w:t>
            </w:r>
            <w:r w:rsidR="00B64528">
              <w:t>athologie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Etiologie</w:t>
            </w:r>
          </w:p>
        </w:tc>
        <w:tc>
          <w:tcPr>
            <w:tcW w:w="5245" w:type="dxa"/>
            <w:vAlign w:val="center"/>
          </w:tcPr>
          <w:p w:rsidR="00B64528" w:rsidRDefault="00B64528" w:rsidP="00BB6E78">
            <w:pPr>
              <w:spacing w:line="276" w:lineRule="auto"/>
            </w:pPr>
            <w:r>
              <w:t>Geef hier aan:</w:t>
            </w:r>
          </w:p>
          <w:p w:rsidR="00B64528" w:rsidRDefault="00B64528" w:rsidP="00BB6E78">
            <w:pPr>
              <w:numPr>
                <w:ilvl w:val="0"/>
                <w:numId w:val="4"/>
              </w:numPr>
              <w:spacing w:line="276" w:lineRule="auto"/>
            </w:pPr>
            <w:r>
              <w:t>De (mogelijke) oorzaken</w:t>
            </w:r>
          </w:p>
          <w:p w:rsidR="008E2A65" w:rsidRDefault="00B64528" w:rsidP="00BB6E78">
            <w:pPr>
              <w:numPr>
                <w:ilvl w:val="0"/>
                <w:numId w:val="4"/>
              </w:numPr>
              <w:spacing w:line="276" w:lineRule="auto"/>
            </w:pPr>
            <w:r>
              <w:t>De samenhangende factoren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Symptomatologie</w:t>
            </w:r>
          </w:p>
        </w:tc>
        <w:tc>
          <w:tcPr>
            <w:tcW w:w="5245" w:type="dxa"/>
            <w:vAlign w:val="center"/>
          </w:tcPr>
          <w:p w:rsidR="00967856" w:rsidRDefault="00B64528" w:rsidP="00BB6E78">
            <w:pPr>
              <w:spacing w:line="276" w:lineRule="auto"/>
            </w:pPr>
            <w:r>
              <w:t>Geef hier</w:t>
            </w:r>
            <w:r w:rsidR="00967856">
              <w:t xml:space="preserve"> aan:</w:t>
            </w:r>
          </w:p>
          <w:p w:rsidR="008E2A65" w:rsidRDefault="00967856" w:rsidP="00BB6E78">
            <w:pPr>
              <w:numPr>
                <w:ilvl w:val="0"/>
                <w:numId w:val="7"/>
              </w:numPr>
              <w:spacing w:line="276" w:lineRule="auto"/>
            </w:pPr>
            <w:r>
              <w:t>D</w:t>
            </w:r>
            <w:r w:rsidR="00B64528">
              <w:t>e verschijnselen van de ziekte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Onderzoek en Diagnostiek</w:t>
            </w:r>
          </w:p>
        </w:tc>
        <w:tc>
          <w:tcPr>
            <w:tcW w:w="5245" w:type="dxa"/>
            <w:vAlign w:val="center"/>
          </w:tcPr>
          <w:p w:rsidR="00967856" w:rsidRDefault="00B64528" w:rsidP="00BB6E78">
            <w:pPr>
              <w:spacing w:line="276" w:lineRule="auto"/>
            </w:pPr>
            <w:r>
              <w:t xml:space="preserve">Geef hier </w:t>
            </w:r>
            <w:r w:rsidR="00967856">
              <w:t>aan:</w:t>
            </w:r>
          </w:p>
          <w:p w:rsidR="008E2A65" w:rsidRDefault="00967856" w:rsidP="00BB6E78">
            <w:pPr>
              <w:numPr>
                <w:ilvl w:val="0"/>
                <w:numId w:val="7"/>
              </w:numPr>
              <w:spacing w:line="276" w:lineRule="auto"/>
            </w:pPr>
            <w:r>
              <w:t>W</w:t>
            </w:r>
            <w:r w:rsidR="00B64528">
              <w:t>elke onderzoeken gedaan worden om tot een diagnose te komen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Therapie</w:t>
            </w:r>
          </w:p>
        </w:tc>
        <w:tc>
          <w:tcPr>
            <w:tcW w:w="5245" w:type="dxa"/>
            <w:vAlign w:val="center"/>
          </w:tcPr>
          <w:p w:rsidR="00B64528" w:rsidRDefault="00B64528" w:rsidP="00BB6E78">
            <w:pPr>
              <w:spacing w:line="276" w:lineRule="auto"/>
            </w:pPr>
            <w:r>
              <w:t>Geef hier aan:</w:t>
            </w:r>
          </w:p>
          <w:p w:rsidR="008E2A65" w:rsidRDefault="00B64528" w:rsidP="00BB6E78">
            <w:pPr>
              <w:numPr>
                <w:ilvl w:val="0"/>
                <w:numId w:val="3"/>
              </w:numPr>
              <w:spacing w:line="276" w:lineRule="auto"/>
            </w:pPr>
            <w:r>
              <w:t>De behandeling weer van de ziekte</w:t>
            </w:r>
          </w:p>
          <w:p w:rsidR="00B64528" w:rsidRDefault="00B64528" w:rsidP="00BB6E78">
            <w:pPr>
              <w:numPr>
                <w:ilvl w:val="0"/>
                <w:numId w:val="3"/>
              </w:numPr>
              <w:spacing w:line="276" w:lineRule="auto"/>
            </w:pPr>
            <w:r>
              <w:t>Welke medicatie gegeven wordt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Prognose / beloop</w:t>
            </w:r>
          </w:p>
        </w:tc>
        <w:tc>
          <w:tcPr>
            <w:tcW w:w="5245" w:type="dxa"/>
            <w:vAlign w:val="center"/>
          </w:tcPr>
          <w:p w:rsidR="008E2A65" w:rsidRDefault="00B64528" w:rsidP="00BB6E78">
            <w:pPr>
              <w:spacing w:line="276" w:lineRule="auto"/>
            </w:pPr>
            <w:r>
              <w:t>Geef hier aan:</w:t>
            </w:r>
          </w:p>
          <w:p w:rsidR="00B64528" w:rsidRDefault="00B64528" w:rsidP="00BB6E78">
            <w:pPr>
              <w:numPr>
                <w:ilvl w:val="0"/>
                <w:numId w:val="5"/>
              </w:numPr>
              <w:spacing w:line="276" w:lineRule="auto"/>
            </w:pPr>
            <w:r>
              <w:t>De verwachting van de ziekte</w:t>
            </w:r>
          </w:p>
          <w:p w:rsidR="00B64528" w:rsidRDefault="00B64528" w:rsidP="00BB6E78">
            <w:pPr>
              <w:numPr>
                <w:ilvl w:val="0"/>
                <w:numId w:val="5"/>
              </w:numPr>
              <w:spacing w:line="276" w:lineRule="auto"/>
            </w:pPr>
            <w:r>
              <w:t>Hoe verloopt het</w:t>
            </w:r>
          </w:p>
        </w:tc>
      </w:tr>
      <w:tr w:rsidR="008E2A65" w:rsidTr="00A37A19">
        <w:trPr>
          <w:trHeight w:val="1270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Complicaties</w:t>
            </w:r>
          </w:p>
        </w:tc>
        <w:tc>
          <w:tcPr>
            <w:tcW w:w="5245" w:type="dxa"/>
            <w:vAlign w:val="center"/>
          </w:tcPr>
          <w:p w:rsidR="008E2A65" w:rsidRDefault="00967856" w:rsidP="00BB6E78">
            <w:pPr>
              <w:spacing w:line="276" w:lineRule="auto"/>
            </w:pPr>
            <w:r>
              <w:t>Geef hier aan:</w:t>
            </w:r>
          </w:p>
          <w:p w:rsidR="00967856" w:rsidRDefault="00967856" w:rsidP="00BB6E78">
            <w:pPr>
              <w:numPr>
                <w:ilvl w:val="0"/>
                <w:numId w:val="6"/>
              </w:numPr>
              <w:spacing w:line="276" w:lineRule="auto"/>
            </w:pPr>
            <w:r>
              <w:t>De mogelijke complicaties</w:t>
            </w:r>
          </w:p>
        </w:tc>
      </w:tr>
      <w:tr w:rsidR="008E2A65" w:rsidTr="00A37A19">
        <w:trPr>
          <w:trHeight w:val="1271"/>
        </w:trPr>
        <w:tc>
          <w:tcPr>
            <w:tcW w:w="3794" w:type="dxa"/>
            <w:vAlign w:val="center"/>
          </w:tcPr>
          <w:p w:rsidR="008E2A65" w:rsidRDefault="008E2A65" w:rsidP="00BB6E78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Verzorgende aandachtspunten</w:t>
            </w:r>
          </w:p>
        </w:tc>
        <w:tc>
          <w:tcPr>
            <w:tcW w:w="5245" w:type="dxa"/>
            <w:vAlign w:val="center"/>
          </w:tcPr>
          <w:p w:rsidR="008E2A65" w:rsidRDefault="00967856" w:rsidP="00BB6E78">
            <w:pPr>
              <w:spacing w:line="276" w:lineRule="auto"/>
            </w:pPr>
            <w:r>
              <w:t>Wat doe je als Verzorgende met deze ziekte?</w:t>
            </w:r>
          </w:p>
          <w:p w:rsidR="00967856" w:rsidRDefault="00967856" w:rsidP="00BB6E78">
            <w:pPr>
              <w:numPr>
                <w:ilvl w:val="0"/>
                <w:numId w:val="6"/>
              </w:numPr>
              <w:spacing w:line="276" w:lineRule="auto"/>
            </w:pPr>
            <w:r>
              <w:t>Met de verschillende verschijnselen</w:t>
            </w:r>
          </w:p>
          <w:p w:rsidR="00967856" w:rsidRDefault="00967856" w:rsidP="00BB6E78">
            <w:pPr>
              <w:numPr>
                <w:ilvl w:val="0"/>
                <w:numId w:val="6"/>
              </w:numPr>
              <w:spacing w:line="276" w:lineRule="auto"/>
            </w:pPr>
            <w:r>
              <w:t>Belangrijke aanwijzingen bij verstrekking medicatie</w:t>
            </w:r>
          </w:p>
          <w:p w:rsidR="00967856" w:rsidRDefault="00967856" w:rsidP="00BB6E78">
            <w:pPr>
              <w:numPr>
                <w:ilvl w:val="0"/>
                <w:numId w:val="6"/>
              </w:numPr>
              <w:spacing w:line="276" w:lineRule="auto"/>
            </w:pPr>
            <w:r>
              <w:t>Waar let je op</w:t>
            </w:r>
          </w:p>
        </w:tc>
      </w:tr>
    </w:tbl>
    <w:p w:rsidR="008E2A65" w:rsidRDefault="008E2A65" w:rsidP="008E2A65"/>
    <w:p w:rsidR="00DE46C7" w:rsidRDefault="00DE46C7"/>
    <w:sectPr w:rsidR="00DE46C7" w:rsidSect="0091243B">
      <w:footerReference w:type="default" r:id="rId8"/>
      <w:pgSz w:w="11906" w:h="16838"/>
      <w:pgMar w:top="851" w:right="1417" w:bottom="851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62" w:rsidRDefault="00A37A19">
      <w:pPr>
        <w:spacing w:after="0" w:line="240" w:lineRule="auto"/>
      </w:pPr>
      <w:r>
        <w:separator/>
      </w:r>
    </w:p>
  </w:endnote>
  <w:endnote w:type="continuationSeparator" w:id="0">
    <w:p w:rsidR="00A67062" w:rsidRDefault="00A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70" w:rsidRPr="00704970" w:rsidRDefault="008E2A65">
    <w:pPr>
      <w:pStyle w:val="Voettekst"/>
      <w:rPr>
        <w:lang w:val="en-US"/>
      </w:rPr>
    </w:pPr>
    <w:r>
      <w:rPr>
        <w:lang w:val="en-US"/>
      </w:rPr>
      <w:t>VZ / VP – A&amp;F&amp;P</w:t>
    </w:r>
    <w:r>
      <w:rPr>
        <w:lang w:val="en-US"/>
      </w:rPr>
      <w:tab/>
      <w:t>Rode</w:t>
    </w:r>
    <w:r w:rsidRPr="002739D3">
      <w:t xml:space="preserve"> Loper</w:t>
    </w:r>
    <w:r w:rsidR="00C14EEC">
      <w:t xml:space="preserve"> - uitleg</w:t>
    </w:r>
    <w:r>
      <w:rPr>
        <w:lang w:val="en-US"/>
      </w:rPr>
      <w:tab/>
    </w:r>
    <w:r w:rsidR="00AA13E3">
      <w:rPr>
        <w:lang w:val="en-US"/>
      </w:rPr>
      <w:fldChar w:fldCharType="begin"/>
    </w:r>
    <w:r>
      <w:instrText xml:space="preserve"> TIME \@ "d-M-yyyy" </w:instrText>
    </w:r>
    <w:r w:rsidR="00AA13E3">
      <w:rPr>
        <w:lang w:val="en-US"/>
      </w:rPr>
      <w:fldChar w:fldCharType="separate"/>
    </w:r>
    <w:r w:rsidR="00A870AD">
      <w:rPr>
        <w:noProof/>
      </w:rPr>
      <w:t>20-5-2015</w:t>
    </w:r>
    <w:r w:rsidR="00AA13E3">
      <w:rPr>
        <w:lang w:val="en-US"/>
      </w:rPr>
      <w:fldChar w:fldCharType="end"/>
    </w:r>
    <w:r>
      <w:rPr>
        <w:lang w:val="en-US"/>
      </w:rPr>
      <w:t xml:space="preserve"> - CAH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62" w:rsidRDefault="00A37A19">
      <w:pPr>
        <w:spacing w:after="0" w:line="240" w:lineRule="auto"/>
      </w:pPr>
      <w:r>
        <w:separator/>
      </w:r>
    </w:p>
  </w:footnote>
  <w:footnote w:type="continuationSeparator" w:id="0">
    <w:p w:rsidR="00A67062" w:rsidRDefault="00A3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175"/>
    <w:multiLevelType w:val="hybridMultilevel"/>
    <w:tmpl w:val="2C66B0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3763F"/>
    <w:multiLevelType w:val="hybridMultilevel"/>
    <w:tmpl w:val="39E6B8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B3438"/>
    <w:multiLevelType w:val="hybridMultilevel"/>
    <w:tmpl w:val="44E2E4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A05CC"/>
    <w:multiLevelType w:val="hybridMultilevel"/>
    <w:tmpl w:val="0E4853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7B4B6A"/>
    <w:multiLevelType w:val="hybridMultilevel"/>
    <w:tmpl w:val="C1A43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83978"/>
    <w:multiLevelType w:val="hybridMultilevel"/>
    <w:tmpl w:val="9CB093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40ECC"/>
    <w:multiLevelType w:val="hybridMultilevel"/>
    <w:tmpl w:val="8F3C65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554D4A"/>
    <w:multiLevelType w:val="hybridMultilevel"/>
    <w:tmpl w:val="CBA4FF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C320AC"/>
    <w:multiLevelType w:val="hybridMultilevel"/>
    <w:tmpl w:val="238632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5"/>
    <w:rsid w:val="00491A4F"/>
    <w:rsid w:val="005126E6"/>
    <w:rsid w:val="007C5C40"/>
    <w:rsid w:val="008829BB"/>
    <w:rsid w:val="008E2A65"/>
    <w:rsid w:val="00967856"/>
    <w:rsid w:val="00A37A19"/>
    <w:rsid w:val="00A67062"/>
    <w:rsid w:val="00A870AD"/>
    <w:rsid w:val="00AA13E3"/>
    <w:rsid w:val="00B64528"/>
    <w:rsid w:val="00B846E9"/>
    <w:rsid w:val="00BB6E78"/>
    <w:rsid w:val="00C14EEC"/>
    <w:rsid w:val="00DB4760"/>
    <w:rsid w:val="00DE46C7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2A65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44C6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44C6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44C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8E2A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8E2A65"/>
    <w:pPr>
      <w:pBdr>
        <w:bottom w:val="single" w:sz="8" w:space="4" w:color="5F497A" w:themeColor="accent4" w:themeShade="BF"/>
      </w:pBdr>
      <w:spacing w:after="300" w:line="240" w:lineRule="auto"/>
      <w:contextualSpacing/>
    </w:pPr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E2A65"/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F44C6C"/>
    <w:pPr>
      <w:numPr>
        <w:ilvl w:val="1"/>
      </w:numPr>
    </w:pPr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4C6C"/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44C6C"/>
    <w:rPr>
      <w:b/>
      <w:bCs/>
      <w:i/>
      <w:iCs/>
      <w:color w:val="5F497A" w:themeColor="accent4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F44C6C"/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44C6C"/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44C6C"/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table" w:styleId="Tabelraster">
    <w:name w:val="Table Grid"/>
    <w:basedOn w:val="Standaardtabel"/>
    <w:uiPriority w:val="59"/>
    <w:rsid w:val="008E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2A6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E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A65"/>
  </w:style>
  <w:style w:type="character" w:customStyle="1" w:styleId="Kop4Char">
    <w:name w:val="Kop 4 Char"/>
    <w:basedOn w:val="Standaardalinea-lettertype"/>
    <w:link w:val="Kop4"/>
    <w:uiPriority w:val="9"/>
    <w:rsid w:val="008E2A65"/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paragraph" w:styleId="Koptekst">
    <w:name w:val="header"/>
    <w:basedOn w:val="Standaard"/>
    <w:link w:val="KoptekstChar"/>
    <w:uiPriority w:val="99"/>
    <w:unhideWhenUsed/>
    <w:rsid w:val="00C1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2A65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44C6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44C6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44C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8E2A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8E2A65"/>
    <w:pPr>
      <w:pBdr>
        <w:bottom w:val="single" w:sz="8" w:space="4" w:color="5F497A" w:themeColor="accent4" w:themeShade="BF"/>
      </w:pBdr>
      <w:spacing w:after="300" w:line="240" w:lineRule="auto"/>
      <w:contextualSpacing/>
    </w:pPr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E2A65"/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F44C6C"/>
    <w:pPr>
      <w:numPr>
        <w:ilvl w:val="1"/>
      </w:numPr>
    </w:pPr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4C6C"/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44C6C"/>
    <w:rPr>
      <w:b/>
      <w:bCs/>
      <w:i/>
      <w:iCs/>
      <w:color w:val="5F497A" w:themeColor="accent4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F44C6C"/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44C6C"/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44C6C"/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table" w:styleId="Tabelraster">
    <w:name w:val="Table Grid"/>
    <w:basedOn w:val="Standaardtabel"/>
    <w:uiPriority w:val="59"/>
    <w:rsid w:val="008E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2A6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E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A65"/>
  </w:style>
  <w:style w:type="character" w:customStyle="1" w:styleId="Kop4Char">
    <w:name w:val="Kop 4 Char"/>
    <w:basedOn w:val="Standaardalinea-lettertype"/>
    <w:link w:val="Kop4"/>
    <w:uiPriority w:val="9"/>
    <w:rsid w:val="008E2A65"/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paragraph" w:styleId="Koptekst">
    <w:name w:val="header"/>
    <w:basedOn w:val="Standaard"/>
    <w:link w:val="KoptekstChar"/>
    <w:uiPriority w:val="99"/>
    <w:unhideWhenUsed/>
    <w:rsid w:val="00C1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F471D0BA</Template>
  <TotalTime>1</TotalTime>
  <Pages>1</Pages>
  <Words>146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C.A. Hogenbirk</cp:lastModifiedBy>
  <cp:revision>2</cp:revision>
  <dcterms:created xsi:type="dcterms:W3CDTF">2015-05-20T11:50:00Z</dcterms:created>
  <dcterms:modified xsi:type="dcterms:W3CDTF">2015-05-20T11:50:00Z</dcterms:modified>
</cp:coreProperties>
</file>