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tbl>
      <w:tblPr>
        <w:tblStyle w:val="Tabelraster"/>
        <w:tblW w:w="15932" w:type="dxa"/>
        <w:tblLook w:val="04A0" w:firstRow="1" w:lastRow="0" w:firstColumn="1" w:lastColumn="0" w:noHBand="0" w:noVBand="1"/>
      </w:tblPr>
      <w:tblGrid>
        <w:gridCol w:w="3159"/>
        <w:gridCol w:w="3283"/>
        <w:gridCol w:w="3180"/>
        <w:gridCol w:w="3333"/>
        <w:gridCol w:w="2977"/>
      </w:tblGrid>
      <w:tr w:rsidR="00A14B63" w:rsidTr="00A14B63">
        <w:trPr>
          <w:trHeight w:val="990"/>
        </w:trPr>
        <w:tc>
          <w:tcPr>
            <w:tcW w:w="3159" w:type="dxa"/>
            <w:shd w:val="clear" w:color="auto" w:fill="4F81BD" w:themeFill="accent1"/>
          </w:tcPr>
          <w:p w:rsidR="00A14B63" w:rsidRPr="00A14B63" w:rsidRDefault="00A14B63">
            <w:pPr>
              <w:rPr>
                <w:b/>
                <w:color w:val="FFFFFF" w:themeColor="background1"/>
              </w:rPr>
            </w:pPr>
            <w:r w:rsidRPr="00A14B63">
              <w:rPr>
                <w:b/>
                <w:color w:val="FFFFFF" w:themeColor="background1"/>
              </w:rPr>
              <w:t>Thema</w:t>
            </w:r>
            <w:r>
              <w:rPr>
                <w:b/>
                <w:color w:val="FFFFFF" w:themeColor="background1"/>
              </w:rPr>
              <w:t>’s</w:t>
            </w:r>
          </w:p>
        </w:tc>
        <w:tc>
          <w:tcPr>
            <w:tcW w:w="3283" w:type="dxa"/>
            <w:shd w:val="clear" w:color="auto" w:fill="C0504D" w:themeFill="accent2"/>
          </w:tcPr>
          <w:p w:rsidR="00A14B63" w:rsidRPr="00A14B63" w:rsidRDefault="00A14B63">
            <w:pPr>
              <w:rPr>
                <w:b/>
                <w:color w:val="FFFFFF" w:themeColor="background1"/>
              </w:rPr>
            </w:pPr>
            <w:r w:rsidRPr="00A14B63">
              <w:rPr>
                <w:b/>
                <w:color w:val="FFFFFF" w:themeColor="background1"/>
              </w:rPr>
              <w:t>Welke activiteiten moeten gefilmd worden?</w:t>
            </w:r>
          </w:p>
        </w:tc>
        <w:tc>
          <w:tcPr>
            <w:tcW w:w="3180" w:type="dxa"/>
            <w:shd w:val="clear" w:color="auto" w:fill="9BBB59" w:themeFill="accent3"/>
          </w:tcPr>
          <w:p w:rsidR="00A14B63" w:rsidRDefault="00A14B63">
            <w:pPr>
              <w:rPr>
                <w:b/>
                <w:color w:val="FFFFFF" w:themeColor="background1"/>
              </w:rPr>
            </w:pPr>
            <w:r w:rsidRPr="00A14B63">
              <w:rPr>
                <w:b/>
                <w:color w:val="FFFFFF" w:themeColor="background1"/>
              </w:rPr>
              <w:t>Wie gaat er filmen?</w:t>
            </w:r>
          </w:p>
          <w:p w:rsidR="005E1952" w:rsidRPr="005E1952" w:rsidRDefault="005E1952">
            <w:pPr>
              <w:rPr>
                <w:i/>
                <w:color w:val="FFFFFF" w:themeColor="background1"/>
              </w:rPr>
            </w:pPr>
            <w:r w:rsidRPr="005E1952">
              <w:rPr>
                <w:i/>
                <w:color w:val="FFFFFF" w:themeColor="background1"/>
              </w:rPr>
              <w:t>1 punt per persoon</w:t>
            </w:r>
          </w:p>
        </w:tc>
        <w:tc>
          <w:tcPr>
            <w:tcW w:w="3333" w:type="dxa"/>
            <w:shd w:val="clear" w:color="auto" w:fill="4BACC6" w:themeFill="accent5"/>
          </w:tcPr>
          <w:p w:rsidR="00A14B63" w:rsidRDefault="00A14B63">
            <w:pPr>
              <w:rPr>
                <w:b/>
                <w:color w:val="FFFFFF" w:themeColor="background1"/>
              </w:rPr>
            </w:pPr>
            <w:r w:rsidRPr="00A14B63">
              <w:rPr>
                <w:b/>
                <w:color w:val="FFFFFF" w:themeColor="background1"/>
              </w:rPr>
              <w:t xml:space="preserve">Wie gaat interviewen? En wie wordt er geïnterviewd over de activiteit. </w:t>
            </w:r>
          </w:p>
          <w:p w:rsidR="005E1952" w:rsidRPr="005E1952" w:rsidRDefault="005E1952">
            <w:pPr>
              <w:rPr>
                <w:i/>
                <w:color w:val="FFFFFF" w:themeColor="background1"/>
              </w:rPr>
            </w:pPr>
            <w:r w:rsidRPr="005E1952">
              <w:rPr>
                <w:b/>
                <w:i/>
                <w:color w:val="FFFFFF" w:themeColor="background1"/>
              </w:rPr>
              <w:t>2 punten per persoon</w:t>
            </w:r>
          </w:p>
        </w:tc>
        <w:tc>
          <w:tcPr>
            <w:tcW w:w="2977" w:type="dxa"/>
            <w:shd w:val="clear" w:color="auto" w:fill="F79646" w:themeFill="accent6"/>
          </w:tcPr>
          <w:p w:rsidR="00A14B63" w:rsidRDefault="00A14B63">
            <w:pPr>
              <w:rPr>
                <w:b/>
                <w:color w:val="FFFFFF" w:themeColor="background1"/>
              </w:rPr>
            </w:pPr>
            <w:r w:rsidRPr="00A14B63">
              <w:rPr>
                <w:b/>
                <w:color w:val="FFFFFF" w:themeColor="background1"/>
              </w:rPr>
              <w:t>Wie gaat het stukje bewerken?</w:t>
            </w:r>
          </w:p>
          <w:p w:rsidR="005E1952" w:rsidRPr="005E1952" w:rsidRDefault="005E1952">
            <w:pPr>
              <w:rPr>
                <w:b/>
                <w:i/>
                <w:color w:val="FFFFFF" w:themeColor="background1"/>
              </w:rPr>
            </w:pPr>
            <w:r w:rsidRPr="005E1952">
              <w:rPr>
                <w:b/>
                <w:i/>
                <w:color w:val="FFFFFF" w:themeColor="background1"/>
              </w:rPr>
              <w:t>3 punten</w:t>
            </w:r>
            <w:r>
              <w:rPr>
                <w:b/>
                <w:i/>
                <w:color w:val="FFFFFF" w:themeColor="background1"/>
              </w:rPr>
              <w:t xml:space="preserve"> per persoon</w:t>
            </w:r>
          </w:p>
        </w:tc>
      </w:tr>
      <w:tr w:rsidR="00A14B63" w:rsidTr="00A14B63">
        <w:trPr>
          <w:trHeight w:val="764"/>
        </w:trPr>
        <w:tc>
          <w:tcPr>
            <w:tcW w:w="3159" w:type="dxa"/>
          </w:tcPr>
          <w:p w:rsidR="00A14B63" w:rsidRDefault="0047596B">
            <w:r w:rsidRPr="0047596B">
              <w:rPr>
                <w:b/>
              </w:rPr>
              <w:t>Geloven in Veenendaal</w:t>
            </w:r>
          </w:p>
        </w:tc>
        <w:tc>
          <w:tcPr>
            <w:tcW w:w="3283" w:type="dxa"/>
          </w:tcPr>
          <w:p w:rsidR="00A14B63" w:rsidRDefault="00A14B63"/>
        </w:tc>
        <w:tc>
          <w:tcPr>
            <w:tcW w:w="3180" w:type="dxa"/>
          </w:tcPr>
          <w:p w:rsidR="00A14B63" w:rsidRDefault="00A14B63"/>
        </w:tc>
        <w:tc>
          <w:tcPr>
            <w:tcW w:w="3333" w:type="dxa"/>
          </w:tcPr>
          <w:p w:rsidR="00A14B63" w:rsidRDefault="00A14B63"/>
        </w:tc>
        <w:tc>
          <w:tcPr>
            <w:tcW w:w="2977" w:type="dxa"/>
          </w:tcPr>
          <w:p w:rsidR="00A14B63" w:rsidRDefault="00A14B63"/>
        </w:tc>
      </w:tr>
      <w:tr w:rsidR="00A14B63" w:rsidTr="00A14B63">
        <w:trPr>
          <w:trHeight w:val="764"/>
        </w:trPr>
        <w:tc>
          <w:tcPr>
            <w:tcW w:w="3159" w:type="dxa"/>
          </w:tcPr>
          <w:p w:rsidR="00A14B63" w:rsidRDefault="0047596B">
            <w:r w:rsidRPr="0047596B">
              <w:rPr>
                <w:b/>
              </w:rPr>
              <w:t>Verkeersveiligheid</w:t>
            </w:r>
          </w:p>
        </w:tc>
        <w:tc>
          <w:tcPr>
            <w:tcW w:w="3283" w:type="dxa"/>
          </w:tcPr>
          <w:p w:rsidR="00A14B63" w:rsidRDefault="00A14B63"/>
        </w:tc>
        <w:tc>
          <w:tcPr>
            <w:tcW w:w="3180" w:type="dxa"/>
          </w:tcPr>
          <w:p w:rsidR="00A14B63" w:rsidRDefault="00A14B63"/>
        </w:tc>
        <w:tc>
          <w:tcPr>
            <w:tcW w:w="3333" w:type="dxa"/>
          </w:tcPr>
          <w:p w:rsidR="00A14B63" w:rsidRDefault="00A14B63"/>
        </w:tc>
        <w:tc>
          <w:tcPr>
            <w:tcW w:w="2977" w:type="dxa"/>
          </w:tcPr>
          <w:p w:rsidR="00A14B63" w:rsidRDefault="00A14B63"/>
        </w:tc>
      </w:tr>
      <w:tr w:rsidR="00A14B63" w:rsidTr="00A14B63">
        <w:trPr>
          <w:trHeight w:val="722"/>
        </w:trPr>
        <w:tc>
          <w:tcPr>
            <w:tcW w:w="3159" w:type="dxa"/>
          </w:tcPr>
          <w:p w:rsidR="00A14B63" w:rsidRDefault="0047596B">
            <w:r w:rsidRPr="0047596B">
              <w:rPr>
                <w:b/>
              </w:rPr>
              <w:t>Gezond leven</w:t>
            </w:r>
          </w:p>
        </w:tc>
        <w:tc>
          <w:tcPr>
            <w:tcW w:w="3283" w:type="dxa"/>
          </w:tcPr>
          <w:p w:rsidR="00A14B63" w:rsidRDefault="00A14B63"/>
        </w:tc>
        <w:tc>
          <w:tcPr>
            <w:tcW w:w="3180" w:type="dxa"/>
          </w:tcPr>
          <w:p w:rsidR="00A14B63" w:rsidRDefault="00A14B63"/>
        </w:tc>
        <w:tc>
          <w:tcPr>
            <w:tcW w:w="3333" w:type="dxa"/>
          </w:tcPr>
          <w:p w:rsidR="00A14B63" w:rsidRDefault="00A14B63"/>
        </w:tc>
        <w:tc>
          <w:tcPr>
            <w:tcW w:w="2977" w:type="dxa"/>
          </w:tcPr>
          <w:p w:rsidR="00A14B63" w:rsidRDefault="00A14B63"/>
        </w:tc>
      </w:tr>
      <w:tr w:rsidR="00A14B63" w:rsidTr="00A14B63">
        <w:trPr>
          <w:trHeight w:val="764"/>
        </w:trPr>
        <w:tc>
          <w:tcPr>
            <w:tcW w:w="3159" w:type="dxa"/>
          </w:tcPr>
          <w:p w:rsidR="0047596B" w:rsidRPr="0047596B" w:rsidRDefault="0047596B" w:rsidP="0047596B">
            <w:pPr>
              <w:rPr>
                <w:b/>
              </w:rPr>
            </w:pPr>
            <w:r w:rsidRPr="0047596B">
              <w:rPr>
                <w:b/>
              </w:rPr>
              <w:t xml:space="preserve">De gemeente van </w:t>
            </w:r>
            <w:r>
              <w:rPr>
                <w:b/>
              </w:rPr>
              <w:t>Veenendaal</w:t>
            </w:r>
          </w:p>
          <w:p w:rsidR="00A14B63" w:rsidRDefault="00A14B63"/>
        </w:tc>
        <w:tc>
          <w:tcPr>
            <w:tcW w:w="3283" w:type="dxa"/>
          </w:tcPr>
          <w:p w:rsidR="00A14B63" w:rsidRDefault="00A14B63"/>
        </w:tc>
        <w:tc>
          <w:tcPr>
            <w:tcW w:w="3180" w:type="dxa"/>
          </w:tcPr>
          <w:p w:rsidR="00A14B63" w:rsidRDefault="00A14B63"/>
        </w:tc>
        <w:tc>
          <w:tcPr>
            <w:tcW w:w="3333" w:type="dxa"/>
          </w:tcPr>
          <w:p w:rsidR="00A14B63" w:rsidRDefault="00A14B63"/>
        </w:tc>
        <w:tc>
          <w:tcPr>
            <w:tcW w:w="2977" w:type="dxa"/>
          </w:tcPr>
          <w:p w:rsidR="00A14B63" w:rsidRDefault="00A14B63"/>
        </w:tc>
      </w:tr>
      <w:tr w:rsidR="00A14B63" w:rsidTr="00A14B63">
        <w:trPr>
          <w:trHeight w:val="722"/>
        </w:trPr>
        <w:tc>
          <w:tcPr>
            <w:tcW w:w="3159" w:type="dxa"/>
          </w:tcPr>
          <w:p w:rsidR="0047596B" w:rsidRPr="0047596B" w:rsidRDefault="0047596B" w:rsidP="0047596B">
            <w:pPr>
              <w:rPr>
                <w:b/>
              </w:rPr>
            </w:pPr>
            <w:r w:rsidRPr="0047596B">
              <w:rPr>
                <w:b/>
              </w:rPr>
              <w:t>De geschiedenis van Veenendaal</w:t>
            </w:r>
          </w:p>
          <w:p w:rsidR="00A14B63" w:rsidRDefault="00A14B63"/>
        </w:tc>
        <w:tc>
          <w:tcPr>
            <w:tcW w:w="3283" w:type="dxa"/>
          </w:tcPr>
          <w:p w:rsidR="00A14B63" w:rsidRDefault="00A14B63"/>
        </w:tc>
        <w:tc>
          <w:tcPr>
            <w:tcW w:w="3180" w:type="dxa"/>
          </w:tcPr>
          <w:p w:rsidR="00A14B63" w:rsidRDefault="00A14B63"/>
        </w:tc>
        <w:tc>
          <w:tcPr>
            <w:tcW w:w="3333" w:type="dxa"/>
          </w:tcPr>
          <w:p w:rsidR="00A14B63" w:rsidRDefault="00A14B63"/>
        </w:tc>
        <w:tc>
          <w:tcPr>
            <w:tcW w:w="2977" w:type="dxa"/>
          </w:tcPr>
          <w:p w:rsidR="00A14B63" w:rsidRDefault="00A14B63"/>
        </w:tc>
      </w:tr>
      <w:tr w:rsidR="00A14B63" w:rsidTr="00A14B63">
        <w:trPr>
          <w:trHeight w:val="764"/>
        </w:trPr>
        <w:tc>
          <w:tcPr>
            <w:tcW w:w="3159" w:type="dxa"/>
          </w:tcPr>
          <w:p w:rsidR="0047596B" w:rsidRPr="0047596B" w:rsidRDefault="0047596B" w:rsidP="0047596B">
            <w:pPr>
              <w:rPr>
                <w:b/>
              </w:rPr>
            </w:pPr>
            <w:r w:rsidRPr="0047596B">
              <w:rPr>
                <w:b/>
              </w:rPr>
              <w:t xml:space="preserve">Kunst en cultuur in Veenendaal </w:t>
            </w:r>
          </w:p>
          <w:p w:rsidR="00A14B63" w:rsidRDefault="00A14B63"/>
        </w:tc>
        <w:tc>
          <w:tcPr>
            <w:tcW w:w="3283" w:type="dxa"/>
          </w:tcPr>
          <w:p w:rsidR="00A14B63" w:rsidRDefault="00A14B63"/>
        </w:tc>
        <w:tc>
          <w:tcPr>
            <w:tcW w:w="3180" w:type="dxa"/>
          </w:tcPr>
          <w:p w:rsidR="00A14B63" w:rsidRDefault="00A14B63"/>
        </w:tc>
        <w:tc>
          <w:tcPr>
            <w:tcW w:w="3333" w:type="dxa"/>
          </w:tcPr>
          <w:p w:rsidR="00A14B63" w:rsidRDefault="00A14B63"/>
        </w:tc>
        <w:tc>
          <w:tcPr>
            <w:tcW w:w="2977" w:type="dxa"/>
          </w:tcPr>
          <w:p w:rsidR="00A14B63" w:rsidRDefault="00A14B63"/>
        </w:tc>
      </w:tr>
      <w:tr w:rsidR="005E1952" w:rsidTr="00A14B63">
        <w:trPr>
          <w:trHeight w:val="764"/>
        </w:trPr>
        <w:tc>
          <w:tcPr>
            <w:tcW w:w="3159" w:type="dxa"/>
          </w:tcPr>
          <w:p w:rsidR="005E1952" w:rsidRPr="005E1952" w:rsidRDefault="005E1952" w:rsidP="0047596B">
            <w:pPr>
              <w:rPr>
                <w:b/>
              </w:rPr>
            </w:pPr>
            <w:r>
              <w:rPr>
                <w:b/>
              </w:rPr>
              <w:t>Wiskunde route</w:t>
            </w:r>
          </w:p>
        </w:tc>
        <w:tc>
          <w:tcPr>
            <w:tcW w:w="3283" w:type="dxa"/>
          </w:tcPr>
          <w:p w:rsidR="005E1952" w:rsidRDefault="005E1952"/>
        </w:tc>
        <w:tc>
          <w:tcPr>
            <w:tcW w:w="3180" w:type="dxa"/>
          </w:tcPr>
          <w:p w:rsidR="005E1952" w:rsidRDefault="005E1952"/>
        </w:tc>
        <w:tc>
          <w:tcPr>
            <w:tcW w:w="3333" w:type="dxa"/>
          </w:tcPr>
          <w:p w:rsidR="005E1952" w:rsidRDefault="005E1952"/>
        </w:tc>
        <w:tc>
          <w:tcPr>
            <w:tcW w:w="2977" w:type="dxa"/>
          </w:tcPr>
          <w:p w:rsidR="005E1952" w:rsidRDefault="005E1952"/>
        </w:tc>
      </w:tr>
    </w:tbl>
    <w:p w:rsidR="00937B57" w:rsidRDefault="00937B57"/>
    <w:p w:rsidR="00A14B63" w:rsidRPr="00A14B63" w:rsidRDefault="00A14B63">
      <w:pPr>
        <w:rPr>
          <w:b/>
        </w:rPr>
      </w:pPr>
      <w:r>
        <w:rPr>
          <w:b/>
        </w:rPr>
        <w:t xml:space="preserve">Wie plakken alle filmpjes aan elkaar? </w:t>
      </w:r>
      <w:r w:rsidR="005E1952">
        <w:rPr>
          <w:b/>
        </w:rPr>
        <w:t xml:space="preserve">(3 punten per persoon) </w:t>
      </w:r>
      <w:r>
        <w:rPr>
          <w:b/>
        </w:rPr>
        <w:t xml:space="preserve">: </w:t>
      </w:r>
      <w:bookmarkStart w:id="0" w:name="_GoBack"/>
      <w:bookmarkEnd w:id="0"/>
    </w:p>
    <w:tbl>
      <w:tblPr>
        <w:tblStyle w:val="Tabelraster"/>
        <w:tblW w:w="15538" w:type="dxa"/>
        <w:tblInd w:w="606" w:type="dxa"/>
        <w:tblLook w:val="04A0" w:firstRow="1" w:lastRow="0" w:firstColumn="1" w:lastColumn="0" w:noHBand="0" w:noVBand="1"/>
      </w:tblPr>
      <w:tblGrid>
        <w:gridCol w:w="15538"/>
      </w:tblGrid>
      <w:tr w:rsidR="00A14B63" w:rsidTr="00A14B63">
        <w:trPr>
          <w:trHeight w:val="1055"/>
        </w:trPr>
        <w:tc>
          <w:tcPr>
            <w:tcW w:w="15538" w:type="dxa"/>
          </w:tcPr>
          <w:p w:rsidR="00A14B63" w:rsidRDefault="00A14B63">
            <w:pPr>
              <w:rPr>
                <w:b/>
              </w:rPr>
            </w:pPr>
          </w:p>
        </w:tc>
      </w:tr>
    </w:tbl>
    <w:p w:rsidR="00A14B63" w:rsidRPr="00A14B63" w:rsidRDefault="00A14B63">
      <w:pPr>
        <w:rPr>
          <w:b/>
        </w:rPr>
      </w:pPr>
    </w:p>
    <w:sectPr w:rsidR="00A14B63" w:rsidRPr="00A14B63" w:rsidSect="00A14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63"/>
    <w:rsid w:val="0047596B"/>
    <w:rsid w:val="005E1952"/>
    <w:rsid w:val="00850B28"/>
    <w:rsid w:val="00937B57"/>
    <w:rsid w:val="00A14B63"/>
    <w:rsid w:val="00BF2F8D"/>
    <w:rsid w:val="00C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lementai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Dreven, van T.A.</dc:creator>
  <cp:lastModifiedBy>Dreven, van T.A.</cp:lastModifiedBy>
  <cp:revision>2</cp:revision>
  <dcterms:created xsi:type="dcterms:W3CDTF">2016-09-29T08:07:00Z</dcterms:created>
  <dcterms:modified xsi:type="dcterms:W3CDTF">2016-09-29T08:07:00Z</dcterms:modified>
</cp:coreProperties>
</file>