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 w:cstheme="minorBidi"/>
          <w:b w:val="0"/>
          <w:sz w:val="24"/>
          <w:szCs w:val="22"/>
          <w:lang w:eastAsia="en-US"/>
        </w:rPr>
        <w:id w:val="57055673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B34D7D" w:rsidRPr="00FF6604" w:rsidRDefault="00B34D7D">
          <w:pPr>
            <w:pStyle w:val="Kopvaninhoudsopgave"/>
            <w:rPr>
              <w:sz w:val="40"/>
              <w:szCs w:val="40"/>
            </w:rPr>
          </w:pPr>
          <w:r w:rsidRPr="00FF6604">
            <w:rPr>
              <w:sz w:val="40"/>
              <w:szCs w:val="40"/>
            </w:rPr>
            <w:t>Inhoudsopgave</w:t>
          </w:r>
          <w:bookmarkStart w:id="0" w:name="_GoBack"/>
          <w:bookmarkEnd w:id="0"/>
        </w:p>
        <w:p w:rsidR="00FF6604" w:rsidRPr="00FF6604" w:rsidRDefault="00FF6604" w:rsidP="00FF6604">
          <w:pPr>
            <w:rPr>
              <w:lang w:eastAsia="nl-NL"/>
            </w:rPr>
          </w:pPr>
        </w:p>
        <w:p w:rsidR="00E87E66" w:rsidRDefault="00B34D7D">
          <w:pPr>
            <w:pStyle w:val="Inhopg1"/>
            <w:rPr>
              <w:rFonts w:asciiTheme="minorHAnsi" w:eastAsiaTheme="minorEastAsia" w:hAnsiTheme="minorHAnsi"/>
              <w:b w:val="0"/>
              <w:sz w:val="22"/>
              <w:lang w:eastAsia="nl-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1549663" w:history="1">
            <w:r w:rsidR="00E87E66" w:rsidRPr="00A36CFE">
              <w:rPr>
                <w:rStyle w:val="Hyperlink"/>
              </w:rPr>
              <w:t>Verkoop</w:t>
            </w:r>
            <w:r w:rsidR="00E87E66">
              <w:rPr>
                <w:webHidden/>
              </w:rPr>
              <w:tab/>
            </w:r>
            <w:r w:rsidR="00E87E66">
              <w:rPr>
                <w:webHidden/>
              </w:rPr>
              <w:fldChar w:fldCharType="begin"/>
            </w:r>
            <w:r w:rsidR="00E87E66">
              <w:rPr>
                <w:webHidden/>
              </w:rPr>
              <w:instrText xml:space="preserve"> PAGEREF _Toc461549663 \h </w:instrText>
            </w:r>
            <w:r w:rsidR="00E87E66">
              <w:rPr>
                <w:webHidden/>
              </w:rPr>
            </w:r>
            <w:r w:rsidR="00E87E66">
              <w:rPr>
                <w:webHidden/>
              </w:rPr>
              <w:fldChar w:fldCharType="separate"/>
            </w:r>
            <w:r w:rsidR="00E87E66">
              <w:rPr>
                <w:webHidden/>
              </w:rPr>
              <w:t>2</w:t>
            </w:r>
            <w:r w:rsidR="00E87E66">
              <w:rPr>
                <w:webHidden/>
              </w:rPr>
              <w:fldChar w:fldCharType="end"/>
            </w:r>
          </w:hyperlink>
        </w:p>
        <w:p w:rsidR="00E87E66" w:rsidRDefault="00E87E66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461549664" w:history="1">
            <w:r w:rsidRPr="00A36CFE">
              <w:rPr>
                <w:rStyle w:val="Hyperlink"/>
                <w:rFonts w:eastAsia="Times New Roman"/>
                <w:noProof/>
                <w:lang w:eastAsia="nl-NL"/>
              </w:rPr>
              <w:t>Opdracht 1 Kenmerken van een gesprek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_Toc461549664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7E66" w:rsidRDefault="00E87E66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461549665" w:history="1">
            <w:r w:rsidRPr="00A36CFE">
              <w:rPr>
                <w:rStyle w:val="Hyperlink"/>
                <w:noProof/>
              </w:rPr>
              <w:t>Opdracht 2 Luisteren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_Toc461549665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7E66" w:rsidRDefault="00E87E66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461549666" w:history="1">
            <w:r w:rsidRPr="00A36CFE">
              <w:rPr>
                <w:rStyle w:val="Hyperlink"/>
                <w:noProof/>
              </w:rPr>
              <w:t>Opdracht 3 Spreken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_Toc461549666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7E66" w:rsidRDefault="00E87E66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461549667" w:history="1">
            <w:r w:rsidRPr="00A36CFE">
              <w:rPr>
                <w:rStyle w:val="Hyperlink"/>
                <w:rFonts w:eastAsia="Times New Roman"/>
                <w:noProof/>
                <w:lang w:eastAsia="nl-NL"/>
              </w:rPr>
              <w:t>Opdracht 4 Soort vragen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_Toc461549667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4D7D" w:rsidRDefault="00B34D7D">
          <w:r>
            <w:rPr>
              <w:b/>
              <w:bCs/>
            </w:rPr>
            <w:fldChar w:fldCharType="end"/>
          </w:r>
        </w:p>
      </w:sdtContent>
    </w:sdt>
    <w:p w:rsidR="00B34D7D" w:rsidRDefault="00B34D7D">
      <w:pPr>
        <w:rPr>
          <w:rFonts w:ascii="Arial" w:eastAsia="Times New Roman" w:hAnsi="Arial" w:cs="Arial"/>
          <w:b/>
          <w:bCs/>
          <w:kern w:val="32"/>
          <w:sz w:val="96"/>
          <w:szCs w:val="32"/>
          <w:lang w:eastAsia="nl-NL"/>
        </w:rPr>
      </w:pPr>
      <w:r>
        <w:rPr>
          <w:rFonts w:ascii="Arial" w:eastAsia="Times New Roman" w:hAnsi="Arial" w:cs="Arial"/>
          <w:b/>
          <w:bCs/>
          <w:kern w:val="32"/>
          <w:sz w:val="96"/>
          <w:szCs w:val="32"/>
          <w:lang w:eastAsia="nl-NL"/>
        </w:rPr>
        <w:br w:type="page"/>
      </w:r>
    </w:p>
    <w:p w:rsidR="00577924" w:rsidRPr="00B34D7D" w:rsidRDefault="00B22982" w:rsidP="00B34D7D">
      <w:pPr>
        <w:pStyle w:val="Kop1"/>
      </w:pPr>
      <w:bookmarkStart w:id="1" w:name="_Toc461549663"/>
      <w:r>
        <w:lastRenderedPageBreak/>
        <w:t>V</w:t>
      </w:r>
      <w:r w:rsidR="002C65E6">
        <w:t>erkoop</w:t>
      </w:r>
      <w:bookmarkEnd w:id="1"/>
    </w:p>
    <w:p w:rsidR="002C65E6" w:rsidRPr="002C65E6" w:rsidRDefault="002C65E6" w:rsidP="002C65E6">
      <w:pPr>
        <w:pStyle w:val="Kop2"/>
        <w:rPr>
          <w:rFonts w:eastAsia="Times New Roman"/>
          <w:lang w:eastAsia="nl-NL"/>
        </w:rPr>
      </w:pPr>
      <w:bookmarkStart w:id="2" w:name="_Toc461549664"/>
      <w:r>
        <w:rPr>
          <w:rFonts w:eastAsia="Times New Roman"/>
          <w:lang w:eastAsia="nl-NL"/>
        </w:rPr>
        <w:t xml:space="preserve">Opdracht 1 </w:t>
      </w:r>
      <w:r w:rsidRPr="002C65E6">
        <w:rPr>
          <w:rFonts w:eastAsia="Times New Roman"/>
          <w:lang w:eastAsia="nl-NL"/>
        </w:rPr>
        <w:t>Kenmerken van een gesprek</w:t>
      </w:r>
      <w:bookmarkEnd w:id="2"/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  <w:r w:rsidRPr="002C65E6">
        <w:rPr>
          <w:rFonts w:eastAsia="Times New Roman" w:cs="Times New Roman"/>
          <w:szCs w:val="24"/>
          <w:lang w:eastAsia="nl-NL"/>
        </w:rPr>
        <w:t>Het gesprek</w:t>
      </w: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  <w:r w:rsidRPr="002C65E6">
        <w:rPr>
          <w:rFonts w:eastAsia="Times New Roman" w:cs="Times New Roman"/>
          <w:szCs w:val="24"/>
          <w:lang w:eastAsia="nl-NL"/>
        </w:rPr>
        <w:t>De kenmerken en het doel van een gesprek omschrijven. Het verschil aangeven tussen</w:t>
      </w:r>
      <w:r>
        <w:rPr>
          <w:rFonts w:eastAsia="Times New Roman" w:cs="Times New Roman"/>
          <w:szCs w:val="24"/>
          <w:lang w:eastAsia="nl-NL"/>
        </w:rPr>
        <w:t xml:space="preserve"> </w:t>
      </w:r>
      <w:r w:rsidRPr="002C65E6">
        <w:rPr>
          <w:rFonts w:eastAsia="Times New Roman" w:cs="Times New Roman"/>
          <w:szCs w:val="24"/>
          <w:lang w:eastAsia="nl-NL"/>
        </w:rPr>
        <w:t>eenrichtings- en tweerichtingsverkeer.</w:t>
      </w: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</w:p>
    <w:p w:rsidR="002C65E6" w:rsidRPr="002C65E6" w:rsidRDefault="002C65E6" w:rsidP="00251792">
      <w:pPr>
        <w:spacing w:after="0"/>
        <w:jc w:val="center"/>
        <w:rPr>
          <w:rFonts w:eastAsia="Times New Roman" w:cs="Times New Roman"/>
          <w:szCs w:val="24"/>
          <w:lang w:eastAsia="nl-NL"/>
        </w:rPr>
      </w:pPr>
      <w:r w:rsidRPr="002C65E6">
        <w:rPr>
          <w:rFonts w:eastAsia="Times New Roman" w:cs="Times New Roman"/>
          <w:szCs w:val="24"/>
          <w:lang w:eastAsia="nl-NL"/>
        </w:rPr>
        <w:t>Fig. 1.1</w:t>
      </w:r>
    </w:p>
    <w:p w:rsidR="002C65E6" w:rsidRPr="002C65E6" w:rsidRDefault="002C65E6" w:rsidP="00251792">
      <w:pPr>
        <w:spacing w:after="0"/>
        <w:jc w:val="center"/>
        <w:rPr>
          <w:rFonts w:eastAsia="Times New Roman" w:cs="Times New Roman"/>
          <w:szCs w:val="24"/>
          <w:lang w:eastAsia="nl-NL"/>
        </w:rPr>
      </w:pPr>
      <w:r w:rsidRPr="002C65E6">
        <w:rPr>
          <w:rFonts w:eastAsia="Times New Roman" w:cs="Times New Roman"/>
          <w:noProof/>
          <w:szCs w:val="24"/>
          <w:lang w:eastAsia="nl-NL"/>
        </w:rPr>
        <w:drawing>
          <wp:inline distT="0" distB="0" distL="0" distR="0" wp14:anchorId="3A9C8EB8" wp14:editId="231C0AED">
            <wp:extent cx="1849501" cy="2588013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95" cy="259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  <w:r w:rsidRPr="002C65E6">
        <w:rPr>
          <w:rFonts w:eastAsia="Times New Roman" w:cs="Times New Roman"/>
          <w:szCs w:val="24"/>
          <w:lang w:eastAsia="nl-NL"/>
        </w:rPr>
        <w:t>Oriëntatie</w:t>
      </w: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  <w:r w:rsidRPr="002C65E6">
        <w:rPr>
          <w:rFonts w:eastAsia="Times New Roman" w:cs="Times New Roman"/>
          <w:szCs w:val="24"/>
          <w:lang w:eastAsia="nl-NL"/>
        </w:rPr>
        <w:t>Als je een gesprek met iemand voert is er sprake van een doelgerichte communicatie.</w:t>
      </w: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  <w:r w:rsidRPr="002C65E6">
        <w:rPr>
          <w:rFonts w:eastAsia="Times New Roman" w:cs="Times New Roman"/>
          <w:szCs w:val="24"/>
          <w:lang w:eastAsia="nl-NL"/>
        </w:rPr>
        <w:t>Wat moet je doen?</w:t>
      </w: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  <w:r w:rsidRPr="002C65E6">
        <w:rPr>
          <w:rFonts w:eastAsia="Times New Roman" w:cs="Times New Roman"/>
          <w:szCs w:val="24"/>
          <w:lang w:eastAsia="nl-NL"/>
        </w:rPr>
        <w:t>1 Leg de volgende begrippen uit:</w:t>
      </w: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  <w:r w:rsidRPr="002C65E6">
        <w:rPr>
          <w:rFonts w:eastAsia="Times New Roman" w:cs="Times New Roman"/>
          <w:szCs w:val="24"/>
          <w:lang w:eastAsia="nl-NL"/>
        </w:rPr>
        <w:t>Doelstelling</w:t>
      </w: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  <w:r w:rsidRPr="002C65E6">
        <w:rPr>
          <w:rFonts w:eastAsia="Times New Roman" w:cs="Times New Roman"/>
          <w:szCs w:val="24"/>
          <w:lang w:eastAsia="nl-NL"/>
        </w:rPr>
        <w:t>Zender</w:t>
      </w: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  <w:r w:rsidRPr="002C65E6">
        <w:rPr>
          <w:rFonts w:eastAsia="Times New Roman" w:cs="Times New Roman"/>
          <w:szCs w:val="24"/>
          <w:lang w:eastAsia="nl-NL"/>
        </w:rPr>
        <w:t>Boodschap</w:t>
      </w: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  <w:r w:rsidRPr="002C65E6">
        <w:rPr>
          <w:rFonts w:eastAsia="Times New Roman" w:cs="Times New Roman"/>
          <w:szCs w:val="24"/>
          <w:lang w:eastAsia="nl-NL"/>
        </w:rPr>
        <w:t>Medium</w:t>
      </w: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  <w:r w:rsidRPr="002C65E6">
        <w:rPr>
          <w:rFonts w:eastAsia="Times New Roman" w:cs="Times New Roman"/>
          <w:szCs w:val="24"/>
          <w:lang w:eastAsia="nl-NL"/>
        </w:rPr>
        <w:t>Ontvanger</w:t>
      </w: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  <w:r w:rsidRPr="002C65E6">
        <w:rPr>
          <w:rFonts w:eastAsia="Times New Roman" w:cs="Times New Roman"/>
          <w:szCs w:val="24"/>
          <w:lang w:eastAsia="nl-NL"/>
        </w:rPr>
        <w:t>Feedback</w:t>
      </w: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  <w:r w:rsidRPr="002C65E6">
        <w:rPr>
          <w:rFonts w:eastAsia="Times New Roman" w:cs="Times New Roman"/>
          <w:szCs w:val="24"/>
          <w:lang w:eastAsia="nl-NL"/>
        </w:rPr>
        <w:lastRenderedPageBreak/>
        <w:t>2 Geef een voorbeeld van een verkoopgesprek waarin de bovenstaande begrippen naar</w:t>
      </w: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  <w:r w:rsidRPr="002C65E6">
        <w:rPr>
          <w:rFonts w:eastAsia="Times New Roman" w:cs="Times New Roman"/>
          <w:szCs w:val="24"/>
          <w:lang w:eastAsia="nl-NL"/>
        </w:rPr>
        <w:t xml:space="preserve"> voren komen.</w:t>
      </w: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  <w:r w:rsidRPr="002C65E6">
        <w:rPr>
          <w:rFonts w:eastAsia="Times New Roman" w:cs="Times New Roman"/>
          <w:szCs w:val="24"/>
          <w:lang w:eastAsia="nl-NL"/>
        </w:rPr>
        <w:t>3 Geef een omschrijving van het begrip communicatie.</w:t>
      </w: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  <w:r w:rsidRPr="002C65E6">
        <w:rPr>
          <w:rFonts w:eastAsia="Times New Roman" w:cs="Times New Roman"/>
          <w:szCs w:val="24"/>
          <w:lang w:eastAsia="nl-NL"/>
        </w:rPr>
        <w:t>4 Leg het verband uit tussen de genoemde begrippen en het begrip communicatie.</w:t>
      </w: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</w:p>
    <w:p w:rsidR="002C65E6" w:rsidRPr="002C65E6" w:rsidRDefault="002C65E6" w:rsidP="00251792">
      <w:pPr>
        <w:spacing w:after="0"/>
        <w:rPr>
          <w:rFonts w:eastAsia="Times New Roman" w:cs="Times New Roman"/>
          <w:b/>
          <w:szCs w:val="24"/>
          <w:lang w:eastAsia="nl-NL"/>
        </w:rPr>
      </w:pPr>
      <w:r w:rsidRPr="002C65E6">
        <w:rPr>
          <w:rFonts w:eastAsia="Times New Roman" w:cs="Times New Roman"/>
          <w:b/>
          <w:szCs w:val="24"/>
          <w:lang w:eastAsia="nl-NL"/>
        </w:rPr>
        <w:t>Uitvoering</w:t>
      </w: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  <w:r w:rsidRPr="002C65E6">
        <w:rPr>
          <w:rFonts w:eastAsia="Times New Roman" w:cs="Times New Roman"/>
          <w:szCs w:val="24"/>
          <w:lang w:eastAsia="nl-NL"/>
        </w:rPr>
        <w:t>In het verkeer wordt onderscheid gemaakt tussen eenrichtings- en</w:t>
      </w: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  <w:r w:rsidRPr="002C65E6">
        <w:rPr>
          <w:rFonts w:eastAsia="Times New Roman" w:cs="Times New Roman"/>
          <w:szCs w:val="24"/>
          <w:lang w:eastAsia="nl-NL"/>
        </w:rPr>
        <w:t>tweerichtingsverkeer. In een gesprek is daar ook sprake van. Kom daar door middel</w:t>
      </w: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  <w:r w:rsidRPr="002C65E6">
        <w:rPr>
          <w:rFonts w:eastAsia="Times New Roman" w:cs="Times New Roman"/>
          <w:szCs w:val="24"/>
          <w:lang w:eastAsia="nl-NL"/>
        </w:rPr>
        <w:t>van onderstaande opdracht achter!</w:t>
      </w: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</w:p>
    <w:p w:rsidR="002C65E6" w:rsidRPr="002C65E6" w:rsidRDefault="002C65E6" w:rsidP="00251792">
      <w:pPr>
        <w:spacing w:after="0"/>
        <w:rPr>
          <w:rFonts w:eastAsia="Times New Roman" w:cs="Times New Roman"/>
          <w:b/>
          <w:szCs w:val="24"/>
          <w:lang w:eastAsia="nl-NL"/>
        </w:rPr>
      </w:pPr>
      <w:r w:rsidRPr="002C65E6">
        <w:rPr>
          <w:rFonts w:eastAsia="Times New Roman" w:cs="Times New Roman"/>
          <w:b/>
          <w:szCs w:val="24"/>
          <w:lang w:eastAsia="nl-NL"/>
        </w:rPr>
        <w:t>Praatje &lt;––&gt; Gesprek</w:t>
      </w: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  <w:r w:rsidRPr="002C65E6">
        <w:rPr>
          <w:rFonts w:eastAsia="Times New Roman" w:cs="Times New Roman"/>
          <w:szCs w:val="24"/>
          <w:lang w:eastAsia="nl-NL"/>
        </w:rPr>
        <w:t>5 Geef een voorbeeld van een praatje dat je op deze dag hebt gevoerd.</w:t>
      </w: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  <w:r w:rsidRPr="002C65E6">
        <w:rPr>
          <w:rFonts w:eastAsia="Times New Roman" w:cs="Times New Roman"/>
          <w:szCs w:val="24"/>
          <w:lang w:eastAsia="nl-NL"/>
        </w:rPr>
        <w:t xml:space="preserve">6 </w:t>
      </w:r>
      <w:r>
        <w:rPr>
          <w:rFonts w:eastAsia="Times New Roman" w:cs="Times New Roman"/>
          <w:szCs w:val="24"/>
          <w:lang w:eastAsia="nl-NL"/>
        </w:rPr>
        <w:t>G</w:t>
      </w:r>
      <w:r w:rsidRPr="002C65E6">
        <w:rPr>
          <w:rFonts w:eastAsia="Times New Roman" w:cs="Times New Roman"/>
          <w:szCs w:val="24"/>
          <w:lang w:eastAsia="nl-NL"/>
        </w:rPr>
        <w:t>eef een voorbeeld van een gesprek dat je op deze dag hebt gevoerd.</w:t>
      </w: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  <w:r w:rsidRPr="002C65E6">
        <w:rPr>
          <w:rFonts w:eastAsia="Times New Roman" w:cs="Times New Roman"/>
          <w:szCs w:val="24"/>
          <w:lang w:eastAsia="nl-NL"/>
        </w:rPr>
        <w:t>7 Geef het verschil aan tussen een praatje en gesprek.</w:t>
      </w: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</w:p>
    <w:p w:rsidR="002C65E6" w:rsidRPr="002C65E6" w:rsidRDefault="002C65E6" w:rsidP="00251792">
      <w:pPr>
        <w:spacing w:after="0"/>
        <w:rPr>
          <w:rFonts w:eastAsia="Times New Roman" w:cs="Times New Roman"/>
          <w:b/>
          <w:szCs w:val="24"/>
          <w:lang w:eastAsia="nl-NL"/>
        </w:rPr>
      </w:pPr>
      <w:r w:rsidRPr="002C65E6">
        <w:rPr>
          <w:rFonts w:eastAsia="Times New Roman" w:cs="Times New Roman"/>
          <w:b/>
          <w:szCs w:val="24"/>
          <w:lang w:eastAsia="nl-NL"/>
        </w:rPr>
        <w:t>Communicatie ––&gt; Eenrichtingsverkeer &lt;––&gt; Tweerichtingsverkeer</w:t>
      </w: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  <w:r w:rsidRPr="002C65E6">
        <w:rPr>
          <w:rFonts w:eastAsia="Times New Roman" w:cs="Times New Roman"/>
          <w:szCs w:val="24"/>
          <w:lang w:eastAsia="nl-NL"/>
        </w:rPr>
        <w:t>Geef drie voorbeelden van eenrichtingsverkeer</w:t>
      </w: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  <w:r w:rsidRPr="002C65E6">
        <w:rPr>
          <w:rFonts w:eastAsia="Times New Roman" w:cs="Times New Roman"/>
          <w:szCs w:val="24"/>
          <w:lang w:eastAsia="nl-NL"/>
        </w:rPr>
        <w:t>Geef drie voorbeelden van tweerichtingsverkeer.</w:t>
      </w: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</w:p>
    <w:p w:rsidR="002C65E6" w:rsidRPr="002C65E6" w:rsidRDefault="002C65E6" w:rsidP="00251792">
      <w:pPr>
        <w:spacing w:after="0"/>
        <w:ind w:left="708" w:firstLine="708"/>
        <w:rPr>
          <w:rFonts w:eastAsia="Times New Roman" w:cs="Times New Roman"/>
          <w:szCs w:val="24"/>
          <w:lang w:eastAsia="nl-NL"/>
        </w:rPr>
      </w:pPr>
      <w:r w:rsidRPr="002C65E6">
        <w:rPr>
          <w:rFonts w:eastAsia="Times New Roman" w:cs="Times New Roman"/>
          <w:szCs w:val="24"/>
          <w:lang w:eastAsia="nl-NL"/>
        </w:rPr>
        <w:t>Boodschap</w:t>
      </w: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2093"/>
        <w:gridCol w:w="2093"/>
      </w:tblGrid>
      <w:tr w:rsidR="002C65E6" w:rsidRPr="002C65E6" w:rsidTr="003F54C1">
        <w:tc>
          <w:tcPr>
            <w:tcW w:w="2093" w:type="dxa"/>
          </w:tcPr>
          <w:p w:rsidR="002C65E6" w:rsidRPr="002C65E6" w:rsidRDefault="002C65E6" w:rsidP="00251792">
            <w:pPr>
              <w:jc w:val="center"/>
              <w:rPr>
                <w:rFonts w:eastAsia="Calibri" w:cs="Times New Roman"/>
                <w:szCs w:val="24"/>
              </w:rPr>
            </w:pPr>
            <w:r w:rsidRPr="002C65E6">
              <w:rPr>
                <w:rFonts w:eastAsia="Calibri" w:cs="Times New Roman"/>
                <w:szCs w:val="24"/>
              </w:rPr>
              <w:t>zender</w:t>
            </w:r>
          </w:p>
        </w:tc>
        <w:tc>
          <w:tcPr>
            <w:tcW w:w="2093" w:type="dxa"/>
          </w:tcPr>
          <w:p w:rsidR="002C65E6" w:rsidRPr="002C65E6" w:rsidRDefault="002C65E6" w:rsidP="00251792">
            <w:pPr>
              <w:jc w:val="center"/>
              <w:rPr>
                <w:rFonts w:eastAsia="Calibri" w:cs="Times New Roman"/>
                <w:szCs w:val="24"/>
              </w:rPr>
            </w:pPr>
            <w:r w:rsidRPr="002C65E6">
              <w:rPr>
                <w:rFonts w:eastAsia="Calibri" w:cs="Times New Roman"/>
                <w:szCs w:val="24"/>
              </w:rPr>
              <w:t>ontvanger</w:t>
            </w:r>
          </w:p>
        </w:tc>
      </w:tr>
      <w:tr w:rsidR="002C65E6" w:rsidRPr="002C65E6" w:rsidTr="003F54C1">
        <w:tc>
          <w:tcPr>
            <w:tcW w:w="2093" w:type="dxa"/>
          </w:tcPr>
          <w:p w:rsidR="002C65E6" w:rsidRPr="002C65E6" w:rsidRDefault="002C65E6" w:rsidP="00251792">
            <w:pPr>
              <w:jc w:val="center"/>
              <w:rPr>
                <w:rFonts w:eastAsia="Calibri" w:cs="Times New Roman"/>
                <w:szCs w:val="24"/>
              </w:rPr>
            </w:pPr>
            <w:r w:rsidRPr="002C65E6">
              <w:rPr>
                <w:rFonts w:eastAsia="Calibri" w:cs="Times New Roman"/>
                <w:szCs w:val="24"/>
              </w:rPr>
              <w:t>gedachten</w:t>
            </w:r>
          </w:p>
        </w:tc>
        <w:tc>
          <w:tcPr>
            <w:tcW w:w="2093" w:type="dxa"/>
          </w:tcPr>
          <w:p w:rsidR="002C65E6" w:rsidRPr="002C65E6" w:rsidRDefault="002C65E6" w:rsidP="00251792">
            <w:pPr>
              <w:jc w:val="center"/>
              <w:rPr>
                <w:rFonts w:eastAsia="Calibri" w:cs="Times New Roman"/>
                <w:szCs w:val="24"/>
              </w:rPr>
            </w:pPr>
            <w:r w:rsidRPr="002C65E6">
              <w:rPr>
                <w:rFonts w:eastAsia="Calibri" w:cs="Times New Roman"/>
                <w:szCs w:val="24"/>
              </w:rPr>
              <w:t>ontvangst</w:t>
            </w:r>
          </w:p>
        </w:tc>
      </w:tr>
      <w:tr w:rsidR="002C65E6" w:rsidRPr="002C65E6" w:rsidTr="003F54C1">
        <w:tc>
          <w:tcPr>
            <w:tcW w:w="2093" w:type="dxa"/>
          </w:tcPr>
          <w:p w:rsidR="002C65E6" w:rsidRPr="002C65E6" w:rsidRDefault="002C65E6" w:rsidP="00251792">
            <w:pPr>
              <w:jc w:val="center"/>
              <w:rPr>
                <w:rFonts w:eastAsia="Calibri" w:cs="Times New Roman"/>
                <w:szCs w:val="24"/>
              </w:rPr>
            </w:pPr>
            <w:r w:rsidRPr="002C65E6">
              <w:rPr>
                <w:rFonts w:eastAsia="Calibri" w:cs="Times New Roman"/>
                <w:szCs w:val="24"/>
              </w:rPr>
              <w:t>formulering</w:t>
            </w:r>
          </w:p>
        </w:tc>
        <w:tc>
          <w:tcPr>
            <w:tcW w:w="2093" w:type="dxa"/>
          </w:tcPr>
          <w:p w:rsidR="002C65E6" w:rsidRPr="002C65E6" w:rsidRDefault="002C65E6" w:rsidP="00251792">
            <w:pPr>
              <w:jc w:val="center"/>
              <w:rPr>
                <w:rFonts w:eastAsia="Calibri" w:cs="Times New Roman"/>
                <w:szCs w:val="24"/>
              </w:rPr>
            </w:pPr>
            <w:r w:rsidRPr="002C65E6">
              <w:rPr>
                <w:rFonts w:eastAsia="Calibri" w:cs="Times New Roman"/>
                <w:szCs w:val="24"/>
              </w:rPr>
              <w:t>interpretatie</w:t>
            </w:r>
          </w:p>
        </w:tc>
      </w:tr>
      <w:tr w:rsidR="002C65E6" w:rsidRPr="002C65E6" w:rsidTr="003F54C1">
        <w:tc>
          <w:tcPr>
            <w:tcW w:w="2093" w:type="dxa"/>
          </w:tcPr>
          <w:p w:rsidR="002C65E6" w:rsidRPr="002C65E6" w:rsidRDefault="002C65E6" w:rsidP="00251792">
            <w:pPr>
              <w:jc w:val="center"/>
              <w:rPr>
                <w:rFonts w:eastAsia="Calibri" w:cs="Times New Roman"/>
                <w:szCs w:val="24"/>
              </w:rPr>
            </w:pPr>
            <w:r w:rsidRPr="002C65E6">
              <w:rPr>
                <w:rFonts w:eastAsia="Calibri" w:cs="Times New Roman"/>
                <w:szCs w:val="24"/>
              </w:rPr>
              <w:t>verzending</w:t>
            </w:r>
          </w:p>
        </w:tc>
        <w:tc>
          <w:tcPr>
            <w:tcW w:w="2093" w:type="dxa"/>
          </w:tcPr>
          <w:p w:rsidR="002C65E6" w:rsidRPr="002C65E6" w:rsidRDefault="002C65E6" w:rsidP="00251792">
            <w:pPr>
              <w:jc w:val="center"/>
              <w:rPr>
                <w:rFonts w:eastAsia="Calibri" w:cs="Times New Roman"/>
                <w:szCs w:val="24"/>
              </w:rPr>
            </w:pPr>
            <w:r w:rsidRPr="002C65E6">
              <w:rPr>
                <w:rFonts w:eastAsia="Calibri" w:cs="Times New Roman"/>
                <w:szCs w:val="24"/>
              </w:rPr>
              <w:t>reactie</w:t>
            </w:r>
          </w:p>
        </w:tc>
      </w:tr>
    </w:tbl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  <w:r w:rsidRPr="002C65E6">
        <w:rPr>
          <w:rFonts w:eastAsia="Times New Roman" w:cs="Times New Roman"/>
          <w:szCs w:val="24"/>
          <w:lang w:eastAsia="nl-NL"/>
        </w:rPr>
        <w:t>8 Geef een voorbeeld van een gesprek met behulp van bovenstaand schema.</w:t>
      </w: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  <w:r w:rsidRPr="002C65E6">
        <w:rPr>
          <w:rFonts w:eastAsia="Times New Roman" w:cs="Times New Roman"/>
          <w:szCs w:val="24"/>
          <w:lang w:eastAsia="nl-NL"/>
        </w:rPr>
        <w:t>Omschrijf ook de plaats van het gesprek duidelijk!</w:t>
      </w: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  <w:r w:rsidRPr="002C65E6">
        <w:rPr>
          <w:rFonts w:eastAsia="Times New Roman" w:cs="Times New Roman"/>
          <w:szCs w:val="24"/>
          <w:lang w:eastAsia="nl-NL"/>
        </w:rPr>
        <w:t>9 Geef met behulp van * aan waar storingen in een gesprek kunnen plaatsvinden.</w:t>
      </w: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  <w:r w:rsidRPr="002C65E6">
        <w:rPr>
          <w:rFonts w:eastAsia="Times New Roman" w:cs="Times New Roman"/>
          <w:szCs w:val="24"/>
          <w:lang w:eastAsia="nl-NL"/>
        </w:rPr>
        <w:t>Zender</w:t>
      </w:r>
      <w:r w:rsidRPr="002C65E6">
        <w:rPr>
          <w:rFonts w:eastAsia="Times New Roman" w:cs="Times New Roman"/>
          <w:szCs w:val="24"/>
          <w:lang w:eastAsia="nl-NL"/>
        </w:rPr>
        <w:tab/>
      </w: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  <w:r w:rsidRPr="002C65E6">
        <w:rPr>
          <w:rFonts w:eastAsia="Times New Roman" w:cs="Times New Roman"/>
          <w:szCs w:val="24"/>
          <w:lang w:eastAsia="nl-NL"/>
        </w:rPr>
        <w:lastRenderedPageBreak/>
        <w:t>Ontvanger</w:t>
      </w: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  <w:r w:rsidRPr="002C65E6">
        <w:rPr>
          <w:rFonts w:eastAsia="Times New Roman" w:cs="Times New Roman"/>
          <w:szCs w:val="24"/>
          <w:lang w:eastAsia="nl-NL"/>
        </w:rPr>
        <w:t>Gedachten</w:t>
      </w: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  <w:r w:rsidRPr="002C65E6">
        <w:rPr>
          <w:rFonts w:eastAsia="Times New Roman" w:cs="Times New Roman"/>
          <w:szCs w:val="24"/>
          <w:lang w:eastAsia="nl-NL"/>
        </w:rPr>
        <w:t>Boodschap</w:t>
      </w: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  <w:r w:rsidRPr="002C65E6">
        <w:rPr>
          <w:rFonts w:eastAsia="Times New Roman" w:cs="Times New Roman"/>
          <w:szCs w:val="24"/>
          <w:lang w:eastAsia="nl-NL"/>
        </w:rPr>
        <w:t>Ontvangst</w:t>
      </w: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  <w:r w:rsidRPr="002C65E6">
        <w:rPr>
          <w:rFonts w:eastAsia="Times New Roman" w:cs="Times New Roman"/>
          <w:szCs w:val="24"/>
          <w:lang w:eastAsia="nl-NL"/>
        </w:rPr>
        <w:t>Formulering</w:t>
      </w: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  <w:r w:rsidRPr="002C65E6">
        <w:rPr>
          <w:rFonts w:eastAsia="Times New Roman" w:cs="Times New Roman"/>
          <w:szCs w:val="24"/>
          <w:lang w:eastAsia="nl-NL"/>
        </w:rPr>
        <w:t>Interpretatie</w:t>
      </w: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  <w:r w:rsidRPr="002C65E6">
        <w:rPr>
          <w:rFonts w:eastAsia="Times New Roman" w:cs="Times New Roman"/>
          <w:szCs w:val="24"/>
          <w:lang w:eastAsia="nl-NL"/>
        </w:rPr>
        <w:t>Verzending</w:t>
      </w: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  <w:r w:rsidRPr="002C65E6">
        <w:rPr>
          <w:rFonts w:eastAsia="Times New Roman" w:cs="Times New Roman"/>
          <w:szCs w:val="24"/>
          <w:lang w:eastAsia="nl-NL"/>
        </w:rPr>
        <w:t>Reactie</w:t>
      </w: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  <w:r w:rsidRPr="002C65E6">
        <w:rPr>
          <w:rFonts w:eastAsia="Times New Roman" w:cs="Times New Roman"/>
          <w:szCs w:val="24"/>
          <w:lang w:eastAsia="nl-NL"/>
        </w:rPr>
        <w:t>10 Geef de oorzaken van de storingen.</w:t>
      </w:r>
    </w:p>
    <w:p w:rsidR="002C65E6" w:rsidRPr="002C65E6" w:rsidRDefault="002C65E6" w:rsidP="00251792">
      <w:pPr>
        <w:spacing w:after="0"/>
        <w:rPr>
          <w:rFonts w:eastAsia="Times New Roman" w:cs="Times New Roman"/>
          <w:szCs w:val="24"/>
          <w:lang w:eastAsia="nl-NL"/>
        </w:rPr>
      </w:pPr>
      <w:r w:rsidRPr="002C65E6">
        <w:rPr>
          <w:rFonts w:eastAsia="Times New Roman" w:cs="Times New Roman"/>
          <w:szCs w:val="24"/>
          <w:lang w:eastAsia="nl-NL"/>
        </w:rPr>
        <w:t>11 Geef een voorbeeld van interne en externe ruis!</w:t>
      </w:r>
    </w:p>
    <w:p w:rsidR="00DB373A" w:rsidRDefault="00DB373A" w:rsidP="00251792">
      <w:pPr>
        <w:spacing w:after="0"/>
      </w:pPr>
    </w:p>
    <w:p w:rsidR="00251792" w:rsidRPr="00533658" w:rsidRDefault="00251792" w:rsidP="00251792">
      <w:pPr>
        <w:pStyle w:val="Kop2"/>
        <w:spacing w:before="0" w:after="0"/>
      </w:pPr>
      <w:bookmarkStart w:id="3" w:name="_Toc461549665"/>
      <w:r>
        <w:t xml:space="preserve">Opdracht 2 </w:t>
      </w:r>
      <w:r w:rsidRPr="00533658">
        <w:t>Luisteren</w:t>
      </w:r>
      <w:bookmarkEnd w:id="3"/>
    </w:p>
    <w:p w:rsidR="00251792" w:rsidRPr="00533658" w:rsidRDefault="00251792" w:rsidP="00251792">
      <w:pPr>
        <w:spacing w:after="0"/>
      </w:pPr>
      <w:r>
        <w:rPr>
          <w:noProof/>
          <w:lang w:eastAsia="nl-NL"/>
        </w:rPr>
        <w:drawing>
          <wp:inline distT="0" distB="0" distL="0" distR="0" wp14:anchorId="00E4F2F9" wp14:editId="6A49F4C0">
            <wp:extent cx="1933575" cy="2047875"/>
            <wp:effectExtent l="0" t="0" r="9525" b="9525"/>
            <wp:docPr id="15" name="Afbeelding 15" descr="MC90007873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78738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792" w:rsidRDefault="00251792" w:rsidP="00251792">
      <w:pPr>
        <w:spacing w:after="0"/>
      </w:pPr>
      <w:r w:rsidRPr="00533658">
        <w:t>Beantwoord onderstaande vragen met behulp van informatie over dit onderwerp</w:t>
      </w:r>
      <w:r>
        <w:t xml:space="preserve">, </w:t>
      </w:r>
    </w:p>
    <w:p w:rsidR="00251792" w:rsidRPr="00533658" w:rsidRDefault="00251792" w:rsidP="00251792">
      <w:pPr>
        <w:spacing w:after="0"/>
      </w:pPr>
      <w:r>
        <w:t>zie theorie Verkoop.</w:t>
      </w:r>
    </w:p>
    <w:p w:rsidR="00251792" w:rsidRPr="00533658" w:rsidRDefault="00251792" w:rsidP="00251792">
      <w:pPr>
        <w:spacing w:after="0"/>
      </w:pPr>
      <w:r w:rsidRPr="00533658">
        <w:t>1 Wat is het verschil tussen iets horen en naar iets luisteren?</w:t>
      </w:r>
    </w:p>
    <w:p w:rsidR="00251792" w:rsidRPr="00533658" w:rsidRDefault="00251792" w:rsidP="00251792">
      <w:pPr>
        <w:spacing w:after="0"/>
      </w:pPr>
      <w:r w:rsidRPr="00533658">
        <w:t>2 Waar let je op als je luistert naar iemand waarmee je in gesprek bent?</w:t>
      </w:r>
    </w:p>
    <w:p w:rsidR="00251792" w:rsidRPr="00533658" w:rsidRDefault="00251792" w:rsidP="00251792">
      <w:pPr>
        <w:spacing w:after="0"/>
      </w:pPr>
      <w:r w:rsidRPr="00533658">
        <w:t>3 Welke zaken vragen, naast het luisteren, ook aandacht tijdens een gesprek?</w:t>
      </w:r>
    </w:p>
    <w:p w:rsidR="00251792" w:rsidRPr="00533658" w:rsidRDefault="00251792" w:rsidP="00251792">
      <w:pPr>
        <w:spacing w:after="0"/>
      </w:pPr>
      <w:r w:rsidRPr="00533658">
        <w:t>4 Wat versta je onder een stimulerende luisterhouding?</w:t>
      </w:r>
    </w:p>
    <w:p w:rsidR="00251792" w:rsidRPr="00533658" w:rsidRDefault="00251792" w:rsidP="00251792">
      <w:pPr>
        <w:spacing w:after="0"/>
      </w:pPr>
      <w:r w:rsidRPr="00533658">
        <w:t>5 Op welke wijze krijg je een stimulerende luisterhouding?</w:t>
      </w:r>
    </w:p>
    <w:p w:rsidR="00251792" w:rsidRPr="00533658" w:rsidRDefault="00251792" w:rsidP="00251792">
      <w:pPr>
        <w:spacing w:after="0"/>
      </w:pPr>
      <w:r w:rsidRPr="00533658">
        <w:t>6 Wat versta je onder een objectieve luisterhouding?</w:t>
      </w:r>
    </w:p>
    <w:p w:rsidR="00251792" w:rsidRPr="00533658" w:rsidRDefault="00251792" w:rsidP="00251792">
      <w:pPr>
        <w:spacing w:after="0"/>
      </w:pPr>
      <w:r w:rsidRPr="00533658">
        <w:t>7 Wat is het verschil tussen verbale en non-verbale uitdrukkingen?</w:t>
      </w:r>
    </w:p>
    <w:p w:rsidR="00251792" w:rsidRPr="00533658" w:rsidRDefault="00251792" w:rsidP="00251792">
      <w:pPr>
        <w:spacing w:after="0"/>
      </w:pPr>
      <w:r w:rsidRPr="00533658">
        <w:t>8 Wat wordt bedoeld met: een boodschap naar de inhoud beoordelen en niet op</w:t>
      </w:r>
    </w:p>
    <w:p w:rsidR="00251792" w:rsidRPr="00533658" w:rsidRDefault="00251792" w:rsidP="00251792">
      <w:pPr>
        <w:spacing w:after="0"/>
      </w:pPr>
      <w:r w:rsidRPr="00533658">
        <w:t>basis van vooroordelen?</w:t>
      </w:r>
    </w:p>
    <w:p w:rsidR="00251792" w:rsidRPr="00533658" w:rsidRDefault="00251792" w:rsidP="00251792">
      <w:pPr>
        <w:spacing w:after="0"/>
        <w:rPr>
          <w:b/>
        </w:rPr>
      </w:pPr>
      <w:r w:rsidRPr="00533658">
        <w:rPr>
          <w:b/>
        </w:rPr>
        <w:lastRenderedPageBreak/>
        <w:t>Uitvoering</w:t>
      </w:r>
    </w:p>
    <w:p w:rsidR="00251792" w:rsidRPr="00533658" w:rsidRDefault="00251792" w:rsidP="00251792">
      <w:pPr>
        <w:spacing w:after="0"/>
      </w:pPr>
      <w:r w:rsidRPr="00533658">
        <w:t>Voer deze opdracht met een studiegenoot uit.</w:t>
      </w:r>
    </w:p>
    <w:p w:rsidR="00251792" w:rsidRPr="00533658" w:rsidRDefault="00251792" w:rsidP="00251792">
      <w:pPr>
        <w:spacing w:after="0"/>
      </w:pPr>
      <w:r w:rsidRPr="00533658">
        <w:t>Goed luisteren is een eerste vereiste voor een goede communicatie. De</w:t>
      </w:r>
    </w:p>
    <w:p w:rsidR="00251792" w:rsidRPr="00533658" w:rsidRDefault="00251792" w:rsidP="00251792">
      <w:pPr>
        <w:spacing w:after="0"/>
      </w:pPr>
      <w:r w:rsidRPr="00533658">
        <w:t>aandachtspunten voor goed en actief luisteren zijn:</w:t>
      </w:r>
    </w:p>
    <w:p w:rsidR="00251792" w:rsidRPr="00533658" w:rsidRDefault="00251792" w:rsidP="00251792">
      <w:pPr>
        <w:spacing w:after="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64231" wp14:editId="6EF61B74">
                <wp:simplePos x="0" y="0"/>
                <wp:positionH relativeFrom="column">
                  <wp:posOffset>3914775</wp:posOffset>
                </wp:positionH>
                <wp:positionV relativeFrom="paragraph">
                  <wp:posOffset>67945</wp:posOffset>
                </wp:positionV>
                <wp:extent cx="1943100" cy="1752600"/>
                <wp:effectExtent l="0" t="0" r="19050" b="1905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792" w:rsidRDefault="00251792" w:rsidP="00251792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2A7A029" wp14:editId="53B81E6F">
                                  <wp:extent cx="1753870" cy="1604791"/>
                                  <wp:effectExtent l="0" t="0" r="0" b="0"/>
                                  <wp:docPr id="18" name="Afbeelding 18" descr="MC900355407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C900355407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duotone>
                                              <a:schemeClr val="bg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3870" cy="16047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64231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308.25pt;margin-top:5.35pt;width:153pt;height:13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/atlQIAALMFAAAOAAAAZHJzL2Uyb0RvYy54bWysVEtPGzEQvlfqf7B8L5uE8IrYoBREVQkB&#10;KlScHa9NVrE9rj3JbvrrO/ZuQqBcqHrZHXu+Gc988zi/aK1haxViDa7kw4MBZ8pJqGr3XPKfj9df&#10;TjmLKFwlDDhV8o2K/GL6+dN54ydqBAswlQqMnLg4aXzJF4h+UhRRLpQV8QC8cqTUEKxAOobnogqi&#10;Ie/WFKPB4LhoIFQ+gFQx0u1Vp+TT7F9rJfFO66iQmZJTbJi/IX/n6VtMz8XkOQi/qGUfhviHKKyo&#10;HT26c3UlULBVqP9yZWsZIILGAwm2AK1rqXIOlM1w8Cabh4XwKudC5ES/oyn+P7fydn0fWF2VnArl&#10;hKUSPaplxLVYstPETuPjhEAPnmDYfoWWqry9j3SZkm51sOlP6TDSE8+bHbeqRSaT0dn4cDgglSTd&#10;8ORodEwH8l+8mPsQ8ZsCy5JQ8kDFy5yK9U3EDrqFpNcimLq6ro3Jh9Qw6tIEthZUaoM5SHL+CmUc&#10;a0p+fHg0yI5f6ZLrnf3cCLnsw9tDkT/j0nMqt1YfVqKooyJLuDEqYYz7oTRRmxl5J0YhpXK7ODM6&#10;oTRl9BHDHv8S1UeMuzzIIr8MDnfGtnYQOpZeU1stt9TqDk813Ms7idjO27515lBtqHMCdJMXvbyu&#10;iegbEfFeBBo16ghaH3hHH22AqgO9xNkCwu/37hOeJoC0nDU0uiWPv1YiKM7Md0ezcTYcj9Os58P4&#10;6GREh7Cvme9r3MpeArXMkBaVl1lMeDRbUQewT7RlZulVUgkn6e2S41a8xG6h0JaSajbLIJpuL/DG&#10;PXiZXCd6U4M9tk8i+L7BkWbjFrZDLiZv+rzDJksHsxWCrvMQJII7VnviaTPkMeq3WFo9++eMetm1&#10;0z8AAAD//wMAUEsDBBQABgAIAAAAIQALF/2q3QAAAAoBAAAPAAAAZHJzL2Rvd25yZXYueG1sTI/B&#10;TsMwDIbvSLxDZCRuLF0luq5rOgEaXDixIc5ZkyXRGqdKsq68PeYER/v/9Ptzu539wCYdkwsoYLko&#10;gGnsg3JoBHweXh9qYClLVHIIqAV86wTb7vamlY0KV/zQ0z4bRiWYGinA5jw2nKfeai/TIowaKTuF&#10;6GWmMRquorxSuR94WRQV99IhXbBy1C9W9+f9xQvYPZu16WsZ7a5Wzk3z1+ndvAlxfzc/bYBlPec/&#10;GH71SR06cjqGC6rEBgHVsnoklIJiBYyAdVnS4iigrKsV8K7l/1/ofgAAAP//AwBQSwECLQAUAAYA&#10;CAAAACEAtoM4kv4AAADhAQAAEwAAAAAAAAAAAAAAAAAAAAAAW0NvbnRlbnRfVHlwZXNdLnhtbFBL&#10;AQItABQABgAIAAAAIQA4/SH/1gAAAJQBAAALAAAAAAAAAAAAAAAAAC8BAABfcmVscy8ucmVsc1BL&#10;AQItABQABgAIAAAAIQD2P/atlQIAALMFAAAOAAAAAAAAAAAAAAAAAC4CAABkcnMvZTJvRG9jLnht&#10;bFBLAQItABQABgAIAAAAIQALF/2q3QAAAAoBAAAPAAAAAAAAAAAAAAAAAO8EAABkcnMvZG93bnJl&#10;di54bWxQSwUGAAAAAAQABADzAAAA+QUAAAAA&#10;" fillcolor="white [3201]" strokeweight=".5pt">
                <v:textbox>
                  <w:txbxContent>
                    <w:p w:rsidR="00251792" w:rsidRDefault="00251792" w:rsidP="00251792">
                      <w:r>
                        <w:rPr>
                          <w:noProof/>
                        </w:rPr>
                        <w:drawing>
                          <wp:inline distT="0" distB="0" distL="0" distR="0" wp14:anchorId="62A7A029" wp14:editId="53B81E6F">
                            <wp:extent cx="1753870" cy="1604791"/>
                            <wp:effectExtent l="0" t="0" r="0" b="0"/>
                            <wp:docPr id="18" name="Afbeelding 18" descr="MC900355407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C900355407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duotone>
                                        <a:schemeClr val="bg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3870" cy="16047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33658">
        <w:t>Wat moet je doen?</w:t>
      </w:r>
    </w:p>
    <w:p w:rsidR="00251792" w:rsidRDefault="00251792" w:rsidP="00251792">
      <w:pPr>
        <w:spacing w:after="0"/>
      </w:pPr>
    </w:p>
    <w:p w:rsidR="00251792" w:rsidRPr="00533658" w:rsidRDefault="00251792" w:rsidP="00251792">
      <w:pPr>
        <w:spacing w:after="0"/>
      </w:pPr>
      <w:r>
        <w:t>9</w:t>
      </w:r>
      <w:r w:rsidRPr="00533658">
        <w:t xml:space="preserve"> Observeer het gesprek van twee studiegenoten.</w:t>
      </w:r>
    </w:p>
    <w:p w:rsidR="00251792" w:rsidRPr="00533658" w:rsidRDefault="00251792" w:rsidP="00251792">
      <w:pPr>
        <w:spacing w:after="0"/>
      </w:pPr>
      <w:r>
        <w:t>10</w:t>
      </w:r>
      <w:r w:rsidRPr="00533658">
        <w:t xml:space="preserve"> Beschrijf in het kort de inhoud van het gesprek.</w:t>
      </w:r>
    </w:p>
    <w:p w:rsidR="00251792" w:rsidRPr="00533658" w:rsidRDefault="00251792" w:rsidP="00251792">
      <w:pPr>
        <w:spacing w:after="0"/>
        <w:ind w:left="708" w:firstLine="708"/>
      </w:pPr>
    </w:p>
    <w:p w:rsidR="00251792" w:rsidRPr="00533658" w:rsidRDefault="00251792" w:rsidP="00251792">
      <w:pPr>
        <w:spacing w:after="0"/>
      </w:pPr>
    </w:p>
    <w:p w:rsidR="00251792" w:rsidRPr="00533658" w:rsidRDefault="00251792" w:rsidP="00251792">
      <w:pPr>
        <w:spacing w:after="0"/>
      </w:pPr>
    </w:p>
    <w:p w:rsidR="00251792" w:rsidRPr="00533658" w:rsidRDefault="00251792" w:rsidP="00251792">
      <w:pPr>
        <w:spacing w:after="0"/>
      </w:pPr>
    </w:p>
    <w:p w:rsidR="00251792" w:rsidRPr="00533658" w:rsidRDefault="00251792" w:rsidP="00251792">
      <w:pPr>
        <w:spacing w:after="0"/>
      </w:pPr>
    </w:p>
    <w:p w:rsidR="00251792" w:rsidRPr="00533658" w:rsidRDefault="00251792" w:rsidP="00251792">
      <w:pPr>
        <w:spacing w:after="0"/>
      </w:pPr>
    </w:p>
    <w:p w:rsidR="00251792" w:rsidRPr="00533658" w:rsidRDefault="00251792" w:rsidP="00251792">
      <w:pPr>
        <w:spacing w:after="0"/>
      </w:pPr>
      <w:r w:rsidRPr="00533658">
        <w:t>Aandachtspunten voor actief luisteren:</w:t>
      </w:r>
    </w:p>
    <w:p w:rsidR="00251792" w:rsidRPr="00533658" w:rsidRDefault="00251792" w:rsidP="00251792">
      <w:pPr>
        <w:spacing w:after="0"/>
      </w:pPr>
      <w:r w:rsidRPr="00533658">
        <w:t xml:space="preserve">a </w:t>
      </w:r>
      <w:r>
        <w:tab/>
      </w:r>
      <w:r w:rsidRPr="00533658">
        <w:t>Kijk de ander aan als hij/zij praat.</w:t>
      </w:r>
    </w:p>
    <w:p w:rsidR="00251792" w:rsidRPr="00533658" w:rsidRDefault="00251792" w:rsidP="00251792">
      <w:pPr>
        <w:spacing w:after="0"/>
      </w:pPr>
      <w:r w:rsidRPr="00533658">
        <w:t xml:space="preserve">b </w:t>
      </w:r>
      <w:r>
        <w:tab/>
      </w:r>
      <w:r w:rsidRPr="00533658">
        <w:t>Stel vragen ter verduidelijking van wat de ander zegt.</w:t>
      </w:r>
    </w:p>
    <w:p w:rsidR="00251792" w:rsidRPr="00533658" w:rsidRDefault="00251792" w:rsidP="00251792">
      <w:pPr>
        <w:spacing w:after="0"/>
      </w:pPr>
      <w:r w:rsidRPr="00533658">
        <w:t xml:space="preserve">c </w:t>
      </w:r>
      <w:r>
        <w:tab/>
      </w:r>
      <w:r w:rsidRPr="00533658">
        <w:t>Val de ander niet in de rede.</w:t>
      </w:r>
    </w:p>
    <w:p w:rsidR="00251792" w:rsidRPr="00533658" w:rsidRDefault="00251792" w:rsidP="00251792">
      <w:pPr>
        <w:spacing w:after="0"/>
      </w:pPr>
      <w:r w:rsidRPr="00533658">
        <w:t xml:space="preserve">d </w:t>
      </w:r>
      <w:r>
        <w:tab/>
      </w:r>
      <w:r w:rsidRPr="00533658">
        <w:t>Herhaal sommige dingen die de ander zegt.</w:t>
      </w:r>
    </w:p>
    <w:p w:rsidR="00251792" w:rsidRPr="00533658" w:rsidRDefault="00251792" w:rsidP="00251792">
      <w:pPr>
        <w:spacing w:after="0"/>
      </w:pPr>
      <w:r w:rsidRPr="00533658">
        <w:t xml:space="preserve">e </w:t>
      </w:r>
      <w:r>
        <w:tab/>
      </w:r>
      <w:r w:rsidRPr="00533658">
        <w:t>Geef blijk van belangstelling door naar de gevoelens van de ander te vragen.</w:t>
      </w:r>
    </w:p>
    <w:p w:rsidR="00251792" w:rsidRPr="00533658" w:rsidRDefault="00251792" w:rsidP="00251792">
      <w:pPr>
        <w:spacing w:after="0"/>
      </w:pPr>
      <w:r w:rsidRPr="00533658">
        <w:t xml:space="preserve">f </w:t>
      </w:r>
      <w:r>
        <w:tab/>
      </w:r>
      <w:r w:rsidRPr="00533658">
        <w:t xml:space="preserve">Blijf bij hetzelfde onderwerp totdat de ander al zijn gedachten onder woorden </w:t>
      </w:r>
    </w:p>
    <w:p w:rsidR="00251792" w:rsidRPr="00533658" w:rsidRDefault="00251792" w:rsidP="00251792">
      <w:pPr>
        <w:spacing w:after="0"/>
      </w:pPr>
      <w:r w:rsidRPr="00533658">
        <w:t xml:space="preserve">  </w:t>
      </w:r>
      <w:r>
        <w:tab/>
      </w:r>
      <w:r w:rsidRPr="00533658">
        <w:t>heeft gebracht.</w:t>
      </w:r>
    </w:p>
    <w:p w:rsidR="00251792" w:rsidRPr="00533658" w:rsidRDefault="00251792" w:rsidP="00251792">
      <w:pPr>
        <w:spacing w:after="0"/>
      </w:pPr>
      <w:r w:rsidRPr="00533658">
        <w:t xml:space="preserve">g </w:t>
      </w:r>
      <w:r>
        <w:tab/>
      </w:r>
      <w:r w:rsidRPr="00533658">
        <w:t>Wees evenwichtig en kalm.</w:t>
      </w:r>
    </w:p>
    <w:p w:rsidR="00251792" w:rsidRPr="00533658" w:rsidRDefault="00251792" w:rsidP="00251792">
      <w:pPr>
        <w:spacing w:after="0"/>
      </w:pPr>
      <w:r w:rsidRPr="00533658">
        <w:t xml:space="preserve">h </w:t>
      </w:r>
      <w:r>
        <w:tab/>
      </w:r>
      <w:r w:rsidRPr="00533658">
        <w:t>Jaag de ander niet op, wees ontspannen.</w:t>
      </w:r>
    </w:p>
    <w:p w:rsidR="00251792" w:rsidRPr="00533658" w:rsidRDefault="00251792" w:rsidP="00251792">
      <w:pPr>
        <w:spacing w:after="0"/>
      </w:pPr>
      <w:r w:rsidRPr="00533658">
        <w:t xml:space="preserve">i </w:t>
      </w:r>
      <w:r>
        <w:tab/>
      </w:r>
      <w:r w:rsidRPr="00533658">
        <w:t>Reageer met hoofdknikjes, een glimlach of door te ‘hummen’.</w:t>
      </w:r>
    </w:p>
    <w:p w:rsidR="00251792" w:rsidRPr="00533658" w:rsidRDefault="00251792" w:rsidP="00251792">
      <w:pPr>
        <w:spacing w:after="0"/>
      </w:pPr>
      <w:r w:rsidRPr="00533658">
        <w:t xml:space="preserve">j </w:t>
      </w:r>
      <w:r>
        <w:tab/>
      </w:r>
      <w:r w:rsidRPr="00533658">
        <w:t>Let voortdurend op (niet met arendsogen).</w:t>
      </w:r>
    </w:p>
    <w:p w:rsidR="00251792" w:rsidRPr="00533658" w:rsidRDefault="00251792" w:rsidP="00251792">
      <w:pPr>
        <w:spacing w:after="0"/>
      </w:pPr>
    </w:p>
    <w:p w:rsidR="00251792" w:rsidRPr="00533658" w:rsidRDefault="00251792" w:rsidP="00251792">
      <w:pPr>
        <w:spacing w:after="0"/>
      </w:pPr>
      <w:r>
        <w:t>11</w:t>
      </w:r>
      <w:r w:rsidRPr="00533658">
        <w:t xml:space="preserve"> Geef een oordeel over de gesprekken aan de hand van de bovengenoemde</w:t>
      </w:r>
    </w:p>
    <w:p w:rsidR="00251792" w:rsidRPr="00533658" w:rsidRDefault="00251792" w:rsidP="00251792">
      <w:pPr>
        <w:spacing w:after="0"/>
      </w:pPr>
      <w:r w:rsidRPr="00533658">
        <w:t>aandachtspunten (stel elk punt aan de orde).</w:t>
      </w:r>
    </w:p>
    <w:p w:rsidR="00251792" w:rsidRPr="00533658" w:rsidRDefault="00251792" w:rsidP="00251792">
      <w:pPr>
        <w:spacing w:after="0"/>
      </w:pPr>
      <w:r>
        <w:t>12</w:t>
      </w:r>
      <w:r w:rsidRPr="00533658">
        <w:t xml:space="preserve"> Omschrijf de luisterhouding (hoe zitten de personen erbij)</w:t>
      </w:r>
    </w:p>
    <w:p w:rsidR="00251792" w:rsidRPr="00533658" w:rsidRDefault="00251792" w:rsidP="00251792">
      <w:pPr>
        <w:spacing w:after="0"/>
      </w:pPr>
      <w:r>
        <w:t>13</w:t>
      </w:r>
      <w:r w:rsidRPr="00533658">
        <w:t xml:space="preserve"> Omschrijf de verbale en non-verbale uitdrukking.</w:t>
      </w:r>
    </w:p>
    <w:p w:rsidR="00251792" w:rsidRPr="00533658" w:rsidRDefault="00251792" w:rsidP="00251792">
      <w:pPr>
        <w:spacing w:after="0"/>
      </w:pPr>
      <w:r>
        <w:t>14</w:t>
      </w:r>
      <w:r w:rsidRPr="00533658">
        <w:t xml:space="preserve"> Geef je conclusie met betrekking tot ‘het luisteren’.</w:t>
      </w:r>
    </w:p>
    <w:p w:rsidR="00251792" w:rsidRPr="00533658" w:rsidRDefault="00251792" w:rsidP="00251792">
      <w:pPr>
        <w:spacing w:after="0"/>
      </w:pPr>
    </w:p>
    <w:p w:rsidR="00251792" w:rsidRPr="00533658" w:rsidRDefault="00251792" w:rsidP="00251792">
      <w:pPr>
        <w:pStyle w:val="Kop2"/>
      </w:pPr>
      <w:bookmarkStart w:id="4" w:name="_Toc461549666"/>
      <w:r>
        <w:t xml:space="preserve">Opdracht </w:t>
      </w:r>
      <w:r w:rsidRPr="00533658">
        <w:t>3 Spreken</w:t>
      </w:r>
      <w:bookmarkEnd w:id="4"/>
    </w:p>
    <w:p w:rsidR="00251792" w:rsidRPr="00533658" w:rsidRDefault="00251792" w:rsidP="00251792">
      <w:pPr>
        <w:spacing w:after="0"/>
        <w:rPr>
          <w:b/>
        </w:rPr>
      </w:pPr>
      <w:r w:rsidRPr="00533658">
        <w:rPr>
          <w:b/>
        </w:rPr>
        <w:t>Doel</w:t>
      </w:r>
    </w:p>
    <w:p w:rsidR="00251792" w:rsidRPr="00533658" w:rsidRDefault="00251792" w:rsidP="00251792">
      <w:pPr>
        <w:spacing w:after="0"/>
      </w:pPr>
      <w:r w:rsidRPr="00533658">
        <w:t>Je kunt het belang van articulatie (de lippen goed bew</w:t>
      </w:r>
      <w:r>
        <w:t>egen), een goede intonatie (ver</w:t>
      </w:r>
      <w:r w:rsidRPr="00533658">
        <w:t>schillende toonhoogten gebruiken) en het gesticuleren (maken van de juiste gebaren op het juiste moment) bij een verkoopgesprek aangeven.</w:t>
      </w:r>
    </w:p>
    <w:p w:rsidR="00251792" w:rsidRPr="00533658" w:rsidRDefault="00251792" w:rsidP="00251792">
      <w:pPr>
        <w:spacing w:after="0"/>
        <w:rPr>
          <w:b/>
        </w:rPr>
      </w:pPr>
      <w:r w:rsidRPr="00533658">
        <w:rPr>
          <w:b/>
        </w:rPr>
        <w:t>Oriëntatie</w:t>
      </w:r>
    </w:p>
    <w:p w:rsidR="00251792" w:rsidRPr="00533658" w:rsidRDefault="00251792" w:rsidP="00251792">
      <w:pPr>
        <w:spacing w:after="0"/>
        <w:rPr>
          <w:b/>
          <w:i/>
        </w:rPr>
      </w:pPr>
      <w:r w:rsidRPr="00533658">
        <w:t xml:space="preserve">Een goede verkoopmedewerker vraagt zich steeds af: wat is de behoefte van </w:t>
      </w:r>
      <w:r w:rsidRPr="00533658">
        <w:rPr>
          <w:b/>
          <w:i/>
        </w:rPr>
        <w:t>deze</w:t>
      </w:r>
    </w:p>
    <w:p w:rsidR="00251792" w:rsidRPr="00533658" w:rsidRDefault="00251792" w:rsidP="00251792">
      <w:pPr>
        <w:spacing w:after="0"/>
      </w:pPr>
      <w:r w:rsidRPr="00533658">
        <w:t>klant en op welke wijze kan ik het beste mijn boodschap op die klant, met zijn</w:t>
      </w:r>
    </w:p>
    <w:p w:rsidR="00251792" w:rsidRPr="00533658" w:rsidRDefault="00251792" w:rsidP="00251792">
      <w:pPr>
        <w:spacing w:after="0"/>
      </w:pPr>
      <w:r w:rsidRPr="00533658">
        <w:t>specifieke behoeften, overbrengen. Hierbij is een goede articulatie, intonatie en het</w:t>
      </w:r>
    </w:p>
    <w:p w:rsidR="00251792" w:rsidRPr="00533658" w:rsidRDefault="00251792" w:rsidP="00251792">
      <w:pPr>
        <w:spacing w:after="0"/>
      </w:pPr>
      <w:r w:rsidRPr="00533658">
        <w:t>maken van de juiste gebaren op het juiste moment (gesticuleren) erg belangrijk.</w:t>
      </w:r>
    </w:p>
    <w:p w:rsidR="00251792" w:rsidRPr="00533658" w:rsidRDefault="00251792" w:rsidP="00251792">
      <w:pPr>
        <w:spacing w:after="0"/>
      </w:pPr>
      <w:r w:rsidRPr="00533658">
        <w:t>In deze les oefen je in een gesprek met studiegenoten de volgende begrippen:</w:t>
      </w:r>
    </w:p>
    <w:p w:rsidR="00251792" w:rsidRPr="00533658" w:rsidRDefault="00251792" w:rsidP="00251792">
      <w:pPr>
        <w:numPr>
          <w:ilvl w:val="0"/>
          <w:numId w:val="14"/>
        </w:numPr>
        <w:spacing w:after="0"/>
      </w:pPr>
      <w:r w:rsidRPr="00533658">
        <w:t>articulatie</w:t>
      </w:r>
    </w:p>
    <w:p w:rsidR="00251792" w:rsidRPr="00533658" w:rsidRDefault="00251792" w:rsidP="00251792">
      <w:pPr>
        <w:numPr>
          <w:ilvl w:val="0"/>
          <w:numId w:val="14"/>
        </w:numPr>
        <w:spacing w:after="0"/>
      </w:pPr>
      <w:r w:rsidRPr="00533658">
        <w:t>intonatie</w:t>
      </w:r>
    </w:p>
    <w:p w:rsidR="00251792" w:rsidRPr="00533658" w:rsidRDefault="00251792" w:rsidP="00251792">
      <w:pPr>
        <w:numPr>
          <w:ilvl w:val="0"/>
          <w:numId w:val="14"/>
        </w:numPr>
        <w:spacing w:after="0"/>
      </w:pPr>
      <w:r w:rsidRPr="00533658">
        <w:t>gesticuleren</w:t>
      </w:r>
    </w:p>
    <w:p w:rsidR="00251792" w:rsidRPr="00533658" w:rsidRDefault="00251792" w:rsidP="00251792">
      <w:pPr>
        <w:spacing w:after="0"/>
        <w:ind w:left="1416" w:firstLine="708"/>
      </w:pPr>
      <w:r>
        <w:t xml:space="preserve">                                       </w:t>
      </w:r>
      <w:r>
        <w:rPr>
          <w:noProof/>
          <w:lang w:eastAsia="nl-NL"/>
        </w:rPr>
        <w:drawing>
          <wp:inline distT="0" distB="0" distL="0" distR="0" wp14:anchorId="7288202E" wp14:editId="6B478C67">
            <wp:extent cx="1819275" cy="1343025"/>
            <wp:effectExtent l="0" t="0" r="9525" b="9525"/>
            <wp:docPr id="16" name="Afbeelding 16" descr="MC90030433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304331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792" w:rsidRPr="00533658" w:rsidRDefault="00251792" w:rsidP="00251792">
      <w:pPr>
        <w:spacing w:after="0"/>
        <w:rPr>
          <w:b/>
        </w:rPr>
      </w:pPr>
      <w:r w:rsidRPr="00533658">
        <w:rPr>
          <w:b/>
        </w:rPr>
        <w:t>Uitvoering</w:t>
      </w:r>
    </w:p>
    <w:p w:rsidR="00251792" w:rsidRPr="00533658" w:rsidRDefault="00251792" w:rsidP="00251792">
      <w:pPr>
        <w:spacing w:after="0"/>
      </w:pPr>
      <w:r w:rsidRPr="00533658">
        <w:t>Vorm een groepje van drie leerlingen. Elke leerling kiest een van de drie</w:t>
      </w:r>
    </w:p>
    <w:p w:rsidR="00251792" w:rsidRPr="00533658" w:rsidRDefault="00251792" w:rsidP="00251792">
      <w:pPr>
        <w:spacing w:after="0"/>
      </w:pPr>
      <w:r w:rsidRPr="00533658">
        <w:t>aandachtspunten en oefent dit in een gesprekje, waarin het gekozen begrip in een</w:t>
      </w:r>
    </w:p>
    <w:p w:rsidR="00251792" w:rsidRDefault="00251792" w:rsidP="00251792">
      <w:pPr>
        <w:spacing w:after="0"/>
      </w:pPr>
      <w:r w:rsidRPr="00533658">
        <w:t>overdreven vorm wordt weergegeven. Tijdens het oefenen geef je elkaar instructies.</w:t>
      </w:r>
    </w:p>
    <w:p w:rsidR="00251792" w:rsidRDefault="00251792" w:rsidP="00251792">
      <w:pPr>
        <w:spacing w:after="0"/>
      </w:pPr>
      <w:r>
        <w:t>1</w:t>
      </w:r>
      <w:r w:rsidRPr="00533658">
        <w:t xml:space="preserve"> Wat viel je op en wat vond je moeilijk.</w:t>
      </w:r>
    </w:p>
    <w:p w:rsidR="00251792" w:rsidRDefault="00251792" w:rsidP="00251792">
      <w:r>
        <w:br w:type="page"/>
      </w:r>
    </w:p>
    <w:p w:rsidR="00251792" w:rsidRPr="00251792" w:rsidRDefault="00E87E66" w:rsidP="00E90CB9">
      <w:pPr>
        <w:pStyle w:val="Kop2"/>
        <w:rPr>
          <w:rFonts w:eastAsia="Times New Roman"/>
          <w:lang w:eastAsia="nl-NL"/>
        </w:rPr>
      </w:pPr>
      <w:bookmarkStart w:id="5" w:name="_Toc461549667"/>
      <w:r>
        <w:rPr>
          <w:rFonts w:eastAsia="Times New Roman"/>
          <w:lang w:eastAsia="nl-NL"/>
        </w:rPr>
        <w:lastRenderedPageBreak/>
        <w:t xml:space="preserve">Opdracht 4 </w:t>
      </w:r>
      <w:r w:rsidR="00251792" w:rsidRPr="00251792">
        <w:rPr>
          <w:rFonts w:eastAsia="Times New Roman"/>
          <w:lang w:eastAsia="nl-NL"/>
        </w:rPr>
        <w:t>Soort vragen</w:t>
      </w:r>
      <w:bookmarkEnd w:id="5"/>
    </w:p>
    <w:p w:rsidR="00251792" w:rsidRPr="00251792" w:rsidRDefault="00251792" w:rsidP="00251792">
      <w:pPr>
        <w:spacing w:after="0" w:line="240" w:lineRule="auto"/>
        <w:ind w:left="708"/>
        <w:jc w:val="right"/>
        <w:rPr>
          <w:rFonts w:eastAsia="Times New Roman" w:cs="Times New Roman"/>
          <w:szCs w:val="24"/>
          <w:lang w:eastAsia="nl-NL"/>
        </w:rPr>
      </w:pPr>
      <w:r w:rsidRPr="00251792">
        <w:rPr>
          <w:rFonts w:eastAsia="Times New Roman" w:cs="Times New Roman"/>
          <w:noProof/>
          <w:szCs w:val="24"/>
          <w:lang w:eastAsia="nl-NL"/>
        </w:rPr>
        <w:drawing>
          <wp:inline distT="0" distB="0" distL="0" distR="0" wp14:anchorId="569887CA" wp14:editId="349E3649">
            <wp:extent cx="1014746" cy="1419225"/>
            <wp:effectExtent l="0" t="0" r="0" b="0"/>
            <wp:docPr id="4" name="Afbeelding 4" descr="MC90043440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434403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46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1792">
        <w:rPr>
          <w:rFonts w:eastAsia="Times New Roman" w:cs="Times New Roman"/>
          <w:szCs w:val="24"/>
          <w:lang w:eastAsia="nl-NL"/>
        </w:rPr>
        <w:tab/>
      </w:r>
      <w:r w:rsidRPr="00251792">
        <w:rPr>
          <w:rFonts w:eastAsia="Times New Roman" w:cs="Times New Roman"/>
          <w:szCs w:val="24"/>
          <w:lang w:eastAsia="nl-NL"/>
        </w:rPr>
        <w:tab/>
      </w:r>
      <w:r w:rsidRPr="00251792">
        <w:rPr>
          <w:rFonts w:eastAsia="Times New Roman" w:cs="Times New Roman"/>
          <w:noProof/>
          <w:szCs w:val="24"/>
          <w:lang w:eastAsia="nl-NL"/>
        </w:rPr>
        <w:drawing>
          <wp:inline distT="0" distB="0" distL="0" distR="0" wp14:anchorId="3495698F" wp14:editId="62FF6106">
            <wp:extent cx="1196132" cy="1343025"/>
            <wp:effectExtent l="0" t="0" r="4445" b="0"/>
            <wp:docPr id="5" name="Afbeelding 5" descr="MC90043441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434411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132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792" w:rsidRPr="00251792" w:rsidRDefault="00251792" w:rsidP="00251792">
      <w:pPr>
        <w:spacing w:after="0" w:line="240" w:lineRule="auto"/>
        <w:ind w:left="708"/>
        <w:rPr>
          <w:rFonts w:eastAsia="Times New Roman" w:cs="Times New Roman"/>
          <w:szCs w:val="24"/>
          <w:lang w:eastAsia="nl-NL"/>
        </w:rPr>
      </w:pPr>
    </w:p>
    <w:p w:rsidR="00251792" w:rsidRPr="00251792" w:rsidRDefault="00251792" w:rsidP="00251792">
      <w:pPr>
        <w:spacing w:after="0" w:line="240" w:lineRule="auto"/>
        <w:rPr>
          <w:rFonts w:eastAsia="Times New Roman" w:cs="Times New Roman"/>
          <w:szCs w:val="24"/>
          <w:lang w:eastAsia="nl-NL"/>
        </w:rPr>
      </w:pPr>
      <w:r w:rsidRPr="00251792">
        <w:rPr>
          <w:rFonts w:eastAsia="Times New Roman" w:cs="Times New Roman"/>
          <w:szCs w:val="24"/>
          <w:lang w:eastAsia="nl-NL"/>
        </w:rPr>
        <w:t>In de eerste kolom staat een soort vraag jij geeft in de tweede kolom de omschrijving waarop het betrekking heeft (geef dus een of meerdere goede voorbeelden)</w:t>
      </w:r>
    </w:p>
    <w:p w:rsidR="00251792" w:rsidRPr="00251792" w:rsidRDefault="00251792" w:rsidP="00251792">
      <w:pPr>
        <w:spacing w:after="0" w:line="240" w:lineRule="auto"/>
        <w:rPr>
          <w:rFonts w:eastAsia="Times New Roman" w:cs="Times New Roman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320"/>
      </w:tblGrid>
      <w:tr w:rsidR="00251792" w:rsidRPr="00251792" w:rsidTr="003F54C1">
        <w:tc>
          <w:tcPr>
            <w:tcW w:w="3528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b/>
                <w:szCs w:val="24"/>
                <w:lang w:eastAsia="nl-NL"/>
              </w:rPr>
              <w:t>Soort vragen</w:t>
            </w:r>
          </w:p>
        </w:tc>
        <w:tc>
          <w:tcPr>
            <w:tcW w:w="4320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b/>
                <w:szCs w:val="24"/>
                <w:lang w:eastAsia="nl-NL"/>
              </w:rPr>
              <w:t>Omschrijving / Voorbeelden</w:t>
            </w:r>
          </w:p>
        </w:tc>
      </w:tr>
      <w:tr w:rsidR="00251792" w:rsidRPr="00251792" w:rsidTr="003F54C1">
        <w:tc>
          <w:tcPr>
            <w:tcW w:w="3528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Open vragen</w:t>
            </w:r>
          </w:p>
        </w:tc>
        <w:tc>
          <w:tcPr>
            <w:tcW w:w="4320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-</w:t>
            </w:r>
          </w:p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-</w:t>
            </w:r>
          </w:p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-</w:t>
            </w:r>
          </w:p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-</w:t>
            </w:r>
          </w:p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-</w:t>
            </w:r>
          </w:p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-</w:t>
            </w:r>
          </w:p>
        </w:tc>
      </w:tr>
      <w:tr w:rsidR="00251792" w:rsidRPr="00251792" w:rsidTr="003F54C1">
        <w:tc>
          <w:tcPr>
            <w:tcW w:w="3528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Gesloten vragen</w:t>
            </w:r>
          </w:p>
        </w:tc>
        <w:tc>
          <w:tcPr>
            <w:tcW w:w="4320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-</w:t>
            </w:r>
          </w:p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-</w:t>
            </w:r>
          </w:p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-</w:t>
            </w:r>
          </w:p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-</w:t>
            </w:r>
          </w:p>
        </w:tc>
      </w:tr>
      <w:tr w:rsidR="00251792" w:rsidRPr="00251792" w:rsidTr="003F54C1">
        <w:tc>
          <w:tcPr>
            <w:tcW w:w="3528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Gerichte vragen</w:t>
            </w:r>
          </w:p>
        </w:tc>
        <w:tc>
          <w:tcPr>
            <w:tcW w:w="4320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-</w:t>
            </w:r>
          </w:p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-</w:t>
            </w:r>
          </w:p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-</w:t>
            </w:r>
          </w:p>
        </w:tc>
      </w:tr>
      <w:tr w:rsidR="00251792" w:rsidRPr="00251792" w:rsidTr="003F54C1">
        <w:tc>
          <w:tcPr>
            <w:tcW w:w="3528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Keuze vragen</w:t>
            </w:r>
          </w:p>
        </w:tc>
        <w:tc>
          <w:tcPr>
            <w:tcW w:w="4320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-</w:t>
            </w:r>
          </w:p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-</w:t>
            </w:r>
          </w:p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-</w:t>
            </w:r>
          </w:p>
        </w:tc>
      </w:tr>
      <w:tr w:rsidR="00251792" w:rsidRPr="00251792" w:rsidTr="003F54C1">
        <w:tc>
          <w:tcPr>
            <w:tcW w:w="3528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Suggestieve vragen</w:t>
            </w:r>
          </w:p>
        </w:tc>
        <w:tc>
          <w:tcPr>
            <w:tcW w:w="4320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-</w:t>
            </w:r>
          </w:p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-</w:t>
            </w:r>
          </w:p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-</w:t>
            </w:r>
          </w:p>
        </w:tc>
      </w:tr>
      <w:tr w:rsidR="00251792" w:rsidRPr="00251792" w:rsidTr="003F54C1">
        <w:tc>
          <w:tcPr>
            <w:tcW w:w="3528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Reflecterende vragen</w:t>
            </w:r>
          </w:p>
        </w:tc>
        <w:tc>
          <w:tcPr>
            <w:tcW w:w="4320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-</w:t>
            </w:r>
          </w:p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-</w:t>
            </w:r>
          </w:p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-</w:t>
            </w:r>
          </w:p>
        </w:tc>
      </w:tr>
      <w:tr w:rsidR="00251792" w:rsidRPr="00251792" w:rsidTr="003F54C1">
        <w:tc>
          <w:tcPr>
            <w:tcW w:w="3528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Controle vragen</w:t>
            </w:r>
          </w:p>
        </w:tc>
        <w:tc>
          <w:tcPr>
            <w:tcW w:w="4320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-</w:t>
            </w:r>
          </w:p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-</w:t>
            </w:r>
          </w:p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-</w:t>
            </w:r>
          </w:p>
        </w:tc>
      </w:tr>
    </w:tbl>
    <w:p w:rsidR="00251792" w:rsidRPr="00251792" w:rsidRDefault="00251792" w:rsidP="00251792">
      <w:pPr>
        <w:spacing w:after="0" w:line="240" w:lineRule="auto"/>
        <w:rPr>
          <w:rFonts w:eastAsia="Times New Roman" w:cs="Times New Roman"/>
          <w:szCs w:val="24"/>
          <w:lang w:eastAsia="nl-NL"/>
        </w:rPr>
      </w:pPr>
    </w:p>
    <w:p w:rsidR="00251792" w:rsidRPr="00251792" w:rsidRDefault="00251792" w:rsidP="00251792">
      <w:pPr>
        <w:spacing w:after="200" w:line="276" w:lineRule="auto"/>
        <w:rPr>
          <w:rFonts w:eastAsia="Times New Roman" w:cs="Times New Roman"/>
          <w:szCs w:val="24"/>
          <w:lang w:eastAsia="nl-NL"/>
        </w:rPr>
      </w:pPr>
      <w:r w:rsidRPr="00251792">
        <w:rPr>
          <w:rFonts w:eastAsia="Times New Roman" w:cs="Times New Roman"/>
          <w:szCs w:val="24"/>
          <w:lang w:eastAsia="nl-NL"/>
        </w:rPr>
        <w:br w:type="page"/>
      </w:r>
    </w:p>
    <w:p w:rsidR="00251792" w:rsidRPr="00251792" w:rsidRDefault="00251792" w:rsidP="00251792">
      <w:pPr>
        <w:spacing w:after="0" w:line="240" w:lineRule="auto"/>
        <w:rPr>
          <w:rFonts w:eastAsia="Times New Roman" w:cs="Times New Roman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6831"/>
      </w:tblGrid>
      <w:tr w:rsidR="00251792" w:rsidRPr="00251792" w:rsidTr="003F54C1">
        <w:tc>
          <w:tcPr>
            <w:tcW w:w="2268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b/>
                <w:szCs w:val="24"/>
                <w:lang w:eastAsia="nl-NL"/>
              </w:rPr>
              <w:t>Soort vraag</w:t>
            </w:r>
          </w:p>
        </w:tc>
        <w:tc>
          <w:tcPr>
            <w:tcW w:w="6944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b/>
                <w:szCs w:val="24"/>
                <w:lang w:eastAsia="nl-NL"/>
              </w:rPr>
              <w:t>Omschrijving</w:t>
            </w:r>
          </w:p>
        </w:tc>
      </w:tr>
      <w:tr w:rsidR="00251792" w:rsidRPr="00251792" w:rsidTr="003F54C1">
        <w:tc>
          <w:tcPr>
            <w:tcW w:w="2268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</w:p>
        </w:tc>
        <w:tc>
          <w:tcPr>
            <w:tcW w:w="6944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Een vraag om de ontvanger aan te moedigen om door te praten of om aan te tonen dat je goed geluisterd hebt.</w:t>
            </w:r>
          </w:p>
        </w:tc>
      </w:tr>
      <w:tr w:rsidR="00251792" w:rsidRPr="00251792" w:rsidTr="003F54C1">
        <w:tc>
          <w:tcPr>
            <w:tcW w:w="2268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</w:p>
        </w:tc>
        <w:tc>
          <w:tcPr>
            <w:tcW w:w="6944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Een vraag waarbij het antwoord min of meer in de vraag opgesloten zit.</w:t>
            </w:r>
          </w:p>
        </w:tc>
      </w:tr>
      <w:tr w:rsidR="00251792" w:rsidRPr="00251792" w:rsidTr="003F54C1">
        <w:tc>
          <w:tcPr>
            <w:tcW w:w="2268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</w:p>
        </w:tc>
        <w:tc>
          <w:tcPr>
            <w:tcW w:w="6944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Een vraag waarbij de ontvanger geen keuze hoeft te maken uit een aantal mogelijke antwoorden, maar geheel vrij in zijn eigen woorden een antwoord kan formuleren.</w:t>
            </w:r>
          </w:p>
        </w:tc>
      </w:tr>
      <w:tr w:rsidR="00251792" w:rsidRPr="00251792" w:rsidTr="003F54C1">
        <w:tc>
          <w:tcPr>
            <w:tcW w:w="2268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</w:p>
        </w:tc>
        <w:tc>
          <w:tcPr>
            <w:tcW w:w="6944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Een vraag waarbij mogelijke antwoorden worden gegeven.</w:t>
            </w:r>
          </w:p>
        </w:tc>
      </w:tr>
      <w:tr w:rsidR="00251792" w:rsidRPr="00251792" w:rsidTr="003F54C1">
        <w:tc>
          <w:tcPr>
            <w:tcW w:w="2268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</w:p>
        </w:tc>
        <w:tc>
          <w:tcPr>
            <w:tcW w:w="6944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Een vraag waarbij de ontvanger een aantal antwoordmogelijkheden krijgt voorgelegd waaruit hij een keuze moet maken. Meestal kan de ontvanger met ja of nee antwoorden.</w:t>
            </w:r>
          </w:p>
        </w:tc>
      </w:tr>
      <w:tr w:rsidR="00251792" w:rsidRPr="00251792" w:rsidTr="003F54C1">
        <w:tc>
          <w:tcPr>
            <w:tcW w:w="2268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</w:p>
        </w:tc>
        <w:tc>
          <w:tcPr>
            <w:tcW w:w="6944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Een vraag met als doel te controleren of de ontvanger begrijpt wat de zender bedoelt.</w:t>
            </w:r>
          </w:p>
        </w:tc>
      </w:tr>
      <w:tr w:rsidR="00251792" w:rsidRPr="00251792" w:rsidTr="003F54C1">
        <w:tc>
          <w:tcPr>
            <w:tcW w:w="2268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</w:p>
        </w:tc>
        <w:tc>
          <w:tcPr>
            <w:tcW w:w="6944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Een vraag die sturend van aard is en waarbij het antwoord door de vraag is afgebakend.</w:t>
            </w:r>
          </w:p>
        </w:tc>
      </w:tr>
    </w:tbl>
    <w:p w:rsidR="00251792" w:rsidRPr="00251792" w:rsidRDefault="00251792" w:rsidP="00251792">
      <w:pPr>
        <w:spacing w:after="0" w:line="240" w:lineRule="auto"/>
        <w:rPr>
          <w:rFonts w:eastAsia="Times New Roman" w:cs="Times New Roman"/>
          <w:szCs w:val="24"/>
          <w:lang w:eastAsia="nl-NL"/>
        </w:rPr>
      </w:pPr>
    </w:p>
    <w:p w:rsidR="00251792" w:rsidRPr="00251792" w:rsidRDefault="00251792" w:rsidP="00251792">
      <w:pPr>
        <w:spacing w:after="0" w:line="240" w:lineRule="auto"/>
        <w:rPr>
          <w:rFonts w:eastAsia="Times New Roman" w:cs="Times New Roman"/>
          <w:szCs w:val="24"/>
          <w:lang w:eastAsia="nl-NL"/>
        </w:rPr>
      </w:pPr>
      <w:r w:rsidRPr="00251792">
        <w:rPr>
          <w:rFonts w:eastAsia="Times New Roman" w:cs="Times New Roman"/>
          <w:szCs w:val="24"/>
          <w:lang w:eastAsia="nl-NL"/>
        </w:rPr>
        <w:t>Noteer in onderstaande tabel de functies van de soort vragen. Dus waarom stel je deze vraag.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4533"/>
      </w:tblGrid>
      <w:tr w:rsidR="00251792" w:rsidRPr="00251792" w:rsidTr="003F54C1">
        <w:tc>
          <w:tcPr>
            <w:tcW w:w="4606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b/>
                <w:szCs w:val="24"/>
                <w:lang w:eastAsia="nl-NL"/>
              </w:rPr>
              <w:t>Soort vraag</w:t>
            </w:r>
          </w:p>
        </w:tc>
        <w:tc>
          <w:tcPr>
            <w:tcW w:w="4606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b/>
                <w:szCs w:val="24"/>
                <w:lang w:eastAsia="nl-NL"/>
              </w:rPr>
              <w:t>Functie</w:t>
            </w:r>
          </w:p>
        </w:tc>
      </w:tr>
      <w:tr w:rsidR="00251792" w:rsidRPr="00251792" w:rsidTr="003F54C1">
        <w:tc>
          <w:tcPr>
            <w:tcW w:w="4606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</w:p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</w:p>
        </w:tc>
        <w:tc>
          <w:tcPr>
            <w:tcW w:w="4606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</w:p>
        </w:tc>
      </w:tr>
      <w:tr w:rsidR="00251792" w:rsidRPr="00251792" w:rsidTr="003F54C1">
        <w:tc>
          <w:tcPr>
            <w:tcW w:w="4606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</w:p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</w:p>
        </w:tc>
        <w:tc>
          <w:tcPr>
            <w:tcW w:w="4606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</w:p>
        </w:tc>
      </w:tr>
      <w:tr w:rsidR="00251792" w:rsidRPr="00251792" w:rsidTr="003F54C1">
        <w:tc>
          <w:tcPr>
            <w:tcW w:w="4606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</w:p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</w:p>
        </w:tc>
        <w:tc>
          <w:tcPr>
            <w:tcW w:w="4606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</w:p>
        </w:tc>
      </w:tr>
      <w:tr w:rsidR="00251792" w:rsidRPr="00251792" w:rsidTr="003F54C1">
        <w:tc>
          <w:tcPr>
            <w:tcW w:w="4606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</w:p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</w:p>
        </w:tc>
        <w:tc>
          <w:tcPr>
            <w:tcW w:w="4606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</w:p>
        </w:tc>
      </w:tr>
      <w:tr w:rsidR="00251792" w:rsidRPr="00251792" w:rsidTr="003F54C1">
        <w:tc>
          <w:tcPr>
            <w:tcW w:w="4606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</w:p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</w:p>
        </w:tc>
        <w:tc>
          <w:tcPr>
            <w:tcW w:w="4606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</w:p>
        </w:tc>
      </w:tr>
      <w:tr w:rsidR="00251792" w:rsidRPr="00251792" w:rsidTr="003F54C1">
        <w:tc>
          <w:tcPr>
            <w:tcW w:w="4606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</w:p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</w:p>
        </w:tc>
        <w:tc>
          <w:tcPr>
            <w:tcW w:w="4606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</w:p>
        </w:tc>
      </w:tr>
      <w:tr w:rsidR="00251792" w:rsidRPr="00251792" w:rsidTr="003F54C1">
        <w:tc>
          <w:tcPr>
            <w:tcW w:w="4606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</w:p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</w:p>
        </w:tc>
        <w:tc>
          <w:tcPr>
            <w:tcW w:w="4606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</w:p>
        </w:tc>
      </w:tr>
    </w:tbl>
    <w:p w:rsidR="00251792" w:rsidRPr="00251792" w:rsidRDefault="00251792" w:rsidP="00251792">
      <w:pPr>
        <w:spacing w:after="0" w:line="240" w:lineRule="auto"/>
        <w:rPr>
          <w:rFonts w:eastAsia="Times New Roman" w:cs="Times New Roman"/>
          <w:szCs w:val="24"/>
          <w:lang w:eastAsia="nl-NL"/>
        </w:rPr>
      </w:pPr>
    </w:p>
    <w:p w:rsidR="00251792" w:rsidRPr="00251792" w:rsidRDefault="00251792" w:rsidP="00251792">
      <w:pPr>
        <w:spacing w:after="0" w:line="240" w:lineRule="auto"/>
        <w:rPr>
          <w:rFonts w:eastAsia="Times New Roman" w:cs="Times New Roman"/>
          <w:szCs w:val="24"/>
          <w:lang w:eastAsia="nl-NL"/>
        </w:rPr>
      </w:pPr>
    </w:p>
    <w:p w:rsidR="00251792" w:rsidRPr="00251792" w:rsidRDefault="00251792" w:rsidP="00251792">
      <w:pPr>
        <w:spacing w:after="0" w:line="240" w:lineRule="auto"/>
        <w:rPr>
          <w:rFonts w:eastAsia="Times New Roman" w:cs="Times New Roman"/>
          <w:szCs w:val="24"/>
          <w:lang w:eastAsia="nl-NL"/>
        </w:rPr>
      </w:pPr>
    </w:p>
    <w:p w:rsidR="00251792" w:rsidRPr="00251792" w:rsidRDefault="00251792" w:rsidP="00251792">
      <w:pPr>
        <w:spacing w:after="0" w:line="240" w:lineRule="auto"/>
        <w:rPr>
          <w:rFonts w:eastAsia="Times New Roman" w:cs="Times New Roman"/>
          <w:szCs w:val="24"/>
          <w:lang w:eastAsia="nl-NL"/>
        </w:rPr>
      </w:pPr>
      <w:r w:rsidRPr="00251792">
        <w:rPr>
          <w:rFonts w:eastAsia="Times New Roman" w:cs="Tahoma"/>
          <w:noProof/>
          <w:szCs w:val="20"/>
          <w:lang w:eastAsia="nl-NL"/>
        </w:rPr>
        <w:lastRenderedPageBreak/>
        <w:drawing>
          <wp:inline distT="0" distB="0" distL="0" distR="0" wp14:anchorId="7A3A075B" wp14:editId="1F3928A5">
            <wp:extent cx="781050" cy="1733550"/>
            <wp:effectExtent l="0" t="0" r="0" b="0"/>
            <wp:docPr id="9" name="Afbeelding 9" descr="MC90038355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900383550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1792">
        <w:rPr>
          <w:rFonts w:eastAsia="Times New Roman" w:cs="Tahoma"/>
          <w:szCs w:val="20"/>
          <w:lang w:eastAsia="nl-NL"/>
        </w:rPr>
        <w:t xml:space="preserve">              </w:t>
      </w:r>
      <w:r w:rsidRPr="00251792">
        <w:rPr>
          <w:rFonts w:eastAsia="Times New Roman" w:cs="Tahoma"/>
          <w:noProof/>
          <w:szCs w:val="20"/>
          <w:lang w:eastAsia="nl-NL"/>
        </w:rPr>
        <w:drawing>
          <wp:inline distT="0" distB="0" distL="0" distR="0" wp14:anchorId="6ED8FBB5" wp14:editId="153D50AF">
            <wp:extent cx="581025" cy="866775"/>
            <wp:effectExtent l="0" t="0" r="9525" b="9525"/>
            <wp:docPr id="10" name="Afbeelding 10" descr="MC90029828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900298283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1792">
        <w:rPr>
          <w:rFonts w:eastAsia="Times New Roman" w:cs="Tahoma"/>
          <w:szCs w:val="20"/>
          <w:lang w:eastAsia="nl-NL"/>
        </w:rPr>
        <w:t xml:space="preserve">  </w:t>
      </w:r>
      <w:r w:rsidRPr="00251792">
        <w:rPr>
          <w:rFonts w:eastAsia="Times New Roman" w:cs="Tahoma"/>
          <w:noProof/>
          <w:szCs w:val="20"/>
          <w:lang w:eastAsia="nl-NL"/>
        </w:rPr>
        <w:drawing>
          <wp:inline distT="0" distB="0" distL="0" distR="0" wp14:anchorId="6C4CFBD9" wp14:editId="6066AF76">
            <wp:extent cx="1600200" cy="1781175"/>
            <wp:effectExtent l="0" t="0" r="0" b="9525"/>
            <wp:docPr id="11" name="Afbeelding 11" descr="MC90034493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900344938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1792">
        <w:rPr>
          <w:rFonts w:eastAsia="Times New Roman" w:cs="Tahoma"/>
          <w:szCs w:val="20"/>
          <w:lang w:eastAsia="nl-NL"/>
        </w:rPr>
        <w:t xml:space="preserve">             </w:t>
      </w:r>
      <w:r w:rsidRPr="00251792">
        <w:rPr>
          <w:rFonts w:eastAsia="Times New Roman" w:cs="Tahoma"/>
          <w:noProof/>
          <w:szCs w:val="20"/>
          <w:lang w:eastAsia="nl-NL"/>
        </w:rPr>
        <w:drawing>
          <wp:inline distT="0" distB="0" distL="0" distR="0" wp14:anchorId="5E6636FB" wp14:editId="1258115B">
            <wp:extent cx="914400" cy="2219325"/>
            <wp:effectExtent l="0" t="0" r="0" b="9525"/>
            <wp:docPr id="12" name="Afbeelding 12" descr="MC90007871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900078711[1]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1792">
        <w:rPr>
          <w:rFonts w:eastAsia="Times New Roman" w:cs="Times New Roman"/>
          <w:szCs w:val="24"/>
          <w:lang w:eastAsia="nl-NL"/>
        </w:rPr>
        <w:br w:type="page"/>
      </w:r>
    </w:p>
    <w:p w:rsidR="00251792" w:rsidRPr="00251792" w:rsidRDefault="00251792" w:rsidP="00251792">
      <w:pPr>
        <w:spacing w:after="0" w:line="240" w:lineRule="auto"/>
        <w:rPr>
          <w:rFonts w:eastAsia="Times New Roman" w:cs="Times New Roman"/>
          <w:szCs w:val="24"/>
          <w:lang w:eastAsia="nl-NL"/>
        </w:rPr>
      </w:pPr>
    </w:p>
    <w:p w:rsidR="00251792" w:rsidRPr="00251792" w:rsidRDefault="00251792" w:rsidP="00251792">
      <w:pPr>
        <w:spacing w:after="0" w:line="240" w:lineRule="auto"/>
        <w:rPr>
          <w:rFonts w:eastAsia="Times New Roman" w:cs="Times New Roman"/>
          <w:szCs w:val="24"/>
          <w:lang w:eastAsia="nl-NL"/>
        </w:rPr>
      </w:pPr>
      <w:r w:rsidRPr="00251792">
        <w:rPr>
          <w:rFonts w:eastAsia="Times New Roman" w:cs="Times New Roman"/>
          <w:szCs w:val="24"/>
          <w:lang w:eastAsia="nl-NL"/>
        </w:rPr>
        <w:t>Geef van onderstaande vragen aan wat voor soort vraag het is en geef twee eigen voorbeelden van elke soort vraag.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2820"/>
        <w:gridCol w:w="3819"/>
      </w:tblGrid>
      <w:tr w:rsidR="00251792" w:rsidRPr="00251792" w:rsidTr="003F54C1">
        <w:tc>
          <w:tcPr>
            <w:tcW w:w="2448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b/>
                <w:szCs w:val="24"/>
                <w:lang w:eastAsia="nl-NL"/>
              </w:rPr>
              <w:t>Vragen</w:t>
            </w:r>
          </w:p>
        </w:tc>
        <w:tc>
          <w:tcPr>
            <w:tcW w:w="2880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b/>
                <w:szCs w:val="24"/>
                <w:lang w:eastAsia="nl-NL"/>
              </w:rPr>
              <w:t>Soort vraag</w:t>
            </w:r>
          </w:p>
        </w:tc>
        <w:tc>
          <w:tcPr>
            <w:tcW w:w="3884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b/>
                <w:szCs w:val="24"/>
                <w:lang w:eastAsia="nl-NL"/>
              </w:rPr>
              <w:t>Twee voorbeelden</w:t>
            </w:r>
          </w:p>
        </w:tc>
      </w:tr>
      <w:tr w:rsidR="00251792" w:rsidRPr="00251792" w:rsidTr="003F54C1">
        <w:tc>
          <w:tcPr>
            <w:tcW w:w="2448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Gaat u akkoord met deze korting?</w:t>
            </w:r>
          </w:p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</w:p>
        </w:tc>
        <w:tc>
          <w:tcPr>
            <w:tcW w:w="2880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</w:p>
        </w:tc>
        <w:tc>
          <w:tcPr>
            <w:tcW w:w="3884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1.</w:t>
            </w:r>
          </w:p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2.</w:t>
            </w:r>
          </w:p>
        </w:tc>
      </w:tr>
      <w:tr w:rsidR="00251792" w:rsidRPr="00251792" w:rsidTr="003F54C1">
        <w:tc>
          <w:tcPr>
            <w:tcW w:w="2448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Wanneer zullen we het bij u bezorgen?</w:t>
            </w:r>
          </w:p>
        </w:tc>
        <w:tc>
          <w:tcPr>
            <w:tcW w:w="2880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</w:p>
        </w:tc>
        <w:tc>
          <w:tcPr>
            <w:tcW w:w="3884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1.</w:t>
            </w:r>
          </w:p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2.</w:t>
            </w:r>
          </w:p>
        </w:tc>
      </w:tr>
      <w:tr w:rsidR="00251792" w:rsidRPr="00251792" w:rsidTr="003F54C1">
        <w:tc>
          <w:tcPr>
            <w:tcW w:w="2448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U bent dus heel tevreden over het artikel?</w:t>
            </w:r>
          </w:p>
        </w:tc>
        <w:tc>
          <w:tcPr>
            <w:tcW w:w="2880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</w:p>
        </w:tc>
        <w:tc>
          <w:tcPr>
            <w:tcW w:w="3884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1.</w:t>
            </w:r>
          </w:p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2.</w:t>
            </w:r>
          </w:p>
        </w:tc>
      </w:tr>
      <w:tr w:rsidR="00251792" w:rsidRPr="00251792" w:rsidTr="003F54C1">
        <w:tc>
          <w:tcPr>
            <w:tcW w:w="2448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U wilt hier zeker gelijk acht stuks van aanschaffen?</w:t>
            </w:r>
          </w:p>
        </w:tc>
        <w:tc>
          <w:tcPr>
            <w:tcW w:w="2880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</w:p>
        </w:tc>
        <w:tc>
          <w:tcPr>
            <w:tcW w:w="3884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1.</w:t>
            </w:r>
          </w:p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2.</w:t>
            </w:r>
          </w:p>
        </w:tc>
      </w:tr>
      <w:tr w:rsidR="00251792" w:rsidRPr="00251792" w:rsidTr="003F54C1">
        <w:tc>
          <w:tcPr>
            <w:tcW w:w="2448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Betaalt u contant of op rekening?</w:t>
            </w:r>
          </w:p>
        </w:tc>
        <w:tc>
          <w:tcPr>
            <w:tcW w:w="2880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</w:p>
        </w:tc>
        <w:tc>
          <w:tcPr>
            <w:tcW w:w="3884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1.</w:t>
            </w:r>
          </w:p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2.</w:t>
            </w:r>
          </w:p>
        </w:tc>
      </w:tr>
      <w:tr w:rsidR="00251792" w:rsidRPr="00251792" w:rsidTr="003F54C1">
        <w:tc>
          <w:tcPr>
            <w:tcW w:w="2448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U neemt deze?</w:t>
            </w:r>
          </w:p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</w:p>
        </w:tc>
        <w:tc>
          <w:tcPr>
            <w:tcW w:w="2880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</w:p>
        </w:tc>
        <w:tc>
          <w:tcPr>
            <w:tcW w:w="3884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1.</w:t>
            </w:r>
          </w:p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2.</w:t>
            </w:r>
          </w:p>
        </w:tc>
      </w:tr>
      <w:tr w:rsidR="00251792" w:rsidRPr="00251792" w:rsidTr="003F54C1">
        <w:tc>
          <w:tcPr>
            <w:tcW w:w="2448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U wilt dus deze artikelen thuis laten bezorgen?</w:t>
            </w:r>
          </w:p>
        </w:tc>
        <w:tc>
          <w:tcPr>
            <w:tcW w:w="2880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</w:p>
        </w:tc>
        <w:tc>
          <w:tcPr>
            <w:tcW w:w="3884" w:type="dxa"/>
            <w:shd w:val="clear" w:color="auto" w:fill="auto"/>
          </w:tcPr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1.</w:t>
            </w:r>
          </w:p>
          <w:p w:rsidR="00251792" w:rsidRPr="00251792" w:rsidRDefault="00251792" w:rsidP="00251792">
            <w:pPr>
              <w:spacing w:after="0" w:line="240" w:lineRule="auto"/>
              <w:rPr>
                <w:rFonts w:eastAsia="Times New Roman" w:cs="Times New Roman"/>
                <w:szCs w:val="24"/>
                <w:lang w:eastAsia="nl-NL"/>
              </w:rPr>
            </w:pPr>
            <w:r w:rsidRPr="00251792">
              <w:rPr>
                <w:rFonts w:eastAsia="Times New Roman" w:cs="Times New Roman"/>
                <w:szCs w:val="24"/>
                <w:lang w:eastAsia="nl-NL"/>
              </w:rPr>
              <w:t>2.</w:t>
            </w:r>
          </w:p>
        </w:tc>
      </w:tr>
    </w:tbl>
    <w:p w:rsidR="00251792" w:rsidRPr="00251792" w:rsidRDefault="00251792" w:rsidP="00251792">
      <w:pPr>
        <w:spacing w:after="0" w:line="240" w:lineRule="auto"/>
        <w:rPr>
          <w:rFonts w:eastAsia="Times New Roman" w:cs="Times New Roman"/>
          <w:szCs w:val="24"/>
          <w:lang w:eastAsia="nl-NL"/>
        </w:rPr>
      </w:pPr>
    </w:p>
    <w:p w:rsidR="00251792" w:rsidRPr="00251792" w:rsidRDefault="00251792" w:rsidP="00251792">
      <w:pPr>
        <w:spacing w:after="0" w:line="240" w:lineRule="auto"/>
        <w:rPr>
          <w:rFonts w:eastAsia="Times New Roman" w:cs="Times New Roman"/>
          <w:szCs w:val="24"/>
          <w:lang w:eastAsia="nl-NL"/>
        </w:rPr>
      </w:pPr>
    </w:p>
    <w:p w:rsidR="00251792" w:rsidRPr="00251792" w:rsidRDefault="00251792" w:rsidP="00251792">
      <w:pPr>
        <w:spacing w:after="0" w:line="240" w:lineRule="auto"/>
        <w:rPr>
          <w:rFonts w:eastAsia="Times New Roman" w:cs="Times New Roman"/>
          <w:szCs w:val="24"/>
          <w:lang w:eastAsia="nl-NL"/>
        </w:rPr>
      </w:pPr>
    </w:p>
    <w:p w:rsidR="00251792" w:rsidRPr="00251792" w:rsidRDefault="00251792" w:rsidP="00251792">
      <w:pPr>
        <w:spacing w:after="0" w:line="240" w:lineRule="auto"/>
        <w:rPr>
          <w:rFonts w:eastAsia="Times New Roman" w:cs="Times New Roman"/>
          <w:szCs w:val="24"/>
          <w:lang w:eastAsia="nl-NL"/>
        </w:rPr>
      </w:pPr>
      <w:r w:rsidRPr="00251792">
        <w:rPr>
          <w:rFonts w:eastAsia="Times New Roman" w:cs="Times New Roman"/>
          <w:szCs w:val="24"/>
          <w:lang w:eastAsia="nl-NL"/>
        </w:rPr>
        <w:br w:type="page"/>
      </w:r>
    </w:p>
    <w:p w:rsidR="00251792" w:rsidRPr="00533658" w:rsidRDefault="00251792" w:rsidP="00251792">
      <w:pPr>
        <w:spacing w:after="0"/>
      </w:pPr>
    </w:p>
    <w:sectPr w:rsidR="00251792" w:rsidRPr="00533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A65E7"/>
    <w:multiLevelType w:val="hybridMultilevel"/>
    <w:tmpl w:val="3C1417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937D8"/>
    <w:multiLevelType w:val="hybridMultilevel"/>
    <w:tmpl w:val="18BAE1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94123"/>
    <w:multiLevelType w:val="hybridMultilevel"/>
    <w:tmpl w:val="3D6495CE"/>
    <w:lvl w:ilvl="0" w:tplc="F75C27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041E2"/>
    <w:multiLevelType w:val="hybridMultilevel"/>
    <w:tmpl w:val="6D3CF1D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86F0B"/>
    <w:multiLevelType w:val="hybridMultilevel"/>
    <w:tmpl w:val="83A023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E632B"/>
    <w:multiLevelType w:val="hybridMultilevel"/>
    <w:tmpl w:val="77BCE4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D688A"/>
    <w:multiLevelType w:val="hybridMultilevel"/>
    <w:tmpl w:val="8D903A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B2FF5"/>
    <w:multiLevelType w:val="hybridMultilevel"/>
    <w:tmpl w:val="261A39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37550"/>
    <w:multiLevelType w:val="hybridMultilevel"/>
    <w:tmpl w:val="A39287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F31E4"/>
    <w:multiLevelType w:val="hybridMultilevel"/>
    <w:tmpl w:val="7B12C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039AF"/>
    <w:multiLevelType w:val="hybridMultilevel"/>
    <w:tmpl w:val="5378A1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94E26"/>
    <w:multiLevelType w:val="hybridMultilevel"/>
    <w:tmpl w:val="BD6434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34AA0"/>
    <w:multiLevelType w:val="hybridMultilevel"/>
    <w:tmpl w:val="57E448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E6645"/>
    <w:multiLevelType w:val="hybridMultilevel"/>
    <w:tmpl w:val="661CDF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7"/>
  </w:num>
  <w:num w:numId="5">
    <w:abstractNumId w:val="10"/>
  </w:num>
  <w:num w:numId="6">
    <w:abstractNumId w:val="6"/>
  </w:num>
  <w:num w:numId="7">
    <w:abstractNumId w:val="0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24"/>
    <w:rsid w:val="00004A05"/>
    <w:rsid w:val="00251792"/>
    <w:rsid w:val="002C65E6"/>
    <w:rsid w:val="003400E9"/>
    <w:rsid w:val="00577924"/>
    <w:rsid w:val="008537C1"/>
    <w:rsid w:val="00B22982"/>
    <w:rsid w:val="00B34D7D"/>
    <w:rsid w:val="00CE51F8"/>
    <w:rsid w:val="00DB373A"/>
    <w:rsid w:val="00E87E66"/>
    <w:rsid w:val="00E90CB9"/>
    <w:rsid w:val="00EB40BB"/>
    <w:rsid w:val="00EC6DF1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888D4-30EF-44BE-8D0E-35B9BF07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B40BB"/>
    <w:pPr>
      <w:spacing w:line="360" w:lineRule="auto"/>
    </w:pPr>
    <w:rPr>
      <w:rFonts w:ascii="Tahoma" w:hAnsi="Tahom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B34D7D"/>
    <w:pPr>
      <w:keepNext/>
      <w:keepLines/>
      <w:spacing w:before="240" w:after="0"/>
      <w:outlineLvl w:val="0"/>
    </w:pPr>
    <w:rPr>
      <w:rFonts w:eastAsiaTheme="majorEastAsia" w:cstheme="majorBidi"/>
      <w:b/>
      <w:sz w:val="4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D7D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37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34D7D"/>
    <w:rPr>
      <w:rFonts w:ascii="Tahoma" w:eastAsiaTheme="majorEastAsia" w:hAnsi="Tahoma" w:cstheme="majorBidi"/>
      <w:b/>
      <w:sz w:val="48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34D7D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FF6604"/>
    <w:pPr>
      <w:tabs>
        <w:tab w:val="right" w:leader="dot" w:pos="9062"/>
      </w:tabs>
      <w:spacing w:after="100"/>
    </w:pPr>
    <w:rPr>
      <w:b/>
      <w:noProof/>
    </w:rPr>
  </w:style>
  <w:style w:type="paragraph" w:styleId="Inhopg3">
    <w:name w:val="toc 3"/>
    <w:basedOn w:val="Standaard"/>
    <w:next w:val="Standaard"/>
    <w:autoRedefine/>
    <w:uiPriority w:val="39"/>
    <w:unhideWhenUsed/>
    <w:rsid w:val="00B34D7D"/>
    <w:pPr>
      <w:spacing w:after="100"/>
      <w:ind w:left="440"/>
    </w:pPr>
  </w:style>
  <w:style w:type="character" w:styleId="Hyperlink">
    <w:name w:val="Hyperlink"/>
    <w:basedOn w:val="Standaardalinea-lettertype"/>
    <w:uiPriority w:val="99"/>
    <w:unhideWhenUsed/>
    <w:rsid w:val="00B34D7D"/>
    <w:rPr>
      <w:color w:val="0563C1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B34D7D"/>
    <w:rPr>
      <w:rFonts w:ascii="Tahoma" w:eastAsiaTheme="majorEastAsia" w:hAnsi="Tahoma" w:cstheme="majorBidi"/>
      <w:b/>
      <w:sz w:val="24"/>
      <w:szCs w:val="26"/>
    </w:rPr>
  </w:style>
  <w:style w:type="paragraph" w:styleId="Inhopg2">
    <w:name w:val="toc 2"/>
    <w:basedOn w:val="Standaard"/>
    <w:next w:val="Standaard"/>
    <w:autoRedefine/>
    <w:uiPriority w:val="39"/>
    <w:unhideWhenUsed/>
    <w:rsid w:val="00B34D7D"/>
    <w:pPr>
      <w:spacing w:after="100"/>
      <w:ind w:left="240"/>
    </w:pPr>
  </w:style>
  <w:style w:type="paragraph" w:styleId="Lijstalinea">
    <w:name w:val="List Paragraph"/>
    <w:basedOn w:val="Standaard"/>
    <w:uiPriority w:val="34"/>
    <w:qFormat/>
    <w:rsid w:val="00B22982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nl-NL"/>
    </w:rPr>
  </w:style>
  <w:style w:type="paragraph" w:styleId="Geenafstand">
    <w:name w:val="No Spacing"/>
    <w:uiPriority w:val="1"/>
    <w:qFormat/>
    <w:rsid w:val="00DB373A"/>
    <w:pPr>
      <w:spacing w:after="0" w:line="360" w:lineRule="auto"/>
    </w:pPr>
    <w:rPr>
      <w:rFonts w:ascii="Tahoma" w:hAnsi="Tahoma"/>
      <w:sz w:val="24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37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elraster1">
    <w:name w:val="Tabelraster1"/>
    <w:basedOn w:val="Standaardtabel"/>
    <w:next w:val="Tabelraster"/>
    <w:uiPriority w:val="59"/>
    <w:rsid w:val="002C65E6"/>
    <w:pPr>
      <w:spacing w:after="0" w:line="240" w:lineRule="auto"/>
    </w:pPr>
    <w:rPr>
      <w:rFonts w:ascii="Tahoma" w:hAnsi="Tahom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2C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0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A281C-3C20-4132-8A14-4423884C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1057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Rijnberg</dc:creator>
  <cp:keywords/>
  <dc:description/>
  <cp:lastModifiedBy>Betty Rijnberg</cp:lastModifiedBy>
  <cp:revision>4</cp:revision>
  <dcterms:created xsi:type="dcterms:W3CDTF">2016-09-12T14:14:00Z</dcterms:created>
  <dcterms:modified xsi:type="dcterms:W3CDTF">2016-09-13T15:05:00Z</dcterms:modified>
</cp:coreProperties>
</file>