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010" w:rsidRDefault="00A80EAD" w:rsidP="00423D20">
      <w:pPr>
        <w:contextualSpacing/>
        <w:rPr>
          <w:rFonts w:ascii="Verdana" w:hAnsi="Verdana"/>
          <w:b/>
          <w:sz w:val="28"/>
          <w:szCs w:val="22"/>
        </w:rPr>
      </w:pPr>
      <w:bookmarkStart w:id="0" w:name="_Toc311211128"/>
      <w:r>
        <w:rPr>
          <w:noProof/>
          <w:color w:val="FFFFFF" w:themeColor="background1"/>
          <w:sz w:val="28"/>
          <w:lang w:eastAsia="nl-NL"/>
        </w:rPr>
        <w:drawing>
          <wp:anchor distT="0" distB="0" distL="114300" distR="114300" simplePos="0" relativeHeight="251654656" behindDoc="0" locked="0" layoutInCell="1" allowOverlap="1" wp14:anchorId="294B53E2" wp14:editId="49DDDB0B">
            <wp:simplePos x="0" y="0"/>
            <wp:positionH relativeFrom="column">
              <wp:posOffset>2688122</wp:posOffset>
            </wp:positionH>
            <wp:positionV relativeFrom="paragraph">
              <wp:posOffset>-399367</wp:posOffset>
            </wp:positionV>
            <wp:extent cx="1435735" cy="1629410"/>
            <wp:effectExtent l="0" t="0" r="0" b="8890"/>
            <wp:wrapNone/>
            <wp:docPr id="3" name="Afbeelding 2" descr="Q:\content-studiovo\concept\ScheikundeHV2efase\Thema_Power4YouV\Thema_Power4You\Illustrator\FUELp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ontent-studiovo\concept\ScheikundeHV2efase\Thema_Power4YouV\Thema_Power4You\Illustrator\FUELpow.png"/>
                    <pic:cNvPicPr>
                      <a:picLocks noChangeAspect="1" noChangeArrowheads="1"/>
                    </pic:cNvPicPr>
                  </pic:nvPicPr>
                  <pic:blipFill>
                    <a:blip r:embed="rId7" cstate="print"/>
                    <a:srcRect/>
                    <a:stretch>
                      <a:fillRect/>
                    </a:stretch>
                  </pic:blipFill>
                  <pic:spPr bwMode="auto">
                    <a:xfrm>
                      <a:off x="0" y="0"/>
                      <a:ext cx="1435735" cy="1629410"/>
                    </a:xfrm>
                    <a:prstGeom prst="rect">
                      <a:avLst/>
                    </a:prstGeom>
                    <a:noFill/>
                    <a:ln w="9525">
                      <a:noFill/>
                      <a:miter lim="800000"/>
                      <a:headEnd/>
                      <a:tailEnd/>
                    </a:ln>
                  </pic:spPr>
                </pic:pic>
              </a:graphicData>
            </a:graphic>
          </wp:anchor>
        </w:drawing>
      </w:r>
      <w:r w:rsidR="00847D6A">
        <w:rPr>
          <w:rFonts w:ascii="Verdana" w:hAnsi="Verdana"/>
          <w:b/>
          <w:noProof/>
          <w:sz w:val="28"/>
          <w:szCs w:val="22"/>
          <w:lang w:eastAsia="nl-NL"/>
        </w:rPr>
        <mc:AlternateContent>
          <mc:Choice Requires="wps">
            <w:drawing>
              <wp:anchor distT="0" distB="0" distL="114300" distR="114300" simplePos="0" relativeHeight="251661824" behindDoc="1" locked="0" layoutInCell="1" allowOverlap="1" wp14:anchorId="1B3817C3" wp14:editId="51F44D02">
                <wp:simplePos x="0" y="0"/>
                <wp:positionH relativeFrom="column">
                  <wp:posOffset>-1156970</wp:posOffset>
                </wp:positionH>
                <wp:positionV relativeFrom="paragraph">
                  <wp:posOffset>180975</wp:posOffset>
                </wp:positionV>
                <wp:extent cx="7848600" cy="472440"/>
                <wp:effectExtent l="0" t="4445"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47244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38229" id="Rectangle 13" o:spid="_x0000_s1026" style="position:absolute;margin-left:-91.1pt;margin-top:14.25pt;width:618pt;height:3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EufgIAAPwEAAAOAAAAZHJzL2Uyb0RvYy54bWysVNuO0zAQfUfiHyy/t7mQXhJtutrdUoS0&#10;wIqFD3Btp7FwbGO7TXcR/87YaUsLPCDES+LxjMdn5pzx1fW+k2jHrRNa1TgbpxhxRTUTalPjz59W&#10;ozlGzhPFiNSK1/iJO3y9ePniqjcVz3WrJeMWQRLlqt7UuPXeVEniaMs74sbacAXORtuOeDDtJmGW&#10;9JC9k0meptOk15YZqyl3DnaXgxMvYv6m4dR/aBrHPZI1Bmw+fm38rsM3WVyRamOJaQU9wCD/gKIj&#10;QsGlp1RL4gnaWvFbqk5Qq51u/JjqLtFNIyiPNUA1WfpLNY8tMTzWAs1x5tQm9//S0ve7B4sEq/EE&#10;I0U6oOgjNI2ojeQoexX60xtXQdijebChQmfuNf3ikNJ3LYTxG2t133LCAFUW4pOLA8FwcBSt+3ea&#10;QXqy9Tq2at/YLiSEJqB9ZOTpxAjfe0RhczYv5tMUiKPgK2Z5UUTKElIdTxvr/BuuOxQWNbYAPmYn&#10;u3vnAxpSHUMiei0FWwkpo2E36ztp0Y4EdaTzFG4ajrjzMKlCsNLh2OAedgAk3BF8AW5k+1uZ5UV6&#10;m5ej1XQ+GxWrYjIqZ+l8lGblbTlNi7JYrr4HgFlRtYIxru6F4kflZcXfMXuYgUEzUXuor3E5ySex&#10;9gv07rJIqPGPRXbCwyBK0dU49GEIIlUg9rViUDapPBFyWCeX8GOXoQfHf+xKlEFgflDQWrMnUIHV&#10;QBLwCU8GLFptnzHqYfxq7L5uieUYybcKlFRmgWrko1FMZjkY9tyzPvcQRSFVjT1Gw/LODzO+NVZs&#10;Wrgpi41R+gbU14gojKDMAdVBszBisYLDcxBm+NyOUT8frcUPAAAA//8DAFBLAwQUAAYACAAAACEA&#10;sn5OkeIAAAAMAQAADwAAAGRycy9kb3ducmV2LnhtbEyPwU7DMAyG70i8Q2QkLmhLFygKpemE0Hrg&#10;hDZAE7esMW2hcaom3QpPT3qCmy1/+v39+XqyHTvi4FtHClbLBBhS5UxLtYLXl3IhgfmgyejOESr4&#10;Rg/r4vws15lxJ9ricRdqFkPIZ1pBE0Kfce6rBq32S9cjxduHG6wOcR1qbgZ9iuG24yJJbrnVLcUP&#10;je7xscHqazdaBa0s30Iqb55/NuXTp93sr973NCp1eTE93AMLOIU/GGb9qA5FdDq4kYxnnYLFSgoR&#10;WQVCpsBmIkmvY5vDPIk74EXO/5cofgEAAP//AwBQSwECLQAUAAYACAAAACEAtoM4kv4AAADhAQAA&#10;EwAAAAAAAAAAAAAAAAAAAAAAW0NvbnRlbnRfVHlwZXNdLnhtbFBLAQItABQABgAIAAAAIQA4/SH/&#10;1gAAAJQBAAALAAAAAAAAAAAAAAAAAC8BAABfcmVscy8ucmVsc1BLAQItABQABgAIAAAAIQA6BUEu&#10;fgIAAPwEAAAOAAAAAAAAAAAAAAAAAC4CAABkcnMvZTJvRG9jLnhtbFBLAQItABQABgAIAAAAIQCy&#10;fk6R4gAAAAwBAAAPAAAAAAAAAAAAAAAAANgEAABkcnMvZG93bnJldi54bWxQSwUGAAAAAAQABADz&#10;AAAA5wUAAAAA&#10;" fillcolor="green" stroked="f"/>
            </w:pict>
          </mc:Fallback>
        </mc:AlternateContent>
      </w:r>
    </w:p>
    <w:p w:rsidR="00A80EAD" w:rsidRDefault="00A776F6" w:rsidP="00423D20">
      <w:pPr>
        <w:contextualSpacing/>
        <w:rPr>
          <w:rFonts w:ascii="Verdana" w:hAnsi="Verdana"/>
          <w:b/>
          <w:color w:val="FFFFFF" w:themeColor="background1"/>
          <w:sz w:val="24"/>
          <w:szCs w:val="22"/>
        </w:rPr>
      </w:pPr>
      <w:r>
        <w:rPr>
          <w:rFonts w:ascii="Verdana" w:hAnsi="Verdana"/>
          <w:b/>
          <w:color w:val="FFFFFF" w:themeColor="background1"/>
          <w:sz w:val="24"/>
          <w:szCs w:val="22"/>
        </w:rPr>
        <w:t>Specifieke kennis:</w:t>
      </w:r>
      <w:r>
        <w:rPr>
          <w:rFonts w:ascii="Verdana" w:hAnsi="Verdana"/>
          <w:b/>
          <w:color w:val="FFFFFF" w:themeColor="background1"/>
          <w:sz w:val="24"/>
          <w:szCs w:val="22"/>
        </w:rPr>
        <w:tab/>
      </w:r>
      <w:r>
        <w:rPr>
          <w:rFonts w:ascii="Verdana" w:hAnsi="Verdana"/>
          <w:b/>
          <w:color w:val="FFFFFF" w:themeColor="background1"/>
          <w:sz w:val="24"/>
          <w:szCs w:val="22"/>
        </w:rPr>
        <w:tab/>
      </w:r>
      <w:r>
        <w:rPr>
          <w:rFonts w:ascii="Verdana" w:hAnsi="Verdana"/>
          <w:b/>
          <w:color w:val="FFFFFF" w:themeColor="background1"/>
          <w:sz w:val="24"/>
          <w:szCs w:val="22"/>
        </w:rPr>
        <w:tab/>
      </w:r>
      <w:r>
        <w:rPr>
          <w:rFonts w:ascii="Verdana" w:hAnsi="Verdana"/>
          <w:b/>
          <w:color w:val="FFFFFF" w:themeColor="background1"/>
          <w:sz w:val="24"/>
          <w:szCs w:val="22"/>
        </w:rPr>
        <w:tab/>
      </w:r>
      <w:r>
        <w:rPr>
          <w:rFonts w:ascii="Verdana" w:hAnsi="Verdana"/>
          <w:b/>
          <w:color w:val="FFFFFF" w:themeColor="background1"/>
          <w:sz w:val="24"/>
          <w:szCs w:val="22"/>
        </w:rPr>
        <w:tab/>
      </w:r>
      <w:r w:rsidR="00423D20" w:rsidRPr="00A776F6">
        <w:rPr>
          <w:rFonts w:ascii="Verdana" w:hAnsi="Verdana"/>
          <w:b/>
          <w:color w:val="FFFFFF" w:themeColor="background1"/>
          <w:sz w:val="24"/>
          <w:szCs w:val="22"/>
        </w:rPr>
        <w:t xml:space="preserve"> </w:t>
      </w:r>
    </w:p>
    <w:p w:rsidR="00423D20" w:rsidRPr="00A776F6" w:rsidRDefault="00882B05" w:rsidP="00423D20">
      <w:pPr>
        <w:contextualSpacing/>
        <w:rPr>
          <w:rFonts w:ascii="Verdana" w:hAnsi="Verdana"/>
          <w:b/>
          <w:color w:val="FFFFFF" w:themeColor="background1"/>
          <w:sz w:val="24"/>
          <w:szCs w:val="22"/>
        </w:rPr>
      </w:pPr>
      <w:r w:rsidRPr="00A776F6">
        <w:rPr>
          <w:rFonts w:ascii="Verdana" w:hAnsi="Verdana"/>
          <w:b/>
          <w:color w:val="FFFFFF" w:themeColor="background1"/>
          <w:sz w:val="24"/>
          <w:szCs w:val="22"/>
        </w:rPr>
        <w:t xml:space="preserve">dochterbedrijf </w:t>
      </w:r>
      <w:proofErr w:type="spellStart"/>
      <w:r w:rsidR="00311DF9" w:rsidRPr="00A776F6">
        <w:rPr>
          <w:rFonts w:ascii="Verdana" w:hAnsi="Verdana"/>
          <w:b/>
          <w:color w:val="FFFFFF" w:themeColor="background1"/>
          <w:sz w:val="24"/>
          <w:szCs w:val="22"/>
        </w:rPr>
        <w:t>Fuel</w:t>
      </w:r>
      <w:r w:rsidR="003B0B3E" w:rsidRPr="00A776F6">
        <w:rPr>
          <w:rFonts w:ascii="Verdana" w:hAnsi="Verdana"/>
          <w:b/>
          <w:color w:val="FFFFFF" w:themeColor="background1"/>
          <w:sz w:val="24"/>
          <w:szCs w:val="22"/>
        </w:rPr>
        <w:t>Pow</w:t>
      </w:r>
      <w:proofErr w:type="spellEnd"/>
    </w:p>
    <w:p w:rsidR="00423D20" w:rsidRPr="00A776F6" w:rsidRDefault="00423D20" w:rsidP="00423D20">
      <w:pPr>
        <w:pStyle w:val="Kop2"/>
        <w:rPr>
          <w:rFonts w:ascii="Verdana" w:hAnsi="Verdana"/>
          <w:color w:val="FFFFFF" w:themeColor="background1"/>
          <w:sz w:val="20"/>
          <w:szCs w:val="22"/>
        </w:rPr>
      </w:pPr>
      <w:r w:rsidRPr="00A776F6">
        <w:rPr>
          <w:color w:val="FFFFFF" w:themeColor="background1"/>
          <w:sz w:val="24"/>
        </w:rPr>
        <w:tab/>
      </w:r>
      <w:bookmarkEnd w:id="0"/>
    </w:p>
    <w:p w:rsidR="00A776F6" w:rsidRDefault="00A776F6" w:rsidP="00534010">
      <w:pPr>
        <w:pStyle w:val="Lijstalinea"/>
        <w:spacing w:line="260" w:lineRule="atLeast"/>
        <w:ind w:left="0"/>
        <w:rPr>
          <w:rFonts w:ascii="Verdana" w:hAnsi="Verdana"/>
          <w:b/>
          <w:color w:val="FFFFFF" w:themeColor="background1"/>
          <w:szCs w:val="22"/>
        </w:rPr>
      </w:pPr>
    </w:p>
    <w:p w:rsidR="00A80EAD" w:rsidRDefault="00A80EAD" w:rsidP="00534010">
      <w:pPr>
        <w:pStyle w:val="Lijstalinea"/>
        <w:spacing w:line="260" w:lineRule="atLeast"/>
        <w:ind w:left="0"/>
        <w:rPr>
          <w:rFonts w:ascii="Verdana" w:hAnsi="Verdana"/>
          <w:b/>
          <w:color w:val="FFFFFF" w:themeColor="background1"/>
          <w:szCs w:val="22"/>
        </w:rPr>
      </w:pPr>
    </w:p>
    <w:p w:rsidR="00A776F6" w:rsidRDefault="00847D6A" w:rsidP="00534010">
      <w:pPr>
        <w:pStyle w:val="Lijstalinea"/>
        <w:spacing w:line="260" w:lineRule="atLeast"/>
        <w:ind w:left="0"/>
        <w:rPr>
          <w:rFonts w:ascii="Verdana" w:hAnsi="Verdana"/>
          <w:b/>
          <w:color w:val="FFFFFF" w:themeColor="background1"/>
          <w:szCs w:val="22"/>
        </w:rPr>
      </w:pPr>
      <w:bookmarkStart w:id="1" w:name="_GoBack"/>
      <w:r w:rsidRPr="00A776F6">
        <w:rPr>
          <w:rFonts w:ascii="Verdana" w:hAnsi="Verdana"/>
          <w:b/>
          <w:noProof/>
          <w:color w:val="2E74B5" w:themeColor="accent1" w:themeShade="BF"/>
          <w:szCs w:val="22"/>
          <w:lang w:eastAsia="nl-NL"/>
        </w:rPr>
        <mc:AlternateContent>
          <mc:Choice Requires="wps">
            <w:drawing>
              <wp:anchor distT="0" distB="0" distL="114300" distR="114300" simplePos="0" relativeHeight="251662848" behindDoc="1" locked="0" layoutInCell="1" allowOverlap="1" wp14:anchorId="4224305D" wp14:editId="0160446B">
                <wp:simplePos x="0" y="0"/>
                <wp:positionH relativeFrom="margin">
                  <wp:align>center</wp:align>
                </wp:positionH>
                <wp:positionV relativeFrom="paragraph">
                  <wp:posOffset>185037</wp:posOffset>
                </wp:positionV>
                <wp:extent cx="7762875" cy="228600"/>
                <wp:effectExtent l="0" t="0" r="9525"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228600"/>
                        </a:xfrm>
                        <a:prstGeom prst="rect">
                          <a:avLst/>
                        </a:prstGeom>
                        <a:solidFill>
                          <a:srgbClr val="7030A0"/>
                        </a:solidFill>
                        <a:ln>
                          <a:noFill/>
                        </a:ln>
                        <a:extLst>
                          <a:ext uri="{91240B29-F687-4F45-9708-019B960494DF}">
                            <a14:hiddenLine xmlns:a14="http://schemas.microsoft.com/office/drawing/2010/main" w="28575">
                              <a:solidFill>
                                <a:srgbClr val="BDD72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83784" id="Rectangle 14" o:spid="_x0000_s1026" style="position:absolute;margin-left:0;margin-top:14.55pt;width:611.25pt;height:18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2LhgIAAP0EAAAOAAAAZHJzL2Uyb0RvYy54bWysVNuO0zAQfUfiHyy/d3MhbS7adNVuKUJa&#10;YMXCB7ix01g4trHdpgvi3xk77ZKFF4Tog+vJjMdnzpzx9c2pF+jIjOVK1ji5ijFislGUy32NP3/a&#10;zgqMrCOSEqEkq/Ejs/hm+fLF9aArlqpOCcoMgiTSVoOuceecrqLINh3rib1Smklwtsr0xIFp9hE1&#10;ZIDsvYjSOF5EgzJUG9Uwa+HrZnTiZcjftqxxH9rWModEjQGbC6sJ686v0fKaVHtDdMebMwzyDyh6&#10;wiVc+pRqQxxBB8P/SNXzxiirWnfVqD5SbcsbFmqAapL4t2oeOqJZqAXIsfqJJvv/0jbvj/cGcVrj&#10;DCNJemjRRyCNyL1gKMk8P4O2FYQ96HvjK7T6TjVfLJLqtoMwtjJGDR0jFFAlPj56dsAbFo6i3fBO&#10;UUhPDk4Fqk6t6X1CIAGdQkcenzrCTg418DHPF2mRzzFqwJemxSIOLYtIdTmtjXVvmOqR39TYAPiQ&#10;nRzvrPNoSHUJCeiV4HTLhQiG2e9uhUFHAurI41fx6pLdTsOE9MFS+WNjxvELgIQ7vM/DDd3+XiZp&#10;Fq/TcrZdFPks22bzWZnHxSxOynW5iLMy22x/eIBJVnWcUibvuGQX5SXZ33X2PAOjZoL20AD8FHOg&#10;KhQ2hW+nVa43mzwtQ5ugldOwnjuYRMH7Ghex/42z4Tv7WlKom1SOcDHuo+f4A81AwuU/0BJ04Fs/&#10;Smin6CPIwCjoEkwivBmw6ZT5htEA81dj+/VADMNIvJUgpTLJMj+wwcjmeQqGmXp2Uw+RDaSqscNo&#10;3N66ccgP2vB9BzclgRipViC/lgdleGmOqM6ihRkLFZzfAz/EUztE/Xq1lj8BAAD//wMAUEsDBBQA&#10;BgAIAAAAIQAxjtWY3QAAAAcBAAAPAAAAZHJzL2Rvd25yZXYueG1sTI/NTsMwEITvSLyDtUhcEHVi&#10;qRUNcaqKnwsVSLQ8gBMvSUS8DvHmh7fHPcFxNKOZb/Ld4jox4RBaTxrSVQICqfK2pVrDx+n59g5E&#10;YEPWdJ5Qww8G2BWXF7nJrJ/pHacj1yKWUMiMhoa5z6QMVYPOhJXvkaL36QdnOMqhlnYwcyx3nVRJ&#10;spHOtBQXGtPjQ4PV13F0cffpdS4fD2+nbTj4l8n14/eeb7S+vlr29yAYF/4Lwxk/okMRmUo/kg2i&#10;0xCPsAa1TUGcXaXUGkSpYbNOQRa5/M9f/AIAAP//AwBQSwECLQAUAAYACAAAACEAtoM4kv4AAADh&#10;AQAAEwAAAAAAAAAAAAAAAAAAAAAAW0NvbnRlbnRfVHlwZXNdLnhtbFBLAQItABQABgAIAAAAIQA4&#10;/SH/1gAAAJQBAAALAAAAAAAAAAAAAAAAAC8BAABfcmVscy8ucmVsc1BLAQItABQABgAIAAAAIQCB&#10;NO2LhgIAAP0EAAAOAAAAAAAAAAAAAAAAAC4CAABkcnMvZTJvRG9jLnhtbFBLAQItABQABgAIAAAA&#10;IQAxjtWY3QAAAAcBAAAPAAAAAAAAAAAAAAAAAOAEAABkcnMvZG93bnJldi54bWxQSwUGAAAAAAQA&#10;BADzAAAA6gUAAAAA&#10;" fillcolor="#7030a0" stroked="f" strokecolor="#bdd729" strokeweight="2.25pt">
                <w10:wrap anchorx="margin"/>
              </v:rect>
            </w:pict>
          </mc:Fallback>
        </mc:AlternateContent>
      </w:r>
      <w:bookmarkEnd w:id="1"/>
    </w:p>
    <w:p w:rsidR="00311DF9" w:rsidRPr="00A776F6" w:rsidRDefault="00311DF9" w:rsidP="00534010">
      <w:pPr>
        <w:pStyle w:val="Lijstalinea"/>
        <w:spacing w:line="260" w:lineRule="atLeast"/>
        <w:ind w:left="0"/>
        <w:rPr>
          <w:rFonts w:ascii="Verdana" w:hAnsi="Verdana"/>
          <w:color w:val="FFFFFF" w:themeColor="background1"/>
          <w:szCs w:val="22"/>
        </w:rPr>
      </w:pPr>
      <w:r w:rsidRPr="00A776F6">
        <w:rPr>
          <w:rFonts w:ascii="Verdana" w:hAnsi="Verdana"/>
          <w:b/>
          <w:color w:val="FFFFFF" w:themeColor="background1"/>
          <w:szCs w:val="22"/>
        </w:rPr>
        <w:t>Intro redoxreacties</w:t>
      </w:r>
    </w:p>
    <w:p w:rsidR="00311DF9" w:rsidRPr="00A776F6" w:rsidRDefault="00311DF9" w:rsidP="00311DF9">
      <w:pPr>
        <w:pStyle w:val="Lijstalinea"/>
        <w:rPr>
          <w:rFonts w:ascii="Verdana" w:hAnsi="Verdana"/>
          <w:szCs w:val="22"/>
        </w:rPr>
      </w:pPr>
    </w:p>
    <w:p w:rsidR="00311DF9" w:rsidRPr="00A776F6" w:rsidRDefault="00311DF9" w:rsidP="00311DF9">
      <w:pPr>
        <w:rPr>
          <w:rFonts w:ascii="Verdana" w:hAnsi="Verdana"/>
          <w:szCs w:val="22"/>
        </w:rPr>
      </w:pPr>
      <w:r w:rsidRPr="00A776F6">
        <w:rPr>
          <w:rFonts w:ascii="Verdana" w:hAnsi="Verdana"/>
          <w:szCs w:val="22"/>
        </w:rPr>
        <w:t>Als we aan een oplossing van kopersulfaat (Cu</w:t>
      </w:r>
      <w:r w:rsidRPr="00A776F6">
        <w:rPr>
          <w:rFonts w:ascii="Verdana" w:hAnsi="Verdana"/>
          <w:szCs w:val="22"/>
          <w:vertAlign w:val="superscript"/>
        </w:rPr>
        <w:t>2+</w:t>
      </w:r>
      <w:r w:rsidRPr="00A776F6">
        <w:rPr>
          <w:rFonts w:ascii="Verdana" w:hAnsi="Verdana"/>
          <w:szCs w:val="22"/>
        </w:rPr>
        <w:t>(</w:t>
      </w:r>
      <w:proofErr w:type="spellStart"/>
      <w:r w:rsidRPr="00A776F6">
        <w:rPr>
          <w:rFonts w:ascii="Verdana" w:hAnsi="Verdana"/>
          <w:szCs w:val="22"/>
        </w:rPr>
        <w:t>aq</w:t>
      </w:r>
      <w:proofErr w:type="spellEnd"/>
      <w:r w:rsidRPr="00A776F6">
        <w:rPr>
          <w:rFonts w:ascii="Verdana" w:hAnsi="Verdana"/>
          <w:szCs w:val="22"/>
        </w:rPr>
        <w:t>) + SO</w:t>
      </w:r>
      <w:r w:rsidRPr="00A776F6">
        <w:rPr>
          <w:rFonts w:ascii="Verdana" w:hAnsi="Verdana"/>
          <w:szCs w:val="22"/>
          <w:vertAlign w:val="subscript"/>
        </w:rPr>
        <w:t>4</w:t>
      </w:r>
      <w:r w:rsidRPr="00A776F6">
        <w:rPr>
          <w:rFonts w:ascii="Verdana" w:hAnsi="Verdana"/>
          <w:szCs w:val="22"/>
          <w:vertAlign w:val="superscript"/>
        </w:rPr>
        <w:t>2-</w:t>
      </w:r>
      <w:r w:rsidRPr="00A776F6">
        <w:rPr>
          <w:rFonts w:ascii="Verdana" w:hAnsi="Verdana"/>
          <w:szCs w:val="22"/>
        </w:rPr>
        <w:t>(</w:t>
      </w:r>
      <w:proofErr w:type="spellStart"/>
      <w:r w:rsidRPr="00A776F6">
        <w:rPr>
          <w:rFonts w:ascii="Verdana" w:hAnsi="Verdana"/>
          <w:szCs w:val="22"/>
        </w:rPr>
        <w:t>aq</w:t>
      </w:r>
      <w:proofErr w:type="spellEnd"/>
      <w:r w:rsidRPr="00A776F6">
        <w:rPr>
          <w:rFonts w:ascii="Verdana" w:hAnsi="Verdana"/>
          <w:szCs w:val="22"/>
        </w:rPr>
        <w:t>)) wat zink (Zn</w:t>
      </w:r>
      <w:r w:rsidRPr="00A776F6">
        <w:rPr>
          <w:rFonts w:ascii="Verdana" w:hAnsi="Verdana"/>
          <w:szCs w:val="22"/>
          <w:vertAlign w:val="superscript"/>
        </w:rPr>
        <w:t>0</w:t>
      </w:r>
      <w:r w:rsidRPr="00A776F6">
        <w:rPr>
          <w:rFonts w:ascii="Verdana" w:hAnsi="Verdana"/>
          <w:szCs w:val="22"/>
        </w:rPr>
        <w:t>)  toevoegen zien we vast, bruin koper (Cu</w:t>
      </w:r>
      <w:r w:rsidRPr="00A776F6">
        <w:rPr>
          <w:rFonts w:ascii="Verdana" w:hAnsi="Verdana"/>
          <w:szCs w:val="22"/>
          <w:vertAlign w:val="superscript"/>
        </w:rPr>
        <w:t>0</w:t>
      </w:r>
      <w:r w:rsidRPr="00A776F6">
        <w:rPr>
          <w:rFonts w:ascii="Verdana" w:hAnsi="Verdana"/>
          <w:szCs w:val="22"/>
        </w:rPr>
        <w:t>) en gaat de zink in oplossing en wordt zo Zn</w:t>
      </w:r>
      <w:r w:rsidRPr="00A776F6">
        <w:rPr>
          <w:rFonts w:ascii="Verdana" w:hAnsi="Verdana"/>
          <w:szCs w:val="22"/>
          <w:vertAlign w:val="superscript"/>
        </w:rPr>
        <w:t>2+</w:t>
      </w:r>
      <w:r w:rsidRPr="00A776F6">
        <w:rPr>
          <w:rFonts w:ascii="Verdana" w:hAnsi="Verdana"/>
          <w:szCs w:val="22"/>
        </w:rPr>
        <w:t>.</w:t>
      </w:r>
    </w:p>
    <w:p w:rsidR="00311DF9" w:rsidRPr="00A776F6" w:rsidRDefault="00311DF9" w:rsidP="00311DF9">
      <w:pPr>
        <w:rPr>
          <w:rFonts w:ascii="Verdana" w:hAnsi="Verdana"/>
          <w:szCs w:val="22"/>
        </w:rPr>
      </w:pPr>
      <w:r w:rsidRPr="00A776F6">
        <w:rPr>
          <w:rFonts w:ascii="Verdana" w:hAnsi="Verdana"/>
          <w:szCs w:val="22"/>
        </w:rPr>
        <w:t>Deze reactie vindt dus plaats:</w:t>
      </w:r>
    </w:p>
    <w:p w:rsidR="00311DF9" w:rsidRPr="00A776F6" w:rsidRDefault="00311DF9" w:rsidP="00311DF9">
      <w:pPr>
        <w:rPr>
          <w:rFonts w:ascii="Verdana" w:hAnsi="Verdana"/>
          <w:szCs w:val="22"/>
        </w:rPr>
      </w:pPr>
      <w:r w:rsidRPr="00A776F6">
        <w:rPr>
          <w:rFonts w:ascii="Verdana" w:hAnsi="Verdana"/>
          <w:szCs w:val="22"/>
        </w:rPr>
        <w:t>Zn</w:t>
      </w:r>
      <w:r w:rsidRPr="00A776F6">
        <w:rPr>
          <w:rFonts w:ascii="Verdana" w:hAnsi="Verdana"/>
          <w:szCs w:val="22"/>
          <w:vertAlign w:val="superscript"/>
        </w:rPr>
        <w:t>0</w:t>
      </w:r>
      <w:r w:rsidRPr="00A776F6">
        <w:rPr>
          <w:rFonts w:ascii="Verdana" w:hAnsi="Verdana"/>
          <w:szCs w:val="22"/>
        </w:rPr>
        <w:t xml:space="preserve"> (s) + Cu</w:t>
      </w:r>
      <w:r w:rsidRPr="00A776F6">
        <w:rPr>
          <w:rFonts w:ascii="Verdana" w:hAnsi="Verdana"/>
          <w:szCs w:val="22"/>
          <w:vertAlign w:val="superscript"/>
        </w:rPr>
        <w:t>2+</w:t>
      </w:r>
      <w:r w:rsidRPr="00A776F6">
        <w:rPr>
          <w:rFonts w:ascii="Verdana" w:hAnsi="Verdana"/>
          <w:szCs w:val="22"/>
        </w:rPr>
        <w:t>(</w:t>
      </w:r>
      <w:proofErr w:type="spellStart"/>
      <w:r w:rsidRPr="00A776F6">
        <w:rPr>
          <w:rFonts w:ascii="Verdana" w:hAnsi="Verdana"/>
          <w:szCs w:val="22"/>
        </w:rPr>
        <w:t>aq</w:t>
      </w:r>
      <w:proofErr w:type="spellEnd"/>
      <w:r w:rsidRPr="00A776F6">
        <w:rPr>
          <w:rFonts w:ascii="Verdana" w:hAnsi="Verdana"/>
          <w:szCs w:val="22"/>
        </w:rPr>
        <w:t xml:space="preserve">) </w:t>
      </w:r>
      <w:r w:rsidRPr="00A776F6">
        <w:rPr>
          <w:rFonts w:ascii="Verdana" w:hAnsi="Verdana"/>
          <w:szCs w:val="22"/>
        </w:rPr>
        <w:sym w:font="Wingdings" w:char="F0E0"/>
      </w:r>
      <w:r w:rsidRPr="00A776F6">
        <w:rPr>
          <w:rFonts w:ascii="Verdana" w:hAnsi="Verdana"/>
          <w:szCs w:val="22"/>
        </w:rPr>
        <w:t xml:space="preserve"> Zn</w:t>
      </w:r>
      <w:r w:rsidRPr="00A776F6">
        <w:rPr>
          <w:rFonts w:ascii="Verdana" w:hAnsi="Verdana"/>
          <w:szCs w:val="22"/>
          <w:vertAlign w:val="superscript"/>
        </w:rPr>
        <w:t>2+</w:t>
      </w:r>
      <w:r w:rsidRPr="00A776F6">
        <w:rPr>
          <w:rFonts w:ascii="Verdana" w:hAnsi="Verdana"/>
          <w:szCs w:val="22"/>
        </w:rPr>
        <w:t>(</w:t>
      </w:r>
      <w:proofErr w:type="spellStart"/>
      <w:r w:rsidRPr="00A776F6">
        <w:rPr>
          <w:rFonts w:ascii="Verdana" w:hAnsi="Verdana"/>
          <w:szCs w:val="22"/>
        </w:rPr>
        <w:t>aq</w:t>
      </w:r>
      <w:proofErr w:type="spellEnd"/>
      <w:r w:rsidRPr="00A776F6">
        <w:rPr>
          <w:rFonts w:ascii="Verdana" w:hAnsi="Verdana"/>
          <w:szCs w:val="22"/>
        </w:rPr>
        <w:t>) + Cu</w:t>
      </w:r>
      <w:r w:rsidRPr="00A776F6">
        <w:rPr>
          <w:rFonts w:ascii="Verdana" w:hAnsi="Verdana"/>
          <w:szCs w:val="22"/>
          <w:vertAlign w:val="superscript"/>
        </w:rPr>
        <w:t>0</w:t>
      </w:r>
      <w:r w:rsidRPr="00A776F6">
        <w:rPr>
          <w:rFonts w:ascii="Verdana" w:hAnsi="Verdana"/>
          <w:szCs w:val="22"/>
        </w:rPr>
        <w:t>(s)</w:t>
      </w:r>
    </w:p>
    <w:p w:rsidR="00311DF9" w:rsidRPr="00A776F6" w:rsidRDefault="00311DF9" w:rsidP="00311DF9">
      <w:pPr>
        <w:rPr>
          <w:rFonts w:ascii="Verdana" w:hAnsi="Verdana"/>
          <w:szCs w:val="22"/>
        </w:rPr>
      </w:pPr>
    </w:p>
    <w:p w:rsidR="00311DF9" w:rsidRPr="00A776F6" w:rsidRDefault="00311DF9" w:rsidP="00311DF9">
      <w:pPr>
        <w:rPr>
          <w:rFonts w:ascii="Verdana" w:hAnsi="Verdana"/>
          <w:szCs w:val="22"/>
        </w:rPr>
      </w:pPr>
      <w:r w:rsidRPr="00A776F6">
        <w:rPr>
          <w:rFonts w:ascii="Verdana" w:hAnsi="Verdana"/>
          <w:szCs w:val="22"/>
        </w:rPr>
        <w:t>Daarbij staat het neutrale Zn</w:t>
      </w:r>
      <w:r w:rsidRPr="00A776F6">
        <w:rPr>
          <w:rFonts w:ascii="Verdana" w:hAnsi="Verdana"/>
          <w:szCs w:val="22"/>
          <w:vertAlign w:val="superscript"/>
        </w:rPr>
        <w:t>0</w:t>
      </w:r>
      <w:r w:rsidRPr="00A776F6">
        <w:rPr>
          <w:rFonts w:ascii="Verdana" w:hAnsi="Verdana"/>
          <w:szCs w:val="22"/>
        </w:rPr>
        <w:t xml:space="preserve"> 2 elektronen </w:t>
      </w:r>
      <w:r w:rsidRPr="00A776F6">
        <w:rPr>
          <w:rFonts w:ascii="Verdana" w:hAnsi="Verdana"/>
          <w:b/>
          <w:szCs w:val="22"/>
        </w:rPr>
        <w:t xml:space="preserve">af </w:t>
      </w:r>
      <w:r w:rsidRPr="00A776F6">
        <w:rPr>
          <w:rFonts w:ascii="Verdana" w:hAnsi="Verdana"/>
          <w:szCs w:val="22"/>
        </w:rPr>
        <w:t>en wordt Zn</w:t>
      </w:r>
      <w:r w:rsidRPr="00A776F6">
        <w:rPr>
          <w:rFonts w:ascii="Verdana" w:hAnsi="Verdana"/>
          <w:szCs w:val="22"/>
          <w:vertAlign w:val="superscript"/>
        </w:rPr>
        <w:t>2+</w:t>
      </w:r>
      <w:r w:rsidRPr="00A776F6">
        <w:rPr>
          <w:rFonts w:ascii="Verdana" w:hAnsi="Verdana"/>
          <w:szCs w:val="22"/>
        </w:rPr>
        <w:t xml:space="preserve"> volgens:</w:t>
      </w:r>
    </w:p>
    <w:p w:rsidR="00534010" w:rsidRPr="00A776F6" w:rsidRDefault="00311DF9" w:rsidP="00311DF9">
      <w:pPr>
        <w:rPr>
          <w:rFonts w:ascii="Verdana" w:hAnsi="Verdana"/>
          <w:szCs w:val="22"/>
        </w:rPr>
      </w:pPr>
      <w:r w:rsidRPr="00A776F6">
        <w:rPr>
          <w:rFonts w:ascii="Verdana" w:hAnsi="Verdana"/>
          <w:szCs w:val="22"/>
        </w:rPr>
        <w:t>Zn</w:t>
      </w:r>
      <w:r w:rsidRPr="00A776F6">
        <w:rPr>
          <w:rFonts w:ascii="Verdana" w:hAnsi="Verdana"/>
          <w:szCs w:val="22"/>
          <w:vertAlign w:val="superscript"/>
        </w:rPr>
        <w:t>0</w:t>
      </w:r>
      <w:r w:rsidRPr="00A776F6">
        <w:rPr>
          <w:rFonts w:ascii="Verdana" w:hAnsi="Verdana"/>
          <w:szCs w:val="22"/>
        </w:rPr>
        <w:t xml:space="preserve">(s) </w:t>
      </w:r>
      <w:r w:rsidRPr="00A776F6">
        <w:rPr>
          <w:rFonts w:ascii="Verdana" w:hAnsi="Verdana"/>
          <w:szCs w:val="22"/>
        </w:rPr>
        <w:sym w:font="Wingdings" w:char="F0E0"/>
      </w:r>
      <w:r w:rsidRPr="00A776F6">
        <w:rPr>
          <w:rFonts w:ascii="Verdana" w:hAnsi="Verdana"/>
          <w:szCs w:val="22"/>
        </w:rPr>
        <w:t xml:space="preserve"> Zn</w:t>
      </w:r>
      <w:r w:rsidRPr="00A776F6">
        <w:rPr>
          <w:rFonts w:ascii="Verdana" w:hAnsi="Verdana"/>
          <w:szCs w:val="22"/>
          <w:vertAlign w:val="superscript"/>
        </w:rPr>
        <w:t>2+</w:t>
      </w:r>
      <w:r w:rsidRPr="00A776F6">
        <w:rPr>
          <w:rFonts w:ascii="Verdana" w:hAnsi="Verdana"/>
          <w:szCs w:val="22"/>
        </w:rPr>
        <w:t>(</w:t>
      </w:r>
      <w:proofErr w:type="spellStart"/>
      <w:r w:rsidRPr="00A776F6">
        <w:rPr>
          <w:rFonts w:ascii="Verdana" w:hAnsi="Verdana"/>
          <w:szCs w:val="22"/>
        </w:rPr>
        <w:t>aq</w:t>
      </w:r>
      <w:proofErr w:type="spellEnd"/>
      <w:r w:rsidRPr="00A776F6">
        <w:rPr>
          <w:rFonts w:ascii="Verdana" w:hAnsi="Verdana"/>
          <w:szCs w:val="22"/>
        </w:rPr>
        <w:t>) + 2e</w:t>
      </w:r>
      <w:r w:rsidRPr="00A776F6">
        <w:rPr>
          <w:rFonts w:ascii="Verdana" w:hAnsi="Verdana"/>
          <w:szCs w:val="22"/>
          <w:vertAlign w:val="superscript"/>
        </w:rPr>
        <w:t>-</w:t>
      </w:r>
    </w:p>
    <w:p w:rsidR="00534010" w:rsidRPr="00A776F6" w:rsidRDefault="00534010" w:rsidP="00311DF9">
      <w:pPr>
        <w:rPr>
          <w:rFonts w:ascii="Verdana" w:hAnsi="Verdana"/>
          <w:szCs w:val="22"/>
        </w:rPr>
      </w:pPr>
    </w:p>
    <w:p w:rsidR="00311DF9" w:rsidRPr="00A776F6" w:rsidRDefault="00311DF9" w:rsidP="00311DF9">
      <w:pPr>
        <w:rPr>
          <w:rFonts w:ascii="Verdana" w:hAnsi="Verdana"/>
          <w:szCs w:val="22"/>
        </w:rPr>
      </w:pPr>
      <w:r w:rsidRPr="00A776F6">
        <w:rPr>
          <w:rFonts w:ascii="Verdana" w:hAnsi="Verdana"/>
          <w:szCs w:val="22"/>
        </w:rPr>
        <w:t xml:space="preserve">En neemt het </w:t>
      </w:r>
      <w:proofErr w:type="spellStart"/>
      <w:r w:rsidRPr="00A776F6">
        <w:rPr>
          <w:rFonts w:ascii="Verdana" w:hAnsi="Verdana"/>
          <w:szCs w:val="22"/>
        </w:rPr>
        <w:t>koperion</w:t>
      </w:r>
      <w:proofErr w:type="spellEnd"/>
      <w:r w:rsidRPr="00A776F6">
        <w:rPr>
          <w:rFonts w:ascii="Verdana" w:hAnsi="Verdana"/>
          <w:szCs w:val="22"/>
        </w:rPr>
        <w:t xml:space="preserve"> Cu</w:t>
      </w:r>
      <w:r w:rsidRPr="00A776F6">
        <w:rPr>
          <w:rFonts w:ascii="Verdana" w:hAnsi="Verdana"/>
          <w:szCs w:val="22"/>
          <w:vertAlign w:val="superscript"/>
        </w:rPr>
        <w:t xml:space="preserve">2+ </w:t>
      </w:r>
      <w:r w:rsidRPr="00A776F6">
        <w:rPr>
          <w:rFonts w:ascii="Verdana" w:hAnsi="Verdana"/>
          <w:szCs w:val="22"/>
        </w:rPr>
        <w:t xml:space="preserve">deze 2 elektronen </w:t>
      </w:r>
      <w:r w:rsidRPr="00A776F6">
        <w:rPr>
          <w:rFonts w:ascii="Verdana" w:hAnsi="Verdana"/>
          <w:b/>
          <w:szCs w:val="22"/>
        </w:rPr>
        <w:t>op</w:t>
      </w:r>
      <w:r w:rsidRPr="00A776F6">
        <w:rPr>
          <w:rFonts w:ascii="Verdana" w:hAnsi="Verdana"/>
          <w:szCs w:val="22"/>
        </w:rPr>
        <w:t xml:space="preserve"> en wordt daarbij neutraal, Cu</w:t>
      </w:r>
      <w:r w:rsidRPr="00A776F6">
        <w:rPr>
          <w:rFonts w:ascii="Verdana" w:hAnsi="Verdana"/>
          <w:szCs w:val="22"/>
          <w:vertAlign w:val="superscript"/>
        </w:rPr>
        <w:t>0</w:t>
      </w:r>
      <w:r w:rsidRPr="00A776F6">
        <w:rPr>
          <w:rFonts w:ascii="Verdana" w:hAnsi="Verdana"/>
          <w:szCs w:val="22"/>
        </w:rPr>
        <w:t xml:space="preserve"> volgens:</w:t>
      </w:r>
    </w:p>
    <w:p w:rsidR="00311DF9" w:rsidRPr="00A776F6" w:rsidRDefault="00311DF9" w:rsidP="00311DF9">
      <w:pPr>
        <w:rPr>
          <w:rFonts w:ascii="Verdana" w:hAnsi="Verdana"/>
          <w:szCs w:val="22"/>
          <w:vertAlign w:val="superscript"/>
        </w:rPr>
      </w:pPr>
      <w:r w:rsidRPr="00A776F6">
        <w:rPr>
          <w:rFonts w:ascii="Verdana" w:hAnsi="Verdana"/>
          <w:szCs w:val="22"/>
        </w:rPr>
        <w:t>Cu</w:t>
      </w:r>
      <w:r w:rsidRPr="00A776F6">
        <w:rPr>
          <w:rFonts w:ascii="Verdana" w:hAnsi="Verdana"/>
          <w:szCs w:val="22"/>
          <w:vertAlign w:val="superscript"/>
        </w:rPr>
        <w:t>2+</w:t>
      </w:r>
      <w:r w:rsidRPr="00A776F6">
        <w:rPr>
          <w:rFonts w:ascii="Verdana" w:hAnsi="Verdana"/>
          <w:szCs w:val="22"/>
        </w:rPr>
        <w:t>(</w:t>
      </w:r>
      <w:proofErr w:type="spellStart"/>
      <w:r w:rsidRPr="00A776F6">
        <w:rPr>
          <w:rFonts w:ascii="Verdana" w:hAnsi="Verdana"/>
          <w:szCs w:val="22"/>
        </w:rPr>
        <w:t>aq</w:t>
      </w:r>
      <w:proofErr w:type="spellEnd"/>
      <w:r w:rsidRPr="00A776F6">
        <w:rPr>
          <w:rFonts w:ascii="Verdana" w:hAnsi="Verdana"/>
          <w:szCs w:val="22"/>
        </w:rPr>
        <w:t>) + 2e</w:t>
      </w:r>
      <w:r w:rsidRPr="00A776F6">
        <w:rPr>
          <w:rFonts w:ascii="Verdana" w:hAnsi="Verdana"/>
          <w:szCs w:val="22"/>
          <w:vertAlign w:val="superscript"/>
        </w:rPr>
        <w:t>-</w:t>
      </w:r>
      <w:r w:rsidRPr="00A776F6">
        <w:rPr>
          <w:rFonts w:ascii="Verdana" w:hAnsi="Verdana"/>
          <w:szCs w:val="22"/>
        </w:rPr>
        <w:t xml:space="preserve">  </w:t>
      </w:r>
      <w:r w:rsidRPr="00A776F6">
        <w:rPr>
          <w:rFonts w:ascii="Verdana" w:hAnsi="Verdana"/>
          <w:szCs w:val="22"/>
        </w:rPr>
        <w:sym w:font="Wingdings" w:char="F0E0"/>
      </w:r>
      <w:r w:rsidRPr="00A776F6">
        <w:rPr>
          <w:rFonts w:ascii="Verdana" w:hAnsi="Verdana"/>
          <w:szCs w:val="22"/>
        </w:rPr>
        <w:t xml:space="preserve"> Cu</w:t>
      </w:r>
      <w:r w:rsidRPr="00A776F6">
        <w:rPr>
          <w:rFonts w:ascii="Verdana" w:hAnsi="Verdana"/>
          <w:szCs w:val="22"/>
          <w:vertAlign w:val="superscript"/>
        </w:rPr>
        <w:t>0</w:t>
      </w:r>
    </w:p>
    <w:p w:rsidR="00311DF9" w:rsidRPr="00A776F6" w:rsidRDefault="00311DF9" w:rsidP="00311DF9">
      <w:pPr>
        <w:rPr>
          <w:rFonts w:ascii="Verdana" w:hAnsi="Verdana"/>
          <w:szCs w:val="22"/>
          <w:vertAlign w:val="superscript"/>
        </w:rPr>
      </w:pPr>
    </w:p>
    <w:p w:rsidR="00311DF9" w:rsidRPr="00A776F6" w:rsidRDefault="00311DF9" w:rsidP="00311DF9">
      <w:pPr>
        <w:rPr>
          <w:rFonts w:ascii="Verdana" w:hAnsi="Verdana"/>
          <w:szCs w:val="22"/>
        </w:rPr>
      </w:pPr>
      <w:r w:rsidRPr="00A776F6">
        <w:rPr>
          <w:rFonts w:ascii="Verdana" w:hAnsi="Verdana"/>
          <w:szCs w:val="22"/>
        </w:rPr>
        <w:t xml:space="preserve">Het </w:t>
      </w:r>
      <w:proofErr w:type="spellStart"/>
      <w:r w:rsidRPr="00A776F6">
        <w:rPr>
          <w:rFonts w:ascii="Verdana" w:hAnsi="Verdana"/>
          <w:szCs w:val="22"/>
        </w:rPr>
        <w:t>koperion</w:t>
      </w:r>
      <w:proofErr w:type="spellEnd"/>
      <w:r w:rsidRPr="00A776F6">
        <w:rPr>
          <w:rFonts w:ascii="Verdana" w:hAnsi="Verdana"/>
          <w:szCs w:val="22"/>
        </w:rPr>
        <w:t xml:space="preserve"> noemen we de </w:t>
      </w:r>
      <w:r w:rsidRPr="00A776F6">
        <w:rPr>
          <w:rFonts w:ascii="Verdana" w:hAnsi="Verdana"/>
          <w:b/>
          <w:szCs w:val="22"/>
        </w:rPr>
        <w:t>o</w:t>
      </w:r>
      <w:r w:rsidRPr="00A776F6">
        <w:rPr>
          <w:rFonts w:ascii="Verdana" w:hAnsi="Verdana"/>
          <w:szCs w:val="22"/>
        </w:rPr>
        <w:t xml:space="preserve">xidator omdat deze elektronen </w:t>
      </w:r>
      <w:r w:rsidRPr="00A776F6">
        <w:rPr>
          <w:rFonts w:ascii="Verdana" w:hAnsi="Verdana"/>
          <w:b/>
          <w:szCs w:val="22"/>
        </w:rPr>
        <w:t>op</w:t>
      </w:r>
      <w:r w:rsidRPr="00A776F6">
        <w:rPr>
          <w:rFonts w:ascii="Verdana" w:hAnsi="Verdana"/>
          <w:szCs w:val="22"/>
        </w:rPr>
        <w:t>neemt (e</w:t>
      </w:r>
      <w:r w:rsidRPr="00A776F6">
        <w:rPr>
          <w:rFonts w:ascii="Verdana" w:hAnsi="Verdana"/>
          <w:szCs w:val="22"/>
          <w:vertAlign w:val="superscript"/>
        </w:rPr>
        <w:t>-</w:t>
      </w:r>
      <w:r w:rsidRPr="00A776F6">
        <w:rPr>
          <w:rFonts w:ascii="Verdana" w:hAnsi="Verdana"/>
          <w:szCs w:val="22"/>
        </w:rPr>
        <w:t xml:space="preserve"> vóór de pijl!!)</w:t>
      </w:r>
    </w:p>
    <w:p w:rsidR="00311DF9" w:rsidRPr="00A776F6" w:rsidRDefault="00311DF9" w:rsidP="00311DF9">
      <w:pPr>
        <w:rPr>
          <w:rFonts w:ascii="Verdana" w:hAnsi="Verdana"/>
          <w:szCs w:val="22"/>
        </w:rPr>
      </w:pPr>
      <w:r w:rsidRPr="00A776F6">
        <w:rPr>
          <w:rFonts w:ascii="Verdana" w:hAnsi="Verdana"/>
          <w:szCs w:val="22"/>
        </w:rPr>
        <w:t>Het vaste zink noemen we de reductor omdat deze elektronen afstaat (e</w:t>
      </w:r>
      <w:r w:rsidRPr="00A776F6">
        <w:rPr>
          <w:rFonts w:ascii="Verdana" w:hAnsi="Verdana"/>
          <w:szCs w:val="22"/>
          <w:vertAlign w:val="superscript"/>
        </w:rPr>
        <w:t>-</w:t>
      </w:r>
      <w:r w:rsidRPr="00A776F6">
        <w:rPr>
          <w:rFonts w:ascii="Verdana" w:hAnsi="Verdana"/>
          <w:szCs w:val="22"/>
        </w:rPr>
        <w:t xml:space="preserve"> ná de pijl!!)</w:t>
      </w:r>
    </w:p>
    <w:p w:rsidR="00311DF9" w:rsidRPr="00A776F6" w:rsidRDefault="00311DF9" w:rsidP="00311DF9">
      <w:pPr>
        <w:rPr>
          <w:rFonts w:ascii="Verdana" w:hAnsi="Verdana"/>
          <w:szCs w:val="22"/>
        </w:rPr>
      </w:pPr>
      <w:r w:rsidRPr="00A776F6">
        <w:rPr>
          <w:rFonts w:ascii="Verdana" w:hAnsi="Verdana"/>
          <w:szCs w:val="22"/>
        </w:rPr>
        <w:t xml:space="preserve">Beide reacties noemen we </w:t>
      </w:r>
      <w:proofErr w:type="spellStart"/>
      <w:r w:rsidRPr="00A776F6">
        <w:rPr>
          <w:rFonts w:ascii="Verdana" w:hAnsi="Verdana"/>
          <w:szCs w:val="22"/>
        </w:rPr>
        <w:t>halfreacties</w:t>
      </w:r>
      <w:proofErr w:type="spellEnd"/>
    </w:p>
    <w:p w:rsidR="00311DF9" w:rsidRPr="00A776F6" w:rsidRDefault="00311DF9" w:rsidP="00311DF9">
      <w:pPr>
        <w:rPr>
          <w:rFonts w:ascii="Verdana" w:hAnsi="Verdana"/>
          <w:szCs w:val="22"/>
        </w:rPr>
      </w:pPr>
      <w:r w:rsidRPr="00A776F6">
        <w:rPr>
          <w:rFonts w:ascii="Verdana" w:hAnsi="Verdana"/>
          <w:szCs w:val="22"/>
        </w:rPr>
        <w:t xml:space="preserve">De totale reactie noemen we daarom een </w:t>
      </w:r>
      <w:r w:rsidRPr="00A776F6">
        <w:rPr>
          <w:rFonts w:ascii="Verdana" w:hAnsi="Verdana"/>
          <w:b/>
          <w:szCs w:val="22"/>
        </w:rPr>
        <w:t>redoxreactie</w:t>
      </w:r>
      <w:r w:rsidR="00A776F6">
        <w:rPr>
          <w:rFonts w:ascii="Verdana" w:hAnsi="Verdana"/>
          <w:szCs w:val="22"/>
        </w:rPr>
        <w:t>.</w:t>
      </w:r>
    </w:p>
    <w:p w:rsidR="00311DF9" w:rsidRPr="00A776F6" w:rsidRDefault="00311DF9" w:rsidP="00A776F6">
      <w:pPr>
        <w:rPr>
          <w:rFonts w:ascii="Verdana" w:hAnsi="Verdana"/>
          <w:szCs w:val="22"/>
        </w:rPr>
      </w:pPr>
      <w:r w:rsidRPr="00A776F6">
        <w:rPr>
          <w:rFonts w:ascii="Verdana" w:hAnsi="Verdana"/>
          <w:szCs w:val="22"/>
        </w:rPr>
        <w:t>Zn</w:t>
      </w:r>
      <w:r w:rsidRPr="00A776F6">
        <w:rPr>
          <w:rFonts w:ascii="Verdana" w:hAnsi="Verdana"/>
          <w:szCs w:val="22"/>
          <w:vertAlign w:val="superscript"/>
        </w:rPr>
        <w:t>0</w:t>
      </w:r>
      <w:r w:rsidRPr="00A776F6">
        <w:rPr>
          <w:rFonts w:ascii="Verdana" w:hAnsi="Verdana"/>
          <w:szCs w:val="22"/>
        </w:rPr>
        <w:t>(s) + Cu</w:t>
      </w:r>
      <w:r w:rsidRPr="00A776F6">
        <w:rPr>
          <w:rFonts w:ascii="Verdana" w:hAnsi="Verdana"/>
          <w:szCs w:val="22"/>
          <w:vertAlign w:val="superscript"/>
        </w:rPr>
        <w:t>2+</w:t>
      </w:r>
      <w:r w:rsidRPr="00A776F6">
        <w:rPr>
          <w:rFonts w:ascii="Verdana" w:hAnsi="Verdana"/>
          <w:szCs w:val="22"/>
        </w:rPr>
        <w:t>(</w:t>
      </w:r>
      <w:proofErr w:type="spellStart"/>
      <w:r w:rsidRPr="00A776F6">
        <w:rPr>
          <w:rFonts w:ascii="Verdana" w:hAnsi="Verdana"/>
          <w:szCs w:val="22"/>
        </w:rPr>
        <w:t>aq</w:t>
      </w:r>
      <w:proofErr w:type="spellEnd"/>
      <w:r w:rsidRPr="00A776F6">
        <w:rPr>
          <w:rFonts w:ascii="Verdana" w:hAnsi="Verdana"/>
          <w:szCs w:val="22"/>
        </w:rPr>
        <w:t xml:space="preserve">) </w:t>
      </w:r>
      <w:r w:rsidRPr="00A776F6">
        <w:rPr>
          <w:rFonts w:ascii="Verdana" w:hAnsi="Verdana"/>
          <w:szCs w:val="22"/>
        </w:rPr>
        <w:sym w:font="Wingdings" w:char="F0E0"/>
      </w:r>
      <w:r w:rsidRPr="00A776F6">
        <w:rPr>
          <w:rFonts w:ascii="Verdana" w:hAnsi="Verdana"/>
          <w:szCs w:val="22"/>
        </w:rPr>
        <w:t xml:space="preserve"> Zn</w:t>
      </w:r>
      <w:r w:rsidRPr="00A776F6">
        <w:rPr>
          <w:rFonts w:ascii="Verdana" w:hAnsi="Verdana"/>
          <w:szCs w:val="22"/>
          <w:vertAlign w:val="superscript"/>
        </w:rPr>
        <w:t>2+</w:t>
      </w:r>
      <w:r w:rsidRPr="00A776F6">
        <w:rPr>
          <w:rFonts w:ascii="Verdana" w:hAnsi="Verdana"/>
          <w:szCs w:val="22"/>
        </w:rPr>
        <w:t>(</w:t>
      </w:r>
      <w:proofErr w:type="spellStart"/>
      <w:r w:rsidRPr="00A776F6">
        <w:rPr>
          <w:rFonts w:ascii="Verdana" w:hAnsi="Verdana"/>
          <w:szCs w:val="22"/>
        </w:rPr>
        <w:t>aq</w:t>
      </w:r>
      <w:proofErr w:type="spellEnd"/>
      <w:r w:rsidRPr="00A776F6">
        <w:rPr>
          <w:rFonts w:ascii="Verdana" w:hAnsi="Verdana"/>
          <w:szCs w:val="22"/>
        </w:rPr>
        <w:t>) + Cu</w:t>
      </w:r>
      <w:r w:rsidRPr="00A776F6">
        <w:rPr>
          <w:rFonts w:ascii="Verdana" w:hAnsi="Verdana"/>
          <w:szCs w:val="22"/>
          <w:vertAlign w:val="superscript"/>
        </w:rPr>
        <w:t>0</w:t>
      </w:r>
      <w:r w:rsidRPr="00A776F6">
        <w:rPr>
          <w:rFonts w:ascii="Verdana" w:hAnsi="Verdana"/>
          <w:szCs w:val="22"/>
        </w:rPr>
        <w:t>(s)</w:t>
      </w:r>
    </w:p>
    <w:p w:rsidR="00311DF9" w:rsidRPr="00A776F6" w:rsidRDefault="00311DF9" w:rsidP="00311DF9">
      <w:pPr>
        <w:rPr>
          <w:rFonts w:ascii="Verdana" w:hAnsi="Verdana"/>
          <w:szCs w:val="22"/>
        </w:rPr>
      </w:pPr>
    </w:p>
    <w:p w:rsidR="00A776F6" w:rsidRDefault="00311DF9" w:rsidP="00311DF9">
      <w:pPr>
        <w:rPr>
          <w:rFonts w:ascii="Verdana" w:hAnsi="Verdana"/>
          <w:szCs w:val="22"/>
        </w:rPr>
      </w:pPr>
      <w:r w:rsidRPr="00A776F6">
        <w:rPr>
          <w:rFonts w:ascii="Verdana" w:hAnsi="Verdana"/>
          <w:szCs w:val="22"/>
        </w:rPr>
        <w:t xml:space="preserve">Als we de stoffen bij deze reactie </w:t>
      </w:r>
      <w:r w:rsidRPr="00A776F6">
        <w:rPr>
          <w:rFonts w:ascii="Verdana" w:hAnsi="Verdana"/>
          <w:szCs w:val="22"/>
          <w:u w:val="single"/>
        </w:rPr>
        <w:t>niet direct</w:t>
      </w:r>
      <w:r w:rsidRPr="00A776F6">
        <w:rPr>
          <w:rFonts w:ascii="Verdana" w:hAnsi="Verdana"/>
          <w:szCs w:val="22"/>
        </w:rPr>
        <w:t xml:space="preserve"> met elkaar in contact laten komen, maar de </w:t>
      </w:r>
      <w:proofErr w:type="spellStart"/>
      <w:r w:rsidRPr="00A776F6">
        <w:rPr>
          <w:rFonts w:ascii="Verdana" w:hAnsi="Verdana"/>
          <w:szCs w:val="22"/>
        </w:rPr>
        <w:t>halfreacties</w:t>
      </w:r>
      <w:proofErr w:type="spellEnd"/>
      <w:r w:rsidRPr="00A776F6">
        <w:rPr>
          <w:rFonts w:ascii="Verdana" w:hAnsi="Verdana"/>
          <w:szCs w:val="22"/>
        </w:rPr>
        <w:t xml:space="preserve"> op verschillende plekken laten plaatsvinden krijgen we een zogenaamde </w:t>
      </w:r>
      <w:r w:rsidRPr="00A776F6">
        <w:rPr>
          <w:rFonts w:ascii="Verdana" w:hAnsi="Verdana"/>
          <w:szCs w:val="22"/>
          <w:u w:val="single"/>
        </w:rPr>
        <w:t>elektrochemische cel</w:t>
      </w:r>
      <w:r w:rsidRPr="00A776F6">
        <w:rPr>
          <w:rFonts w:ascii="Verdana" w:hAnsi="Verdana"/>
          <w:szCs w:val="22"/>
        </w:rPr>
        <w:t xml:space="preserve">. </w:t>
      </w:r>
    </w:p>
    <w:p w:rsidR="00A776F6" w:rsidRDefault="00A776F6" w:rsidP="00311DF9">
      <w:pPr>
        <w:rPr>
          <w:rFonts w:ascii="Verdana" w:hAnsi="Verdana"/>
          <w:szCs w:val="22"/>
        </w:rPr>
      </w:pPr>
    </w:p>
    <w:p w:rsidR="00311DF9" w:rsidRPr="00A776F6" w:rsidRDefault="00311DF9" w:rsidP="00311DF9">
      <w:pPr>
        <w:rPr>
          <w:rFonts w:ascii="Verdana" w:hAnsi="Verdana"/>
          <w:szCs w:val="22"/>
        </w:rPr>
      </w:pPr>
      <w:r w:rsidRPr="00A776F6">
        <w:rPr>
          <w:rFonts w:ascii="Verdana" w:hAnsi="Verdana"/>
          <w:szCs w:val="22"/>
        </w:rPr>
        <w:t>Dit is een schematische tekening van zo'n cel:</w:t>
      </w:r>
    </w:p>
    <w:p w:rsidR="00311DF9" w:rsidRPr="00A776F6" w:rsidRDefault="00311DF9" w:rsidP="00311DF9">
      <w:pPr>
        <w:rPr>
          <w:rFonts w:ascii="Verdana" w:hAnsi="Verdana"/>
          <w:szCs w:val="22"/>
        </w:rPr>
      </w:pPr>
    </w:p>
    <w:p w:rsidR="00311DF9" w:rsidRPr="00A776F6" w:rsidRDefault="00847D6A" w:rsidP="00311DF9">
      <w:pPr>
        <w:jc w:val="center"/>
        <w:rPr>
          <w:rFonts w:ascii="Verdana" w:hAnsi="Verdana"/>
          <w:szCs w:val="22"/>
        </w:rPr>
      </w:pPr>
      <w:r w:rsidRPr="00A776F6">
        <w:rPr>
          <w:rFonts w:ascii="Verdana" w:hAnsi="Verdana"/>
          <w:noProof/>
          <w:szCs w:val="22"/>
          <w:lang w:eastAsia="nl-NL"/>
        </w:rPr>
        <mc:AlternateContent>
          <mc:Choice Requires="wps">
            <w:drawing>
              <wp:anchor distT="0" distB="0" distL="114300" distR="114300" simplePos="0" relativeHeight="251658752" behindDoc="0" locked="0" layoutInCell="1" allowOverlap="1">
                <wp:simplePos x="0" y="0"/>
                <wp:positionH relativeFrom="column">
                  <wp:posOffset>-298450</wp:posOffset>
                </wp:positionH>
                <wp:positionV relativeFrom="paragraph">
                  <wp:posOffset>2402840</wp:posOffset>
                </wp:positionV>
                <wp:extent cx="1516380" cy="300990"/>
                <wp:effectExtent l="0" t="0" r="26670" b="22860"/>
                <wp:wrapNone/>
                <wp:docPr id="49" name="Tekstvak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63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DF9" w:rsidRPr="005136E1" w:rsidRDefault="00311DF9" w:rsidP="00311DF9">
                            <w:r>
                              <w:rPr>
                                <w:sz w:val="22"/>
                                <w:szCs w:val="22"/>
                              </w:rPr>
                              <w:t>Zn</w:t>
                            </w:r>
                            <w:r>
                              <w:rPr>
                                <w:sz w:val="22"/>
                                <w:szCs w:val="22"/>
                                <w:vertAlign w:val="superscript"/>
                              </w:rPr>
                              <w:t>2+</w:t>
                            </w:r>
                            <w:r>
                              <w:rPr>
                                <w:sz w:val="22"/>
                                <w:szCs w:val="22"/>
                              </w:rPr>
                              <w:t>(</w:t>
                            </w:r>
                            <w:proofErr w:type="spellStart"/>
                            <w:r>
                              <w:rPr>
                                <w:sz w:val="22"/>
                                <w:szCs w:val="22"/>
                              </w:rPr>
                              <w:t>aq</w:t>
                            </w:r>
                            <w:proofErr w:type="spellEnd"/>
                            <w:r>
                              <w:rPr>
                                <w:sz w:val="22"/>
                                <w:szCs w:val="22"/>
                              </w:rPr>
                              <w:t>) + SO</w:t>
                            </w:r>
                            <w:r>
                              <w:rPr>
                                <w:sz w:val="22"/>
                                <w:szCs w:val="22"/>
                                <w:vertAlign w:val="subscript"/>
                              </w:rPr>
                              <w:t>4</w:t>
                            </w:r>
                            <w:r>
                              <w:rPr>
                                <w:sz w:val="22"/>
                                <w:szCs w:val="22"/>
                                <w:vertAlign w:val="superscript"/>
                              </w:rPr>
                              <w:t>2-</w:t>
                            </w:r>
                            <w:r>
                              <w:rPr>
                                <w:sz w:val="22"/>
                                <w:szCs w:val="22"/>
                              </w:rPr>
                              <w:t>(</w:t>
                            </w:r>
                            <w:proofErr w:type="spellStart"/>
                            <w:r>
                              <w:rPr>
                                <w:sz w:val="22"/>
                                <w:szCs w:val="22"/>
                              </w:rPr>
                              <w:t>aq</w:t>
                            </w:r>
                            <w:proofErr w:type="spellEnd"/>
                            <w:r>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9" o:spid="_x0000_s1026" type="#_x0000_t202" style="position:absolute;left:0;text-align:left;margin-left:-23.5pt;margin-top:189.2pt;width:119.4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V2pAIAANQFAAAOAAAAZHJzL2Uyb0RvYy54bWysVFtP2zAUfp+0/2D5fSSlhdGIFHUgpkkV&#10;oMHEs+vY1Krj49luk+7X79hJSrm8MO3FsXO+c/vO5fyirTXZCucVmJKOjnJKhOFQKfNU0l8P11/O&#10;KPGBmYppMKKkO+Hpxezzp/PGFuIYVqAr4QgaMb5obElXIdgiyzxfiZr5I7DCoFCCq1nAp3vKKsca&#10;tF7r7DjPT7MGXGUdcOE9/r3qhHSW7EspeLiV0otAdEkxtpBOl85lPLPZOSueHLMrxfsw2D9EUTNl&#10;0One1BULjGycemOqVtyBBxmOONQZSKm4SDlgNqP8VTb3K2ZFygXJ8XZPk/9/ZvnN9s4RVZV0MqXE&#10;sBpr9CDWPmzZmuAv5KexvkDYvUVgaL9Bi3VOuXq7AL72CMkOMJ2CR3Tko5Wujl/MlKAilmC3p120&#10;gfBo7WR0Oj5DEUfZOM+n01SX7FnbOh++C6hJvJTUYVlTBGy78CH6Z8UAic48aFVdK63TI7aSuNSO&#10;bBk2gQ6jmBRqvEBpQ5qSno5P8i61QwvR9F5/qRlfv7WA9rSJ7kRquj6sSEvHRLqFnRYRo81PIZH0&#10;RMg7MTLOhdnHmdARJTGjjyj2+OeoPqLc5YEayTOYsFeulQHXsfSS2mo9UCs7fN8Yvss7UhDaZZu6&#10;bTx01hKqHTaWg240veXXCvleMB/umMNZxL7A/RJu8ZAasEjQ3yhZgfvz3v+IxxFBKSUNznZJ/e8N&#10;c4IS/cPg8ExHk0lcBukxOfl6jA93KFkeSsymvgTsnBFuMsvTNeKDHq7SQf2Ia2gevaKIGY6+SxqG&#10;62XoNg6uMS7m8wTC8bcsLMy95cM8xT57aB+Zs32fB5yQGxi2ACtetXuHjfUxMN8EkCrNQuS5Y7Xn&#10;H1dHavh+zcXddPhOqOdlPPsLAAD//wMAUEsDBBQABgAIAAAAIQCoUQkL4wAAAAsBAAAPAAAAZHJz&#10;L2Rvd25yZXYueG1sTI/BbsIwEETvlfoP1lbqDRxoKGmaDUJVK1WqciAUwdHEdhIRr6PYQPr3Naf2&#10;uNrRzHvZajQdu6jBtZYQZtMImKLKypZqhO/txyQB5rwgKTpLCuFHOVjl93eZSKW90kZdSl+zUEIu&#10;FQiN933KuasaZYSb2l5R+Gk7GOHDOdRcDuIayk3H51H0zI1oKSw0oldvjapO5dkgSK23p0XzqTdf&#10;e33YFe/F+lAWiI8P4/oVmFej/wvDDT+gQx6YjvZM0rEOYRIvg4tHeFomMbBb4mUWZI4I8XyRAM8z&#10;/t8h/wUAAP//AwBQSwECLQAUAAYACAAAACEAtoM4kv4AAADhAQAAEwAAAAAAAAAAAAAAAAAAAAAA&#10;W0NvbnRlbnRfVHlwZXNdLnhtbFBLAQItABQABgAIAAAAIQA4/SH/1gAAAJQBAAALAAAAAAAAAAAA&#10;AAAAAC8BAABfcmVscy8ucmVsc1BLAQItABQABgAIAAAAIQDjXqV2pAIAANQFAAAOAAAAAAAAAAAA&#10;AAAAAC4CAABkcnMvZTJvRG9jLnhtbFBLAQItABQABgAIAAAAIQCoUQkL4wAAAAsBAAAPAAAAAAAA&#10;AAAAAAAAAP4EAABkcnMvZG93bnJldi54bWxQSwUGAAAAAAQABADzAAAADgYAAAAA&#10;" fillcolor="white [3201]" strokeweight=".5pt">
                <v:path arrowok="t"/>
                <v:textbox>
                  <w:txbxContent>
                    <w:p w:rsidR="00311DF9" w:rsidRPr="005136E1" w:rsidRDefault="00311DF9" w:rsidP="00311DF9">
                      <w:r>
                        <w:rPr>
                          <w:sz w:val="22"/>
                          <w:szCs w:val="22"/>
                        </w:rPr>
                        <w:t>Zn</w:t>
                      </w:r>
                      <w:r>
                        <w:rPr>
                          <w:sz w:val="22"/>
                          <w:szCs w:val="22"/>
                          <w:vertAlign w:val="superscript"/>
                        </w:rPr>
                        <w:t>2+</w:t>
                      </w:r>
                      <w:r>
                        <w:rPr>
                          <w:sz w:val="22"/>
                          <w:szCs w:val="22"/>
                        </w:rPr>
                        <w:t>(</w:t>
                      </w:r>
                      <w:proofErr w:type="spellStart"/>
                      <w:r>
                        <w:rPr>
                          <w:sz w:val="22"/>
                          <w:szCs w:val="22"/>
                        </w:rPr>
                        <w:t>aq</w:t>
                      </w:r>
                      <w:proofErr w:type="spellEnd"/>
                      <w:r>
                        <w:rPr>
                          <w:sz w:val="22"/>
                          <w:szCs w:val="22"/>
                        </w:rPr>
                        <w:t>) + SO</w:t>
                      </w:r>
                      <w:r>
                        <w:rPr>
                          <w:sz w:val="22"/>
                          <w:szCs w:val="22"/>
                          <w:vertAlign w:val="subscript"/>
                        </w:rPr>
                        <w:t>4</w:t>
                      </w:r>
                      <w:r>
                        <w:rPr>
                          <w:sz w:val="22"/>
                          <w:szCs w:val="22"/>
                          <w:vertAlign w:val="superscript"/>
                        </w:rPr>
                        <w:t>2-</w:t>
                      </w:r>
                      <w:r>
                        <w:rPr>
                          <w:sz w:val="22"/>
                          <w:szCs w:val="22"/>
                        </w:rPr>
                        <w:t>(</w:t>
                      </w:r>
                      <w:proofErr w:type="spellStart"/>
                      <w:r>
                        <w:rPr>
                          <w:sz w:val="22"/>
                          <w:szCs w:val="22"/>
                        </w:rPr>
                        <w:t>aq</w:t>
                      </w:r>
                      <w:proofErr w:type="spellEnd"/>
                      <w:r>
                        <w:rPr>
                          <w:sz w:val="22"/>
                          <w:szCs w:val="22"/>
                        </w:rPr>
                        <w:t>)</w:t>
                      </w:r>
                    </w:p>
                  </w:txbxContent>
                </v:textbox>
              </v:shape>
            </w:pict>
          </mc:Fallback>
        </mc:AlternateContent>
      </w:r>
      <w:r w:rsidRPr="00A776F6">
        <w:rPr>
          <w:rFonts w:ascii="Verdana" w:hAnsi="Verdana"/>
          <w:noProof/>
          <w:szCs w:val="22"/>
          <w:lang w:eastAsia="nl-NL"/>
        </w:rPr>
        <mc:AlternateContent>
          <mc:Choice Requires="wps">
            <w:drawing>
              <wp:anchor distT="0" distB="0" distL="114300" distR="114300" simplePos="0" relativeHeight="251653632" behindDoc="0" locked="0" layoutInCell="1" allowOverlap="1">
                <wp:simplePos x="0" y="0"/>
                <wp:positionH relativeFrom="column">
                  <wp:posOffset>1078230</wp:posOffset>
                </wp:positionH>
                <wp:positionV relativeFrom="paragraph">
                  <wp:posOffset>2535555</wp:posOffset>
                </wp:positionV>
                <wp:extent cx="701675" cy="234315"/>
                <wp:effectExtent l="0" t="0" r="22225" b="32385"/>
                <wp:wrapNone/>
                <wp:docPr id="51" name="Rechte verbindingslijn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01675" cy="234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13673" id="Rechte verbindingslijn 51"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9pt,199.65pt" to="140.15pt,2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5C2wEAAP0DAAAOAAAAZHJzL2Uyb0RvYy54bWysU8tu2zAQvBfoPxC815ScOikEyzkkaHsI&#10;WiNJc6eppcWWL5CsJf99l5StvoICLXohSO3O7Ozsan09Gk0OEKJytqX1oqIErHCdsvuWfnp8++oN&#10;JTFx23HtLLT0CJFeb16+WA++gaXrne4gECSxsRl8S/uUfMNYFD0YHhfOg8WgdMHwhM+wZ13gA7Ib&#10;zZZVdckGFzofnIAY8evtFKSbwi8liPRRygiJ6JaitlTOUM5dPtlmzZt94L5X4iSD/4MKw5XFojPV&#10;LU+cfA3qNyqjRHDRybQQzjAnpRJQesBu6uqXbh567qH0guZEP9sU/x+t+HDYBqK6lq5qSiw3OKN7&#10;EH2CPNWdsnmSUavPlmACujX42CDoxm5D7leM9sHfOfElYoz9FMyP6Ke0UQZDpFb+PS4JLbenfMsU&#10;aAIZy0SO80RgTETgx6uqvrxaUSIwtLx4fVGvsgbGm0yYwT7E9A6cIfnSUq1sNow3/HAX05R6Tjnp&#10;myQVcemoISdrew8STcCCk6SyfnCjAzlwXBwuBNhU2sfSJTvDpNJ6Blal7B+Bp/wMhbKafwOeEaWy&#10;s2kGG2VdeK56Gs+S5ZR/dmDqO1uwc91xG86jwx0r5p7+h7zEP74L/Ptfu/kGAAD//wMAUEsDBBQA&#10;BgAIAAAAIQBJCr6d4gAAAAsBAAAPAAAAZHJzL2Rvd25yZXYueG1sTI/NTsMwEITvSLyDtUhcUOs0&#10;QWkS4lRQ0Ut7AAqoVzdekqjxj2I3DW/PcoLbjGY0+225mnTPRhx8Z42AxTwChqa2qjONgI/3zSwD&#10;5oM0SvbWoIBv9LCqrq9KWSh7MW847kPDaMT4QgpoQ3AF575uUUs/tw4NZV920DKQHRquBnmhcd3z&#10;OIpSrmVn6EIrHa5brE/7sxaw2X4ud8+n9Ws2bu8OT4sX5/jBCXF7Mz0+AAs4hb8y/OITOlTEdLRn&#10;ozzryac5oQcBSZ4nwKgRZxGJo4D7JI2BVyX//0P1AwAA//8DAFBLAQItABQABgAIAAAAIQC2gziS&#10;/gAAAOEBAAATAAAAAAAAAAAAAAAAAAAAAABbQ29udGVudF9UeXBlc10ueG1sUEsBAi0AFAAGAAgA&#10;AAAhADj9If/WAAAAlAEAAAsAAAAAAAAAAAAAAAAALwEAAF9yZWxzLy5yZWxzUEsBAi0AFAAGAAgA&#10;AAAhAJHkfkLbAQAA/QMAAA4AAAAAAAAAAAAAAAAALgIAAGRycy9lMm9Eb2MueG1sUEsBAi0AFAAG&#10;AAgAAAAhAEkKvp3iAAAACwEAAA8AAAAAAAAAAAAAAAAANQQAAGRycy9kb3ducmV2LnhtbFBLBQYA&#10;AAAABAAEAPMAAABEBQAAAAA=&#10;" strokecolor="#5b9bd5 [3204]" strokeweight=".5pt">
                <v:stroke joinstyle="miter"/>
                <o:lock v:ext="edit" shapetype="f"/>
              </v:line>
            </w:pict>
          </mc:Fallback>
        </mc:AlternateContent>
      </w:r>
      <w:r w:rsidRPr="00A776F6">
        <w:rPr>
          <w:rFonts w:ascii="Verdana" w:hAnsi="Verdana"/>
          <w:noProof/>
          <w:szCs w:val="22"/>
          <w:lang w:eastAsia="nl-NL"/>
        </w:rPr>
        <mc:AlternateContent>
          <mc:Choice Requires="wps">
            <w:drawing>
              <wp:anchor distT="0" distB="0" distL="114300" distR="114300" simplePos="0" relativeHeight="251655680" behindDoc="0" locked="0" layoutInCell="1" allowOverlap="1">
                <wp:simplePos x="0" y="0"/>
                <wp:positionH relativeFrom="column">
                  <wp:posOffset>772160</wp:posOffset>
                </wp:positionH>
                <wp:positionV relativeFrom="paragraph">
                  <wp:posOffset>1878330</wp:posOffset>
                </wp:positionV>
                <wp:extent cx="445770" cy="233680"/>
                <wp:effectExtent l="0" t="0" r="11430" b="13970"/>
                <wp:wrapNone/>
                <wp:docPr id="46" name="Tekstvak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DF9" w:rsidRPr="005136E1" w:rsidRDefault="00311DF9" w:rsidP="00311DF9">
                            <w:pPr>
                              <w:rPr>
                                <w:sz w:val="22"/>
                                <w:szCs w:val="22"/>
                                <w:vertAlign w:val="superscript"/>
                              </w:rPr>
                            </w:pPr>
                            <w:r w:rsidRPr="005136E1">
                              <w:rPr>
                                <w:sz w:val="22"/>
                                <w:szCs w:val="22"/>
                              </w:rPr>
                              <w:t>Zn</w:t>
                            </w:r>
                            <w:r w:rsidRPr="005136E1">
                              <w:rPr>
                                <w:sz w:val="22"/>
                                <w:szCs w:val="22"/>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6" o:spid="_x0000_s1027" type="#_x0000_t202" style="position:absolute;left:0;text-align:left;margin-left:60.8pt;margin-top:147.9pt;width:35.1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1IoQIAANMFAAAOAAAAZHJzL2Uyb0RvYy54bWysVMlu2zAQvRfoPxC8N/IWJxUiB26CFAWM&#10;JKhT5ExTpE2Y4rAkbcn9+g4peclySdGLRHLebG+Wq+um0mQrnFdgCto/61EiDIdSmWVBfz3dfbmk&#10;xAdmSqbBiILuhKfXk8+frmqbiwGsQJfCETRifF7bgq5CsHmWeb4SFfNnYIVBoQRXsYBXt8xKx2q0&#10;Xuls0OuNsxpcaR1w4T2+3rZCOkn2pRQ8PEjpRSC6oBhbSF+Xvov4zSZXLF86ZleKd2Gwf4iiYsqg&#10;04OpWxYY2Tj1xlSluAMPMpxxqDKQUnGRcsBs+r1X2cxXzIqUC5Lj7YEm///M8vvtoyOqLOhoTIlh&#10;FdboSax92LI1wSfkp7Y+R9jcIjA036DBOqdcvZ0BX3uEZCeYVsEjOvLRSFfFP2ZKUBFLsDvQLppA&#10;OD6ORucXFyjhKBoMh+PLVJbsqGydD98FVCQeCuqwqikAtp35EN2zfA+JvjxoVd4prdMldpK40Y5s&#10;GfaADv2YE2q8QGlD6oKOh+e9NrNTC9H0QX+hGV+/tYD2tInuROq5LqzISktEOoWdFhGjzU8hkfPE&#10;xzsxMs6FOcSZ0BElMaOPKHb4Y1QfUW7zQI3kGUw4KFfKgGtZekltud5TK1t81xe+zTtSEJpFk5ot&#10;IePLAsod9pWDdjK95XcK+Z4xHx6Zw1HEvsD1Eh7wIzVgkaA7UbIC9+e994jHCUEpJTWOdkH97w1z&#10;ghL9w+DsfO2PRnEXpAv23gAv7lSyOJWYTXUD2Dl9XGSWp2PEB70/SgfVM26hafSKImY4+i5o2B9v&#10;QrtwcItxMZ0mEE6/ZWFm5pbvxyn22VPzzJzt+jzggNzDfgmw/FW7t9hYHwPTTQCp0iwcWe34x82R&#10;Gr7bcnE1nd4T6riLJ38BAAD//wMAUEsDBBQABgAIAAAAIQDmqOsO4QAAAAsBAAAPAAAAZHJzL2Rv&#10;d25yZXYueG1sTI9Na8JAEIbvhf6HZYTe6iYRQ43ZiJQWCiUHY0s9rtlJNpjdDdlV03/f8VRv8zIP&#10;70e+mUzPLjj6zlkB8TwChrZ2qrOtgK/9+/MLMB+kVbJ3FgX8oodN8fiQy0y5q93hpQotIxPrMylA&#10;hzBknPtao5F+7ga09GvcaGQgObZcjfJK5qbnSRSl3MjOUoKWA75qrE/V2QhQTbM/LfVHs/v8aQ7f&#10;5Vu5PVSlEE+zabsGFnAK/zDc6lN1KKjT0Z2t8qwnncQpoQKS1ZI23IhVTMdRwGKRpMCLnN9vKP4A&#10;AAD//wMAUEsBAi0AFAAGAAgAAAAhALaDOJL+AAAA4QEAABMAAAAAAAAAAAAAAAAAAAAAAFtDb250&#10;ZW50X1R5cGVzXS54bWxQSwECLQAUAAYACAAAACEAOP0h/9YAAACUAQAACwAAAAAAAAAAAAAAAAAv&#10;AQAAX3JlbHMvLnJlbHNQSwECLQAUAAYACAAAACEAoP99SKECAADTBQAADgAAAAAAAAAAAAAAAAAu&#10;AgAAZHJzL2Uyb0RvYy54bWxQSwECLQAUAAYACAAAACEA5qjrDuEAAAALAQAADwAAAAAAAAAAAAAA&#10;AAD7BAAAZHJzL2Rvd25yZXYueG1sUEsFBgAAAAAEAAQA8wAAAAkGAAAAAA==&#10;" fillcolor="white [3201]" strokeweight=".5pt">
                <v:path arrowok="t"/>
                <v:textbox>
                  <w:txbxContent>
                    <w:p w:rsidR="00311DF9" w:rsidRPr="005136E1" w:rsidRDefault="00311DF9" w:rsidP="00311DF9">
                      <w:pPr>
                        <w:rPr>
                          <w:sz w:val="22"/>
                          <w:szCs w:val="22"/>
                          <w:vertAlign w:val="superscript"/>
                        </w:rPr>
                      </w:pPr>
                      <w:r w:rsidRPr="005136E1">
                        <w:rPr>
                          <w:sz w:val="22"/>
                          <w:szCs w:val="22"/>
                        </w:rPr>
                        <w:t>Zn</w:t>
                      </w:r>
                      <w:r w:rsidRPr="005136E1">
                        <w:rPr>
                          <w:sz w:val="22"/>
                          <w:szCs w:val="22"/>
                          <w:vertAlign w:val="superscript"/>
                        </w:rPr>
                        <w:t>0</w:t>
                      </w:r>
                    </w:p>
                  </w:txbxContent>
                </v:textbox>
              </v:shape>
            </w:pict>
          </mc:Fallback>
        </mc:AlternateContent>
      </w:r>
      <w:r w:rsidRPr="00A776F6">
        <w:rPr>
          <w:rFonts w:ascii="Verdana" w:hAnsi="Verdana"/>
          <w:noProof/>
          <w:szCs w:val="22"/>
          <w:lang w:eastAsia="nl-NL"/>
        </w:rPr>
        <mc:AlternateContent>
          <mc:Choice Requires="wps">
            <w:drawing>
              <wp:anchor distT="0" distB="0" distL="114300" distR="114300" simplePos="0" relativeHeight="251652608" behindDoc="0" locked="0" layoutInCell="1" allowOverlap="1">
                <wp:simplePos x="0" y="0"/>
                <wp:positionH relativeFrom="column">
                  <wp:posOffset>1270000</wp:posOffset>
                </wp:positionH>
                <wp:positionV relativeFrom="paragraph">
                  <wp:posOffset>1854200</wp:posOffset>
                </wp:positionV>
                <wp:extent cx="635635" cy="133985"/>
                <wp:effectExtent l="0" t="0" r="12065" b="37465"/>
                <wp:wrapNone/>
                <wp:docPr id="52" name="Rechte verbindingslijn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635" cy="133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2E11A3" id="Rechte verbindingslijn 5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pt,146pt" to="150.0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x/1gEAAPMDAAAOAAAAZHJzL2Uyb0RvYy54bWysU8tu2zAQvBfoPxC815RtOEgFyzkkaHsI&#10;WiNJP4CmlhZbvkCylvz3XVKy+khQoEUBgRC1M7uzs6vtzWA0OUGIytmGLhcVJWCFa5U9NvTz07s3&#10;15TExG3LtbPQ0DNEerN7/Wrb+xpWrnO6hUAwiY117xvapeRrxqLowPC4cB4sBqULhie8hiNrA+8x&#10;u9FsVVVXrHeh9cEJiBG/3o1Buiv5pQSRPkkZIRHdUNSWyhnKecgn2215fQzcd0pMMvg/qDBcWSw6&#10;p7rjiZNvQT1LZZQILjqZFsIZ5qRUAkoP2M2y+q2bx457KL2gOdHPNsX/l1Z8PO0DUW1DNytKLDc4&#10;owcQXYI81YOyeZJRqy+WIADd6n2skXRr9yH3Kwb76O+d+Boxxn4J5kv0I2yQwRCplf+AS1KMwtbJ&#10;UOZwnucAQyICP16tN/hQIjC0XK/fXm9yZcbrnCZX9SGm9+AMyS8N1cpmm3jNT/cxjdALZFI1CimS&#10;0llDBmv7ABJbx4KjpLJ0cKsDOXFcFy4E2LScShd0pkml9UysStk/Eid8pkJZyL8hz4xS2dk0k42y&#10;LrxUPQ0XyXLEXxwY+84WHFx73ofLwHCzirnTX5BX9+d7of/4V3ffAQAA//8DAFBLAwQUAAYACAAA&#10;ACEA+uVtcN4AAAALAQAADwAAAGRycy9kb3ducmV2LnhtbEyPQUvDQBCF74L/YRnBi7SbpCA2ZlNE&#10;1EM9tSrobZIdk9DsbMhu0/jvHU/29j3m8ea9YjO7Xk00hs6zgXSZgCKuve24MfD+9ry4AxUissXe&#10;Mxn4oQCb8vKiwNz6E+9o2sdGSQiHHA20MQ651qFuyWFY+oFYbt9+dBhFjo22I54k3PU6S5Jb7bBj&#10;+dDiQI8t1Yf90Rn4Cj48fWyr6eWw28548xqzz9oac301P9yDijTHfzP81ZfqUEqnyh/ZBtUbkHTZ&#10;EgXWmYA4VkmSgqoE0lUKuiz0+YbyFwAA//8DAFBLAQItABQABgAIAAAAIQC2gziS/gAAAOEBAAAT&#10;AAAAAAAAAAAAAAAAAAAAAABbQ29udGVudF9UeXBlc10ueG1sUEsBAi0AFAAGAAgAAAAhADj9If/W&#10;AAAAlAEAAAsAAAAAAAAAAAAAAAAALwEAAF9yZWxzLy5yZWxzUEsBAi0AFAAGAAgAAAAhAI4xvH/W&#10;AQAA8wMAAA4AAAAAAAAAAAAAAAAALgIAAGRycy9lMm9Eb2MueG1sUEsBAi0AFAAGAAgAAAAhAPrl&#10;bXDeAAAACwEAAA8AAAAAAAAAAAAAAAAAMAQAAGRycy9kb3ducmV2LnhtbFBLBQYAAAAABAAEAPMA&#10;AAA7BQAAAAA=&#10;" strokecolor="#5b9bd5 [3204]" strokeweight=".5pt">
                <v:stroke joinstyle="miter"/>
                <o:lock v:ext="edit" shapetype="f"/>
              </v:line>
            </w:pict>
          </mc:Fallback>
        </mc:AlternateContent>
      </w:r>
      <w:r w:rsidRPr="00A776F6">
        <w:rPr>
          <w:rFonts w:ascii="Verdana" w:hAnsi="Verdana"/>
          <w:noProof/>
          <w:szCs w:val="22"/>
          <w:lang w:eastAsia="nl-NL"/>
        </w:rPr>
        <mc:AlternateContent>
          <mc:Choice Requires="wps">
            <w:drawing>
              <wp:anchor distT="0" distB="0" distL="114300" distR="114300" simplePos="0" relativeHeight="251659776" behindDoc="0" locked="0" layoutInCell="1" allowOverlap="1">
                <wp:simplePos x="0" y="0"/>
                <wp:positionH relativeFrom="column">
                  <wp:posOffset>3895090</wp:posOffset>
                </wp:positionH>
                <wp:positionV relativeFrom="paragraph">
                  <wp:posOffset>2535555</wp:posOffset>
                </wp:positionV>
                <wp:extent cx="702310" cy="189230"/>
                <wp:effectExtent l="0" t="0" r="21590" b="20320"/>
                <wp:wrapNone/>
                <wp:docPr id="48" name="Rechte verbindingslijn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2310" cy="1892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5EA35" id="Rechte verbindingslijn 4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7pt,199.65pt" to="362pt,2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UK1gEAAPMDAAAOAAAAZHJzL2Uyb0RvYy54bWysU8tu2zAQvBfIPxC8x5Scok0FyzkkSHoI&#10;WiNJP4CmlhZbvkCylvz3XVK20hcCpOiFELk7uzM7q9XVaDTZQ4jK2ZbWi4oSsMJ1yu5a+uXp9vyS&#10;kpi47bh2Flp6gEiv1mdvVoNvYOl6pzsIBIvY2Ay+pX1KvmEsih4MjwvnwWJQumB4wmvYsS7wAasb&#10;zZZV9Y4NLnQ+OAEx4uvNFKTrUl9KEOmzlBES0S1FbqmcoZzbfLL1ije7wH2vxJEG/wcWhiuLTedS&#10;Nzxx8j2oP0oZJYKLTqaFcIY5KZWAogHV1NVvah577qFoweFEP48p/r+y4tN+E4jqWvoWnbLcoEcP&#10;IPoE2dWtstnJqNVXSzABpzX42CDo2m5C1itG++jvnfgWMcZ+CeZL9FPaKIMhUiv/EZekDAqlk7H4&#10;cJh9gDERgY/vq+VFjW4JDNWXH5YXxSfGm1wmd/UhpjtwhuSPlmpl85h4w/f3MWUizylHVhORQikd&#10;NORkbR9AonRsOFEqSwfXOpA9x3XhQoBNdRaN9Up2hkml9QysStsXgcf8DIWykK8Bz4jS2dk0g42y&#10;LvytexpPlOWUf5rApDuPYOu6wyacDMPNKgqPf0Fe3Z/vBf78r65/AAAA//8DAFBLAwQUAAYACAAA&#10;ACEA2HsI0eEAAAALAQAADwAAAGRycy9kb3ducmV2LnhtbEyPy07DMBBF90j8gzVIbBB1XiokZFIh&#10;BCzKqgUk2E3iIYka21HspuHvMStYjubo3nPLzaIHMfPkemsQ4lUEgk1jVW9ahLfXp+tbEM6TUTRY&#10;wwjf7GBTnZ+VVCh7Mjue974VIcS4ghA678dCStd0rMmt7Mgm/L7spMmHc2qlmugUwvUgkyhaS029&#10;CQ0djfzQcXPYHzXCp7Pu8X1bz8+H3XahqxeffDQK8fJiub8D4XnxfzD86gd1qIJTbY9GOTEgrOM0&#10;CyhCmucpiEDcJFlYVyNkSR6DrEr5f0P1AwAA//8DAFBLAQItABQABgAIAAAAIQC2gziS/gAAAOEB&#10;AAATAAAAAAAAAAAAAAAAAAAAAABbQ29udGVudF9UeXBlc10ueG1sUEsBAi0AFAAGAAgAAAAhADj9&#10;If/WAAAAlAEAAAsAAAAAAAAAAAAAAAAALwEAAF9yZWxzLy5yZWxzUEsBAi0AFAAGAAgAAAAhAKUE&#10;1QrWAQAA8wMAAA4AAAAAAAAAAAAAAAAALgIAAGRycy9lMm9Eb2MueG1sUEsBAi0AFAAGAAgAAAAh&#10;ANh7CNHhAAAACwEAAA8AAAAAAAAAAAAAAAAAMAQAAGRycy9kb3ducmV2LnhtbFBLBQYAAAAABAAE&#10;APMAAAA+BQAAAAA=&#10;" strokecolor="#5b9bd5 [3204]" strokeweight=".5pt">
                <v:stroke joinstyle="miter"/>
                <o:lock v:ext="edit" shapetype="f"/>
              </v:line>
            </w:pict>
          </mc:Fallback>
        </mc:AlternateContent>
      </w:r>
      <w:r w:rsidRPr="00A776F6">
        <w:rPr>
          <w:rFonts w:ascii="Verdana" w:hAnsi="Verdana"/>
          <w:noProof/>
          <w:szCs w:val="22"/>
          <w:lang w:eastAsia="nl-NL"/>
        </w:rPr>
        <mc:AlternateContent>
          <mc:Choice Requires="wps">
            <w:drawing>
              <wp:anchor distT="0" distB="0" distL="114300" distR="114300" simplePos="0" relativeHeight="251660800" behindDoc="0" locked="0" layoutInCell="1" allowOverlap="1">
                <wp:simplePos x="0" y="0"/>
                <wp:positionH relativeFrom="column">
                  <wp:posOffset>4572000</wp:posOffset>
                </wp:positionH>
                <wp:positionV relativeFrom="paragraph">
                  <wp:posOffset>2388235</wp:posOffset>
                </wp:positionV>
                <wp:extent cx="1538605" cy="256540"/>
                <wp:effectExtent l="0" t="0" r="23495" b="10160"/>
                <wp:wrapNone/>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8605" cy="256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DF9" w:rsidRDefault="00311DF9" w:rsidP="00311DF9">
                            <w:r>
                              <w:rPr>
                                <w:sz w:val="22"/>
                                <w:szCs w:val="22"/>
                              </w:rPr>
                              <w:t>Cu</w:t>
                            </w:r>
                            <w:r>
                              <w:rPr>
                                <w:sz w:val="22"/>
                                <w:szCs w:val="22"/>
                                <w:vertAlign w:val="superscript"/>
                              </w:rPr>
                              <w:t>2+</w:t>
                            </w:r>
                            <w:r>
                              <w:rPr>
                                <w:sz w:val="22"/>
                                <w:szCs w:val="22"/>
                              </w:rPr>
                              <w:t>(</w:t>
                            </w:r>
                            <w:proofErr w:type="spellStart"/>
                            <w:r>
                              <w:rPr>
                                <w:sz w:val="22"/>
                                <w:szCs w:val="22"/>
                              </w:rPr>
                              <w:t>aq</w:t>
                            </w:r>
                            <w:proofErr w:type="spellEnd"/>
                            <w:r>
                              <w:rPr>
                                <w:sz w:val="22"/>
                                <w:szCs w:val="22"/>
                              </w:rPr>
                              <w:t>) + SO</w:t>
                            </w:r>
                            <w:r>
                              <w:rPr>
                                <w:sz w:val="22"/>
                                <w:szCs w:val="22"/>
                                <w:vertAlign w:val="subscript"/>
                              </w:rPr>
                              <w:t>4</w:t>
                            </w:r>
                            <w:r>
                              <w:rPr>
                                <w:sz w:val="22"/>
                                <w:szCs w:val="22"/>
                                <w:vertAlign w:val="superscript"/>
                              </w:rPr>
                              <w:t>2-</w:t>
                            </w:r>
                            <w:r>
                              <w:rPr>
                                <w:sz w:val="22"/>
                                <w:szCs w:val="22"/>
                              </w:rPr>
                              <w:t>(</w:t>
                            </w:r>
                            <w:proofErr w:type="spellStart"/>
                            <w:r>
                              <w:rPr>
                                <w:sz w:val="22"/>
                                <w:szCs w:val="22"/>
                              </w:rPr>
                              <w:t>aq</w:t>
                            </w:r>
                            <w:proofErr w:type="spellEnd"/>
                            <w:r>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47" o:spid="_x0000_s1028" type="#_x0000_t202" style="position:absolute;left:0;text-align:left;margin-left:5in;margin-top:188.05pt;width:121.15pt;height:2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ZipQIAANQFAAAOAAAAZHJzL2Uyb0RvYy54bWysVFtP2zAUfp+0/2D5faQtbWERKepATJMq&#10;QCsTz65jU6uOj2e7Tbpfv2MnKeXywrQXx875zu07l4vLptJkJ5xXYAo6PBlQIgyHUpmngv56uPly&#10;TokPzJRMgxEF3QtPL2efP13UNhcjWIMuhSNoxPi8tgVdh2DzLPN8LSrmT8AKg0IJrmIBn+4pKx2r&#10;0Xqls9FgMM1qcKV1wIX3+Pe6FdJZsi+l4OFOSi8C0QXF2EI6XTpX8cxmFyx/csyuFe/CYP8QRcWU&#10;QacHU9csMLJ16o2pSnEHHmQ44VBlIKXiIuWA2QwHr7JZrpkVKRckx9sDTf7/meW3u3tHVFnQ8Rkl&#10;hlVYowex8WHHNgR/IT+19TnClhaBofkGDdY55ertAvjGIyQ7wrQKHtGRj0a6Kn4xU4KKWIL9gXbR&#10;BMKjtcnp+XQwoYSjbDSZTsapLtmztnU+fBdQkXgpqMOypgjYbuFD9M/yHhKdedCqvFFap0dsJXGl&#10;HdkxbAIdhjEp1HiB0obUBZ2eTgZtascWoumD/kozvnlrAe1pE92J1HRdWJGWlol0C3stIkabn0Ii&#10;6YmQd2JknAtziDOhI0piRh9R7PDPUX1Euc0DNZJnMOGgXCkDrmXpJbXlpqdWtviuMXybd6QgNKsm&#10;dduo76wVlHtsLAftaHrLbxTyvWA+3DOHs4gtg/sl3OEhNWCRoLtRsgb3573/EY8jglJKapztgvrf&#10;W+YEJfqHweH5Ohxji5GQHuPJ2Qgf7liyOpaYbXUF2DlD3GSWp2vEB91fpYPqEdfQPHpFETMcfRc0&#10;9Ner0G4cXGNczOcJhONvWViYpeX9PMU+e2gembNdnweckFvotwDLX7V7i431MTDfBpAqzULkuWW1&#10;4x9XR2r4bs3F3XT8TqjnZTz7CwAA//8DAFBLAwQUAAYACAAAACEA4nW2zuIAAAALAQAADwAAAGRy&#10;cy9kb3ducmV2LnhtbEyPwU7DMAxA70j8Q2QkbiztxjoodacJgYSEelgHYsesSZpqjVM12Vb+nnCC&#10;o+Wn5+diPdmendXoO0cI6SwBpqhxsqMW4WP3evcAzAdBUvSOFMK38rAur68KkUt3oa0616FlUUI+&#10;FwgmhCHn3DdGWeFnblAUd9qNVoQ4ji2Xo7hEue35PEkybkVH8YIRg3o2qjnWJ4sgtd4dl+ZNb9+/&#10;9P6zeqk2+7pCvL2ZNk/AgprCHwy/+TEdyth0cCeSnvUIq6iPKMJilaXAIvGYzRfADgj3abYEXhb8&#10;/w/lDwAAAP//AwBQSwECLQAUAAYACAAAACEAtoM4kv4AAADhAQAAEwAAAAAAAAAAAAAAAAAAAAAA&#10;W0NvbnRlbnRfVHlwZXNdLnhtbFBLAQItABQABgAIAAAAIQA4/SH/1gAAAJQBAAALAAAAAAAAAAAA&#10;AAAAAC8BAABfcmVscy8ucmVsc1BLAQItABQABgAIAAAAIQANC5ZipQIAANQFAAAOAAAAAAAAAAAA&#10;AAAAAC4CAABkcnMvZTJvRG9jLnhtbFBLAQItABQABgAIAAAAIQDidbbO4gAAAAsBAAAPAAAAAAAA&#10;AAAAAAAAAP8EAABkcnMvZG93bnJldi54bWxQSwUGAAAAAAQABADzAAAADgYAAAAA&#10;" fillcolor="white [3201]" strokeweight=".5pt">
                <v:path arrowok="t"/>
                <v:textbox>
                  <w:txbxContent>
                    <w:p w:rsidR="00311DF9" w:rsidRDefault="00311DF9" w:rsidP="00311DF9">
                      <w:r>
                        <w:rPr>
                          <w:sz w:val="22"/>
                          <w:szCs w:val="22"/>
                        </w:rPr>
                        <w:t>Cu</w:t>
                      </w:r>
                      <w:r>
                        <w:rPr>
                          <w:sz w:val="22"/>
                          <w:szCs w:val="22"/>
                          <w:vertAlign w:val="superscript"/>
                        </w:rPr>
                        <w:t>2+</w:t>
                      </w:r>
                      <w:r>
                        <w:rPr>
                          <w:sz w:val="22"/>
                          <w:szCs w:val="22"/>
                        </w:rPr>
                        <w:t>(</w:t>
                      </w:r>
                      <w:proofErr w:type="spellStart"/>
                      <w:r>
                        <w:rPr>
                          <w:sz w:val="22"/>
                          <w:szCs w:val="22"/>
                        </w:rPr>
                        <w:t>aq</w:t>
                      </w:r>
                      <w:proofErr w:type="spellEnd"/>
                      <w:r>
                        <w:rPr>
                          <w:sz w:val="22"/>
                          <w:szCs w:val="22"/>
                        </w:rPr>
                        <w:t>) + SO</w:t>
                      </w:r>
                      <w:r>
                        <w:rPr>
                          <w:sz w:val="22"/>
                          <w:szCs w:val="22"/>
                          <w:vertAlign w:val="subscript"/>
                        </w:rPr>
                        <w:t>4</w:t>
                      </w:r>
                      <w:r>
                        <w:rPr>
                          <w:sz w:val="22"/>
                          <w:szCs w:val="22"/>
                          <w:vertAlign w:val="superscript"/>
                        </w:rPr>
                        <w:t>2-</w:t>
                      </w:r>
                      <w:r>
                        <w:rPr>
                          <w:sz w:val="22"/>
                          <w:szCs w:val="22"/>
                        </w:rPr>
                        <w:t>(</w:t>
                      </w:r>
                      <w:proofErr w:type="spellStart"/>
                      <w:r>
                        <w:rPr>
                          <w:sz w:val="22"/>
                          <w:szCs w:val="22"/>
                        </w:rPr>
                        <w:t>aq</w:t>
                      </w:r>
                      <w:proofErr w:type="spellEnd"/>
                      <w:r>
                        <w:rPr>
                          <w:sz w:val="22"/>
                          <w:szCs w:val="22"/>
                        </w:rPr>
                        <w:t>)</w:t>
                      </w:r>
                    </w:p>
                  </w:txbxContent>
                </v:textbox>
              </v:shape>
            </w:pict>
          </mc:Fallback>
        </mc:AlternateContent>
      </w:r>
      <w:r w:rsidRPr="00A776F6">
        <w:rPr>
          <w:rFonts w:ascii="Verdana" w:hAnsi="Verdana"/>
          <w:noProof/>
          <w:szCs w:val="22"/>
          <w:lang w:eastAsia="nl-NL"/>
        </w:rPr>
        <mc:AlternateContent>
          <mc:Choice Requires="wps">
            <w:drawing>
              <wp:anchor distT="0" distB="0" distL="114300" distR="114300" simplePos="0" relativeHeight="251657728" behindDoc="0" locked="0" layoutInCell="1" allowOverlap="1">
                <wp:simplePos x="0" y="0"/>
                <wp:positionH relativeFrom="column">
                  <wp:posOffset>4563110</wp:posOffset>
                </wp:positionH>
                <wp:positionV relativeFrom="paragraph">
                  <wp:posOffset>1764665</wp:posOffset>
                </wp:positionV>
                <wp:extent cx="490855" cy="278765"/>
                <wp:effectExtent l="0" t="0" r="23495" b="26035"/>
                <wp:wrapNone/>
                <wp:docPr id="45" name="Tekstvak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855" cy="278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DF9" w:rsidRPr="005136E1" w:rsidRDefault="00311DF9" w:rsidP="00311DF9">
                            <w:pPr>
                              <w:rPr>
                                <w:sz w:val="22"/>
                                <w:szCs w:val="22"/>
                                <w:vertAlign w:val="superscript"/>
                              </w:rPr>
                            </w:pPr>
                            <w:r w:rsidRPr="005136E1">
                              <w:rPr>
                                <w:sz w:val="22"/>
                                <w:szCs w:val="22"/>
                              </w:rPr>
                              <w:t>Cu</w:t>
                            </w:r>
                            <w:r>
                              <w:rPr>
                                <w:sz w:val="22"/>
                                <w:szCs w:val="22"/>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5" o:spid="_x0000_s1029" type="#_x0000_t202" style="position:absolute;left:0;text-align:left;margin-left:359.3pt;margin-top:138.95pt;width:38.65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roQIAAMwFAAAOAAAAZHJzL2Uyb0RvYy54bWysVEtvGyEQvlfqf0Dcm7VdO49V1pGbKFUl&#10;K4maVDljFmJkYChg77q/vgO7dpzHJVUvu8B88/rmcX7RGk02wgcFtqLDowElwnKolX2q6K+H6y+n&#10;lITIbM00WFHRrQj0Yvr503njSjGCJehaeIJGbCgbV9FljK4sisCXwrBwBE5YFErwhkW8+qei9qxB&#10;60YXo8HguGjA184DFyHg61UnpNNsX0rB462UQUSiK4qxxfz1+btI32J6zsonz9xS8T4M9g9RGKYs&#10;Ot2bumKRkbVXb0wZxT0EkPGIgylASsVFzgGzGQ5eZXO/ZE7kXJCc4PY0hf9nlt9s7jxRdUXHE0os&#10;M1ijB7EKccNWBJ+Qn8aFEmH3DoGx/QYt1jnnGtwc+CogpDjAdAoB0YmPVnqT/pgpQUUswXZPu2gj&#10;4fg4PhucTtA7R9Ho5PTkOLstnpWdD/G7AEPSoaIeq5oDYJt5iMk9K3eQ5CuAVvW10jpfUieJS+3J&#10;hmEP6DhMOaHGC5S2pKno8dfJoMvs0EIyvddfaMZXby2gPW2TO5F7rg8rsdIRkU9xq0XCaPtTSOQ8&#10;8/FOjIxzYfdxZnRCSczoI4o9/jmqjyh3eaBG9gw27pWNsuA7ll5SW6921MoO3/dF6PJOFMR20fYd&#10;tYB6iw3loRvJ4Pi1QqLnLMQ75nEGsVVwr8Rb/EgNWB3oT5Qswf957z3hcTRQSkmDM13R8HvNvKBE&#10;/7A4NGfD8TgtgXwZT05GePGHksWhxK7NJWDLDHGDOZ6PCR/17ig9mEdcP7PkFUXMcvRd0bg7XsZu&#10;0+D64mI2yyAce8fi3N47vpuj1GAP7SPzrm/wiJNxA7vpZ+WrPu+wqTAWZusIUuUhSAR3rPbE48rI&#10;nd6vt7STDu8Z9byEp38BAAD//wMAUEsDBBQABgAIAAAAIQDrmNG44wAAAAsBAAAPAAAAZHJzL2Rv&#10;d25yZXYueG1sTI/BSsNAEIbvgu+wjODNbhJpk8ZsShEFQXJoqtjjNrvJhmZnQ3bbxrd3POlthvn4&#10;5/uLzWwHdtGT7x0KiBcRMI2NUz12Aj72rw8ZMB8kKjk41AK+tYdNeXtTyFy5K+70pQ4doxD0uRRg&#10;Qhhzzn1jtJV+4UaNdGvdZGWgdeq4muSVwu3AkyhacSt7pA9GjvrZ6OZUn60A1bb709K8tbv3r/bw&#10;Wb1U20NdCXF/N2+fgAU9hz8YfvVJHUpyOrozKs8GAWmcrQgVkKTpGhgR6XpJw1HAYxJnwMuC/+9Q&#10;/gAAAP//AwBQSwECLQAUAAYACAAAACEAtoM4kv4AAADhAQAAEwAAAAAAAAAAAAAAAAAAAAAAW0Nv&#10;bnRlbnRfVHlwZXNdLnhtbFBLAQItABQABgAIAAAAIQA4/SH/1gAAAJQBAAALAAAAAAAAAAAAAAAA&#10;AC8BAABfcmVscy8ucmVsc1BLAQItABQABgAIAAAAIQD/xMeroQIAAMwFAAAOAAAAAAAAAAAAAAAA&#10;AC4CAABkcnMvZTJvRG9jLnhtbFBLAQItABQABgAIAAAAIQDrmNG44wAAAAsBAAAPAAAAAAAAAAAA&#10;AAAAAPsEAABkcnMvZG93bnJldi54bWxQSwUGAAAAAAQABADzAAAACwYAAAAA&#10;" fillcolor="white [3201]" strokeweight=".5pt">
                <v:path arrowok="t"/>
                <v:textbox>
                  <w:txbxContent>
                    <w:p w:rsidR="00311DF9" w:rsidRPr="005136E1" w:rsidRDefault="00311DF9" w:rsidP="00311DF9">
                      <w:pPr>
                        <w:rPr>
                          <w:sz w:val="22"/>
                          <w:szCs w:val="22"/>
                          <w:vertAlign w:val="superscript"/>
                        </w:rPr>
                      </w:pPr>
                      <w:r w:rsidRPr="005136E1">
                        <w:rPr>
                          <w:sz w:val="22"/>
                          <w:szCs w:val="22"/>
                        </w:rPr>
                        <w:t>Cu</w:t>
                      </w:r>
                      <w:r>
                        <w:rPr>
                          <w:sz w:val="22"/>
                          <w:szCs w:val="22"/>
                          <w:vertAlign w:val="superscript"/>
                        </w:rPr>
                        <w:t>0</w:t>
                      </w:r>
                    </w:p>
                  </w:txbxContent>
                </v:textbox>
              </v:shape>
            </w:pict>
          </mc:Fallback>
        </mc:AlternateContent>
      </w:r>
      <w:r w:rsidRPr="00A776F6">
        <w:rPr>
          <w:rFonts w:ascii="Verdana" w:hAnsi="Verdana"/>
          <w:noProof/>
          <w:szCs w:val="22"/>
          <w:lang w:eastAsia="nl-NL"/>
        </w:rPr>
        <mc:AlternateContent>
          <mc:Choice Requires="wps">
            <w:drawing>
              <wp:anchor distT="0" distB="0" distL="114300" distR="114300" simplePos="0" relativeHeight="251656704" behindDoc="0" locked="0" layoutInCell="1" allowOverlap="1">
                <wp:simplePos x="0" y="0"/>
                <wp:positionH relativeFrom="column">
                  <wp:posOffset>3794760</wp:posOffset>
                </wp:positionH>
                <wp:positionV relativeFrom="paragraph">
                  <wp:posOffset>1666240</wp:posOffset>
                </wp:positionV>
                <wp:extent cx="702310" cy="212090"/>
                <wp:effectExtent l="0" t="0" r="21590" b="35560"/>
                <wp:wrapNone/>
                <wp:docPr id="50" name="Rechte verbindingslijn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02310" cy="2120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B6E49" id="Rechte verbindingslijn 50"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8pt,131.2pt" to="354.1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iw2QEAAP0DAAAOAAAAZHJzL2Uyb0RvYy54bWysU01v1DAQvSPxHyzfWSdBfEWb7aEVcKhg&#10;1VLuXme8MfWXbLPJ/nvGzm7aAkICcbHszLw3b95M1heT0eQAISpnO1qvKkrACtcru+/o3Zf3L95S&#10;EhO3PdfOQkePEOnF5vmz9ehbaNzgdA+BIImN7eg7OqTkW8aiGMDwuHIeLAalC4YnfIY96wMfkd1o&#10;1lTVaza60PvgBMSIX6/mIN0UfilBpM9SRkhEdxS1pXKGcu7yyTZr3u4D94MSJxn8H1QYriwWXaiu&#10;eOLke1C/UBklgotOppVwhjkplYDSA3ZTVz91cztwD6UXNCf6xab4/2jFp8M2ENV39BXaY7nBGd2A&#10;GBLkqe6UzZOMWn2zBBPQrdHHFkGXdhtyv2Kyt/7aifuIMfYkmB/Rz2mTDIZIrfxHXBJabl/zLVOg&#10;CWQqEzkuE4EpEYEf31TNyxqFCQw1dVO9KxoYbzNhBvsQ0wdwhuRLR7Wy2TDe8sN1TFnSQ8pJ3yyp&#10;iEtHDTlZ2xuQaAIWnCWV9YNLHciB4+JwIcCmOrePfCU7w6TSegFWpewfgaf8DIWymn8DXhClsrNp&#10;ARtlXfhd9TSdJcs5/+zA3He2YOf64zacR4c7Vjo8/Q95iR+/C/zhr938AAAA//8DAFBLAwQUAAYA&#10;CAAAACEAFbR3AOIAAAALAQAADwAAAGRycy9kb3ducmV2LnhtbEyPwU7DMAyG70i8Q2QkLoilq1jb&#10;laYTTOwyDsAA7Zq1pq3WOFGTdeXtMSc42v70+/uL1WR6MeLgO0sK5rMIBFJl644aBR/vm9sMhA+a&#10;at1bQgXf6GFVXl4UOq/tmd5w3IVGcAj5XCtoQ3C5lL5q0Wg/sw6Jb192MDrwODSyHvSZw00v4yhK&#10;pNEd8YdWO1y3WB13J6Ngs/1Mn5+O69ds3N7sH+cvzsm9U+r6anq4BxFwCn8w/OqzOpTsdLAnqr3o&#10;FSyWacKogjiJ70AwkUZZDOLAm+UiA1kW8n+H8gcAAP//AwBQSwECLQAUAAYACAAAACEAtoM4kv4A&#10;AADhAQAAEwAAAAAAAAAAAAAAAAAAAAAAW0NvbnRlbnRfVHlwZXNdLnhtbFBLAQItABQABgAIAAAA&#10;IQA4/SH/1gAAAJQBAAALAAAAAAAAAAAAAAAAAC8BAABfcmVscy8ucmVsc1BLAQItABQABgAIAAAA&#10;IQAgxViw2QEAAP0DAAAOAAAAAAAAAAAAAAAAAC4CAABkcnMvZTJvRG9jLnhtbFBLAQItABQABgAI&#10;AAAAIQAVtHcA4gAAAAsBAAAPAAAAAAAAAAAAAAAAADMEAABkcnMvZG93bnJldi54bWxQSwUGAAAA&#10;AAQABADzAAAAQgUAAAAA&#10;" strokecolor="#5b9bd5 [3204]" strokeweight=".5pt">
                <v:stroke joinstyle="miter"/>
                <o:lock v:ext="edit" shapetype="f"/>
              </v:line>
            </w:pict>
          </mc:Fallback>
        </mc:AlternateContent>
      </w:r>
      <w:r w:rsidR="00311DF9" w:rsidRPr="00A776F6">
        <w:rPr>
          <w:rFonts w:ascii="Verdana" w:hAnsi="Verdana"/>
          <w:noProof/>
          <w:szCs w:val="22"/>
          <w:lang w:eastAsia="nl-NL"/>
        </w:rPr>
        <w:drawing>
          <wp:inline distT="0" distB="0" distL="0" distR="0" wp14:anchorId="583F9594" wp14:editId="1A5A2F80">
            <wp:extent cx="2428928" cy="2941608"/>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1787" cy="2945071"/>
                    </a:xfrm>
                    <a:prstGeom prst="rect">
                      <a:avLst/>
                    </a:prstGeom>
                    <a:noFill/>
                    <a:ln>
                      <a:noFill/>
                    </a:ln>
                  </pic:spPr>
                </pic:pic>
              </a:graphicData>
            </a:graphic>
          </wp:inline>
        </w:drawing>
      </w:r>
    </w:p>
    <w:p w:rsidR="00311DF9" w:rsidRPr="00A776F6" w:rsidRDefault="00311DF9" w:rsidP="00311DF9">
      <w:pPr>
        <w:rPr>
          <w:rFonts w:ascii="Verdana" w:hAnsi="Verdana"/>
          <w:szCs w:val="22"/>
        </w:rPr>
      </w:pPr>
    </w:p>
    <w:p w:rsidR="00311DF9" w:rsidRPr="00A776F6" w:rsidRDefault="00311DF9" w:rsidP="00311DF9">
      <w:pPr>
        <w:rPr>
          <w:rFonts w:ascii="Verdana" w:hAnsi="Verdana"/>
          <w:szCs w:val="22"/>
        </w:rPr>
      </w:pPr>
    </w:p>
    <w:p w:rsidR="00311DF9" w:rsidRPr="00A776F6" w:rsidRDefault="00311DF9" w:rsidP="00311DF9">
      <w:pPr>
        <w:rPr>
          <w:rFonts w:ascii="Verdana" w:hAnsi="Verdana"/>
          <w:szCs w:val="22"/>
        </w:rPr>
      </w:pPr>
      <w:r w:rsidRPr="00A776F6">
        <w:rPr>
          <w:rFonts w:ascii="Verdana" w:hAnsi="Verdana"/>
          <w:szCs w:val="22"/>
        </w:rPr>
        <w:lastRenderedPageBreak/>
        <w:t>Hierbij is de staaf in ruimte 1 de Zn</w:t>
      </w:r>
      <w:r w:rsidRPr="00A776F6">
        <w:rPr>
          <w:rFonts w:ascii="Verdana" w:hAnsi="Verdana"/>
          <w:szCs w:val="22"/>
          <w:vertAlign w:val="superscript"/>
        </w:rPr>
        <w:t>0</w:t>
      </w:r>
      <w:r w:rsidRPr="00A776F6">
        <w:rPr>
          <w:rFonts w:ascii="Verdana" w:hAnsi="Verdana"/>
          <w:szCs w:val="22"/>
        </w:rPr>
        <w:t>-staaf  die staat in een zinksulfaatoplossing. In ruimte 2 zit een kopersulfaatoplossing; de daar aanwezige staaf is van Cu</w:t>
      </w:r>
      <w:r w:rsidRPr="00A776F6">
        <w:rPr>
          <w:rFonts w:ascii="Verdana" w:hAnsi="Verdana"/>
          <w:szCs w:val="22"/>
          <w:vertAlign w:val="superscript"/>
        </w:rPr>
        <w:t>0</w:t>
      </w:r>
      <w:r w:rsidRPr="00A776F6">
        <w:rPr>
          <w:rFonts w:ascii="Verdana" w:hAnsi="Verdana"/>
          <w:szCs w:val="22"/>
        </w:rPr>
        <w:t>. De staven worden ook wel elektrodes genoemd</w:t>
      </w:r>
    </w:p>
    <w:p w:rsidR="00311DF9" w:rsidRPr="00A776F6" w:rsidRDefault="00311DF9" w:rsidP="00311DF9">
      <w:pPr>
        <w:rPr>
          <w:rFonts w:ascii="Verdana" w:hAnsi="Verdana"/>
          <w:szCs w:val="22"/>
        </w:rPr>
      </w:pPr>
      <w:r w:rsidRPr="00A776F6">
        <w:rPr>
          <w:rFonts w:ascii="Verdana" w:hAnsi="Verdana"/>
          <w:szCs w:val="22"/>
        </w:rPr>
        <w:t xml:space="preserve">Verbinden we met een elektrische draad de metalen staven van koper en zink en zorgen we met behulp van de </w:t>
      </w:r>
      <w:r w:rsidRPr="00A776F6">
        <w:rPr>
          <w:rFonts w:ascii="Verdana" w:hAnsi="Verdana"/>
          <w:b/>
          <w:szCs w:val="22"/>
        </w:rPr>
        <w:t>zoutbrug</w:t>
      </w:r>
      <w:r w:rsidRPr="00A776F6">
        <w:rPr>
          <w:rFonts w:ascii="Verdana" w:hAnsi="Verdana"/>
          <w:szCs w:val="22"/>
        </w:rPr>
        <w:t xml:space="preserve"> ervoor dat de stroomkring is gesloten dan gaan beide </w:t>
      </w:r>
      <w:proofErr w:type="spellStart"/>
      <w:r w:rsidRPr="00A776F6">
        <w:rPr>
          <w:rFonts w:ascii="Verdana" w:hAnsi="Verdana"/>
          <w:szCs w:val="22"/>
        </w:rPr>
        <w:t>halfreacties</w:t>
      </w:r>
      <w:proofErr w:type="spellEnd"/>
      <w:r w:rsidRPr="00A776F6">
        <w:rPr>
          <w:rFonts w:ascii="Verdana" w:hAnsi="Verdana"/>
          <w:szCs w:val="22"/>
        </w:rPr>
        <w:t xml:space="preserve"> apart van elkaar verlopen en stroomt er door de draad een elektrische stroom. </w:t>
      </w:r>
    </w:p>
    <w:p w:rsidR="00311DF9" w:rsidRPr="00A776F6" w:rsidRDefault="00311DF9" w:rsidP="00311DF9">
      <w:pPr>
        <w:rPr>
          <w:rFonts w:ascii="Verdana" w:hAnsi="Verdana"/>
          <w:szCs w:val="22"/>
        </w:rPr>
      </w:pPr>
      <w:r w:rsidRPr="00A776F6">
        <w:rPr>
          <w:rFonts w:ascii="Verdana" w:hAnsi="Verdana"/>
          <w:szCs w:val="22"/>
        </w:rPr>
        <w:t xml:space="preserve">Daarbij zullen de elektronen die bij de </w:t>
      </w:r>
      <w:proofErr w:type="spellStart"/>
      <w:r w:rsidRPr="00A776F6">
        <w:rPr>
          <w:rFonts w:ascii="Verdana" w:hAnsi="Verdana"/>
          <w:szCs w:val="22"/>
        </w:rPr>
        <w:t>halfreactie</w:t>
      </w:r>
      <w:proofErr w:type="spellEnd"/>
      <w:r w:rsidRPr="00A776F6">
        <w:rPr>
          <w:rFonts w:ascii="Verdana" w:hAnsi="Verdana"/>
          <w:szCs w:val="22"/>
        </w:rPr>
        <w:t xml:space="preserve"> van de reductor (Zn</w:t>
      </w:r>
      <w:r w:rsidRPr="00A776F6">
        <w:rPr>
          <w:rFonts w:ascii="Verdana" w:hAnsi="Verdana"/>
          <w:szCs w:val="22"/>
          <w:vertAlign w:val="superscript"/>
        </w:rPr>
        <w:t>0</w:t>
      </w:r>
      <w:r w:rsidRPr="00A776F6">
        <w:rPr>
          <w:rFonts w:ascii="Verdana" w:hAnsi="Verdana"/>
          <w:szCs w:val="22"/>
        </w:rPr>
        <w:t>) vrijkomen via de draad naar de reductor (Cu</w:t>
      </w:r>
      <w:r w:rsidRPr="00A776F6">
        <w:rPr>
          <w:rFonts w:ascii="Verdana" w:hAnsi="Verdana"/>
          <w:szCs w:val="22"/>
          <w:vertAlign w:val="superscript"/>
        </w:rPr>
        <w:t>2+</w:t>
      </w:r>
      <w:r w:rsidRPr="00A776F6">
        <w:rPr>
          <w:rFonts w:ascii="Verdana" w:hAnsi="Verdana"/>
          <w:szCs w:val="22"/>
        </w:rPr>
        <w:t>) vervoerd.</w:t>
      </w:r>
    </w:p>
    <w:p w:rsidR="00311DF9" w:rsidRPr="00A776F6" w:rsidRDefault="00311DF9" w:rsidP="00311DF9">
      <w:pPr>
        <w:rPr>
          <w:rFonts w:ascii="Verdana" w:hAnsi="Verdana"/>
          <w:szCs w:val="22"/>
        </w:rPr>
      </w:pPr>
      <w:r w:rsidRPr="00A776F6">
        <w:rPr>
          <w:rFonts w:ascii="Verdana" w:hAnsi="Verdana"/>
          <w:szCs w:val="22"/>
        </w:rPr>
        <w:t xml:space="preserve">We noemen een dergelijke cel een </w:t>
      </w:r>
      <w:proofErr w:type="spellStart"/>
      <w:r w:rsidRPr="00A776F6">
        <w:rPr>
          <w:rFonts w:ascii="Verdana" w:hAnsi="Verdana"/>
          <w:szCs w:val="22"/>
        </w:rPr>
        <w:t>Danielcel</w:t>
      </w:r>
      <w:proofErr w:type="spellEnd"/>
      <w:r w:rsidRPr="00A776F6">
        <w:rPr>
          <w:rFonts w:ascii="Verdana" w:hAnsi="Verdana"/>
          <w:szCs w:val="22"/>
        </w:rPr>
        <w:t>.</w:t>
      </w:r>
    </w:p>
    <w:p w:rsidR="00311DF9" w:rsidRPr="00A776F6" w:rsidRDefault="00311DF9" w:rsidP="00311DF9">
      <w:pPr>
        <w:rPr>
          <w:rFonts w:ascii="Verdana" w:hAnsi="Verdana"/>
          <w:szCs w:val="22"/>
        </w:rPr>
      </w:pPr>
    </w:p>
    <w:p w:rsidR="00534010" w:rsidRDefault="00534010" w:rsidP="00534010">
      <w:pPr>
        <w:pStyle w:val="Lijstalinea"/>
        <w:numPr>
          <w:ilvl w:val="0"/>
          <w:numId w:val="5"/>
        </w:numPr>
        <w:spacing w:after="240"/>
        <w:rPr>
          <w:rFonts w:ascii="Verdana" w:hAnsi="Verdana"/>
          <w:szCs w:val="22"/>
        </w:rPr>
      </w:pPr>
      <w:r w:rsidRPr="00A776F6">
        <w:rPr>
          <w:rFonts w:ascii="Verdana" w:hAnsi="Verdana"/>
          <w:szCs w:val="22"/>
        </w:rPr>
        <w:t xml:space="preserve">Gaat de elektronen stroom van de hierboven getekende elektrische cel van links naar rechts of andersom?  </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A776F6" w:rsidRPr="00666A33" w:rsidTr="00917880">
        <w:tc>
          <w:tcPr>
            <w:tcW w:w="9210" w:type="dxa"/>
          </w:tcPr>
          <w:p w:rsidR="00A776F6" w:rsidRPr="00666A33" w:rsidRDefault="00A776F6" w:rsidP="00917880">
            <w:pPr>
              <w:rPr>
                <w:rFonts w:ascii="Verdana" w:hAnsi="Verdana" w:cs="Calibri"/>
                <w:sz w:val="18"/>
              </w:rPr>
            </w:pPr>
          </w:p>
        </w:tc>
      </w:tr>
      <w:tr w:rsidR="00A776F6" w:rsidRPr="00666A33" w:rsidTr="00917880">
        <w:tc>
          <w:tcPr>
            <w:tcW w:w="9210" w:type="dxa"/>
          </w:tcPr>
          <w:p w:rsidR="00A776F6" w:rsidRPr="00666A33" w:rsidRDefault="00A776F6" w:rsidP="00917880">
            <w:pPr>
              <w:rPr>
                <w:rFonts w:ascii="Verdana" w:hAnsi="Verdana" w:cs="Calibri"/>
                <w:sz w:val="18"/>
              </w:rPr>
            </w:pPr>
          </w:p>
        </w:tc>
      </w:tr>
    </w:tbl>
    <w:p w:rsidR="00A776F6" w:rsidRDefault="00A776F6" w:rsidP="00A776F6">
      <w:pPr>
        <w:pStyle w:val="Lijstalinea"/>
        <w:spacing w:after="240"/>
        <w:ind w:left="360"/>
        <w:rPr>
          <w:rFonts w:ascii="Verdana" w:hAnsi="Verdana"/>
          <w:szCs w:val="22"/>
        </w:rPr>
      </w:pPr>
    </w:p>
    <w:p w:rsidR="00534010" w:rsidRPr="00A776F6" w:rsidRDefault="00534010" w:rsidP="00534010">
      <w:pPr>
        <w:pStyle w:val="Lijstalinea"/>
        <w:numPr>
          <w:ilvl w:val="0"/>
          <w:numId w:val="5"/>
        </w:numPr>
        <w:spacing w:after="240"/>
        <w:rPr>
          <w:rFonts w:ascii="Verdana" w:hAnsi="Verdana"/>
          <w:szCs w:val="22"/>
        </w:rPr>
      </w:pPr>
      <w:r w:rsidRPr="00A776F6">
        <w:rPr>
          <w:rFonts w:ascii="Verdana" w:hAnsi="Verdana"/>
          <w:szCs w:val="22"/>
        </w:rPr>
        <w:t>Als we in ruimte 1 een zilvernitraatoplossing met een koolstofelektrode en in ruimte 2 een ijzerelektrode met een lichtgroene ijzer(II)nitraatoplossing doen, zal er ook een elektronenstroom gaan lopen. We zien dan op de koolstofelektrode vast zilver ontstaat en de massa van de ijzerelektrode wordt steeds kleiner.</w:t>
      </w:r>
    </w:p>
    <w:p w:rsidR="00534010" w:rsidRPr="00A776F6" w:rsidRDefault="00534010" w:rsidP="00534010">
      <w:pPr>
        <w:pStyle w:val="Lijstalinea"/>
        <w:numPr>
          <w:ilvl w:val="0"/>
          <w:numId w:val="15"/>
        </w:numPr>
        <w:spacing w:after="240" w:line="260" w:lineRule="atLeast"/>
        <w:ind w:left="851" w:hanging="284"/>
        <w:rPr>
          <w:rFonts w:ascii="Verdana" w:hAnsi="Verdana"/>
          <w:szCs w:val="22"/>
        </w:rPr>
      </w:pPr>
      <w:r w:rsidRPr="00A776F6">
        <w:rPr>
          <w:rFonts w:ascii="Verdana" w:hAnsi="Verdana"/>
          <w:szCs w:val="22"/>
        </w:rPr>
        <w:t>Geef de notatie van een zilvernitraat oplossing</w:t>
      </w:r>
      <w:r w:rsidR="00A776F6">
        <w:rPr>
          <w:rFonts w:ascii="Verdana" w:hAnsi="Verdana"/>
          <w:szCs w:val="22"/>
        </w:rPr>
        <w:t>: ………………………………….</w:t>
      </w:r>
    </w:p>
    <w:p w:rsidR="00534010" w:rsidRDefault="00534010" w:rsidP="00534010">
      <w:pPr>
        <w:pStyle w:val="Lijstalinea"/>
        <w:numPr>
          <w:ilvl w:val="0"/>
          <w:numId w:val="15"/>
        </w:numPr>
        <w:spacing w:after="240" w:line="260" w:lineRule="atLeast"/>
        <w:ind w:left="851" w:hanging="284"/>
        <w:rPr>
          <w:rFonts w:ascii="Verdana" w:hAnsi="Verdana"/>
          <w:szCs w:val="22"/>
        </w:rPr>
      </w:pPr>
      <w:r w:rsidRPr="00A776F6">
        <w:rPr>
          <w:rFonts w:ascii="Verdana" w:hAnsi="Verdana"/>
          <w:szCs w:val="22"/>
        </w:rPr>
        <w:t xml:space="preserve">Geef de </w:t>
      </w:r>
      <w:proofErr w:type="spellStart"/>
      <w:r w:rsidRPr="00A776F6">
        <w:rPr>
          <w:rFonts w:ascii="Verdana" w:hAnsi="Verdana"/>
          <w:szCs w:val="22"/>
        </w:rPr>
        <w:t>halfreactie</w:t>
      </w:r>
      <w:proofErr w:type="spellEnd"/>
      <w:r w:rsidRPr="00A776F6">
        <w:rPr>
          <w:rFonts w:ascii="Verdana" w:hAnsi="Verdana"/>
          <w:szCs w:val="22"/>
        </w:rPr>
        <w:t xml:space="preserve"> die plaatsvindt aan de koolstofelektrode</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A776F6" w:rsidRPr="00666A33" w:rsidTr="00917880">
        <w:tc>
          <w:tcPr>
            <w:tcW w:w="9210" w:type="dxa"/>
          </w:tcPr>
          <w:p w:rsidR="00A776F6" w:rsidRPr="00666A33" w:rsidRDefault="00A776F6" w:rsidP="00917880">
            <w:pPr>
              <w:rPr>
                <w:rFonts w:ascii="Verdana" w:hAnsi="Verdana" w:cs="Calibri"/>
                <w:sz w:val="18"/>
              </w:rPr>
            </w:pPr>
          </w:p>
        </w:tc>
      </w:tr>
    </w:tbl>
    <w:p w:rsidR="00A776F6" w:rsidRDefault="00A776F6" w:rsidP="00A776F6">
      <w:pPr>
        <w:pStyle w:val="Lijstalinea"/>
        <w:spacing w:after="240" w:line="260" w:lineRule="atLeast"/>
        <w:ind w:left="851"/>
        <w:rPr>
          <w:rFonts w:ascii="Verdana" w:hAnsi="Verdana"/>
          <w:szCs w:val="22"/>
        </w:rPr>
      </w:pPr>
    </w:p>
    <w:p w:rsidR="00534010" w:rsidRDefault="00534010" w:rsidP="00534010">
      <w:pPr>
        <w:pStyle w:val="Lijstalinea"/>
        <w:numPr>
          <w:ilvl w:val="0"/>
          <w:numId w:val="15"/>
        </w:numPr>
        <w:spacing w:after="240" w:line="260" w:lineRule="atLeast"/>
        <w:ind w:left="851" w:hanging="284"/>
        <w:rPr>
          <w:rFonts w:ascii="Verdana" w:hAnsi="Verdana"/>
          <w:szCs w:val="22"/>
        </w:rPr>
      </w:pPr>
      <w:r w:rsidRPr="00A776F6">
        <w:rPr>
          <w:rFonts w:ascii="Verdana" w:hAnsi="Verdana"/>
          <w:szCs w:val="22"/>
        </w:rPr>
        <w:t>Geef de halreactie die plaatsvindt aan de ijzerelektrode als gegeven is dat de ijzer(II)nitraatoplossing steeds donkerder groen wordt</w:t>
      </w:r>
      <w:r w:rsidR="00A776F6">
        <w:rPr>
          <w:rFonts w:ascii="Verdana" w:hAnsi="Verdana"/>
          <w:szCs w:val="22"/>
        </w:rPr>
        <w:t>.</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A776F6" w:rsidRPr="00666A33" w:rsidTr="00917880">
        <w:tc>
          <w:tcPr>
            <w:tcW w:w="9210" w:type="dxa"/>
          </w:tcPr>
          <w:p w:rsidR="00A776F6" w:rsidRPr="00666A33" w:rsidRDefault="00A776F6" w:rsidP="00917880">
            <w:pPr>
              <w:rPr>
                <w:rFonts w:ascii="Verdana" w:hAnsi="Verdana" w:cs="Calibri"/>
                <w:sz w:val="18"/>
              </w:rPr>
            </w:pPr>
          </w:p>
        </w:tc>
      </w:tr>
    </w:tbl>
    <w:p w:rsidR="00A776F6" w:rsidRDefault="00A776F6" w:rsidP="00A776F6">
      <w:pPr>
        <w:rPr>
          <w:rFonts w:ascii="Verdana" w:hAnsi="Verdana"/>
          <w:szCs w:val="22"/>
        </w:rPr>
      </w:pPr>
    </w:p>
    <w:p w:rsidR="00534010" w:rsidRPr="00A776F6" w:rsidRDefault="00534010" w:rsidP="00A776F6">
      <w:pPr>
        <w:rPr>
          <w:rFonts w:ascii="Verdana" w:hAnsi="Verdana"/>
          <w:szCs w:val="22"/>
        </w:rPr>
      </w:pPr>
      <w:r w:rsidRPr="00A776F6">
        <w:rPr>
          <w:rFonts w:ascii="Verdana" w:hAnsi="Verdana"/>
          <w:szCs w:val="22"/>
        </w:rPr>
        <w:t>Het aantal elektronen dat door zilver wordt opgenomen is niet gelijk aan dat door het ijzer wordt afgestaan.</w:t>
      </w:r>
    </w:p>
    <w:p w:rsidR="00534010" w:rsidRDefault="00534010" w:rsidP="00534010">
      <w:pPr>
        <w:pStyle w:val="Lijstalinea"/>
        <w:numPr>
          <w:ilvl w:val="0"/>
          <w:numId w:val="15"/>
        </w:numPr>
        <w:spacing w:after="240" w:line="260" w:lineRule="atLeast"/>
        <w:ind w:left="851" w:hanging="284"/>
        <w:rPr>
          <w:rFonts w:ascii="Verdana" w:hAnsi="Verdana"/>
          <w:szCs w:val="22"/>
        </w:rPr>
      </w:pPr>
      <w:r w:rsidRPr="00A776F6">
        <w:rPr>
          <w:rFonts w:ascii="Verdana" w:hAnsi="Verdana"/>
          <w:szCs w:val="22"/>
        </w:rPr>
        <w:t xml:space="preserve">Met welke factor moeten we de </w:t>
      </w:r>
      <w:proofErr w:type="spellStart"/>
      <w:r w:rsidRPr="00A776F6">
        <w:rPr>
          <w:rFonts w:ascii="Verdana" w:hAnsi="Verdana"/>
          <w:szCs w:val="22"/>
        </w:rPr>
        <w:t>halfreactie</w:t>
      </w:r>
      <w:proofErr w:type="spellEnd"/>
      <w:r w:rsidRPr="00A776F6">
        <w:rPr>
          <w:rFonts w:ascii="Verdana" w:hAnsi="Verdana"/>
          <w:szCs w:val="22"/>
        </w:rPr>
        <w:t xml:space="preserve"> van zilver vermenigvuldigen om het aantal elektronen dat wordt opgenomen gelijk is aan het aantal dat wordt afgestaan?</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6609DA" w:rsidRPr="00666A33" w:rsidTr="00917880">
        <w:tc>
          <w:tcPr>
            <w:tcW w:w="9210" w:type="dxa"/>
          </w:tcPr>
          <w:p w:rsidR="006609DA" w:rsidRPr="00666A33" w:rsidRDefault="006609DA" w:rsidP="00917880">
            <w:pPr>
              <w:rPr>
                <w:rFonts w:ascii="Verdana" w:hAnsi="Verdana" w:cs="Calibri"/>
                <w:sz w:val="18"/>
              </w:rPr>
            </w:pPr>
          </w:p>
        </w:tc>
      </w:tr>
    </w:tbl>
    <w:p w:rsidR="006609DA" w:rsidRDefault="006609DA" w:rsidP="00534010">
      <w:pPr>
        <w:rPr>
          <w:rFonts w:ascii="Verdana" w:hAnsi="Verdana"/>
          <w:szCs w:val="22"/>
        </w:rPr>
      </w:pPr>
    </w:p>
    <w:p w:rsidR="00534010" w:rsidRDefault="00534010" w:rsidP="006609DA">
      <w:pPr>
        <w:pStyle w:val="Lijstalinea"/>
        <w:numPr>
          <w:ilvl w:val="0"/>
          <w:numId w:val="5"/>
        </w:numPr>
        <w:rPr>
          <w:rFonts w:ascii="Verdana" w:hAnsi="Verdana"/>
          <w:szCs w:val="22"/>
        </w:rPr>
      </w:pPr>
      <w:r w:rsidRPr="006609DA">
        <w:rPr>
          <w:rFonts w:ascii="Verdana" w:hAnsi="Verdana"/>
          <w:szCs w:val="22"/>
        </w:rPr>
        <w:t>Geef de totale redoxreactie en geef aan welke stof de oxidator en welke de reductor is.</w:t>
      </w:r>
    </w:p>
    <w:p w:rsidR="006609DA" w:rsidRPr="006609DA" w:rsidRDefault="006609DA" w:rsidP="006609DA">
      <w:pPr>
        <w:rPr>
          <w:rFonts w:ascii="Verdana" w:hAnsi="Verdana"/>
          <w:szCs w:val="22"/>
        </w:rPr>
      </w:pPr>
      <w:r>
        <w:rPr>
          <w:rFonts w:ascii="Verdana" w:hAnsi="Verdana"/>
          <w:szCs w:val="22"/>
        </w:rPr>
        <w:t>Beginstoffen</w:t>
      </w:r>
      <w:r>
        <w:rPr>
          <w:rFonts w:ascii="Verdana" w:hAnsi="Verdana"/>
          <w:szCs w:val="22"/>
        </w:rPr>
        <w:tab/>
      </w:r>
      <w:r>
        <w:rPr>
          <w:rFonts w:ascii="Verdana" w:hAnsi="Verdana"/>
          <w:szCs w:val="22"/>
        </w:rPr>
        <w:tab/>
      </w:r>
      <w:r>
        <w:rPr>
          <w:rFonts w:ascii="Verdana" w:hAnsi="Verdana"/>
          <w:szCs w:val="22"/>
        </w:rPr>
        <w:tab/>
        <w:t>Reactie</w:t>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r>
      <w:r>
        <w:rPr>
          <w:rFonts w:ascii="Verdana" w:hAnsi="Verdana"/>
          <w:szCs w:val="22"/>
        </w:rPr>
        <w:tab/>
        <w:t>Afvalstoffen</w:t>
      </w:r>
    </w:p>
    <w:tbl>
      <w:tblPr>
        <w:tblStyle w:val="Tabelraster"/>
        <w:tblW w:w="0" w:type="auto"/>
        <w:tblLook w:val="04A0" w:firstRow="1" w:lastRow="0" w:firstColumn="1" w:lastColumn="0" w:noHBand="0" w:noVBand="1"/>
      </w:tblPr>
      <w:tblGrid>
        <w:gridCol w:w="1784"/>
        <w:gridCol w:w="5305"/>
        <w:gridCol w:w="1973"/>
      </w:tblGrid>
      <w:tr w:rsidR="006609DA" w:rsidTr="006609DA">
        <w:trPr>
          <w:trHeight w:val="1403"/>
        </w:trPr>
        <w:tc>
          <w:tcPr>
            <w:tcW w:w="1809" w:type="dxa"/>
          </w:tcPr>
          <w:p w:rsidR="006609DA" w:rsidRDefault="006609DA" w:rsidP="00311DF9">
            <w:pPr>
              <w:rPr>
                <w:rFonts w:ascii="Verdana" w:hAnsi="Verdana"/>
                <w:szCs w:val="22"/>
              </w:rPr>
            </w:pPr>
          </w:p>
        </w:tc>
        <w:tc>
          <w:tcPr>
            <w:tcW w:w="5387" w:type="dxa"/>
          </w:tcPr>
          <w:p w:rsidR="006609DA" w:rsidRDefault="006609DA" w:rsidP="00311DF9">
            <w:pPr>
              <w:rPr>
                <w:rFonts w:ascii="Verdana" w:hAnsi="Verdana"/>
                <w:szCs w:val="22"/>
              </w:rPr>
            </w:pPr>
          </w:p>
        </w:tc>
        <w:tc>
          <w:tcPr>
            <w:tcW w:w="2001" w:type="dxa"/>
          </w:tcPr>
          <w:p w:rsidR="006609DA" w:rsidRDefault="006609DA" w:rsidP="00311DF9">
            <w:pPr>
              <w:rPr>
                <w:rFonts w:ascii="Verdana" w:hAnsi="Verdana"/>
                <w:szCs w:val="22"/>
              </w:rPr>
            </w:pPr>
          </w:p>
        </w:tc>
      </w:tr>
    </w:tbl>
    <w:p w:rsidR="00534010" w:rsidRPr="00A776F6" w:rsidRDefault="00534010" w:rsidP="00311DF9">
      <w:pPr>
        <w:rPr>
          <w:rFonts w:ascii="Verdana" w:hAnsi="Verdana"/>
          <w:szCs w:val="22"/>
        </w:rPr>
      </w:pPr>
    </w:p>
    <w:p w:rsidR="00534010" w:rsidRPr="00A776F6" w:rsidRDefault="00534010" w:rsidP="00534010">
      <w:pPr>
        <w:pStyle w:val="Lijstalinea"/>
        <w:spacing w:line="260" w:lineRule="atLeast"/>
        <w:rPr>
          <w:rFonts w:ascii="Verdana" w:hAnsi="Verdana"/>
          <w:color w:val="FFFFFF" w:themeColor="background1"/>
          <w:szCs w:val="22"/>
        </w:rPr>
      </w:pPr>
    </w:p>
    <w:p w:rsidR="006609DA" w:rsidRDefault="006609DA">
      <w:pPr>
        <w:spacing w:after="160" w:line="259" w:lineRule="auto"/>
        <w:rPr>
          <w:rFonts w:ascii="Verdana" w:hAnsi="Verdana"/>
          <w:b/>
          <w:color w:val="FFFFFF" w:themeColor="background1"/>
          <w:szCs w:val="22"/>
        </w:rPr>
      </w:pPr>
      <w:r>
        <w:rPr>
          <w:rFonts w:ascii="Verdana" w:hAnsi="Verdana"/>
          <w:b/>
          <w:color w:val="FFFFFF" w:themeColor="background1"/>
          <w:szCs w:val="22"/>
        </w:rPr>
        <w:br w:type="page"/>
      </w:r>
    </w:p>
    <w:p w:rsidR="00311DF9" w:rsidRPr="00A776F6" w:rsidRDefault="00847D6A" w:rsidP="00534010">
      <w:pPr>
        <w:pStyle w:val="Lijstalinea"/>
        <w:spacing w:line="260" w:lineRule="atLeast"/>
        <w:ind w:left="0"/>
        <w:rPr>
          <w:rFonts w:ascii="Verdana" w:hAnsi="Verdana"/>
          <w:b/>
          <w:color w:val="FFFFFF" w:themeColor="background1"/>
          <w:szCs w:val="22"/>
        </w:rPr>
      </w:pPr>
      <w:r w:rsidRPr="00A776F6">
        <w:rPr>
          <w:rFonts w:ascii="Verdana" w:hAnsi="Verdana"/>
          <w:b/>
          <w:noProof/>
          <w:color w:val="FFFFFF" w:themeColor="background1"/>
          <w:szCs w:val="22"/>
          <w:lang w:eastAsia="nl-NL"/>
        </w:rPr>
        <w:lastRenderedPageBreak/>
        <mc:AlternateContent>
          <mc:Choice Requires="wps">
            <w:drawing>
              <wp:anchor distT="0" distB="0" distL="114300" distR="114300" simplePos="0" relativeHeight="251663872" behindDoc="1" locked="0" layoutInCell="1" allowOverlap="1">
                <wp:simplePos x="0" y="0"/>
                <wp:positionH relativeFrom="column">
                  <wp:posOffset>-895985</wp:posOffset>
                </wp:positionH>
                <wp:positionV relativeFrom="paragraph">
                  <wp:posOffset>-4445</wp:posOffset>
                </wp:positionV>
                <wp:extent cx="7762875" cy="228600"/>
                <wp:effectExtent l="381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228600"/>
                        </a:xfrm>
                        <a:prstGeom prst="rect">
                          <a:avLst/>
                        </a:prstGeom>
                        <a:solidFill>
                          <a:srgbClr val="7030A0"/>
                        </a:solidFill>
                        <a:ln>
                          <a:noFill/>
                        </a:ln>
                        <a:extLst>
                          <a:ext uri="{91240B29-F687-4F45-9708-019B960494DF}">
                            <a14:hiddenLine xmlns:a14="http://schemas.microsoft.com/office/drawing/2010/main" w="28575">
                              <a:solidFill>
                                <a:srgbClr val="BDD72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61448" id="Rectangle 15" o:spid="_x0000_s1026" style="position:absolute;margin-left:-70.55pt;margin-top:-.35pt;width:611.2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nWhgIAAP0EAAAOAAAAZHJzL2Uyb0RvYy54bWysVNuO0zAQfUfiHyy/d3MhbS7adNVuKUJa&#10;YMXCB7iO01g4trHdpgvi3xk77ZKFF4Tog+vJjMdnzpzx9c2pF+jIjOVK1ji5ijFikqqGy32NP3/a&#10;zgqMrCOyIUJJVuNHZvHN8uWL60FXLFWdEg0zCJJIWw26xp1zuooiSzvWE3ulNJPgbJXpiQPT7KPG&#10;kAGy9yJK43gRDco02ijKrIWvm9GJlyF/2zLqPrStZQ6JGgM2F1YT1p1fo+U1qfaG6I7TMwzyDyh6&#10;wiVc+pRqQxxBB8P/SNVzapRVrbuiqo9U23LKQg1QTRL/Vs1DRzQLtQA5Vj/RZP9fWvr+eG8Qb2qc&#10;YiRJDy36CKQRuRcMJXPPz6BtBWEP+t74Cq2+U/SLRVLddhDGVsaooWOkAVSJj4+eHfCGhaNoN7xT&#10;DaQnB6cCVafW9D4hkIBOoSOPTx1hJ4cofMzzRVrkc4wo+NK0WMShZRGpLqe1se4NUz3ymxobAB+y&#10;k+OddR4NqS4hAb0SvNlyIYJh9rtbYdCRgDry+FW8umS30zAhfbBU/tiYcfwCIOEO7/NwQ7e/l0ma&#10;xeu0nG0XRT7Lttl8VuZxMYuTcl0u4qzMNtsfHmCSVR1vGibvuGQX5SXZ33X2PAOjZoL20AD8FHOg&#10;KhQ2hW+nVa43mzwtQ5ugldOwnjuYRMH7Ghex/42z4Tv7WjZQN6kc4WLcR8/xB5qBhMt/oCXowLd+&#10;lNBONY8gA6OgSzCJ8GbAplPmG0YDzF+N7dcDMQwj8VaClMoky/zABiOb5ykYZurZTT1EUkhVY4fR&#10;uL1145AftOH7Dm5KAjFSrUB+LQ/K8NIcUZ1FCzMWKji/B36Ip3aI+vVqLX8CAAD//wMAUEsDBBQA&#10;BgAIAAAAIQCLiR6f4QAAAAoBAAAPAAAAZHJzL2Rvd25yZXYueG1sTI/LTsMwEEX3SPyDNUhsUOuY&#10;llJCnKrisWkFUls+wEmGJCIeh9h58PdMV7Cb0RzdeybZTLYRA3a+dqRBzSMQSLkraio1fJxeZ2sQ&#10;PhgqTOMINfygh016eZGYuHAjHXA4hlJwCPnYaKhCaGMpfV6hNX7uWiS+fbrOmsBrV8qiMyOH20be&#10;RtFKWlMTN1SmxacK869jb7n35W3Mnvfvpwe/d7vBtv33NtxofX01bR9BBJzCHwxnfVaHlJ0y11Ph&#10;RaNhppZKMcvTPYgzEK3VEkSmYXG3AJkm8v8L6S8AAAD//wMAUEsBAi0AFAAGAAgAAAAhALaDOJL+&#10;AAAA4QEAABMAAAAAAAAAAAAAAAAAAAAAAFtDb250ZW50X1R5cGVzXS54bWxQSwECLQAUAAYACAAA&#10;ACEAOP0h/9YAAACUAQAACwAAAAAAAAAAAAAAAAAvAQAAX3JlbHMvLnJlbHNQSwECLQAUAAYACAAA&#10;ACEALmFZ1oYCAAD9BAAADgAAAAAAAAAAAAAAAAAuAgAAZHJzL2Uyb0RvYy54bWxQSwECLQAUAAYA&#10;CAAAACEAi4ken+EAAAAKAQAADwAAAAAAAAAAAAAAAADgBAAAZHJzL2Rvd25yZXYueG1sUEsFBgAA&#10;AAAEAAQA8wAAAO4FAAAAAA==&#10;" fillcolor="#7030a0" stroked="f" strokecolor="#bdd729" strokeweight="2.25pt"/>
            </w:pict>
          </mc:Fallback>
        </mc:AlternateContent>
      </w:r>
      <w:r w:rsidR="00311DF9" w:rsidRPr="00A776F6">
        <w:rPr>
          <w:rFonts w:ascii="Verdana" w:hAnsi="Verdana"/>
          <w:b/>
          <w:color w:val="FFFFFF" w:themeColor="background1"/>
          <w:szCs w:val="22"/>
        </w:rPr>
        <w:t>De brandstofcel</w:t>
      </w:r>
    </w:p>
    <w:p w:rsidR="00311DF9" w:rsidRPr="00A776F6" w:rsidRDefault="00311DF9" w:rsidP="00311DF9">
      <w:pPr>
        <w:rPr>
          <w:rFonts w:ascii="Verdana" w:hAnsi="Verdana"/>
          <w:szCs w:val="22"/>
        </w:rPr>
      </w:pPr>
    </w:p>
    <w:p w:rsidR="00311DF9" w:rsidRPr="00A776F6" w:rsidRDefault="00311DF9" w:rsidP="00311DF9">
      <w:pPr>
        <w:rPr>
          <w:rFonts w:ascii="Verdana" w:hAnsi="Verdana"/>
          <w:szCs w:val="22"/>
        </w:rPr>
      </w:pPr>
      <w:r w:rsidRPr="00A776F6">
        <w:rPr>
          <w:rFonts w:ascii="Verdana" w:hAnsi="Verdana"/>
          <w:szCs w:val="22"/>
        </w:rPr>
        <w:t xml:space="preserve">Een brandstofcel is een bijzondere vorm van een </w:t>
      </w:r>
      <w:r w:rsidRPr="00A776F6">
        <w:rPr>
          <w:rFonts w:ascii="Verdana" w:hAnsi="Verdana"/>
          <w:b/>
          <w:i/>
          <w:szCs w:val="22"/>
        </w:rPr>
        <w:t>elektrochemische cel</w:t>
      </w:r>
      <w:r w:rsidRPr="00A776F6">
        <w:rPr>
          <w:rFonts w:ascii="Verdana" w:hAnsi="Verdana"/>
          <w:szCs w:val="22"/>
        </w:rPr>
        <w:t>. Hierin reageert dan ook een reductor ‘op afstand’ met een oxidator, waarbij de elektronen via een draad worden overgedragen.</w:t>
      </w:r>
    </w:p>
    <w:p w:rsidR="00311DF9" w:rsidRPr="00A776F6" w:rsidRDefault="00311DF9" w:rsidP="00311DF9">
      <w:pPr>
        <w:rPr>
          <w:rFonts w:ascii="Verdana" w:hAnsi="Verdana"/>
          <w:szCs w:val="22"/>
        </w:rPr>
      </w:pPr>
      <w:r w:rsidRPr="00A776F6">
        <w:rPr>
          <w:rFonts w:ascii="Verdana" w:hAnsi="Verdana"/>
          <w:szCs w:val="22"/>
        </w:rPr>
        <w:t xml:space="preserve">Zoals het woord al aangeeft, heeft een brandstofcel iets met een brandstof te maken. De brandstof waterstof, de reductor, reageert ‘op afstand’ met zuurstof. Je zou dit een </w:t>
      </w:r>
      <w:r w:rsidRPr="00A776F6">
        <w:rPr>
          <w:rFonts w:ascii="Verdana" w:hAnsi="Verdana"/>
          <w:b/>
          <w:i/>
          <w:szCs w:val="22"/>
        </w:rPr>
        <w:t>verbrandingsreactie</w:t>
      </w:r>
      <w:r w:rsidRPr="00A776F6">
        <w:rPr>
          <w:rFonts w:ascii="Verdana" w:hAnsi="Verdana"/>
          <w:szCs w:val="22"/>
        </w:rPr>
        <w:t xml:space="preserve"> kunnen noemen. Vandaar de term: brandstofcel.</w:t>
      </w:r>
    </w:p>
    <w:p w:rsidR="00311DF9" w:rsidRPr="00A776F6" w:rsidRDefault="00311DF9" w:rsidP="00311DF9">
      <w:pPr>
        <w:rPr>
          <w:rFonts w:ascii="Verdana" w:hAnsi="Verdana"/>
          <w:szCs w:val="22"/>
        </w:rPr>
      </w:pPr>
      <w:r w:rsidRPr="00A776F6">
        <w:rPr>
          <w:rFonts w:ascii="Verdana" w:hAnsi="Verdana"/>
          <w:szCs w:val="22"/>
        </w:rPr>
        <w:t xml:space="preserve">Waterstof komt aan de ene kant de cel binnen. Een </w:t>
      </w:r>
      <w:r w:rsidRPr="00A776F6">
        <w:rPr>
          <w:rFonts w:ascii="Verdana" w:hAnsi="Verdana"/>
          <w:b/>
          <w:i/>
          <w:szCs w:val="22"/>
        </w:rPr>
        <w:t>katalysator</w:t>
      </w:r>
      <w:r w:rsidRPr="00A776F6">
        <w:rPr>
          <w:rFonts w:ascii="Verdana" w:hAnsi="Verdana"/>
          <w:szCs w:val="22"/>
        </w:rPr>
        <w:t xml:space="preserve"> zorgt ervoor dat daar de volgende </w:t>
      </w:r>
      <w:proofErr w:type="spellStart"/>
      <w:r w:rsidRPr="00A776F6">
        <w:rPr>
          <w:rFonts w:ascii="Verdana" w:hAnsi="Verdana"/>
          <w:szCs w:val="22"/>
        </w:rPr>
        <w:t>halfreactie</w:t>
      </w:r>
      <w:proofErr w:type="spellEnd"/>
      <w:r w:rsidRPr="00A776F6">
        <w:rPr>
          <w:rFonts w:ascii="Verdana" w:hAnsi="Verdana"/>
          <w:szCs w:val="22"/>
        </w:rPr>
        <w:t xml:space="preserve"> plaats kan vinden: </w:t>
      </w:r>
    </w:p>
    <w:p w:rsidR="00311DF9" w:rsidRPr="00A776F6" w:rsidRDefault="00311DF9" w:rsidP="00311DF9">
      <w:pPr>
        <w:rPr>
          <w:rFonts w:ascii="Verdana" w:hAnsi="Verdana"/>
          <w:szCs w:val="22"/>
        </w:rPr>
      </w:pPr>
      <w:r w:rsidRPr="00A776F6">
        <w:rPr>
          <w:rFonts w:ascii="Verdana" w:hAnsi="Verdana"/>
          <w:szCs w:val="22"/>
        </w:rPr>
        <w:object w:dxaOrig="1840" w:dyaOrig="360">
          <v:shape id="_x0000_i1026" type="#_x0000_t75" style="width:92.4pt;height:19pt" o:ole="">
            <v:imagedata r:id="rId9" o:title=""/>
          </v:shape>
          <o:OLEObject Type="Embed" ProgID="Equation.DSMT4" ShapeID="_x0000_i1026" DrawAspect="Content" ObjectID="_1520857314" r:id="rId10"/>
        </w:object>
      </w:r>
    </w:p>
    <w:p w:rsidR="00311DF9" w:rsidRPr="00A776F6" w:rsidRDefault="00311DF9" w:rsidP="00311DF9">
      <w:pPr>
        <w:rPr>
          <w:rFonts w:ascii="Verdana" w:hAnsi="Verdana"/>
          <w:szCs w:val="22"/>
        </w:rPr>
      </w:pPr>
    </w:p>
    <w:p w:rsidR="00311DF9" w:rsidRPr="00A776F6" w:rsidRDefault="00311DF9" w:rsidP="00311DF9">
      <w:pPr>
        <w:rPr>
          <w:rFonts w:ascii="Verdana" w:hAnsi="Verdana"/>
          <w:szCs w:val="22"/>
        </w:rPr>
      </w:pPr>
      <w:r w:rsidRPr="00A776F6">
        <w:rPr>
          <w:rFonts w:ascii="Verdana" w:hAnsi="Verdana"/>
          <w:szCs w:val="22"/>
        </w:rPr>
        <w:t>De elektronen gaan via de draad naar de andere kant. De H</w:t>
      </w:r>
      <w:r w:rsidRPr="00A776F6">
        <w:rPr>
          <w:rFonts w:ascii="Verdana" w:hAnsi="Verdana"/>
          <w:szCs w:val="22"/>
          <w:vertAlign w:val="superscript"/>
        </w:rPr>
        <w:t>+</w:t>
      </w:r>
      <w:r w:rsidRPr="00A776F6">
        <w:rPr>
          <w:rFonts w:ascii="Verdana" w:hAnsi="Verdana"/>
          <w:szCs w:val="22"/>
        </w:rPr>
        <w:t xml:space="preserve"> ionen gaan door een speciaal membraan ook naar de andere kant. Daar vindt aan een andere katalysator de </w:t>
      </w:r>
      <w:proofErr w:type="spellStart"/>
      <w:r w:rsidRPr="00A776F6">
        <w:rPr>
          <w:rFonts w:ascii="Verdana" w:hAnsi="Verdana"/>
          <w:szCs w:val="22"/>
        </w:rPr>
        <w:t>halfreactie</w:t>
      </w:r>
      <w:proofErr w:type="spellEnd"/>
      <w:r w:rsidRPr="00A776F6">
        <w:rPr>
          <w:rFonts w:ascii="Verdana" w:hAnsi="Verdana"/>
          <w:szCs w:val="22"/>
        </w:rPr>
        <w:t xml:space="preserve"> met zuurstof plaats:</w:t>
      </w:r>
    </w:p>
    <w:p w:rsidR="00311DF9" w:rsidRPr="00A776F6" w:rsidRDefault="00311DF9" w:rsidP="00311DF9">
      <w:pPr>
        <w:rPr>
          <w:rFonts w:ascii="Verdana" w:hAnsi="Verdana"/>
          <w:szCs w:val="22"/>
        </w:rPr>
      </w:pPr>
      <w:r w:rsidRPr="00A776F6">
        <w:rPr>
          <w:rFonts w:ascii="Verdana" w:hAnsi="Verdana"/>
          <w:szCs w:val="22"/>
        </w:rPr>
        <w:object w:dxaOrig="2700" w:dyaOrig="360">
          <v:shape id="_x0000_i1027" type="#_x0000_t75" style="width:133.8pt;height:19pt" o:ole="">
            <v:imagedata r:id="rId11" o:title=""/>
          </v:shape>
          <o:OLEObject Type="Embed" ProgID="Equation.DSMT4" ShapeID="_x0000_i1027" DrawAspect="Content" ObjectID="_1520857315" r:id="rId12"/>
        </w:object>
      </w:r>
    </w:p>
    <w:p w:rsidR="00311DF9" w:rsidRPr="00A776F6" w:rsidRDefault="00311DF9" w:rsidP="00311DF9">
      <w:pPr>
        <w:rPr>
          <w:rFonts w:ascii="Verdana" w:hAnsi="Verdana"/>
          <w:szCs w:val="22"/>
        </w:rPr>
      </w:pPr>
    </w:p>
    <w:p w:rsidR="00311DF9" w:rsidRPr="00A776F6" w:rsidRDefault="00311DF9" w:rsidP="00311DF9">
      <w:pPr>
        <w:rPr>
          <w:rFonts w:ascii="Verdana" w:hAnsi="Verdana"/>
          <w:szCs w:val="22"/>
        </w:rPr>
      </w:pPr>
      <w:r w:rsidRPr="00A776F6">
        <w:rPr>
          <w:rFonts w:ascii="Verdana" w:hAnsi="Verdana"/>
          <w:noProof/>
          <w:szCs w:val="22"/>
          <w:lang w:eastAsia="nl-NL"/>
        </w:rPr>
        <w:drawing>
          <wp:anchor distT="0" distB="0" distL="114300" distR="114300" simplePos="0" relativeHeight="251651584" behindDoc="0" locked="0" layoutInCell="1" allowOverlap="1" wp14:anchorId="10DD0816" wp14:editId="0A8BEB85">
            <wp:simplePos x="0" y="0"/>
            <wp:positionH relativeFrom="column">
              <wp:posOffset>223520</wp:posOffset>
            </wp:positionH>
            <wp:positionV relativeFrom="paragraph">
              <wp:posOffset>226060</wp:posOffset>
            </wp:positionV>
            <wp:extent cx="4105275" cy="4114800"/>
            <wp:effectExtent l="0" t="0" r="9525" b="0"/>
            <wp:wrapTopAndBottom/>
            <wp:docPr id="54" name="Afbeelding 54" descr="PEM_Brennstoffz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_Brennstoffzel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05275" cy="4114800"/>
                    </a:xfrm>
                    <a:prstGeom prst="rect">
                      <a:avLst/>
                    </a:prstGeom>
                    <a:noFill/>
                    <a:ln>
                      <a:noFill/>
                    </a:ln>
                  </pic:spPr>
                </pic:pic>
              </a:graphicData>
            </a:graphic>
          </wp:anchor>
        </w:drawing>
      </w:r>
      <w:r w:rsidRPr="00A776F6">
        <w:rPr>
          <w:rFonts w:ascii="Verdana" w:hAnsi="Verdana"/>
          <w:szCs w:val="22"/>
        </w:rPr>
        <w:t>Op de volgende site kan je een animatie zien hoe deze brandstofcel werkt:</w:t>
      </w:r>
    </w:p>
    <w:p w:rsidR="00311DF9" w:rsidRPr="00A776F6" w:rsidRDefault="00A80EAD" w:rsidP="00311DF9">
      <w:pPr>
        <w:rPr>
          <w:rFonts w:ascii="Verdana" w:hAnsi="Verdana"/>
          <w:szCs w:val="22"/>
        </w:rPr>
      </w:pPr>
      <w:hyperlink r:id="rId14" w:history="1">
        <w:r w:rsidR="00311DF9" w:rsidRPr="00A776F6">
          <w:rPr>
            <w:rStyle w:val="Hyperlink"/>
            <w:rFonts w:ascii="Verdana" w:hAnsi="Verdana"/>
            <w:szCs w:val="22"/>
          </w:rPr>
          <w:t>http://www.fueleconomy.gov/feg/fuelcell8.swf</w:t>
        </w:r>
      </w:hyperlink>
    </w:p>
    <w:p w:rsidR="00311DF9" w:rsidRPr="00A776F6" w:rsidRDefault="00311DF9" w:rsidP="00311DF9">
      <w:pPr>
        <w:rPr>
          <w:rFonts w:ascii="Verdana" w:hAnsi="Verdana"/>
          <w:szCs w:val="22"/>
        </w:rPr>
      </w:pPr>
    </w:p>
    <w:p w:rsidR="00534010" w:rsidRDefault="00534010" w:rsidP="00534010">
      <w:pPr>
        <w:pStyle w:val="Lijstalinea"/>
        <w:numPr>
          <w:ilvl w:val="0"/>
          <w:numId w:val="5"/>
        </w:numPr>
        <w:spacing w:after="240"/>
        <w:rPr>
          <w:rFonts w:ascii="Verdana" w:hAnsi="Verdana"/>
          <w:szCs w:val="22"/>
        </w:rPr>
      </w:pPr>
      <w:r w:rsidRPr="00A776F6">
        <w:rPr>
          <w:rFonts w:ascii="Verdana" w:hAnsi="Verdana"/>
          <w:szCs w:val="22"/>
        </w:rPr>
        <w:t xml:space="preserve">Met welke factor moeten we hier de </w:t>
      </w:r>
      <w:proofErr w:type="spellStart"/>
      <w:r w:rsidRPr="00A776F6">
        <w:rPr>
          <w:rFonts w:ascii="Verdana" w:hAnsi="Verdana"/>
          <w:szCs w:val="22"/>
        </w:rPr>
        <w:t>halfreactie</w:t>
      </w:r>
      <w:proofErr w:type="spellEnd"/>
      <w:r w:rsidRPr="00A776F6">
        <w:rPr>
          <w:rFonts w:ascii="Verdana" w:hAnsi="Verdana"/>
          <w:szCs w:val="22"/>
        </w:rPr>
        <w:t xml:space="preserve"> van waterstof vermenigvuldigen?</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6609DA" w:rsidRPr="00666A33" w:rsidTr="00917880">
        <w:tc>
          <w:tcPr>
            <w:tcW w:w="9210" w:type="dxa"/>
          </w:tcPr>
          <w:p w:rsidR="006609DA" w:rsidRPr="00666A33" w:rsidRDefault="006609DA" w:rsidP="00917880">
            <w:pPr>
              <w:rPr>
                <w:rFonts w:ascii="Verdana" w:hAnsi="Verdana" w:cs="Calibri"/>
                <w:sz w:val="18"/>
              </w:rPr>
            </w:pPr>
          </w:p>
        </w:tc>
      </w:tr>
    </w:tbl>
    <w:p w:rsidR="006609DA" w:rsidRDefault="006609DA" w:rsidP="006609DA">
      <w:pPr>
        <w:pStyle w:val="Lijstalinea"/>
        <w:spacing w:after="240"/>
        <w:ind w:left="360"/>
        <w:rPr>
          <w:rFonts w:ascii="Verdana" w:hAnsi="Verdana"/>
          <w:szCs w:val="22"/>
        </w:rPr>
      </w:pPr>
    </w:p>
    <w:p w:rsidR="006609DA" w:rsidRDefault="006609DA">
      <w:pPr>
        <w:spacing w:after="160" w:line="259" w:lineRule="auto"/>
        <w:rPr>
          <w:rFonts w:ascii="Verdana" w:hAnsi="Verdana"/>
          <w:szCs w:val="22"/>
        </w:rPr>
      </w:pPr>
      <w:r>
        <w:rPr>
          <w:rFonts w:ascii="Verdana" w:hAnsi="Verdana"/>
          <w:szCs w:val="22"/>
        </w:rPr>
        <w:br w:type="page"/>
      </w:r>
    </w:p>
    <w:p w:rsidR="00534010" w:rsidRDefault="00534010" w:rsidP="00534010">
      <w:pPr>
        <w:pStyle w:val="Lijstalinea"/>
        <w:numPr>
          <w:ilvl w:val="0"/>
          <w:numId w:val="5"/>
        </w:numPr>
        <w:spacing w:after="240"/>
        <w:rPr>
          <w:rFonts w:ascii="Verdana" w:hAnsi="Verdana"/>
          <w:szCs w:val="22"/>
        </w:rPr>
      </w:pPr>
      <w:r w:rsidRPr="00A776F6">
        <w:rPr>
          <w:rFonts w:ascii="Verdana" w:hAnsi="Verdana"/>
          <w:szCs w:val="22"/>
        </w:rPr>
        <w:lastRenderedPageBreak/>
        <w:t>Geef de totaal reactie van de brandstofcel</w:t>
      </w:r>
      <w:r w:rsidR="006609DA">
        <w:rPr>
          <w:rFonts w:ascii="Verdana" w:hAnsi="Verdana"/>
          <w:szCs w:val="22"/>
        </w:rPr>
        <w:t>.</w:t>
      </w:r>
    </w:p>
    <w:tbl>
      <w:tblPr>
        <w:tblStyle w:val="Tabelraster"/>
        <w:tblW w:w="0" w:type="auto"/>
        <w:tblLook w:val="04A0" w:firstRow="1" w:lastRow="0" w:firstColumn="1" w:lastColumn="0" w:noHBand="0" w:noVBand="1"/>
      </w:tblPr>
      <w:tblGrid>
        <w:gridCol w:w="1645"/>
        <w:gridCol w:w="5432"/>
        <w:gridCol w:w="1985"/>
      </w:tblGrid>
      <w:tr w:rsidR="006609DA" w:rsidTr="006609DA">
        <w:trPr>
          <w:trHeight w:val="1518"/>
        </w:trPr>
        <w:tc>
          <w:tcPr>
            <w:tcW w:w="1668" w:type="dxa"/>
          </w:tcPr>
          <w:p w:rsidR="006609DA" w:rsidRDefault="006609DA" w:rsidP="006609DA">
            <w:pPr>
              <w:spacing w:after="240"/>
              <w:rPr>
                <w:rFonts w:ascii="Verdana" w:hAnsi="Verdana"/>
                <w:szCs w:val="22"/>
              </w:rPr>
            </w:pPr>
          </w:p>
        </w:tc>
        <w:tc>
          <w:tcPr>
            <w:tcW w:w="5516" w:type="dxa"/>
          </w:tcPr>
          <w:p w:rsidR="006609DA" w:rsidRDefault="006609DA" w:rsidP="006609DA">
            <w:pPr>
              <w:spacing w:after="240"/>
              <w:rPr>
                <w:rFonts w:ascii="Verdana" w:hAnsi="Verdana"/>
                <w:szCs w:val="22"/>
              </w:rPr>
            </w:pPr>
          </w:p>
        </w:tc>
        <w:tc>
          <w:tcPr>
            <w:tcW w:w="2013" w:type="dxa"/>
          </w:tcPr>
          <w:p w:rsidR="006609DA" w:rsidRDefault="006609DA" w:rsidP="006609DA">
            <w:pPr>
              <w:spacing w:after="240"/>
              <w:rPr>
                <w:rFonts w:ascii="Verdana" w:hAnsi="Verdana"/>
                <w:szCs w:val="22"/>
              </w:rPr>
            </w:pPr>
          </w:p>
        </w:tc>
      </w:tr>
    </w:tbl>
    <w:p w:rsidR="006609DA" w:rsidRPr="006609DA" w:rsidRDefault="006609DA" w:rsidP="006609DA">
      <w:pPr>
        <w:pStyle w:val="Lijstalinea"/>
        <w:spacing w:after="240"/>
        <w:ind w:left="360"/>
        <w:rPr>
          <w:rFonts w:ascii="Verdana" w:hAnsi="Verdana"/>
          <w:i/>
          <w:szCs w:val="22"/>
        </w:rPr>
      </w:pPr>
    </w:p>
    <w:p w:rsidR="00534010" w:rsidRPr="006609DA" w:rsidRDefault="00534010" w:rsidP="00534010">
      <w:pPr>
        <w:pStyle w:val="Lijstalinea"/>
        <w:numPr>
          <w:ilvl w:val="0"/>
          <w:numId w:val="5"/>
        </w:numPr>
        <w:spacing w:after="240"/>
        <w:rPr>
          <w:rFonts w:ascii="Verdana" w:hAnsi="Verdana"/>
          <w:i/>
          <w:szCs w:val="22"/>
        </w:rPr>
      </w:pPr>
      <w:r w:rsidRPr="00A776F6">
        <w:rPr>
          <w:rFonts w:ascii="Verdana" w:hAnsi="Verdana"/>
          <w:szCs w:val="22"/>
        </w:rPr>
        <w:t xml:space="preserve">Bereken hoeveel g water ontstaat als je 78 </w:t>
      </w:r>
      <w:proofErr w:type="spellStart"/>
      <w:r w:rsidRPr="00A776F6">
        <w:rPr>
          <w:rFonts w:ascii="Verdana" w:hAnsi="Verdana"/>
          <w:szCs w:val="22"/>
        </w:rPr>
        <w:t>mL</w:t>
      </w:r>
      <w:proofErr w:type="spellEnd"/>
      <w:r w:rsidRPr="00A776F6">
        <w:rPr>
          <w:rFonts w:ascii="Verdana" w:hAnsi="Verdana"/>
          <w:szCs w:val="22"/>
        </w:rPr>
        <w:t xml:space="preserve"> waterstof laat reageren in de brandstofcel</w:t>
      </w:r>
      <w:r w:rsidR="006609DA">
        <w:rPr>
          <w:rFonts w:ascii="Verdana" w:hAnsi="Verdana"/>
          <w:szCs w:val="22"/>
        </w:rPr>
        <w:t>.</w:t>
      </w: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72"/>
      </w:tblGrid>
      <w:tr w:rsidR="006609DA" w:rsidRPr="00666A33" w:rsidTr="00917880">
        <w:tc>
          <w:tcPr>
            <w:tcW w:w="9210" w:type="dxa"/>
          </w:tcPr>
          <w:p w:rsidR="006609DA" w:rsidRPr="00666A33" w:rsidRDefault="006609DA" w:rsidP="00917880">
            <w:pPr>
              <w:rPr>
                <w:rFonts w:ascii="Verdana" w:hAnsi="Verdana" w:cs="Calibri"/>
                <w:sz w:val="18"/>
              </w:rPr>
            </w:pPr>
          </w:p>
        </w:tc>
      </w:tr>
      <w:tr w:rsidR="006609DA" w:rsidRPr="00666A33" w:rsidTr="00917880">
        <w:tc>
          <w:tcPr>
            <w:tcW w:w="9210" w:type="dxa"/>
          </w:tcPr>
          <w:p w:rsidR="006609DA" w:rsidRPr="00666A33" w:rsidRDefault="006609DA" w:rsidP="00917880">
            <w:pPr>
              <w:rPr>
                <w:rFonts w:ascii="Verdana" w:hAnsi="Verdana" w:cs="Calibri"/>
                <w:sz w:val="18"/>
              </w:rPr>
            </w:pPr>
          </w:p>
        </w:tc>
      </w:tr>
      <w:tr w:rsidR="006609DA" w:rsidRPr="00666A33" w:rsidTr="00917880">
        <w:tc>
          <w:tcPr>
            <w:tcW w:w="9210" w:type="dxa"/>
          </w:tcPr>
          <w:p w:rsidR="006609DA" w:rsidRPr="00666A33" w:rsidRDefault="006609DA" w:rsidP="00917880">
            <w:pPr>
              <w:rPr>
                <w:rFonts w:ascii="Verdana" w:hAnsi="Verdana" w:cs="Calibri"/>
                <w:sz w:val="18"/>
              </w:rPr>
            </w:pPr>
          </w:p>
        </w:tc>
      </w:tr>
    </w:tbl>
    <w:p w:rsidR="006609DA" w:rsidRPr="006609DA" w:rsidRDefault="006609DA" w:rsidP="006609DA">
      <w:pPr>
        <w:spacing w:after="240"/>
        <w:rPr>
          <w:rFonts w:ascii="Verdana" w:hAnsi="Verdana"/>
          <w:i/>
          <w:szCs w:val="22"/>
        </w:rPr>
      </w:pPr>
    </w:p>
    <w:p w:rsidR="00311DF9" w:rsidRPr="00A776F6" w:rsidRDefault="00311DF9" w:rsidP="00311DF9">
      <w:pPr>
        <w:rPr>
          <w:rFonts w:ascii="Verdana" w:hAnsi="Verdana"/>
          <w:szCs w:val="22"/>
        </w:rPr>
      </w:pPr>
      <w:r w:rsidRPr="00A776F6">
        <w:rPr>
          <w:rFonts w:ascii="Verdana" w:hAnsi="Verdana"/>
          <w:szCs w:val="22"/>
        </w:rPr>
        <w:t xml:space="preserve">Als de brandstofcel loopt, verbruikt deze nu waterstof en zuurstof. Sluit </w:t>
      </w:r>
      <w:r w:rsidR="006609DA">
        <w:rPr>
          <w:rFonts w:ascii="Verdana" w:hAnsi="Verdana"/>
          <w:szCs w:val="22"/>
        </w:rPr>
        <w:t xml:space="preserve">het </w:t>
      </w:r>
      <w:r w:rsidRPr="00A776F6">
        <w:rPr>
          <w:rFonts w:ascii="Verdana" w:hAnsi="Verdana"/>
          <w:szCs w:val="22"/>
        </w:rPr>
        <w:t xml:space="preserve">nu aan op een weerstand. Gebruik daarbij een variabele weerstand, waarbij je eerst met een Ohm-meter de ingestelde weerstand vast legt. Meet de spanning over de weerstand en de stroomsterkte. De spanning over de brandstofcel moet voldoende groot zijn om een mobieltje op te laden! </w:t>
      </w:r>
    </w:p>
    <w:p w:rsidR="00311DF9" w:rsidRPr="00A776F6" w:rsidRDefault="00311DF9" w:rsidP="00311DF9">
      <w:pPr>
        <w:rPr>
          <w:rFonts w:ascii="Verdana" w:hAnsi="Verdana"/>
          <w:szCs w:val="22"/>
        </w:rPr>
      </w:pPr>
      <w:r w:rsidRPr="00A776F6">
        <w:rPr>
          <w:rFonts w:ascii="Verdana" w:hAnsi="Verdana"/>
          <w:szCs w:val="22"/>
        </w:rPr>
        <w:t>Bereken dan ook het vermogen met:</w:t>
      </w:r>
    </w:p>
    <w:p w:rsidR="00311DF9" w:rsidRPr="00A776F6" w:rsidRDefault="00311DF9" w:rsidP="00311DF9">
      <w:pPr>
        <w:rPr>
          <w:rFonts w:ascii="Verdana" w:hAnsi="Verdana"/>
          <w:szCs w:val="22"/>
        </w:rPr>
      </w:pPr>
      <w:r w:rsidRPr="00A776F6">
        <w:rPr>
          <w:rFonts w:ascii="Verdana" w:hAnsi="Verdana"/>
          <w:szCs w:val="22"/>
        </w:rPr>
        <w:t>P=U</w:t>
      </w:r>
      <w:r w:rsidRPr="00A776F6">
        <w:rPr>
          <w:rFonts w:ascii="Verdana" w:hAnsi="Verdana"/>
          <w:szCs w:val="22"/>
          <w:vertAlign w:val="superscript"/>
        </w:rPr>
        <w:t>2</w:t>
      </w:r>
      <w:r w:rsidRPr="00A776F6">
        <w:rPr>
          <w:rFonts w:ascii="Verdana" w:hAnsi="Verdana"/>
          <w:szCs w:val="22"/>
        </w:rPr>
        <w:t>/R=U.I</w:t>
      </w:r>
    </w:p>
    <w:p w:rsidR="00311DF9" w:rsidRPr="00A776F6" w:rsidRDefault="00311DF9" w:rsidP="00311DF9">
      <w:pPr>
        <w:rPr>
          <w:rFonts w:ascii="Verdana" w:hAnsi="Verdana"/>
          <w:szCs w:val="22"/>
        </w:rPr>
      </w:pPr>
    </w:p>
    <w:p w:rsidR="00311DF9" w:rsidRPr="00A776F6" w:rsidRDefault="00311DF9" w:rsidP="00311DF9">
      <w:pPr>
        <w:rPr>
          <w:rFonts w:ascii="Verdana" w:hAnsi="Verdana"/>
          <w:szCs w:val="22"/>
        </w:rPr>
      </w:pPr>
      <w:r w:rsidRPr="00A776F6">
        <w:rPr>
          <w:rFonts w:ascii="Verdana" w:hAnsi="Verdana"/>
          <w:szCs w:val="22"/>
        </w:rPr>
        <w:t>Varieer de waarde van de weerstanden en bereken da</w:t>
      </w:r>
      <w:r w:rsidR="000018F5">
        <w:rPr>
          <w:rFonts w:ascii="Verdana" w:hAnsi="Verdana"/>
          <w:szCs w:val="22"/>
        </w:rPr>
        <w:t>n steeds P. Maak een grafiek wa</w:t>
      </w:r>
      <w:r w:rsidRPr="00A776F6">
        <w:rPr>
          <w:rFonts w:ascii="Verdana" w:hAnsi="Verdana"/>
          <w:szCs w:val="22"/>
        </w:rPr>
        <w:t>arbij je de ingestelde weerstand uitzet tegen de gemeten/ berekende vermogen P.</w:t>
      </w:r>
    </w:p>
    <w:p w:rsidR="00311DF9" w:rsidRPr="00A776F6" w:rsidRDefault="00311DF9" w:rsidP="00311DF9">
      <w:pPr>
        <w:rPr>
          <w:rFonts w:ascii="Verdana" w:hAnsi="Verdana"/>
          <w:szCs w:val="22"/>
        </w:rPr>
      </w:pPr>
      <w:r w:rsidRPr="00A776F6">
        <w:rPr>
          <w:rFonts w:ascii="Verdana" w:hAnsi="Verdana"/>
          <w:szCs w:val="22"/>
        </w:rPr>
        <w:t>Bepaal nu met de gegevens die je over de telefoon hebt of je over voldoende energie beschikt op deze in de gestelde tijd op te kunnen laden.</w:t>
      </w:r>
    </w:p>
    <w:p w:rsidR="00311DF9" w:rsidRPr="00A776F6" w:rsidRDefault="00311DF9" w:rsidP="00311DF9">
      <w:pPr>
        <w:rPr>
          <w:rFonts w:ascii="Verdana" w:hAnsi="Verdana"/>
          <w:szCs w:val="22"/>
        </w:rPr>
      </w:pPr>
    </w:p>
    <w:p w:rsidR="00DC5D22" w:rsidRPr="00A776F6" w:rsidRDefault="00311DF9" w:rsidP="003B0B3E">
      <w:pPr>
        <w:rPr>
          <w:rFonts w:ascii="Verdana" w:hAnsi="Verdana"/>
          <w:szCs w:val="22"/>
        </w:rPr>
      </w:pPr>
      <w:r w:rsidRPr="00A776F6">
        <w:rPr>
          <w:rFonts w:ascii="Verdana" w:hAnsi="Verdana"/>
          <w:szCs w:val="22"/>
        </w:rPr>
        <w:t>Je kunt ook een of meer (lege) oplaadbare batterij(en) in de stroomkring opnemen om het laden van de telefoon te simuleren.</w:t>
      </w:r>
    </w:p>
    <w:sectPr w:rsidR="00DC5D22" w:rsidRPr="00A776F6" w:rsidSect="00D51E16">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010" w:rsidRDefault="00534010" w:rsidP="00534010">
      <w:pPr>
        <w:spacing w:line="240" w:lineRule="auto"/>
      </w:pPr>
      <w:r>
        <w:separator/>
      </w:r>
    </w:p>
  </w:endnote>
  <w:endnote w:type="continuationSeparator" w:id="0">
    <w:p w:rsidR="00534010" w:rsidRDefault="00534010" w:rsidP="00534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574936"/>
      <w:docPartObj>
        <w:docPartGallery w:val="Page Numbers (Bottom of Page)"/>
        <w:docPartUnique/>
      </w:docPartObj>
    </w:sdtPr>
    <w:sdtEndPr/>
    <w:sdtContent>
      <w:p w:rsidR="00A776F6" w:rsidRDefault="00A776F6" w:rsidP="00A776F6">
        <w:pPr>
          <w:pStyle w:val="Voettekst"/>
          <w:jc w:val="right"/>
        </w:pPr>
        <w:r>
          <w:fldChar w:fldCharType="begin"/>
        </w:r>
        <w:r>
          <w:instrText>PAGE   \* MERGEFORMAT</w:instrText>
        </w:r>
        <w:r>
          <w:fldChar w:fldCharType="separate"/>
        </w:r>
        <w:r w:rsidR="00A80EAD">
          <w:rPr>
            <w:noProof/>
          </w:rPr>
          <w:t>4</w:t>
        </w:r>
        <w:r>
          <w:fldChar w:fldCharType="end"/>
        </w:r>
      </w:p>
      <w:p w:rsidR="00534010" w:rsidRPr="00A776F6" w:rsidRDefault="00A776F6" w:rsidP="00A776F6">
        <w:pPr>
          <w:shd w:val="clear" w:color="auto" w:fill="FFFFFF"/>
          <w:spacing w:after="324" w:line="312" w:lineRule="atLeast"/>
          <w:rPr>
            <w:rFonts w:ascii="Calibri" w:eastAsia="Times New Roman" w:hAnsi="Calibri" w:cs="Times New Roman"/>
            <w:color w:val="444444"/>
            <w:sz w:val="24"/>
            <w:szCs w:val="22"/>
            <w:lang w:eastAsia="nl-NL"/>
          </w:rPr>
        </w:pPr>
        <w:r>
          <w:rPr>
            <w:rFonts w:ascii="Calibri" w:eastAsia="Times New Roman" w:hAnsi="Calibri" w:cs="Times New Roman"/>
            <w:color w:val="7030A0"/>
            <w:sz w:val="24"/>
            <w:szCs w:val="22"/>
            <w:lang w:eastAsia="nl-NL"/>
          </w:rPr>
          <w:t xml:space="preserve">Stercollectie Scheikunde| Power4You v456 | Specifieke kennis </w:t>
        </w:r>
        <w:proofErr w:type="spellStart"/>
        <w:r>
          <w:rPr>
            <w:rFonts w:ascii="Calibri" w:eastAsia="Times New Roman" w:hAnsi="Calibri" w:cs="Times New Roman"/>
            <w:color w:val="7030A0"/>
            <w:sz w:val="24"/>
            <w:szCs w:val="22"/>
            <w:lang w:eastAsia="nl-NL"/>
          </w:rPr>
          <w:t>FuelPow</w:t>
        </w:r>
        <w:proofErr w:type="spellEnd"/>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010" w:rsidRDefault="00534010" w:rsidP="00534010">
      <w:pPr>
        <w:spacing w:line="240" w:lineRule="auto"/>
      </w:pPr>
      <w:r>
        <w:separator/>
      </w:r>
    </w:p>
  </w:footnote>
  <w:footnote w:type="continuationSeparator" w:id="0">
    <w:p w:rsidR="00534010" w:rsidRDefault="00534010" w:rsidP="005340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010" w:rsidRDefault="00534010">
    <w:pPr>
      <w:pStyle w:val="Koptekst"/>
    </w:pPr>
    <w:r w:rsidRPr="00534010">
      <w:rPr>
        <w:noProof/>
        <w:lang w:eastAsia="nl-NL"/>
      </w:rPr>
      <w:drawing>
        <wp:anchor distT="0" distB="0" distL="114300" distR="114300" simplePos="0" relativeHeight="251659264" behindDoc="0" locked="0" layoutInCell="1" allowOverlap="1">
          <wp:simplePos x="0" y="0"/>
          <wp:positionH relativeFrom="column">
            <wp:posOffset>3770768</wp:posOffset>
          </wp:positionH>
          <wp:positionV relativeFrom="paragraph">
            <wp:posOffset>-258749</wp:posOffset>
          </wp:positionV>
          <wp:extent cx="1940477" cy="644056"/>
          <wp:effectExtent l="19050" t="0" r="4445" b="0"/>
          <wp:wrapSquare wrapText="bothSides"/>
          <wp:docPr id="6" name="Afbeelding 1" descr="vo-content_logo_stercolle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ontent_logo_stercollectie"/>
                  <pic:cNvPicPr>
                    <a:picLocks noChangeAspect="1" noChangeArrowheads="1"/>
                  </pic:cNvPicPr>
                </pic:nvPicPr>
                <pic:blipFill>
                  <a:blip r:embed="rId1"/>
                  <a:srcRect/>
                  <a:stretch>
                    <a:fillRect/>
                  </a:stretch>
                </pic:blipFill>
                <pic:spPr bwMode="auto">
                  <a:xfrm>
                    <a:off x="0" y="0"/>
                    <a:ext cx="1938655" cy="6438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B3817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55pt;height:11.55pt" o:bullet="t">
        <v:imagedata r:id="rId1" o:title="mso9744"/>
      </v:shape>
    </w:pict>
  </w:numPicBullet>
  <w:abstractNum w:abstractNumId="0" w15:restartNumberingAfterBreak="0">
    <w:nsid w:val="0B660C48"/>
    <w:multiLevelType w:val="hybridMultilevel"/>
    <w:tmpl w:val="C51A263C"/>
    <w:lvl w:ilvl="0" w:tplc="3EFEF386">
      <w:start w:val="1"/>
      <w:numFmt w:val="bullet"/>
      <w:pStyle w:val="Kop3"/>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AB25D9"/>
    <w:multiLevelType w:val="hybridMultilevel"/>
    <w:tmpl w:val="5AE6A5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FC3FAC"/>
    <w:multiLevelType w:val="hybridMultilevel"/>
    <w:tmpl w:val="BD1A1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2A6C64"/>
    <w:multiLevelType w:val="hybridMultilevel"/>
    <w:tmpl w:val="F59CEBFA"/>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5D0EB7"/>
    <w:multiLevelType w:val="hybridMultilevel"/>
    <w:tmpl w:val="6AEEB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4B73B6"/>
    <w:multiLevelType w:val="hybridMultilevel"/>
    <w:tmpl w:val="6E02C6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A7625B"/>
    <w:multiLevelType w:val="hybridMultilevel"/>
    <w:tmpl w:val="D0F84A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21213B"/>
    <w:multiLevelType w:val="hybridMultilevel"/>
    <w:tmpl w:val="E8720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640E02"/>
    <w:multiLevelType w:val="hybridMultilevel"/>
    <w:tmpl w:val="8C2AC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580904"/>
    <w:multiLevelType w:val="hybridMultilevel"/>
    <w:tmpl w:val="12861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B56AAA"/>
    <w:multiLevelType w:val="hybridMultilevel"/>
    <w:tmpl w:val="9D58A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856F14"/>
    <w:multiLevelType w:val="multilevel"/>
    <w:tmpl w:val="A82AE2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C4552E4"/>
    <w:multiLevelType w:val="hybridMultilevel"/>
    <w:tmpl w:val="2D149C6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74F51D1"/>
    <w:multiLevelType w:val="hybridMultilevel"/>
    <w:tmpl w:val="5E881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7C0FC9"/>
    <w:multiLevelType w:val="multilevel"/>
    <w:tmpl w:val="9FF4C06E"/>
    <w:lvl w:ilvl="0">
      <w:start w:val="1"/>
      <w:numFmt w:val="decimal"/>
      <w:lvlText w:val="%1."/>
      <w:lvlJc w:val="left"/>
      <w:pPr>
        <w:ind w:left="360" w:hanging="360"/>
      </w:pPr>
      <w:rPr>
        <w:rFonts w:ascii="Verdana" w:eastAsia="Times New Roman" w:hAnsi="Verdana" w:cs="Times New Roman"/>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DAD2729"/>
    <w:multiLevelType w:val="hybridMultilevel"/>
    <w:tmpl w:val="AB28A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1"/>
  </w:num>
  <w:num w:numId="5">
    <w:abstractNumId w:val="14"/>
  </w:num>
  <w:num w:numId="6">
    <w:abstractNumId w:val="13"/>
  </w:num>
  <w:num w:numId="7">
    <w:abstractNumId w:val="2"/>
  </w:num>
  <w:num w:numId="8">
    <w:abstractNumId w:val="15"/>
  </w:num>
  <w:num w:numId="9">
    <w:abstractNumId w:val="9"/>
  </w:num>
  <w:num w:numId="10">
    <w:abstractNumId w:val="12"/>
  </w:num>
  <w:num w:numId="11">
    <w:abstractNumId w:val="7"/>
  </w:num>
  <w:num w:numId="12">
    <w:abstractNumId w:val="4"/>
  </w:num>
  <w:num w:numId="13">
    <w:abstractNumId w:val="8"/>
  </w:num>
  <w:num w:numId="14">
    <w:abstractNumId w:val="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A4"/>
    <w:rsid w:val="000018F5"/>
    <w:rsid w:val="00311DF9"/>
    <w:rsid w:val="003B0B3E"/>
    <w:rsid w:val="00423D20"/>
    <w:rsid w:val="00534010"/>
    <w:rsid w:val="006609DA"/>
    <w:rsid w:val="00847D6A"/>
    <w:rsid w:val="00882B05"/>
    <w:rsid w:val="009640A4"/>
    <w:rsid w:val="00A776F6"/>
    <w:rsid w:val="00A80EAD"/>
    <w:rsid w:val="00D51E16"/>
    <w:rsid w:val="00DC5D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73CAA74-EE0E-431C-86A0-CC05CDB1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40A4"/>
    <w:pPr>
      <w:spacing w:after="0" w:line="240" w:lineRule="atLeast"/>
    </w:pPr>
    <w:rPr>
      <w:rFonts w:ascii="Arial" w:hAnsi="Arial"/>
      <w:sz w:val="20"/>
      <w:szCs w:val="20"/>
    </w:rPr>
  </w:style>
  <w:style w:type="paragraph" w:styleId="Kop1">
    <w:name w:val="heading 1"/>
    <w:basedOn w:val="Standaard"/>
    <w:next w:val="Standaard"/>
    <w:link w:val="Kop1Char"/>
    <w:uiPriority w:val="9"/>
    <w:qFormat/>
    <w:rsid w:val="009640A4"/>
    <w:pPr>
      <w:outlineLvl w:val="0"/>
    </w:pPr>
    <w:rPr>
      <w:rFonts w:ascii="Verdana" w:hAnsi="Verdana"/>
      <w:b/>
      <w:sz w:val="22"/>
      <w:szCs w:val="22"/>
    </w:rPr>
  </w:style>
  <w:style w:type="paragraph" w:styleId="Kop2">
    <w:name w:val="heading 2"/>
    <w:basedOn w:val="Standaard"/>
    <w:next w:val="Standaard"/>
    <w:link w:val="Kop2Char"/>
    <w:uiPriority w:val="9"/>
    <w:unhideWhenUsed/>
    <w:qFormat/>
    <w:rsid w:val="00423D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Lijstalinea"/>
    <w:next w:val="Standaard"/>
    <w:link w:val="Kop3Char"/>
    <w:uiPriority w:val="9"/>
    <w:unhideWhenUsed/>
    <w:qFormat/>
    <w:rsid w:val="009640A4"/>
    <w:pPr>
      <w:numPr>
        <w:numId w:val="2"/>
      </w:numPr>
      <w:outlineLvl w:val="2"/>
    </w:pPr>
    <w:rPr>
      <w:rFonts w:ascii="Verdana" w:hAnsi="Verdana"/>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640A4"/>
    <w:rPr>
      <w:rFonts w:ascii="Verdana" w:hAnsi="Verdana"/>
      <w:b/>
    </w:rPr>
  </w:style>
  <w:style w:type="character" w:customStyle="1" w:styleId="Kop3Char">
    <w:name w:val="Kop 3 Char"/>
    <w:basedOn w:val="Standaardalinea-lettertype"/>
    <w:link w:val="Kop3"/>
    <w:uiPriority w:val="9"/>
    <w:rsid w:val="009640A4"/>
    <w:rPr>
      <w:rFonts w:ascii="Verdana" w:hAnsi="Verdana"/>
      <w:b/>
    </w:rPr>
  </w:style>
  <w:style w:type="table" w:styleId="Tabelraster">
    <w:name w:val="Table Grid"/>
    <w:basedOn w:val="Standaardtabel"/>
    <w:rsid w:val="009640A4"/>
    <w:pPr>
      <w:overflowPunct w:val="0"/>
      <w:autoSpaceDE w:val="0"/>
      <w:autoSpaceDN w:val="0"/>
      <w:adjustRightInd w:val="0"/>
      <w:spacing w:after="240" w:line="240" w:lineRule="atLeast"/>
      <w:textAlignment w:val="baseline"/>
    </w:pPr>
    <w:rPr>
      <w:rFonts w:ascii="Arial" w:eastAsia="Times New Roman" w:hAnsi="Arial"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640A4"/>
    <w:pPr>
      <w:ind w:left="720"/>
      <w:contextualSpacing/>
    </w:pPr>
  </w:style>
  <w:style w:type="paragraph" w:styleId="Bijschrift">
    <w:name w:val="caption"/>
    <w:basedOn w:val="Standaard"/>
    <w:next w:val="Standaard"/>
    <w:uiPriority w:val="35"/>
    <w:unhideWhenUsed/>
    <w:qFormat/>
    <w:rsid w:val="009640A4"/>
    <w:pPr>
      <w:spacing w:after="180" w:line="240" w:lineRule="auto"/>
    </w:pPr>
    <w:rPr>
      <w:rFonts w:asciiTheme="minorHAnsi" w:eastAsiaTheme="minorEastAsia" w:hAnsiTheme="minorHAnsi"/>
      <w:b/>
      <w:bCs/>
      <w:smallCaps/>
      <w:color w:val="44546A" w:themeColor="text2"/>
      <w:spacing w:val="6"/>
      <w:sz w:val="22"/>
      <w:szCs w:val="18"/>
      <w:lang w:bidi="hi-IN"/>
    </w:rPr>
  </w:style>
  <w:style w:type="character" w:customStyle="1" w:styleId="Kop2Char">
    <w:name w:val="Kop 2 Char"/>
    <w:basedOn w:val="Standaardalinea-lettertype"/>
    <w:link w:val="Kop2"/>
    <w:uiPriority w:val="9"/>
    <w:rsid w:val="00423D20"/>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423D20"/>
    <w:rPr>
      <w:color w:val="0563C1" w:themeColor="hyperlink"/>
      <w:u w:val="single"/>
    </w:rPr>
  </w:style>
  <w:style w:type="paragraph" w:styleId="Koptekst">
    <w:name w:val="header"/>
    <w:basedOn w:val="Standaard"/>
    <w:link w:val="KoptekstChar"/>
    <w:uiPriority w:val="99"/>
    <w:unhideWhenUsed/>
    <w:rsid w:val="0053401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4010"/>
    <w:rPr>
      <w:rFonts w:ascii="Arial" w:hAnsi="Arial"/>
      <w:sz w:val="20"/>
      <w:szCs w:val="20"/>
    </w:rPr>
  </w:style>
  <w:style w:type="paragraph" w:styleId="Voettekst">
    <w:name w:val="footer"/>
    <w:basedOn w:val="Standaard"/>
    <w:link w:val="VoettekstChar"/>
    <w:uiPriority w:val="99"/>
    <w:unhideWhenUsed/>
    <w:rsid w:val="0053401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34010"/>
    <w:rPr>
      <w:rFonts w:ascii="Arial" w:hAnsi="Arial"/>
      <w:sz w:val="20"/>
      <w:szCs w:val="20"/>
    </w:rPr>
  </w:style>
  <w:style w:type="paragraph" w:styleId="Ballontekst">
    <w:name w:val="Balloon Text"/>
    <w:basedOn w:val="Standaard"/>
    <w:link w:val="BallontekstChar"/>
    <w:uiPriority w:val="99"/>
    <w:semiHidden/>
    <w:unhideWhenUsed/>
    <w:rsid w:val="0053401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4010"/>
    <w:rPr>
      <w:rFonts w:ascii="Tahoma" w:hAnsi="Tahoma" w:cs="Tahoma"/>
      <w:sz w:val="16"/>
      <w:szCs w:val="16"/>
    </w:rPr>
  </w:style>
  <w:style w:type="character" w:styleId="GevolgdeHyperlink">
    <w:name w:val="FollowedHyperlink"/>
    <w:basedOn w:val="Standaardalinea-lettertype"/>
    <w:uiPriority w:val="99"/>
    <w:semiHidden/>
    <w:unhideWhenUsed/>
    <w:rsid w:val="006609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hyperlink" Target="http://www.fueleconomy.gov/feg/fuelcell8.sw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754</Words>
  <Characters>4150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dc:creator>
  <cp:keywords/>
  <dc:description/>
  <cp:lastModifiedBy>scalamedia</cp:lastModifiedBy>
  <cp:revision>4</cp:revision>
  <dcterms:created xsi:type="dcterms:W3CDTF">2016-03-30T13:22:00Z</dcterms:created>
  <dcterms:modified xsi:type="dcterms:W3CDTF">2016-03-30T13:35:00Z</dcterms:modified>
</cp:coreProperties>
</file>