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BE2" w:rsidRDefault="00604BE2" w:rsidP="00604BE2">
      <w:pPr>
        <w:pStyle w:val="Kop1"/>
        <w:rPr>
          <w:rFonts w:ascii="Verdana" w:hAnsi="Verdana"/>
          <w:color w:val="FFFFFF"/>
          <w:sz w:val="22"/>
          <w:szCs w:val="22"/>
        </w:rPr>
      </w:pPr>
      <w:r>
        <w:rPr>
          <w:rFonts w:ascii="Verdana" w:hAnsi="Verdana"/>
          <w:noProof/>
          <w:color w:val="FFFFFF"/>
          <w:sz w:val="22"/>
          <w:szCs w:val="22"/>
        </w:rPr>
        <mc:AlternateContent>
          <mc:Choice Requires="wps">
            <w:drawing>
              <wp:anchor distT="0" distB="0" distL="114300" distR="114300" simplePos="0" relativeHeight="251664384" behindDoc="1" locked="0" layoutInCell="1" allowOverlap="1">
                <wp:simplePos x="0" y="0"/>
                <wp:positionH relativeFrom="column">
                  <wp:posOffset>-1165860</wp:posOffset>
                </wp:positionH>
                <wp:positionV relativeFrom="paragraph">
                  <wp:posOffset>29845</wp:posOffset>
                </wp:positionV>
                <wp:extent cx="7848600" cy="342900"/>
                <wp:effectExtent l="635" t="0" r="0" b="381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34290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3AB02" id="Rechthoek 4" o:spid="_x0000_s1026" style="position:absolute;margin-left:-91.8pt;margin-top:2.35pt;width:61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" fillcolor="green" stroked="f"/>
            </w:pict>
          </mc:Fallback>
        </mc:AlternateContent>
      </w:r>
      <w:r>
        <w:rPr>
          <w:rFonts w:ascii="Verdana" w:hAnsi="Verdana"/>
          <w:color w:val="FFFFFF"/>
          <w:sz w:val="22"/>
          <w:szCs w:val="22"/>
        </w:rPr>
        <w:t>Experimenten</w:t>
      </w:r>
    </w:p>
    <w:p w:rsidR="00604BE2" w:rsidRPr="00AF26A9" w:rsidRDefault="00604BE2" w:rsidP="00604BE2">
      <w:pPr>
        <w:pStyle w:val="Kop1"/>
        <w:rPr>
          <w:rFonts w:ascii="Verdana" w:hAnsi="Verdana"/>
          <w:color w:val="FFFFFF"/>
          <w:sz w:val="20"/>
          <w:szCs w:val="20"/>
        </w:rPr>
      </w:pPr>
      <w:r w:rsidRPr="00AF26A9">
        <w:rPr>
          <w:rFonts w:ascii="Verdana" w:hAnsi="Verdana"/>
          <w:noProof/>
          <w:sz w:val="20"/>
          <w:szCs w:val="20"/>
        </w:rPr>
        <mc:AlternateContent>
          <mc:Choice Requires="wps">
            <w:drawing>
              <wp:anchor distT="0" distB="0" distL="114300" distR="114300" simplePos="0" relativeHeight="251665408" behindDoc="1" locked="0" layoutInCell="1" allowOverlap="1">
                <wp:simplePos x="0" y="0"/>
                <wp:positionH relativeFrom="column">
                  <wp:posOffset>-1004570</wp:posOffset>
                </wp:positionH>
                <wp:positionV relativeFrom="paragraph">
                  <wp:posOffset>82550</wp:posOffset>
                </wp:positionV>
                <wp:extent cx="7762875" cy="228600"/>
                <wp:effectExtent l="0" t="0" r="0" b="63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228600"/>
                        </a:xfrm>
                        <a:prstGeom prst="rect">
                          <a:avLst/>
                        </a:prstGeom>
                        <a:solidFill>
                          <a:srgbClr val="7030A0"/>
                        </a:solidFill>
                        <a:ln>
                          <a:noFill/>
                        </a:ln>
                        <a:extLst>
                          <a:ext uri="{91240B29-F687-4F45-9708-019B960494DF}">
                            <a14:hiddenLine xmlns:a14="http://schemas.microsoft.com/office/drawing/2010/main" w="28575">
                              <a:solidFill>
                                <a:srgbClr val="BDD72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656F7" id="Rechthoek 3" o:spid="_x0000_s1026" style="position:absolute;margin-left:-79.1pt;margin-top:6.5pt;width:611.2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" fillcolor="#7030a0" stroked="f" strokecolor="#bdd729" strokeweight="2.25pt"/>
            </w:pict>
          </mc:Fallback>
        </mc:AlternateContent>
      </w:r>
      <w:r w:rsidRPr="00AF26A9">
        <w:rPr>
          <w:rFonts w:ascii="Verdana" w:hAnsi="Verdana"/>
          <w:color w:val="FFFFFF"/>
          <w:sz w:val="20"/>
          <w:szCs w:val="20"/>
        </w:rPr>
        <w:t>Experiment 1: Synthese biodiesel</w:t>
      </w:r>
    </w:p>
    <w:p w:rsidR="00604BE2" w:rsidRPr="005E06B1" w:rsidRDefault="00604BE2" w:rsidP="00604BE2">
      <w:pPr>
        <w:pStyle w:val="Kop2"/>
        <w:rPr>
          <w:rFonts w:ascii="Verdana" w:hAnsi="Verdana"/>
          <w:i w:val="0"/>
          <w:sz w:val="20"/>
          <w:szCs w:val="20"/>
        </w:rPr>
      </w:pPr>
      <w:r w:rsidRPr="005E06B1">
        <w:rPr>
          <w:rFonts w:ascii="Verdana" w:hAnsi="Verdana"/>
          <w:i w:val="0"/>
          <w:sz w:val="20"/>
          <w:szCs w:val="20"/>
        </w:rPr>
        <w:t>Doel</w:t>
      </w:r>
    </w:p>
    <w:p w:rsidR="00604BE2" w:rsidRPr="00AF26A9" w:rsidRDefault="00604BE2" w:rsidP="00604BE2">
      <w:pPr>
        <w:rPr>
          <w:rFonts w:ascii="Verdana" w:hAnsi="Verdana"/>
          <w:bCs/>
          <w:sz w:val="20"/>
          <w:szCs w:val="20"/>
        </w:rPr>
      </w:pPr>
      <w:r w:rsidRPr="00AF26A9">
        <w:rPr>
          <w:rFonts w:ascii="Verdana" w:hAnsi="Verdana"/>
          <w:bCs/>
          <w:sz w:val="20"/>
          <w:szCs w:val="20"/>
        </w:rPr>
        <w:t xml:space="preserve">Het maken van een </w:t>
      </w:r>
      <w:proofErr w:type="spellStart"/>
      <w:r w:rsidRPr="00AF26A9">
        <w:rPr>
          <w:rFonts w:ascii="Verdana" w:hAnsi="Verdana"/>
          <w:bCs/>
          <w:sz w:val="20"/>
          <w:szCs w:val="20"/>
        </w:rPr>
        <w:t>eenvoudigevloeistof</w:t>
      </w:r>
      <w:proofErr w:type="spellEnd"/>
      <w:r w:rsidRPr="00AF26A9">
        <w:rPr>
          <w:rFonts w:ascii="Verdana" w:hAnsi="Verdana"/>
          <w:bCs/>
          <w:sz w:val="20"/>
          <w:szCs w:val="20"/>
        </w:rPr>
        <w:t xml:space="preserve"> uit zonnebloemolie, die geschikt is als brandstof.</w:t>
      </w:r>
    </w:p>
    <w:p w:rsidR="00604BE2" w:rsidRPr="00AF26A9" w:rsidRDefault="00604BE2" w:rsidP="00604BE2">
      <w:pPr>
        <w:rPr>
          <w:rFonts w:ascii="Verdana" w:hAnsi="Verdana"/>
          <w:b/>
          <w:bCs/>
          <w:i/>
          <w:sz w:val="20"/>
          <w:szCs w:val="20"/>
        </w:rPr>
      </w:pPr>
    </w:p>
    <w:p w:rsidR="00604BE2" w:rsidRPr="00AF26A9" w:rsidRDefault="00604BE2" w:rsidP="00604BE2">
      <w:pPr>
        <w:rPr>
          <w:rFonts w:ascii="Verdana" w:hAnsi="Verdana"/>
          <w:bCs/>
          <w:i/>
          <w:sz w:val="20"/>
          <w:szCs w:val="20"/>
        </w:rPr>
      </w:pPr>
      <w:r w:rsidRPr="00AF26A9">
        <w:rPr>
          <w:rFonts w:ascii="Verdana" w:hAnsi="Verdana"/>
          <w:bCs/>
          <w:i/>
          <w:sz w:val="20"/>
          <w:szCs w:val="20"/>
        </w:rPr>
        <w:t>Bij dit experiment horen de bronnen 2.6 en 2.7.</w:t>
      </w:r>
    </w:p>
    <w:p w:rsidR="00604BE2" w:rsidRPr="005E06B1" w:rsidRDefault="00604BE2" w:rsidP="00604BE2">
      <w:pPr>
        <w:pStyle w:val="Kop2"/>
        <w:rPr>
          <w:rFonts w:ascii="Verdana" w:hAnsi="Verdana"/>
          <w:i w:val="0"/>
          <w:sz w:val="20"/>
          <w:szCs w:val="20"/>
        </w:rPr>
      </w:pPr>
      <w:r w:rsidRPr="005E06B1">
        <w:rPr>
          <w:rFonts w:ascii="Verdana" w:hAnsi="Verdana"/>
          <w:i w:val="0"/>
          <w:sz w:val="20"/>
          <w:szCs w:val="20"/>
        </w:rPr>
        <w:t>Benodigdheden</w:t>
      </w:r>
    </w:p>
    <w:p w:rsidR="00604BE2" w:rsidRPr="005E06B1" w:rsidRDefault="00604BE2" w:rsidP="00604BE2">
      <w:pPr>
        <w:pStyle w:val="Kop3"/>
        <w:rPr>
          <w:rFonts w:ascii="Verdana" w:hAnsi="Verdana"/>
          <w:b w:val="0"/>
          <w:sz w:val="20"/>
          <w:szCs w:val="20"/>
        </w:rPr>
      </w:pPr>
      <w:r w:rsidRPr="005E06B1">
        <w:rPr>
          <w:rFonts w:ascii="Verdana" w:hAnsi="Verdana"/>
          <w:b w:val="0"/>
          <w:sz w:val="20"/>
          <w:szCs w:val="20"/>
        </w:rPr>
        <w:t>Apparatuur</w:t>
      </w:r>
      <w:r>
        <w:rPr>
          <w:rFonts w:ascii="Verdana" w:hAnsi="Verdana"/>
          <w:b w:val="0"/>
          <w:sz w:val="20"/>
          <w:szCs w:val="20"/>
        </w:rPr>
        <w:t>:</w:t>
      </w:r>
    </w:p>
    <w:p w:rsidR="00604BE2" w:rsidRPr="00AF26A9" w:rsidRDefault="00604BE2" w:rsidP="00604BE2">
      <w:pPr>
        <w:numPr>
          <w:ilvl w:val="0"/>
          <w:numId w:val="2"/>
        </w:numPr>
        <w:rPr>
          <w:rFonts w:ascii="Verdana" w:hAnsi="Verdana"/>
          <w:bCs/>
          <w:sz w:val="20"/>
          <w:szCs w:val="20"/>
        </w:rPr>
      </w:pPr>
      <w:r w:rsidRPr="00AF26A9">
        <w:rPr>
          <w:rFonts w:ascii="Verdana" w:hAnsi="Verdana"/>
          <w:bCs/>
          <w:sz w:val="20"/>
          <w:szCs w:val="20"/>
        </w:rPr>
        <w:t>Verwarmingsplaat/roerapparaat</w:t>
      </w:r>
    </w:p>
    <w:p w:rsidR="00604BE2" w:rsidRPr="00AF26A9" w:rsidRDefault="00604BE2" w:rsidP="00604BE2">
      <w:pPr>
        <w:numPr>
          <w:ilvl w:val="0"/>
          <w:numId w:val="2"/>
        </w:numPr>
        <w:rPr>
          <w:rFonts w:ascii="Verdana" w:hAnsi="Verdana"/>
          <w:bCs/>
          <w:sz w:val="20"/>
          <w:szCs w:val="20"/>
        </w:rPr>
      </w:pPr>
      <w:r w:rsidRPr="00AF26A9">
        <w:rPr>
          <w:rFonts w:ascii="Verdana" w:hAnsi="Verdana"/>
          <w:bCs/>
          <w:sz w:val="20"/>
          <w:szCs w:val="20"/>
        </w:rPr>
        <w:t>Erlenmeyer 250 mL</w:t>
      </w:r>
    </w:p>
    <w:p w:rsidR="00604BE2" w:rsidRPr="00AF26A9" w:rsidRDefault="00604BE2" w:rsidP="00604BE2">
      <w:pPr>
        <w:numPr>
          <w:ilvl w:val="0"/>
          <w:numId w:val="2"/>
        </w:numPr>
        <w:rPr>
          <w:rFonts w:ascii="Verdana" w:hAnsi="Verdana"/>
          <w:bCs/>
          <w:sz w:val="20"/>
          <w:szCs w:val="20"/>
        </w:rPr>
      </w:pPr>
      <w:r w:rsidRPr="00AF26A9">
        <w:rPr>
          <w:rFonts w:ascii="Verdana" w:hAnsi="Verdana"/>
          <w:bCs/>
          <w:sz w:val="20"/>
          <w:szCs w:val="20"/>
        </w:rPr>
        <w:t>Bekerglas 1000 mL</w:t>
      </w:r>
    </w:p>
    <w:p w:rsidR="00604BE2" w:rsidRPr="00AF26A9" w:rsidRDefault="00604BE2" w:rsidP="00604BE2">
      <w:pPr>
        <w:numPr>
          <w:ilvl w:val="0"/>
          <w:numId w:val="2"/>
        </w:numPr>
        <w:rPr>
          <w:rFonts w:ascii="Verdana" w:hAnsi="Verdana"/>
          <w:bCs/>
          <w:sz w:val="20"/>
          <w:szCs w:val="20"/>
        </w:rPr>
      </w:pPr>
      <w:r w:rsidRPr="00AF26A9">
        <w:rPr>
          <w:rFonts w:ascii="Verdana" w:hAnsi="Verdana"/>
          <w:bCs/>
          <w:sz w:val="20"/>
          <w:szCs w:val="20"/>
        </w:rPr>
        <w:t>Destillatiekoeler</w:t>
      </w:r>
    </w:p>
    <w:p w:rsidR="00604BE2" w:rsidRPr="00AF26A9" w:rsidRDefault="00604BE2" w:rsidP="00604BE2">
      <w:pPr>
        <w:numPr>
          <w:ilvl w:val="0"/>
          <w:numId w:val="2"/>
        </w:numPr>
        <w:rPr>
          <w:rFonts w:ascii="Verdana" w:hAnsi="Verdana"/>
          <w:bCs/>
          <w:sz w:val="20"/>
          <w:szCs w:val="20"/>
        </w:rPr>
      </w:pPr>
      <w:r w:rsidRPr="00AF26A9">
        <w:rPr>
          <w:rFonts w:ascii="Verdana" w:hAnsi="Verdana"/>
          <w:bCs/>
          <w:sz w:val="20"/>
          <w:szCs w:val="20"/>
        </w:rPr>
        <w:t>Thermometer</w:t>
      </w:r>
    </w:p>
    <w:p w:rsidR="00604BE2" w:rsidRPr="00AF26A9" w:rsidRDefault="00604BE2" w:rsidP="00604BE2">
      <w:pPr>
        <w:numPr>
          <w:ilvl w:val="0"/>
          <w:numId w:val="2"/>
        </w:numPr>
        <w:rPr>
          <w:rFonts w:ascii="Verdana" w:hAnsi="Verdana"/>
          <w:bCs/>
          <w:sz w:val="20"/>
          <w:szCs w:val="20"/>
        </w:rPr>
      </w:pPr>
      <w:r w:rsidRPr="00AF26A9">
        <w:rPr>
          <w:rFonts w:ascii="Verdana" w:hAnsi="Verdana"/>
          <w:bCs/>
          <w:sz w:val="20"/>
          <w:szCs w:val="20"/>
        </w:rPr>
        <w:t>Porseleinen schaaltje</w:t>
      </w:r>
    </w:p>
    <w:p w:rsidR="00604BE2" w:rsidRPr="005E06B1" w:rsidRDefault="00604BE2" w:rsidP="00604BE2">
      <w:pPr>
        <w:pStyle w:val="Kop3"/>
        <w:rPr>
          <w:rFonts w:ascii="Verdana" w:hAnsi="Verdana"/>
          <w:b w:val="0"/>
          <w:sz w:val="20"/>
          <w:szCs w:val="20"/>
        </w:rPr>
      </w:pPr>
      <w:r w:rsidRPr="005E06B1">
        <w:rPr>
          <w:rFonts w:ascii="Verdana" w:hAnsi="Verdana"/>
          <w:b w:val="0"/>
          <w:sz w:val="20"/>
          <w:szCs w:val="20"/>
        </w:rPr>
        <w:t>Chemicaliën</w:t>
      </w:r>
      <w:r>
        <w:rPr>
          <w:rFonts w:ascii="Verdana" w:hAnsi="Verdana"/>
          <w:b w:val="0"/>
          <w:sz w:val="20"/>
          <w:szCs w:val="20"/>
        </w:rPr>
        <w:t>:</w:t>
      </w:r>
    </w:p>
    <w:p w:rsidR="00604BE2" w:rsidRPr="00AF26A9" w:rsidRDefault="00604BE2" w:rsidP="00604BE2">
      <w:pPr>
        <w:numPr>
          <w:ilvl w:val="0"/>
          <w:numId w:val="3"/>
        </w:numPr>
        <w:rPr>
          <w:rFonts w:ascii="Verdana" w:hAnsi="Verdana"/>
          <w:bCs/>
          <w:sz w:val="20"/>
          <w:szCs w:val="20"/>
        </w:rPr>
      </w:pPr>
      <w:r w:rsidRPr="00AF26A9">
        <w:rPr>
          <w:rFonts w:ascii="Verdana" w:hAnsi="Verdana"/>
          <w:bCs/>
          <w:sz w:val="20"/>
          <w:szCs w:val="20"/>
        </w:rPr>
        <w:t>Zonnebloemolie</w:t>
      </w:r>
    </w:p>
    <w:p w:rsidR="00604BE2" w:rsidRPr="00AF26A9" w:rsidRDefault="00604BE2" w:rsidP="00604BE2">
      <w:pPr>
        <w:numPr>
          <w:ilvl w:val="0"/>
          <w:numId w:val="3"/>
        </w:numPr>
        <w:rPr>
          <w:rFonts w:ascii="Verdana" w:hAnsi="Verdana"/>
          <w:bCs/>
          <w:sz w:val="20"/>
          <w:szCs w:val="20"/>
        </w:rPr>
      </w:pPr>
      <w:r w:rsidRPr="00AF26A9">
        <w:rPr>
          <w:rFonts w:ascii="Verdana" w:hAnsi="Verdana"/>
          <w:bCs/>
          <w:sz w:val="20"/>
          <w:szCs w:val="20"/>
        </w:rPr>
        <w:t>Methanol</w:t>
      </w:r>
    </w:p>
    <w:p w:rsidR="00604BE2" w:rsidRPr="00AF26A9" w:rsidRDefault="00604BE2" w:rsidP="00604BE2">
      <w:pPr>
        <w:numPr>
          <w:ilvl w:val="0"/>
          <w:numId w:val="3"/>
        </w:numPr>
        <w:rPr>
          <w:rFonts w:ascii="Verdana" w:hAnsi="Verdana"/>
          <w:bCs/>
          <w:sz w:val="20"/>
          <w:szCs w:val="20"/>
        </w:rPr>
      </w:pPr>
      <w:r w:rsidRPr="00AF26A9">
        <w:rPr>
          <w:rFonts w:ascii="Verdana" w:hAnsi="Verdana"/>
          <w:bCs/>
          <w:sz w:val="20"/>
          <w:szCs w:val="20"/>
        </w:rPr>
        <w:t>Natriumhydroxide</w:t>
      </w:r>
    </w:p>
    <w:p w:rsidR="00604BE2" w:rsidRPr="00AF26A9" w:rsidRDefault="00604BE2" w:rsidP="00604BE2">
      <w:pPr>
        <w:numPr>
          <w:ilvl w:val="0"/>
          <w:numId w:val="3"/>
        </w:numPr>
        <w:rPr>
          <w:rFonts w:ascii="Verdana" w:hAnsi="Verdana"/>
          <w:bCs/>
          <w:sz w:val="20"/>
          <w:szCs w:val="20"/>
        </w:rPr>
      </w:pPr>
      <w:r w:rsidRPr="00AF26A9">
        <w:rPr>
          <w:rFonts w:ascii="Verdana" w:hAnsi="Verdana"/>
          <w:bCs/>
          <w:sz w:val="20"/>
          <w:szCs w:val="20"/>
        </w:rPr>
        <w:t>Water</w:t>
      </w:r>
    </w:p>
    <w:p w:rsidR="00604BE2" w:rsidRPr="00AF26A9" w:rsidRDefault="00604BE2" w:rsidP="00604BE2">
      <w:pPr>
        <w:numPr>
          <w:ilvl w:val="0"/>
          <w:numId w:val="3"/>
        </w:numPr>
        <w:rPr>
          <w:rFonts w:ascii="Verdana" w:hAnsi="Verdana"/>
          <w:bCs/>
          <w:sz w:val="20"/>
          <w:szCs w:val="20"/>
        </w:rPr>
      </w:pPr>
      <w:r w:rsidRPr="00AF26A9">
        <w:rPr>
          <w:rFonts w:ascii="Verdana" w:hAnsi="Verdana"/>
          <w:bCs/>
          <w:sz w:val="20"/>
          <w:szCs w:val="20"/>
        </w:rPr>
        <w:t>Wasbenzine</w:t>
      </w:r>
    </w:p>
    <w:p w:rsidR="00604BE2" w:rsidRPr="005E06B1" w:rsidRDefault="00604BE2" w:rsidP="00604BE2">
      <w:pPr>
        <w:pStyle w:val="Kop2"/>
        <w:rPr>
          <w:rFonts w:ascii="Verdana" w:hAnsi="Verdana"/>
          <w:i w:val="0"/>
          <w:sz w:val="20"/>
          <w:szCs w:val="20"/>
        </w:rPr>
      </w:pPr>
      <w:r w:rsidRPr="005E06B1">
        <w:rPr>
          <w:rFonts w:ascii="Verdana" w:hAnsi="Verdana"/>
          <w:i w:val="0"/>
          <w:sz w:val="20"/>
          <w:szCs w:val="20"/>
        </w:rPr>
        <w:t>Werkwijze</w:t>
      </w:r>
    </w:p>
    <w:p w:rsidR="00604BE2" w:rsidRPr="00AF26A9" w:rsidRDefault="00604BE2" w:rsidP="00604BE2">
      <w:pPr>
        <w:numPr>
          <w:ilvl w:val="0"/>
          <w:numId w:val="1"/>
        </w:numPr>
        <w:tabs>
          <w:tab w:val="num" w:pos="705"/>
        </w:tabs>
        <w:ind w:left="705"/>
        <w:rPr>
          <w:rFonts w:ascii="Verdana" w:hAnsi="Verdana"/>
          <w:sz w:val="20"/>
          <w:szCs w:val="20"/>
        </w:rPr>
      </w:pPr>
      <w:r w:rsidRPr="00AF26A9">
        <w:rPr>
          <w:rFonts w:ascii="Verdana" w:hAnsi="Verdana"/>
          <w:sz w:val="20"/>
          <w:szCs w:val="20"/>
        </w:rPr>
        <w:t>Doe 50 mL van een plantaardige olie, bijvoorbeeld zonnebloemolie, in een erlenmeyer.</w:t>
      </w:r>
    </w:p>
    <w:p w:rsidR="00604BE2" w:rsidRPr="00AF26A9" w:rsidRDefault="00604BE2" w:rsidP="00604BE2">
      <w:pPr>
        <w:numPr>
          <w:ilvl w:val="0"/>
          <w:numId w:val="1"/>
        </w:numPr>
        <w:tabs>
          <w:tab w:val="num" w:pos="705"/>
        </w:tabs>
        <w:ind w:left="705"/>
        <w:rPr>
          <w:rFonts w:ascii="Verdana" w:hAnsi="Verdana"/>
          <w:sz w:val="20"/>
          <w:szCs w:val="20"/>
        </w:rPr>
      </w:pPr>
      <w:r w:rsidRPr="00AF26A9">
        <w:rPr>
          <w:rFonts w:ascii="Verdana" w:hAnsi="Verdana"/>
          <w:sz w:val="20"/>
          <w:szCs w:val="20"/>
        </w:rPr>
        <w:t xml:space="preserve">Verwarm de olie tot </w:t>
      </w:r>
      <w:r w:rsidRPr="00AF26A9">
        <w:rPr>
          <w:rFonts w:ascii="Verdana" w:hAnsi="Verdana"/>
          <w:color w:val="000000"/>
          <w:sz w:val="20"/>
          <w:szCs w:val="20"/>
        </w:rPr>
        <w:t xml:space="preserve">60 </w:t>
      </w:r>
      <w:smartTag w:uri="urn:schemas-microsoft-com:office:smarttags" w:element="metricconverter">
        <w:smartTagPr>
          <w:attr w:name="ProductID" w:val="0C"/>
        </w:smartTagPr>
        <w:r w:rsidRPr="00AF26A9">
          <w:rPr>
            <w:rFonts w:ascii="Verdana" w:hAnsi="Verdana"/>
            <w:color w:val="000000"/>
            <w:sz w:val="20"/>
            <w:szCs w:val="20"/>
            <w:vertAlign w:val="superscript"/>
          </w:rPr>
          <w:t>0</w:t>
        </w:r>
        <w:r w:rsidRPr="00AF26A9">
          <w:rPr>
            <w:rFonts w:ascii="Verdana" w:hAnsi="Verdana"/>
            <w:color w:val="000000"/>
            <w:sz w:val="20"/>
            <w:szCs w:val="20"/>
          </w:rPr>
          <w:t>C</w:t>
        </w:r>
      </w:smartTag>
      <w:r w:rsidRPr="00AF26A9">
        <w:rPr>
          <w:rFonts w:ascii="Verdana" w:hAnsi="Verdana"/>
          <w:sz w:val="20"/>
          <w:szCs w:val="20"/>
        </w:rPr>
        <w:t>.</w:t>
      </w:r>
    </w:p>
    <w:p w:rsidR="00604BE2" w:rsidRPr="00AF26A9" w:rsidRDefault="00604BE2" w:rsidP="00604BE2">
      <w:pPr>
        <w:numPr>
          <w:ilvl w:val="0"/>
          <w:numId w:val="1"/>
        </w:numPr>
        <w:tabs>
          <w:tab w:val="num" w:pos="705"/>
        </w:tabs>
        <w:ind w:left="705"/>
        <w:rPr>
          <w:rFonts w:ascii="Verdana" w:hAnsi="Verdana"/>
          <w:sz w:val="20"/>
          <w:szCs w:val="20"/>
        </w:rPr>
      </w:pPr>
      <w:r w:rsidRPr="00AF26A9">
        <w:rPr>
          <w:rFonts w:ascii="Verdana" w:hAnsi="Verdana"/>
          <w:sz w:val="20"/>
          <w:szCs w:val="20"/>
        </w:rPr>
        <w:t>Bouw nu een opstelling, bestaande uit:</w:t>
      </w:r>
    </w:p>
    <w:p w:rsidR="00604BE2" w:rsidRDefault="00604BE2" w:rsidP="00604BE2">
      <w:pPr>
        <w:ind w:left="705"/>
        <w:rPr>
          <w:rFonts w:ascii="Verdana" w:hAnsi="Verdana"/>
          <w:sz w:val="20"/>
          <w:szCs w:val="20"/>
        </w:rPr>
      </w:pPr>
      <w:proofErr w:type="gramStart"/>
      <w:r w:rsidRPr="00AF26A9">
        <w:rPr>
          <w:rFonts w:ascii="Verdana" w:hAnsi="Verdana"/>
          <w:sz w:val="20"/>
          <w:szCs w:val="20"/>
        </w:rPr>
        <w:t>een</w:t>
      </w:r>
      <w:proofErr w:type="gramEnd"/>
      <w:r w:rsidRPr="00AF26A9">
        <w:rPr>
          <w:rFonts w:ascii="Verdana" w:hAnsi="Verdana"/>
          <w:sz w:val="20"/>
          <w:szCs w:val="20"/>
        </w:rPr>
        <w:t xml:space="preserve"> roermotor, een </w:t>
      </w:r>
      <w:proofErr w:type="spellStart"/>
      <w:r w:rsidRPr="00AF26A9">
        <w:rPr>
          <w:rFonts w:ascii="Verdana" w:hAnsi="Verdana"/>
          <w:sz w:val="20"/>
          <w:szCs w:val="20"/>
        </w:rPr>
        <w:t>roervlo</w:t>
      </w:r>
      <w:proofErr w:type="spellEnd"/>
      <w:r w:rsidRPr="00AF26A9">
        <w:rPr>
          <w:rFonts w:ascii="Verdana" w:hAnsi="Verdana"/>
          <w:sz w:val="20"/>
          <w:szCs w:val="20"/>
        </w:rPr>
        <w:t xml:space="preserve">, een groot bekerglas van </w:t>
      </w:r>
      <w:smartTag w:uri="urn:schemas-microsoft-com:office:smarttags" w:element="metricconverter">
        <w:smartTagPr>
          <w:attr w:name="ProductID" w:val="1 liter"/>
        </w:smartTagPr>
        <w:r w:rsidRPr="00AF26A9">
          <w:rPr>
            <w:rFonts w:ascii="Verdana" w:hAnsi="Verdana"/>
            <w:sz w:val="20"/>
            <w:szCs w:val="20"/>
          </w:rPr>
          <w:t>1 liter</w:t>
        </w:r>
      </w:smartTag>
      <w:r w:rsidRPr="00AF26A9">
        <w:rPr>
          <w:rFonts w:ascii="Verdana" w:hAnsi="Verdana"/>
          <w:sz w:val="20"/>
          <w:szCs w:val="20"/>
        </w:rPr>
        <w:t xml:space="preserve">, een erlenmeyer (als mogelijk, met slijpstuk), een destillatiekoeler (met een passend slijpstuk of met een rubber stop) en een thermometer voor de controle van de temperatuur van het water in het bekerglas. </w:t>
      </w:r>
    </w:p>
    <w:p w:rsidR="00604BE2" w:rsidRPr="00AF26A9" w:rsidRDefault="00604BE2" w:rsidP="00604BE2">
      <w:pPr>
        <w:ind w:left="705"/>
        <w:rPr>
          <w:rFonts w:ascii="Verdana" w:hAnsi="Verdana"/>
          <w:sz w:val="20"/>
          <w:szCs w:val="20"/>
        </w:rPr>
      </w:pPr>
      <w:r>
        <w:rPr>
          <w:rFonts w:ascii="Verdana" w:hAnsi="Verdana"/>
          <w:sz w:val="20"/>
          <w:szCs w:val="20"/>
        </w:rPr>
        <w:t xml:space="preserve">Een voorbeeld van zo’n opstelling staat op de volgende pagina. </w:t>
      </w:r>
    </w:p>
    <w:p w:rsidR="00604BE2" w:rsidRPr="00AF26A9" w:rsidRDefault="00604BE2" w:rsidP="00604BE2">
      <w:pPr>
        <w:tabs>
          <w:tab w:val="left" w:pos="1260"/>
        </w:tabs>
        <w:rPr>
          <w:rFonts w:ascii="Verdana" w:hAnsi="Verdana"/>
          <w:sz w:val="20"/>
          <w:szCs w:val="20"/>
        </w:rPr>
      </w:pPr>
      <w:r w:rsidRPr="00AF26A9">
        <w:rPr>
          <w:rFonts w:ascii="Verdana" w:hAnsi="Verdana"/>
          <w:sz w:val="20"/>
          <w:szCs w:val="20"/>
        </w:rPr>
        <w:tab/>
      </w:r>
    </w:p>
    <w:p w:rsidR="00604BE2" w:rsidRPr="00AF26A9" w:rsidRDefault="00604BE2" w:rsidP="00604BE2">
      <w:pPr>
        <w:tabs>
          <w:tab w:val="left" w:pos="1260"/>
        </w:tabs>
        <w:jc w:val="center"/>
        <w:rPr>
          <w:rFonts w:ascii="Verdana" w:hAnsi="Verdana"/>
          <w:sz w:val="20"/>
          <w:szCs w:val="20"/>
        </w:rPr>
      </w:pPr>
      <w:r w:rsidRPr="00AF26A9">
        <w:rPr>
          <w:rFonts w:ascii="Verdana" w:hAnsi="Verdana"/>
          <w:noProof/>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1828800</wp:posOffset>
                </wp:positionV>
                <wp:extent cx="1028700" cy="571500"/>
                <wp:effectExtent l="0" t="0" r="19050" b="1905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FFFFFF"/>
                          </a:solidFill>
                          <a:miter lim="800000"/>
                          <a:headEnd/>
                          <a:tailEnd/>
                        </a:ln>
                      </wps:spPr>
                      <wps:txbx>
                        <w:txbxContent>
                          <w:p w:rsidR="00604BE2" w:rsidRPr="005A7EFE" w:rsidRDefault="00604BE2" w:rsidP="00604BE2">
                            <w:pPr>
                              <w:rPr>
                                <w:sz w:val="16"/>
                                <w:szCs w:val="16"/>
                              </w:rPr>
                            </w:pPr>
                            <w:proofErr w:type="gramStart"/>
                            <w:r w:rsidRPr="005A7EFE">
                              <w:rPr>
                                <w:sz w:val="16"/>
                                <w:szCs w:val="16"/>
                              </w:rPr>
                              <w:t>waterslang</w:t>
                            </w:r>
                            <w:proofErr w:type="gramEnd"/>
                            <w:r w:rsidRPr="005A7EFE">
                              <w:rPr>
                                <w:sz w:val="16"/>
                                <w:szCs w:val="16"/>
                              </w:rPr>
                              <w:t xml:space="preserve"> naar de kraan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8" o:spid="_x0000_s1026" type="#_x0000_t202" style="position:absolute;left:0;text-align:left;margin-left:63pt;margin-top:2in;width:8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" strokecolor="white">
                <v:textbox>
                  <w:txbxContent>
                    <w:p w:rsidR="00604BE2" w:rsidRPr="005A7EFE" w:rsidRDefault="00604BE2" w:rsidP="00604BE2">
                      <w:pPr>
                        <w:rPr>
                          <w:sz w:val="16"/>
                          <w:szCs w:val="16"/>
                        </w:rPr>
                      </w:pPr>
                      <w:r w:rsidRPr="005A7EFE">
                        <w:rPr>
                          <w:sz w:val="16"/>
                          <w:szCs w:val="16"/>
                        </w:rPr>
                        <w:t>waterslang naar de kraan</w:t>
                      </w:r>
                    </w:p>
                  </w:txbxContent>
                </v:textbox>
              </v:shape>
            </w:pict>
          </mc:Fallback>
        </mc:AlternateContent>
      </w:r>
      <w:r w:rsidRPr="00AF26A9">
        <w:rPr>
          <w:rFonts w:ascii="Verdana" w:hAnsi="Verdana"/>
          <w:noProof/>
          <w:sz w:val="20"/>
          <w:szCs w:val="20"/>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3032760</wp:posOffset>
                </wp:positionV>
                <wp:extent cx="571500" cy="342900"/>
                <wp:effectExtent l="0" t="0" r="19050" b="1905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txbx>
                        <w:txbxContent>
                          <w:p w:rsidR="00604BE2" w:rsidRDefault="00604BE2" w:rsidP="00604BE2">
                            <w:pPr>
                              <w:rPr>
                                <w:sz w:val="16"/>
                              </w:rPr>
                            </w:pPr>
                            <w:proofErr w:type="spellStart"/>
                            <w:proofErr w:type="gramStart"/>
                            <w:r>
                              <w:rPr>
                                <w:sz w:val="16"/>
                              </w:rPr>
                              <w:t>roervlo</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 o:spid="_x0000_s1027" type="#_x0000_t202" style="position:absolute;left:0;text-align:left;margin-left:1in;margin-top:238.8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" strokecolor="white">
                <v:textbox>
                  <w:txbxContent>
                    <w:p w:rsidR="00604BE2" w:rsidRDefault="00604BE2" w:rsidP="00604BE2">
                      <w:pPr>
                        <w:rPr>
                          <w:sz w:val="16"/>
                        </w:rPr>
                      </w:pPr>
                      <w:proofErr w:type="spellStart"/>
                      <w:r>
                        <w:rPr>
                          <w:sz w:val="16"/>
                        </w:rPr>
                        <w:t>roervlo</w:t>
                      </w:r>
                      <w:proofErr w:type="spellEnd"/>
                    </w:p>
                  </w:txbxContent>
                </v:textbox>
              </v:shape>
            </w:pict>
          </mc:Fallback>
        </mc:AlternateContent>
      </w:r>
      <w:r w:rsidRPr="00AF26A9">
        <w:rPr>
          <w:rFonts w:ascii="Verdana" w:hAnsi="Verdana"/>
          <w:noProof/>
          <w:sz w:val="20"/>
          <w:szCs w:val="20"/>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3032760</wp:posOffset>
                </wp:positionV>
                <wp:extent cx="800100" cy="114300"/>
                <wp:effectExtent l="0" t="57150" r="19050" b="1905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442F2" id="Rechte verbindingslijn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38.8pt" to="180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">
                <v:stroke endarrow="block"/>
              </v:line>
            </w:pict>
          </mc:Fallback>
        </mc:AlternateContent>
      </w:r>
      <w:r w:rsidRPr="00AF26A9">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403860</wp:posOffset>
                </wp:positionV>
                <wp:extent cx="800100" cy="457200"/>
                <wp:effectExtent l="0" t="0" r="19050" b="1905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FFFFFF"/>
                          </a:solidFill>
                          <a:miter lim="800000"/>
                          <a:headEnd/>
                          <a:tailEnd/>
                        </a:ln>
                      </wps:spPr>
                      <wps:txbx>
                        <w:txbxContent>
                          <w:p w:rsidR="00604BE2" w:rsidRDefault="00604BE2" w:rsidP="00604BE2">
                            <w:pPr>
                              <w:rPr>
                                <w:sz w:val="16"/>
                              </w:rPr>
                            </w:pPr>
                            <w:proofErr w:type="gramStart"/>
                            <w:r>
                              <w:rPr>
                                <w:sz w:val="16"/>
                              </w:rPr>
                              <w:t>waterslang</w:t>
                            </w:r>
                            <w:proofErr w:type="gramEnd"/>
                            <w:r>
                              <w:rPr>
                                <w:sz w:val="16"/>
                              </w:rPr>
                              <w:t xml:space="preserve"> naar de afvoer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8" type="#_x0000_t202" style="position:absolute;left:0;text-align:left;margin-left:1in;margin-top:31.8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" strokecolor="white">
                <v:textbox>
                  <w:txbxContent>
                    <w:p w:rsidR="00604BE2" w:rsidRDefault="00604BE2" w:rsidP="00604BE2">
                      <w:pPr>
                        <w:rPr>
                          <w:sz w:val="16"/>
                        </w:rPr>
                      </w:pPr>
                      <w:r>
                        <w:rPr>
                          <w:sz w:val="16"/>
                        </w:rPr>
                        <w:t>waterslang naar de afvoer</w:t>
                      </w:r>
                    </w:p>
                  </w:txbxContent>
                </v:textbox>
              </v:shape>
            </w:pict>
          </mc:Fallback>
        </mc:AlternateContent>
      </w:r>
      <w:r w:rsidRPr="00AF26A9">
        <w:rPr>
          <w:rFonts w:ascii="Verdana" w:hAnsi="Verdana"/>
          <w:sz w:val="20"/>
          <w:szCs w:val="20"/>
        </w:rPr>
        <w:object w:dxaOrig="4781" w:dyaOrig="8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75pt;height:293.45pt" o:ole="">
            <v:imagedata r:id="rId7" o:title=""/>
          </v:shape>
          <o:OLEObject Type="Embed" ProgID="ACD.ChemSketch.20" ShapeID="_x0000_i1029" DrawAspect="Content" ObjectID="_1522227539" r:id="rId8"/>
        </w:object>
      </w:r>
    </w:p>
    <w:p w:rsidR="00604BE2" w:rsidRPr="00AF26A9" w:rsidRDefault="00604BE2" w:rsidP="00604BE2">
      <w:pPr>
        <w:tabs>
          <w:tab w:val="left" w:pos="1260"/>
        </w:tabs>
        <w:jc w:val="center"/>
        <w:rPr>
          <w:rFonts w:ascii="Verdana" w:hAnsi="Verdana"/>
          <w:sz w:val="20"/>
          <w:szCs w:val="20"/>
        </w:rPr>
      </w:pPr>
    </w:p>
    <w:p w:rsidR="00604BE2" w:rsidRPr="00AF26A9" w:rsidRDefault="00604BE2" w:rsidP="00604BE2">
      <w:pPr>
        <w:rPr>
          <w:rFonts w:ascii="Verdana" w:hAnsi="Verdana"/>
          <w:sz w:val="20"/>
          <w:szCs w:val="20"/>
        </w:rPr>
      </w:pPr>
    </w:p>
    <w:p w:rsidR="00604BE2" w:rsidRPr="00AF26A9" w:rsidRDefault="00604BE2" w:rsidP="00604BE2">
      <w:pPr>
        <w:numPr>
          <w:ilvl w:val="0"/>
          <w:numId w:val="1"/>
        </w:numPr>
        <w:tabs>
          <w:tab w:val="num" w:pos="705"/>
        </w:tabs>
        <w:ind w:left="705"/>
        <w:rPr>
          <w:rFonts w:ascii="Verdana" w:hAnsi="Verdana"/>
          <w:sz w:val="20"/>
          <w:szCs w:val="20"/>
        </w:rPr>
      </w:pPr>
      <w:r w:rsidRPr="00AF26A9">
        <w:rPr>
          <w:rFonts w:ascii="Verdana" w:hAnsi="Verdana"/>
          <w:sz w:val="20"/>
          <w:szCs w:val="20"/>
        </w:rPr>
        <w:t xml:space="preserve">Voor je de erlenmeyer aan de koeler bevestigt voeg je aan de warme olie 2 mL </w:t>
      </w:r>
      <w:proofErr w:type="spellStart"/>
      <w:r w:rsidRPr="00AF26A9">
        <w:rPr>
          <w:rFonts w:ascii="Verdana" w:hAnsi="Verdana"/>
          <w:sz w:val="20"/>
          <w:szCs w:val="20"/>
        </w:rPr>
        <w:t>methanolaat</w:t>
      </w:r>
      <w:proofErr w:type="spellEnd"/>
      <w:r w:rsidRPr="00AF26A9">
        <w:rPr>
          <w:rFonts w:ascii="Verdana" w:hAnsi="Verdana"/>
          <w:sz w:val="20"/>
          <w:szCs w:val="20"/>
        </w:rPr>
        <w:t xml:space="preserve">-oplossing toe. (Deze </w:t>
      </w:r>
      <w:proofErr w:type="spellStart"/>
      <w:r w:rsidRPr="00AF26A9">
        <w:rPr>
          <w:rFonts w:ascii="Verdana" w:hAnsi="Verdana"/>
          <w:sz w:val="20"/>
          <w:szCs w:val="20"/>
        </w:rPr>
        <w:t>methanolaatoplossing</w:t>
      </w:r>
      <w:proofErr w:type="spellEnd"/>
      <w:r w:rsidRPr="00AF26A9">
        <w:rPr>
          <w:rFonts w:ascii="Verdana" w:hAnsi="Verdana"/>
          <w:sz w:val="20"/>
          <w:szCs w:val="20"/>
        </w:rPr>
        <w:t xml:space="preserve"> is door de TOA gemaakt door 0,35 g </w:t>
      </w:r>
      <w:proofErr w:type="spellStart"/>
      <w:r w:rsidRPr="00AF26A9">
        <w:rPr>
          <w:rFonts w:ascii="Verdana" w:hAnsi="Verdana"/>
          <w:sz w:val="20"/>
          <w:szCs w:val="20"/>
        </w:rPr>
        <w:t>NaOH</w:t>
      </w:r>
      <w:proofErr w:type="spellEnd"/>
      <w:r w:rsidRPr="00AF26A9">
        <w:rPr>
          <w:rFonts w:ascii="Verdana" w:hAnsi="Verdana"/>
          <w:sz w:val="20"/>
          <w:szCs w:val="20"/>
        </w:rPr>
        <w:t xml:space="preserve"> toe te voegen aan 20,0 mL zuivere methanoloplossing, er ontstaat dan een oplossing van </w:t>
      </w:r>
      <w:proofErr w:type="spellStart"/>
      <w:r w:rsidRPr="00AF26A9">
        <w:rPr>
          <w:rFonts w:ascii="Verdana" w:hAnsi="Verdana"/>
          <w:sz w:val="20"/>
          <w:szCs w:val="20"/>
        </w:rPr>
        <w:t>natriummethanolaat</w:t>
      </w:r>
      <w:proofErr w:type="spellEnd"/>
      <w:r w:rsidRPr="00AF26A9">
        <w:rPr>
          <w:rFonts w:ascii="Verdana" w:hAnsi="Verdana"/>
          <w:sz w:val="20"/>
          <w:szCs w:val="20"/>
        </w:rPr>
        <w:t>).</w:t>
      </w:r>
    </w:p>
    <w:p w:rsidR="00604BE2" w:rsidRPr="00AF26A9" w:rsidRDefault="00604BE2" w:rsidP="00604BE2">
      <w:pPr>
        <w:numPr>
          <w:ilvl w:val="0"/>
          <w:numId w:val="1"/>
        </w:numPr>
        <w:tabs>
          <w:tab w:val="num" w:pos="705"/>
        </w:tabs>
        <w:ind w:left="705"/>
        <w:rPr>
          <w:rFonts w:ascii="Verdana" w:hAnsi="Verdana"/>
          <w:sz w:val="20"/>
          <w:szCs w:val="20"/>
        </w:rPr>
      </w:pPr>
      <w:r w:rsidRPr="00AF26A9">
        <w:rPr>
          <w:rFonts w:ascii="Verdana" w:hAnsi="Verdana"/>
          <w:sz w:val="20"/>
          <w:szCs w:val="20"/>
        </w:rPr>
        <w:t xml:space="preserve">Doe in de erlenmeyer een </w:t>
      </w:r>
      <w:proofErr w:type="spellStart"/>
      <w:r w:rsidRPr="00AF26A9">
        <w:rPr>
          <w:rFonts w:ascii="Verdana" w:hAnsi="Verdana"/>
          <w:sz w:val="20"/>
          <w:szCs w:val="20"/>
        </w:rPr>
        <w:t>roervlo</w:t>
      </w:r>
      <w:proofErr w:type="spellEnd"/>
      <w:r w:rsidRPr="00AF26A9">
        <w:rPr>
          <w:rFonts w:ascii="Verdana" w:hAnsi="Verdana"/>
          <w:sz w:val="20"/>
          <w:szCs w:val="20"/>
        </w:rPr>
        <w:t xml:space="preserve"> en plaats de erlenmeyer in het grote bekerglas in de bovenstaande opstelling.</w:t>
      </w:r>
    </w:p>
    <w:p w:rsidR="00604BE2" w:rsidRPr="00AF26A9" w:rsidRDefault="00604BE2" w:rsidP="00604BE2">
      <w:pPr>
        <w:numPr>
          <w:ilvl w:val="0"/>
          <w:numId w:val="1"/>
        </w:numPr>
        <w:tabs>
          <w:tab w:val="num" w:pos="705"/>
        </w:tabs>
        <w:ind w:left="705"/>
        <w:rPr>
          <w:rFonts w:ascii="Verdana" w:hAnsi="Verdana"/>
          <w:sz w:val="20"/>
          <w:szCs w:val="20"/>
        </w:rPr>
      </w:pPr>
      <w:r w:rsidRPr="00AF26A9">
        <w:rPr>
          <w:rFonts w:ascii="Verdana" w:hAnsi="Verdana"/>
          <w:sz w:val="20"/>
          <w:szCs w:val="20"/>
        </w:rPr>
        <w:t>Monteer voorzichtig de koeler loodrecht op de erlenmeyer. Gebruik een statiefklem om een stabiele opstelling te krijgen. Sluit de onderste koelslang aan op de leidingwaterkraan en laat de bovenste slang vrij in de wasbak hangen. Draai de waterkraan zodanig open dat er een rustig straaltje water uit de bovenste slang komt.</w:t>
      </w:r>
    </w:p>
    <w:p w:rsidR="00604BE2" w:rsidRPr="00AF26A9" w:rsidRDefault="00604BE2" w:rsidP="00604BE2">
      <w:pPr>
        <w:numPr>
          <w:ilvl w:val="0"/>
          <w:numId w:val="1"/>
        </w:numPr>
        <w:tabs>
          <w:tab w:val="num" w:pos="705"/>
        </w:tabs>
        <w:ind w:left="705"/>
        <w:rPr>
          <w:rFonts w:ascii="Verdana" w:hAnsi="Verdana"/>
          <w:sz w:val="20"/>
          <w:szCs w:val="20"/>
        </w:rPr>
      </w:pPr>
      <w:r w:rsidRPr="00AF26A9">
        <w:rPr>
          <w:rFonts w:ascii="Verdana" w:hAnsi="Verdana"/>
          <w:sz w:val="20"/>
          <w:szCs w:val="20"/>
        </w:rPr>
        <w:t xml:space="preserve">Zet de roermotor aan zodat de </w:t>
      </w:r>
      <w:proofErr w:type="spellStart"/>
      <w:r w:rsidRPr="00AF26A9">
        <w:rPr>
          <w:rFonts w:ascii="Verdana" w:hAnsi="Verdana"/>
          <w:sz w:val="20"/>
          <w:szCs w:val="20"/>
        </w:rPr>
        <w:t>roervlo</w:t>
      </w:r>
      <w:proofErr w:type="spellEnd"/>
      <w:r w:rsidRPr="00AF26A9">
        <w:rPr>
          <w:rFonts w:ascii="Verdana" w:hAnsi="Verdana"/>
          <w:sz w:val="20"/>
          <w:szCs w:val="20"/>
        </w:rPr>
        <w:t xml:space="preserve"> met een kalm tempo de vloeistof in beweging houdt.</w:t>
      </w:r>
    </w:p>
    <w:p w:rsidR="00604BE2" w:rsidRPr="00AF26A9" w:rsidRDefault="00604BE2" w:rsidP="00604BE2">
      <w:pPr>
        <w:numPr>
          <w:ilvl w:val="0"/>
          <w:numId w:val="1"/>
        </w:numPr>
        <w:tabs>
          <w:tab w:val="num" w:pos="705"/>
        </w:tabs>
        <w:ind w:left="705"/>
        <w:rPr>
          <w:rFonts w:ascii="Verdana" w:hAnsi="Verdana"/>
          <w:sz w:val="20"/>
          <w:szCs w:val="20"/>
        </w:rPr>
      </w:pPr>
      <w:r w:rsidRPr="00AF26A9">
        <w:rPr>
          <w:rFonts w:ascii="Verdana" w:hAnsi="Verdana"/>
          <w:sz w:val="20"/>
          <w:szCs w:val="20"/>
        </w:rPr>
        <w:t xml:space="preserve">Vul het grote bekerglas met heet water, controleer de temperatuur van dit water. De temperatuur moet ongeveer </w:t>
      </w:r>
      <w:r w:rsidRPr="00AF26A9">
        <w:rPr>
          <w:rFonts w:ascii="Verdana" w:hAnsi="Verdana"/>
          <w:color w:val="000000"/>
          <w:sz w:val="20"/>
          <w:szCs w:val="20"/>
        </w:rPr>
        <w:t xml:space="preserve">60 </w:t>
      </w:r>
      <w:smartTag w:uri="urn:schemas-microsoft-com:office:smarttags" w:element="metricconverter">
        <w:smartTagPr>
          <w:attr w:name="ProductID" w:val="0C"/>
        </w:smartTagPr>
        <w:r w:rsidRPr="00AF26A9">
          <w:rPr>
            <w:rFonts w:ascii="Verdana" w:hAnsi="Verdana"/>
            <w:color w:val="000000"/>
            <w:sz w:val="20"/>
            <w:szCs w:val="20"/>
            <w:vertAlign w:val="superscript"/>
          </w:rPr>
          <w:t>0</w:t>
        </w:r>
        <w:r w:rsidRPr="00AF26A9">
          <w:rPr>
            <w:rFonts w:ascii="Verdana" w:hAnsi="Verdana"/>
            <w:color w:val="000000"/>
            <w:sz w:val="20"/>
            <w:szCs w:val="20"/>
          </w:rPr>
          <w:t>C</w:t>
        </w:r>
      </w:smartTag>
      <w:r w:rsidRPr="00AF26A9">
        <w:rPr>
          <w:rFonts w:ascii="Verdana" w:hAnsi="Verdana"/>
          <w:sz w:val="20"/>
          <w:szCs w:val="20"/>
        </w:rPr>
        <w:t xml:space="preserve"> zijn.</w:t>
      </w:r>
    </w:p>
    <w:p w:rsidR="00604BE2" w:rsidRPr="00AF26A9" w:rsidRDefault="00604BE2" w:rsidP="00604BE2">
      <w:pPr>
        <w:numPr>
          <w:ilvl w:val="0"/>
          <w:numId w:val="1"/>
        </w:numPr>
        <w:tabs>
          <w:tab w:val="num" w:pos="705"/>
        </w:tabs>
        <w:ind w:left="705"/>
        <w:rPr>
          <w:rFonts w:ascii="Verdana" w:hAnsi="Verdana"/>
          <w:sz w:val="20"/>
          <w:szCs w:val="20"/>
        </w:rPr>
      </w:pPr>
      <w:r w:rsidRPr="00AF26A9">
        <w:rPr>
          <w:rFonts w:ascii="Verdana" w:hAnsi="Verdana"/>
          <w:sz w:val="20"/>
          <w:szCs w:val="20"/>
        </w:rPr>
        <w:t>Wanneer na enige tijd de temperatuur te laag dreigt te worden, vul je gewoon wat heet water bij.</w:t>
      </w:r>
    </w:p>
    <w:p w:rsidR="00604BE2" w:rsidRPr="00AF26A9" w:rsidRDefault="00604BE2" w:rsidP="00604BE2">
      <w:pPr>
        <w:numPr>
          <w:ilvl w:val="0"/>
          <w:numId w:val="1"/>
        </w:numPr>
        <w:tabs>
          <w:tab w:val="num" w:pos="705"/>
        </w:tabs>
        <w:ind w:left="705"/>
        <w:rPr>
          <w:rFonts w:ascii="Verdana" w:hAnsi="Verdana"/>
          <w:sz w:val="20"/>
          <w:szCs w:val="20"/>
        </w:rPr>
      </w:pPr>
      <w:r w:rsidRPr="00AF26A9">
        <w:rPr>
          <w:rFonts w:ascii="Verdana" w:hAnsi="Verdana"/>
          <w:sz w:val="20"/>
          <w:szCs w:val="20"/>
        </w:rPr>
        <w:t xml:space="preserve">Laat in de opstelling de stoffen 1 uur met elkaar reageren. </w:t>
      </w:r>
    </w:p>
    <w:p w:rsidR="00604BE2" w:rsidRPr="00AF26A9" w:rsidRDefault="00604BE2" w:rsidP="00604BE2">
      <w:pPr>
        <w:numPr>
          <w:ilvl w:val="0"/>
          <w:numId w:val="1"/>
        </w:numPr>
        <w:tabs>
          <w:tab w:val="num" w:pos="705"/>
        </w:tabs>
        <w:ind w:left="705"/>
        <w:rPr>
          <w:rFonts w:ascii="Verdana" w:hAnsi="Verdana"/>
          <w:sz w:val="20"/>
          <w:szCs w:val="20"/>
        </w:rPr>
      </w:pPr>
      <w:r w:rsidRPr="00AF26A9">
        <w:rPr>
          <w:rFonts w:ascii="Verdana" w:hAnsi="Verdana"/>
          <w:sz w:val="20"/>
          <w:szCs w:val="20"/>
        </w:rPr>
        <w:t>Schenk na een uur de inhoud van de erlenmeyer voorzichtig in een scheitrechter en laat de vloeistof gedurende een half uur ontmengen.</w:t>
      </w:r>
    </w:p>
    <w:p w:rsidR="00604BE2" w:rsidRPr="00AF26A9" w:rsidRDefault="00604BE2" w:rsidP="00604BE2">
      <w:pPr>
        <w:numPr>
          <w:ilvl w:val="0"/>
          <w:numId w:val="1"/>
        </w:numPr>
        <w:tabs>
          <w:tab w:val="num" w:pos="705"/>
        </w:tabs>
        <w:ind w:left="705"/>
        <w:rPr>
          <w:rFonts w:ascii="Verdana" w:hAnsi="Verdana"/>
          <w:sz w:val="20"/>
          <w:szCs w:val="20"/>
        </w:rPr>
      </w:pPr>
      <w:r w:rsidRPr="00AF26A9">
        <w:rPr>
          <w:rFonts w:ascii="Verdana" w:hAnsi="Verdana"/>
          <w:sz w:val="20"/>
          <w:szCs w:val="20"/>
        </w:rPr>
        <w:t>Tap na een half uur de onderste laag af.</w:t>
      </w:r>
    </w:p>
    <w:p w:rsidR="00604BE2" w:rsidRPr="00AF26A9" w:rsidRDefault="00604BE2" w:rsidP="00604BE2">
      <w:pPr>
        <w:numPr>
          <w:ilvl w:val="0"/>
          <w:numId w:val="1"/>
        </w:numPr>
        <w:tabs>
          <w:tab w:val="num" w:pos="705"/>
        </w:tabs>
        <w:ind w:left="705"/>
        <w:rPr>
          <w:rFonts w:ascii="Verdana" w:hAnsi="Verdana"/>
          <w:sz w:val="20"/>
          <w:szCs w:val="20"/>
        </w:rPr>
      </w:pPr>
      <w:r w:rsidRPr="00AF26A9">
        <w:rPr>
          <w:rFonts w:ascii="Verdana" w:hAnsi="Verdana"/>
          <w:sz w:val="20"/>
          <w:szCs w:val="20"/>
        </w:rPr>
        <w:t>Was de bovenste laag enkele malen met water door steeds 20 mL water op het oppervlak te druppelen, het water door de biodiesel te laten zakken en de ontstane waterlaag af te tappen.</w:t>
      </w:r>
    </w:p>
    <w:p w:rsidR="00604BE2" w:rsidRPr="00AF26A9" w:rsidRDefault="00604BE2" w:rsidP="00604BE2">
      <w:pPr>
        <w:numPr>
          <w:ilvl w:val="0"/>
          <w:numId w:val="1"/>
        </w:numPr>
        <w:tabs>
          <w:tab w:val="num" w:pos="705"/>
        </w:tabs>
        <w:ind w:left="705"/>
        <w:rPr>
          <w:rFonts w:ascii="Verdana" w:hAnsi="Verdana"/>
          <w:sz w:val="20"/>
          <w:szCs w:val="20"/>
        </w:rPr>
      </w:pPr>
      <w:r w:rsidRPr="00AF26A9">
        <w:rPr>
          <w:rFonts w:ascii="Verdana" w:hAnsi="Verdana"/>
          <w:sz w:val="20"/>
          <w:szCs w:val="20"/>
        </w:rPr>
        <w:t>Laat, na de laatste wasbeurt, de resterende vloeistof in een kleine erlenmeyer van 100 mL stromen.</w:t>
      </w:r>
    </w:p>
    <w:p w:rsidR="00604BE2" w:rsidRPr="00AF26A9" w:rsidRDefault="00604BE2" w:rsidP="00604BE2">
      <w:pPr>
        <w:numPr>
          <w:ilvl w:val="0"/>
          <w:numId w:val="1"/>
        </w:numPr>
        <w:tabs>
          <w:tab w:val="num" w:pos="705"/>
        </w:tabs>
        <w:ind w:left="705"/>
        <w:rPr>
          <w:rFonts w:ascii="Verdana" w:hAnsi="Verdana"/>
          <w:sz w:val="20"/>
          <w:szCs w:val="20"/>
        </w:rPr>
      </w:pPr>
      <w:r w:rsidRPr="00AF26A9">
        <w:rPr>
          <w:rFonts w:ascii="Verdana" w:hAnsi="Verdana"/>
          <w:sz w:val="20"/>
          <w:szCs w:val="20"/>
        </w:rPr>
        <w:t>In principe is je biodiesel nu klaar en kun je de brandbaarheid gaan testen.</w:t>
      </w:r>
    </w:p>
    <w:p w:rsidR="00604BE2" w:rsidRPr="00AF26A9" w:rsidRDefault="00604BE2" w:rsidP="00604BE2">
      <w:pPr>
        <w:numPr>
          <w:ilvl w:val="0"/>
          <w:numId w:val="1"/>
        </w:numPr>
        <w:tabs>
          <w:tab w:val="num" w:pos="705"/>
        </w:tabs>
        <w:ind w:left="705"/>
        <w:rPr>
          <w:rFonts w:ascii="Verdana" w:hAnsi="Verdana"/>
          <w:sz w:val="20"/>
          <w:szCs w:val="20"/>
        </w:rPr>
      </w:pPr>
      <w:r w:rsidRPr="00AF26A9">
        <w:rPr>
          <w:rFonts w:ascii="Verdana" w:hAnsi="Verdana"/>
          <w:sz w:val="20"/>
          <w:szCs w:val="20"/>
        </w:rPr>
        <w:t>Doe een paar druppels biodiesel in een porseleinen schaaltje en steek de biodiesel aan met een lucifer.</w:t>
      </w:r>
    </w:p>
    <w:p w:rsidR="00604BE2" w:rsidRPr="00AF26A9" w:rsidRDefault="00604BE2" w:rsidP="00604BE2">
      <w:pPr>
        <w:rPr>
          <w:rFonts w:ascii="Verdana" w:hAnsi="Verdana"/>
          <w:sz w:val="20"/>
          <w:szCs w:val="20"/>
        </w:rPr>
      </w:pPr>
    </w:p>
    <w:p w:rsidR="00604BE2" w:rsidRPr="00AF26A9" w:rsidRDefault="00604BE2" w:rsidP="00604BE2">
      <w:pPr>
        <w:rPr>
          <w:rFonts w:ascii="Verdana" w:hAnsi="Verdana"/>
          <w:sz w:val="20"/>
          <w:szCs w:val="20"/>
        </w:rPr>
      </w:pPr>
      <w:r w:rsidRPr="00AF26A9">
        <w:rPr>
          <w:rFonts w:ascii="Verdana" w:hAnsi="Verdana"/>
          <w:sz w:val="20"/>
          <w:szCs w:val="20"/>
        </w:rPr>
        <w:lastRenderedPageBreak/>
        <w:t>In de praktijk verhoogt men de brandbaarheid van biodiesel door de biodiesel te vermengen met dieselolie uit de aardolie-industrie. Onderzoek wat het effect van dit bijmengen is op de brandbaarheid van je biodiesel.</w:t>
      </w:r>
    </w:p>
    <w:p w:rsidR="00604BE2" w:rsidRPr="00AF26A9" w:rsidRDefault="00604BE2" w:rsidP="00604BE2">
      <w:pPr>
        <w:ind w:left="360"/>
        <w:rPr>
          <w:rFonts w:ascii="Verdana" w:hAnsi="Verdana"/>
          <w:sz w:val="20"/>
          <w:szCs w:val="20"/>
        </w:rPr>
      </w:pPr>
    </w:p>
    <w:p w:rsidR="00604BE2" w:rsidRPr="00AF26A9" w:rsidRDefault="00604BE2" w:rsidP="00604BE2">
      <w:pPr>
        <w:numPr>
          <w:ilvl w:val="0"/>
          <w:numId w:val="7"/>
        </w:numPr>
        <w:rPr>
          <w:rFonts w:ascii="Verdana" w:hAnsi="Verdana"/>
          <w:sz w:val="20"/>
          <w:szCs w:val="20"/>
        </w:rPr>
      </w:pPr>
      <w:r w:rsidRPr="00AF26A9">
        <w:rPr>
          <w:rFonts w:ascii="Verdana" w:hAnsi="Verdana"/>
          <w:sz w:val="20"/>
          <w:szCs w:val="20"/>
        </w:rPr>
        <w:t>Meng in een klein bekerglas 2 steekpipetten biodiesel met 0,5 tot 1 pipet wasbenzine</w:t>
      </w:r>
    </w:p>
    <w:p w:rsidR="00604BE2" w:rsidRPr="00AF26A9" w:rsidRDefault="00604BE2" w:rsidP="00604BE2">
      <w:pPr>
        <w:numPr>
          <w:ilvl w:val="0"/>
          <w:numId w:val="7"/>
        </w:numPr>
        <w:rPr>
          <w:rFonts w:ascii="Verdana" w:hAnsi="Verdana"/>
          <w:sz w:val="20"/>
          <w:szCs w:val="20"/>
        </w:rPr>
      </w:pPr>
      <w:r w:rsidRPr="00AF26A9">
        <w:rPr>
          <w:rFonts w:ascii="Verdana" w:hAnsi="Verdana"/>
          <w:sz w:val="20"/>
          <w:szCs w:val="20"/>
        </w:rPr>
        <w:t>Controleer de brandbaarheid. Let ook op het ontstaan van restproducten, de kleur van de vlam en het eventuele roet dat wordt gevormd.</w:t>
      </w:r>
    </w:p>
    <w:p w:rsidR="00604BE2" w:rsidRPr="005E06B1" w:rsidRDefault="00604BE2" w:rsidP="00604BE2">
      <w:pPr>
        <w:pStyle w:val="Kop2"/>
        <w:rPr>
          <w:rFonts w:ascii="Verdana" w:hAnsi="Verdana"/>
          <w:bCs w:val="0"/>
          <w:i w:val="0"/>
          <w:iCs w:val="0"/>
          <w:sz w:val="20"/>
          <w:szCs w:val="20"/>
        </w:rPr>
      </w:pPr>
      <w:r w:rsidRPr="005E06B1">
        <w:rPr>
          <w:rFonts w:ascii="Verdana" w:hAnsi="Verdana"/>
          <w:bCs w:val="0"/>
          <w:i w:val="0"/>
          <w:iCs w:val="0"/>
          <w:sz w:val="20"/>
          <w:szCs w:val="20"/>
        </w:rPr>
        <w:t>Vragen</w:t>
      </w:r>
    </w:p>
    <w:p w:rsidR="00604BE2" w:rsidRPr="00AF26A9" w:rsidRDefault="00604BE2" w:rsidP="00604BE2">
      <w:pPr>
        <w:numPr>
          <w:ilvl w:val="0"/>
          <w:numId w:val="8"/>
        </w:numPr>
        <w:rPr>
          <w:rFonts w:ascii="Verdana" w:hAnsi="Verdana"/>
          <w:sz w:val="20"/>
          <w:szCs w:val="20"/>
        </w:rPr>
      </w:pPr>
      <w:r w:rsidRPr="00AF26A9">
        <w:rPr>
          <w:rFonts w:ascii="Verdana" w:hAnsi="Verdana"/>
          <w:sz w:val="20"/>
          <w:szCs w:val="20"/>
        </w:rPr>
        <w:t>Geef, in structuurformules, de vergelijking van de reactie die optreedt. (Neem hierbij RCOOH als algemene formule voor de vetzuren die zonnebloemolie gevormd hebben.</w:t>
      </w:r>
      <w:r>
        <w:rPr>
          <w:rFonts w:ascii="Verdana" w:hAnsi="Verdana"/>
          <w:sz w:val="20"/>
          <w:szCs w:val="20"/>
        </w:rPr>
        <w:t xml:space="preserve"> R geeft aan dat daar normaal een (rest)groep zit.</w:t>
      </w:r>
      <w:r w:rsidRPr="00AF26A9">
        <w:rPr>
          <w:rFonts w:ascii="Verdana" w:hAnsi="Verdana"/>
          <w:sz w:val="20"/>
          <w:szCs w:val="20"/>
        </w:rPr>
        <w:t>)</w:t>
      </w:r>
    </w:p>
    <w:p w:rsidR="00604BE2" w:rsidRPr="00AF26A9" w:rsidRDefault="00604BE2" w:rsidP="00604BE2">
      <w:pPr>
        <w:numPr>
          <w:ilvl w:val="0"/>
          <w:numId w:val="8"/>
        </w:numPr>
        <w:rPr>
          <w:rFonts w:ascii="Verdana" w:hAnsi="Verdana"/>
          <w:sz w:val="20"/>
          <w:szCs w:val="20"/>
        </w:rPr>
      </w:pPr>
      <w:r w:rsidRPr="00AF26A9">
        <w:rPr>
          <w:rFonts w:ascii="Verdana" w:hAnsi="Verdana"/>
          <w:sz w:val="20"/>
          <w:szCs w:val="20"/>
        </w:rPr>
        <w:t>Waarom verhoogt het toevoegen van wasbenzine de brandbaarheid van de biodiesel?</w:t>
      </w:r>
    </w:p>
    <w:p w:rsidR="00604BE2" w:rsidRPr="00AF26A9" w:rsidRDefault="00604BE2" w:rsidP="00604BE2">
      <w:pPr>
        <w:widowControl w:val="0"/>
        <w:rPr>
          <w:rFonts w:ascii="Verdana" w:hAnsi="Verdana"/>
          <w:b/>
          <w:sz w:val="20"/>
          <w:szCs w:val="20"/>
        </w:rPr>
      </w:pPr>
    </w:p>
    <w:p w:rsidR="00604BE2" w:rsidRPr="00AF26A9" w:rsidRDefault="00604BE2" w:rsidP="00604BE2">
      <w:pPr>
        <w:pStyle w:val="Kop1"/>
        <w:rPr>
          <w:rFonts w:ascii="Verdana" w:hAnsi="Verdana"/>
          <w:color w:val="FFFFFF"/>
          <w:sz w:val="20"/>
          <w:szCs w:val="20"/>
        </w:rPr>
      </w:pPr>
      <w:bookmarkStart w:id="0" w:name="QuickMark_1"/>
      <w:bookmarkEnd w:id="0"/>
      <w:r>
        <w:rPr>
          <w:rFonts w:ascii="Verdana" w:hAnsi="Verdana"/>
          <w:color w:val="FFFFFF"/>
          <w:sz w:val="20"/>
          <w:szCs w:val="20"/>
        </w:rPr>
        <w:t>Experiment</w:t>
      </w:r>
      <w:r w:rsidRPr="00AF26A9">
        <w:rPr>
          <w:rFonts w:ascii="Verdana" w:hAnsi="Verdana"/>
          <w:color w:val="FFFFFF"/>
          <w:sz w:val="20"/>
          <w:szCs w:val="20"/>
        </w:rPr>
        <w:fldChar w:fldCharType="begin"/>
      </w:r>
      <w:r w:rsidRPr="00AF26A9">
        <w:rPr>
          <w:rFonts w:ascii="Verdana" w:hAnsi="Verdana"/>
          <w:color w:val="FFFFFF"/>
          <w:sz w:val="20"/>
          <w:szCs w:val="20"/>
        </w:rPr>
        <w:instrText xml:space="preserve"> SEQ CHAPTER \h \r 1</w:instrText>
      </w:r>
      <w:r w:rsidRPr="00AF26A9">
        <w:rPr>
          <w:rFonts w:ascii="Verdana" w:hAnsi="Verdana"/>
          <w:color w:val="FFFFFF"/>
          <w:sz w:val="20"/>
          <w:szCs w:val="20"/>
        </w:rPr>
        <w:fldChar w:fldCharType="end"/>
      </w:r>
      <w:r w:rsidRPr="00AF26A9">
        <w:rPr>
          <w:rFonts w:ascii="Verdana" w:hAnsi="Verdana"/>
          <w:color w:val="FFFFFF"/>
          <w:sz w:val="20"/>
          <w:szCs w:val="20"/>
        </w:rPr>
        <w:t xml:space="preserve"> 2: Productie van waterstof (eventueel als demo)</w:t>
      </w:r>
    </w:p>
    <w:p w:rsidR="00604BE2" w:rsidRPr="00AF26A9" w:rsidRDefault="00604BE2" w:rsidP="00604BE2">
      <w:pPr>
        <w:rPr>
          <w:rFonts w:ascii="Verdana" w:hAnsi="Verdana"/>
          <w:b/>
          <w:bCs/>
          <w:i/>
          <w:sz w:val="20"/>
          <w:szCs w:val="20"/>
        </w:rPr>
      </w:pPr>
      <w:r>
        <w:rPr>
          <w:rFonts w:ascii="Verdana" w:hAnsi="Verdana"/>
          <w:noProof/>
          <w:sz w:val="20"/>
          <w:szCs w:val="20"/>
        </w:rPr>
        <mc:AlternateContent>
          <mc:Choice Requires="wps">
            <w:drawing>
              <wp:anchor distT="0" distB="0" distL="114300" distR="114300" simplePos="0" relativeHeight="251666432" behindDoc="1" locked="0" layoutInCell="1" allowOverlap="1">
                <wp:simplePos x="0" y="0"/>
                <wp:positionH relativeFrom="column">
                  <wp:posOffset>-972820</wp:posOffset>
                </wp:positionH>
                <wp:positionV relativeFrom="paragraph">
                  <wp:posOffset>-224155</wp:posOffset>
                </wp:positionV>
                <wp:extent cx="7762875" cy="228600"/>
                <wp:effectExtent l="3175" t="127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228600"/>
                        </a:xfrm>
                        <a:prstGeom prst="rect">
                          <a:avLst/>
                        </a:prstGeom>
                        <a:solidFill>
                          <a:srgbClr val="7030A0"/>
                        </a:solidFill>
                        <a:ln>
                          <a:noFill/>
                        </a:ln>
                        <a:extLst>
                          <a:ext uri="{91240B29-F687-4F45-9708-019B960494DF}">
                            <a14:hiddenLine xmlns:a14="http://schemas.microsoft.com/office/drawing/2010/main" w="28575">
                              <a:solidFill>
                                <a:srgbClr val="BDD72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F9113" id="Rechthoek 2" o:spid="_x0000_s1026" style="position:absolute;margin-left:-76.6pt;margin-top:-17.65pt;width:611.2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" fillcolor="#7030a0" stroked="f" strokecolor="#bdd729" strokeweight="2.25pt"/>
            </w:pict>
          </mc:Fallback>
        </mc:AlternateContent>
      </w:r>
    </w:p>
    <w:p w:rsidR="00604BE2" w:rsidRPr="00AF26A9" w:rsidRDefault="00604BE2" w:rsidP="00604BE2">
      <w:pPr>
        <w:widowControl w:val="0"/>
        <w:rPr>
          <w:rFonts w:ascii="Verdana" w:hAnsi="Verdana" w:cs="Arial"/>
          <w:i/>
          <w:sz w:val="20"/>
          <w:szCs w:val="20"/>
        </w:rPr>
      </w:pPr>
      <w:r w:rsidRPr="00AF26A9">
        <w:rPr>
          <w:rFonts w:ascii="Verdana" w:hAnsi="Verdana" w:cs="Arial"/>
          <w:i/>
          <w:sz w:val="20"/>
          <w:szCs w:val="20"/>
        </w:rPr>
        <w:t>Bij dit experiment hoort bron 2.8.</w:t>
      </w:r>
    </w:p>
    <w:p w:rsidR="00604BE2" w:rsidRPr="00AF26A9" w:rsidRDefault="00604BE2" w:rsidP="00604BE2">
      <w:pPr>
        <w:widowControl w:val="0"/>
        <w:tabs>
          <w:tab w:val="left" w:pos="2074"/>
        </w:tabs>
        <w:rPr>
          <w:rFonts w:ascii="Verdana" w:hAnsi="Verdana" w:cs="Arial"/>
          <w:sz w:val="20"/>
          <w:szCs w:val="20"/>
        </w:rPr>
      </w:pPr>
      <w:r w:rsidRPr="00AF26A9">
        <w:rPr>
          <w:rFonts w:ascii="Verdana" w:hAnsi="Verdana" w:cs="Arial"/>
          <w:sz w:val="20"/>
          <w:szCs w:val="20"/>
        </w:rPr>
        <w:tab/>
      </w:r>
    </w:p>
    <w:p w:rsidR="00604BE2" w:rsidRPr="00AF26A9" w:rsidRDefault="00604BE2" w:rsidP="00604BE2">
      <w:pPr>
        <w:widowControl w:val="0"/>
        <w:rPr>
          <w:rFonts w:ascii="Verdana" w:hAnsi="Verdana" w:cs="Arial"/>
          <w:sz w:val="20"/>
          <w:szCs w:val="20"/>
        </w:rPr>
      </w:pPr>
      <w:r w:rsidRPr="00AF26A9">
        <w:rPr>
          <w:rFonts w:ascii="Verdana" w:hAnsi="Verdana" w:cs="Arial"/>
          <w:b/>
          <w:sz w:val="20"/>
          <w:szCs w:val="20"/>
        </w:rPr>
        <w:t>Onderzoeksvragen:</w:t>
      </w:r>
    </w:p>
    <w:p w:rsidR="00604BE2" w:rsidRPr="00AF26A9" w:rsidRDefault="00604BE2" w:rsidP="00604BE2">
      <w:pPr>
        <w:pStyle w:val="Level1"/>
        <w:numPr>
          <w:ilvl w:val="0"/>
          <w:numId w:val="5"/>
        </w:numPr>
        <w:rPr>
          <w:rFonts w:ascii="Verdana" w:hAnsi="Verdana" w:cs="Arial"/>
          <w:sz w:val="20"/>
          <w:lang w:val="nl-NL"/>
        </w:rPr>
      </w:pPr>
      <w:r w:rsidRPr="00AF26A9">
        <w:rPr>
          <w:rFonts w:ascii="Verdana" w:hAnsi="Verdana" w:cs="Arial"/>
          <w:sz w:val="20"/>
          <w:lang w:val="nl-NL"/>
        </w:rPr>
        <w:t>Hoe kun je waterstof maken uit water?</w:t>
      </w:r>
    </w:p>
    <w:p w:rsidR="00604BE2" w:rsidRPr="00AF26A9" w:rsidRDefault="00604BE2" w:rsidP="00604BE2">
      <w:pPr>
        <w:pStyle w:val="Level1"/>
        <w:numPr>
          <w:ilvl w:val="0"/>
          <w:numId w:val="5"/>
        </w:numPr>
        <w:rPr>
          <w:rFonts w:ascii="Verdana" w:hAnsi="Verdana" w:cs="Arial"/>
          <w:sz w:val="20"/>
          <w:lang w:val="nl-NL"/>
        </w:rPr>
      </w:pPr>
      <w:r w:rsidRPr="00AF26A9">
        <w:rPr>
          <w:rFonts w:ascii="Verdana" w:hAnsi="Verdana" w:cs="Arial"/>
          <w:sz w:val="20"/>
          <w:lang w:val="nl-NL"/>
        </w:rPr>
        <w:t>Hoe toon je aan dat je inderdaad waterstof krijgt?</w:t>
      </w:r>
    </w:p>
    <w:p w:rsidR="00604BE2" w:rsidRPr="00AF26A9" w:rsidRDefault="00604BE2" w:rsidP="00604BE2">
      <w:pPr>
        <w:widowControl w:val="0"/>
        <w:rPr>
          <w:rFonts w:ascii="Verdana" w:hAnsi="Verdana" w:cs="Arial"/>
          <w:sz w:val="20"/>
          <w:szCs w:val="20"/>
        </w:rPr>
      </w:pPr>
    </w:p>
    <w:p w:rsidR="00604BE2" w:rsidRPr="00AF26A9" w:rsidRDefault="00604BE2" w:rsidP="00604BE2">
      <w:pPr>
        <w:widowControl w:val="0"/>
        <w:rPr>
          <w:rFonts w:ascii="Verdana" w:hAnsi="Verdana" w:cs="Arial"/>
          <w:sz w:val="20"/>
          <w:szCs w:val="20"/>
        </w:rPr>
      </w:pPr>
      <w:r w:rsidRPr="00AF26A9">
        <w:rPr>
          <w:rFonts w:ascii="Verdana" w:hAnsi="Verdana" w:cs="Arial"/>
          <w:b/>
          <w:sz w:val="20"/>
          <w:szCs w:val="20"/>
        </w:rPr>
        <w:t>Toestel van Hoffmann</w:t>
      </w:r>
    </w:p>
    <w:p w:rsidR="00604BE2" w:rsidRPr="00AF26A9" w:rsidRDefault="00604BE2" w:rsidP="00604BE2">
      <w:pPr>
        <w:widowControl w:val="0"/>
        <w:rPr>
          <w:rFonts w:ascii="Verdana" w:hAnsi="Verdana" w:cs="Arial"/>
          <w:sz w:val="20"/>
          <w:szCs w:val="20"/>
        </w:rPr>
      </w:pPr>
      <w:r w:rsidRPr="00AF26A9">
        <w:rPr>
          <w:rFonts w:ascii="Verdana" w:hAnsi="Verdana" w:cs="Arial"/>
          <w:sz w:val="20"/>
          <w:szCs w:val="20"/>
        </w:rPr>
        <w:t>Water is een ontleedbare stof. Als je water ontleedt ontstaan de twee niet-ontleedbare stoffen waar water uit gemaakt kan worden: waterstof en zuurstof.</w:t>
      </w:r>
    </w:p>
    <w:p w:rsidR="00604BE2" w:rsidRDefault="00604BE2" w:rsidP="00604BE2">
      <w:pPr>
        <w:widowControl w:val="0"/>
        <w:rPr>
          <w:rFonts w:ascii="Verdana" w:hAnsi="Verdana" w:cs="Arial"/>
          <w:sz w:val="20"/>
          <w:szCs w:val="20"/>
        </w:rPr>
      </w:pPr>
      <w:r w:rsidRPr="00AF26A9">
        <w:rPr>
          <w:rFonts w:ascii="Verdana" w:hAnsi="Verdana" w:cs="Arial"/>
          <w:sz w:val="20"/>
          <w:szCs w:val="20"/>
        </w:rPr>
        <w:t>Eén van de manieren om een stof te ontleden is door middel van elektriciteit. Het toestel van Hoffmann is een apparaat waarmee je water door middel van elektriciteit kunt ontleden (zie tekening). In het begin zijn beide buizen aan de linker- en rechterkant helemaal gevuld met water.</w:t>
      </w:r>
    </w:p>
    <w:p w:rsidR="00604BE2" w:rsidRDefault="00D13AEC" w:rsidP="00604BE2">
      <w:pPr>
        <w:widowControl w:val="0"/>
        <w:rPr>
          <w:rFonts w:ascii="Verdana" w:hAnsi="Verdana" w:cs="Arial"/>
          <w:sz w:val="20"/>
          <w:szCs w:val="20"/>
        </w:rPr>
      </w:pPr>
      <w:r w:rsidRPr="00AF26A9">
        <w:rPr>
          <w:rFonts w:ascii="Verdana" w:hAnsi="Verdana"/>
          <w:noProof/>
          <w:sz w:val="20"/>
        </w:rPr>
        <w:drawing>
          <wp:anchor distT="0" distB="0" distL="114300" distR="114300" simplePos="0" relativeHeight="251663360" behindDoc="0" locked="0" layoutInCell="1" allowOverlap="1" wp14:anchorId="44A4FDCB" wp14:editId="08A91F9A">
            <wp:simplePos x="0" y="0"/>
            <wp:positionH relativeFrom="column">
              <wp:posOffset>4612005</wp:posOffset>
            </wp:positionH>
            <wp:positionV relativeFrom="paragraph">
              <wp:posOffset>91440</wp:posOffset>
            </wp:positionV>
            <wp:extent cx="1400175" cy="3465830"/>
            <wp:effectExtent l="0" t="0" r="9525" b="127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346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BE2" w:rsidRPr="005E06B1" w:rsidRDefault="00604BE2" w:rsidP="00604BE2">
      <w:pPr>
        <w:widowControl w:val="0"/>
        <w:rPr>
          <w:rFonts w:ascii="Verdana" w:hAnsi="Verdana" w:cs="Arial"/>
          <w:b/>
          <w:sz w:val="20"/>
          <w:szCs w:val="20"/>
        </w:rPr>
      </w:pPr>
      <w:r>
        <w:rPr>
          <w:rFonts w:ascii="Verdana" w:hAnsi="Verdana" w:cs="Arial"/>
          <w:b/>
          <w:sz w:val="20"/>
          <w:szCs w:val="20"/>
        </w:rPr>
        <w:t>Werkwijze</w:t>
      </w:r>
    </w:p>
    <w:p w:rsidR="00604BE2" w:rsidRPr="00AF26A9" w:rsidRDefault="00604BE2" w:rsidP="00604BE2">
      <w:pPr>
        <w:pStyle w:val="Level1"/>
        <w:numPr>
          <w:ilvl w:val="0"/>
          <w:numId w:val="6"/>
        </w:numPr>
        <w:rPr>
          <w:rFonts w:ascii="Verdana" w:hAnsi="Verdana" w:cs="Arial"/>
          <w:sz w:val="20"/>
          <w:lang w:val="nl-NL"/>
        </w:rPr>
      </w:pPr>
      <w:r w:rsidRPr="00AF26A9">
        <w:rPr>
          <w:rFonts w:ascii="Verdana" w:hAnsi="Verdana" w:cs="Arial"/>
          <w:sz w:val="20"/>
          <w:lang w:val="nl-NL"/>
        </w:rPr>
        <w:t>Zet de spanningsbron aan. Door spanning op de twee metalen plaatjes te zetten, begint de ontledingsreactie. Aangezien waterstof en zuurstof allebei gassen zijn, wordt in beide buizen de vloeistof naar benede</w:t>
      </w:r>
      <w:r w:rsidR="00D13AEC">
        <w:rPr>
          <w:rFonts w:ascii="Verdana" w:hAnsi="Verdana" w:cs="Arial"/>
          <w:sz w:val="20"/>
          <w:lang w:val="nl-NL"/>
        </w:rPr>
        <w:t xml:space="preserve">n gedrukt (let daarbij goed op </w:t>
      </w:r>
      <w:r w:rsidRPr="00AF26A9">
        <w:rPr>
          <w:rFonts w:ascii="Verdana" w:hAnsi="Verdana" w:cs="Arial"/>
          <w:sz w:val="20"/>
          <w:lang w:val="nl-NL"/>
        </w:rPr>
        <w:t>het verschil tussen de twee buizen).</w:t>
      </w:r>
    </w:p>
    <w:p w:rsidR="00604BE2" w:rsidRPr="00AF26A9" w:rsidRDefault="00604BE2" w:rsidP="00604BE2">
      <w:pPr>
        <w:pStyle w:val="Level1"/>
        <w:numPr>
          <w:ilvl w:val="0"/>
          <w:numId w:val="6"/>
        </w:numPr>
        <w:rPr>
          <w:rFonts w:ascii="Verdana" w:hAnsi="Verdana" w:cs="Arial"/>
          <w:sz w:val="20"/>
          <w:lang w:val="nl-NL"/>
        </w:rPr>
      </w:pPr>
      <w:r w:rsidRPr="00AF26A9">
        <w:rPr>
          <w:rFonts w:ascii="Verdana" w:hAnsi="Verdana" w:cs="Arial"/>
          <w:sz w:val="20"/>
          <w:lang w:val="nl-NL"/>
        </w:rPr>
        <w:t>Vang het gas in de rechterbuis op door een reageerbuis boven het kraantje te plaatsen en dan het kraantje te openen. Als er voldoende gas in de reageerbuis zit (het vloeistofniveau in de buis is weer dicht bij het</w:t>
      </w:r>
      <w:r w:rsidR="00D13AEC">
        <w:rPr>
          <w:rFonts w:ascii="Verdana" w:hAnsi="Verdana" w:cs="Arial"/>
          <w:sz w:val="20"/>
          <w:lang w:val="nl-NL"/>
        </w:rPr>
        <w:t xml:space="preserve"> kraantje uitgekomen) dan houd </w:t>
      </w:r>
      <w:bookmarkStart w:id="1" w:name="_GoBack"/>
      <w:bookmarkEnd w:id="1"/>
      <w:r w:rsidRPr="00AF26A9">
        <w:rPr>
          <w:rFonts w:ascii="Verdana" w:hAnsi="Verdana" w:cs="Arial"/>
          <w:sz w:val="20"/>
          <w:lang w:val="nl-NL"/>
        </w:rPr>
        <w:t>je je duim op de reageerbuis en draait het buisje om.</w:t>
      </w:r>
    </w:p>
    <w:p w:rsidR="00D13AEC" w:rsidRDefault="00604BE2" w:rsidP="00D13AEC">
      <w:pPr>
        <w:pStyle w:val="Level1"/>
        <w:numPr>
          <w:ilvl w:val="0"/>
          <w:numId w:val="6"/>
        </w:numPr>
      </w:pPr>
      <w:r w:rsidRPr="00D13AEC">
        <w:rPr>
          <w:rFonts w:ascii="Verdana" w:hAnsi="Verdana" w:cs="Arial"/>
          <w:sz w:val="20"/>
          <w:lang w:val="nl-NL"/>
        </w:rPr>
        <w:t>Vervolgens houd je een vlam bij de opening van de reageerbuis. Als er waterstof in de buis zit, zal dat waterstof, dankzij de vlam, razendsnel verbranden. Zo snel zelfs dat er geluid waarneembaar is (dit noemen we het ‘waterstofblafje’).</w:t>
      </w:r>
      <w:r w:rsidR="00D13AEC">
        <w:t xml:space="preserve"> </w:t>
      </w:r>
    </w:p>
    <w:p w:rsidR="00604BE2" w:rsidRPr="00D13AEC" w:rsidRDefault="00604BE2" w:rsidP="00D13AEC">
      <w:pPr>
        <w:pStyle w:val="Level1"/>
        <w:numPr>
          <w:ilvl w:val="0"/>
          <w:numId w:val="6"/>
        </w:numPr>
      </w:pPr>
      <w:r w:rsidRPr="00D13AEC">
        <w:rPr>
          <w:rFonts w:ascii="Verdana" w:hAnsi="Verdana" w:cs="Arial"/>
          <w:sz w:val="20"/>
          <w:lang w:val="nl-NL"/>
        </w:rPr>
        <w:t xml:space="preserve">Doe hetzelfde met het gas in de </w:t>
      </w:r>
      <w:proofErr w:type="spellStart"/>
      <w:r w:rsidRPr="00D13AEC">
        <w:rPr>
          <w:rFonts w:ascii="Verdana" w:hAnsi="Verdana" w:cs="Arial"/>
          <w:sz w:val="20"/>
          <w:lang w:val="nl-NL"/>
        </w:rPr>
        <w:t>linkerbuis</w:t>
      </w:r>
      <w:proofErr w:type="spellEnd"/>
      <w:r w:rsidRPr="00D13AEC">
        <w:rPr>
          <w:rFonts w:ascii="Verdana" w:hAnsi="Verdana" w:cs="Arial"/>
          <w:sz w:val="20"/>
          <w:lang w:val="nl-NL"/>
        </w:rPr>
        <w:t>.</w:t>
      </w:r>
    </w:p>
    <w:p w:rsidR="00604BE2" w:rsidRPr="00AF26A9" w:rsidRDefault="00604BE2" w:rsidP="00604BE2">
      <w:pPr>
        <w:widowControl w:val="0"/>
        <w:rPr>
          <w:rFonts w:ascii="Verdana" w:hAnsi="Verdana" w:cs="Arial"/>
          <w:sz w:val="20"/>
          <w:szCs w:val="20"/>
        </w:rPr>
      </w:pPr>
    </w:p>
    <w:p w:rsidR="00D13AEC" w:rsidRDefault="00D13AEC">
      <w:pPr>
        <w:spacing w:after="160" w:line="259" w:lineRule="auto"/>
        <w:rPr>
          <w:rFonts w:ascii="Verdana" w:hAnsi="Verdana" w:cs="Arial"/>
          <w:b/>
          <w:sz w:val="20"/>
          <w:szCs w:val="20"/>
        </w:rPr>
      </w:pPr>
      <w:r>
        <w:rPr>
          <w:rFonts w:ascii="Verdana" w:hAnsi="Verdana" w:cs="Arial"/>
          <w:b/>
          <w:sz w:val="20"/>
          <w:szCs w:val="20"/>
        </w:rPr>
        <w:br w:type="page"/>
      </w:r>
    </w:p>
    <w:p w:rsidR="00604BE2" w:rsidRPr="00AF26A9" w:rsidRDefault="00604BE2" w:rsidP="00604BE2">
      <w:pPr>
        <w:widowControl w:val="0"/>
        <w:rPr>
          <w:rFonts w:ascii="Verdana" w:hAnsi="Verdana" w:cs="Arial"/>
          <w:sz w:val="20"/>
          <w:szCs w:val="20"/>
        </w:rPr>
      </w:pPr>
      <w:r w:rsidRPr="00AF26A9">
        <w:rPr>
          <w:rFonts w:ascii="Verdana" w:hAnsi="Verdana" w:cs="Arial"/>
          <w:b/>
          <w:sz w:val="20"/>
          <w:szCs w:val="20"/>
        </w:rPr>
        <w:lastRenderedPageBreak/>
        <w:t>Vragen</w:t>
      </w:r>
    </w:p>
    <w:p w:rsidR="00604BE2" w:rsidRPr="00AF26A9" w:rsidRDefault="00604BE2" w:rsidP="00604BE2">
      <w:pPr>
        <w:pStyle w:val="Level1"/>
        <w:numPr>
          <w:ilvl w:val="0"/>
          <w:numId w:val="4"/>
        </w:numPr>
        <w:rPr>
          <w:rFonts w:ascii="Verdana" w:hAnsi="Verdana" w:cs="Arial"/>
          <w:sz w:val="20"/>
          <w:lang w:val="nl-NL"/>
        </w:rPr>
      </w:pPr>
      <w:r w:rsidRPr="00AF26A9">
        <w:rPr>
          <w:rFonts w:ascii="Verdana" w:hAnsi="Verdana" w:cs="Arial"/>
          <w:sz w:val="20"/>
          <w:lang w:val="nl-NL"/>
        </w:rPr>
        <w:t>Wat neem je waar ten aanzien van de hoeveelheden gas die in beide buizen ontstaan?</w:t>
      </w:r>
    </w:p>
    <w:p w:rsidR="00604BE2" w:rsidRPr="00AF26A9" w:rsidRDefault="00604BE2" w:rsidP="00604BE2">
      <w:pPr>
        <w:pStyle w:val="Level1"/>
        <w:numPr>
          <w:ilvl w:val="0"/>
          <w:numId w:val="4"/>
        </w:numPr>
        <w:rPr>
          <w:rFonts w:ascii="Verdana" w:hAnsi="Verdana" w:cs="Arial"/>
          <w:sz w:val="20"/>
          <w:lang w:val="nl-NL"/>
        </w:rPr>
      </w:pPr>
      <w:r w:rsidRPr="00AF26A9">
        <w:rPr>
          <w:rFonts w:ascii="Verdana" w:hAnsi="Verdana" w:cs="Arial"/>
          <w:sz w:val="20"/>
          <w:lang w:val="nl-NL"/>
        </w:rPr>
        <w:t>Waar zit de positieve pool: bij de linker- of de rechterbuis?</w:t>
      </w:r>
    </w:p>
    <w:p w:rsidR="00604BE2" w:rsidRPr="00AF26A9" w:rsidRDefault="00604BE2" w:rsidP="00604BE2">
      <w:pPr>
        <w:pStyle w:val="Level1"/>
        <w:numPr>
          <w:ilvl w:val="0"/>
          <w:numId w:val="4"/>
        </w:numPr>
        <w:rPr>
          <w:rFonts w:ascii="Verdana" w:hAnsi="Verdana" w:cs="Arial"/>
          <w:sz w:val="20"/>
          <w:lang w:val="nl-NL"/>
        </w:rPr>
      </w:pPr>
      <w:r w:rsidRPr="00AF26A9">
        <w:rPr>
          <w:rFonts w:ascii="Verdana" w:hAnsi="Verdana" w:cs="Arial"/>
          <w:sz w:val="20"/>
          <w:lang w:val="nl-NL"/>
        </w:rPr>
        <w:t>In welke buis was waterstof ontstaan? Bij welke pool is dat?</w:t>
      </w:r>
    </w:p>
    <w:p w:rsidR="00604BE2" w:rsidRPr="00AF26A9" w:rsidRDefault="00604BE2" w:rsidP="00604BE2">
      <w:pPr>
        <w:pStyle w:val="Level1"/>
        <w:numPr>
          <w:ilvl w:val="0"/>
          <w:numId w:val="4"/>
        </w:numPr>
        <w:rPr>
          <w:rFonts w:ascii="Verdana" w:hAnsi="Verdana" w:cs="Arial"/>
          <w:sz w:val="20"/>
          <w:lang w:val="nl-NL"/>
        </w:rPr>
      </w:pPr>
      <w:r w:rsidRPr="00AF26A9">
        <w:rPr>
          <w:rFonts w:ascii="Verdana" w:hAnsi="Verdana" w:cs="Arial"/>
          <w:sz w:val="20"/>
          <w:lang w:val="nl-NL"/>
        </w:rPr>
        <w:t>Wat kun je nu dus zeggen over de verhouding van de hoeveelheden waterstof en zuurstof?</w:t>
      </w:r>
    </w:p>
    <w:p w:rsidR="00604BE2" w:rsidRPr="00AF26A9" w:rsidRDefault="00604BE2" w:rsidP="00604BE2">
      <w:pPr>
        <w:pStyle w:val="Level1"/>
        <w:numPr>
          <w:ilvl w:val="0"/>
          <w:numId w:val="4"/>
        </w:numPr>
        <w:rPr>
          <w:rFonts w:ascii="Verdana" w:hAnsi="Verdana" w:cs="Arial"/>
          <w:sz w:val="20"/>
          <w:lang w:val="nl-NL"/>
        </w:rPr>
      </w:pPr>
      <w:r w:rsidRPr="00AF26A9">
        <w:rPr>
          <w:rFonts w:ascii="Verdana" w:hAnsi="Verdana" w:cs="Arial"/>
          <w:sz w:val="20"/>
          <w:lang w:val="nl-NL"/>
        </w:rPr>
        <w:t>Er treedt een reactie op. Geef deze reactie weer in woorden en met behulp van een (kloppende) reactievergelijking.</w:t>
      </w:r>
    </w:p>
    <w:p w:rsidR="00604BE2" w:rsidRPr="00AF26A9" w:rsidRDefault="00604BE2" w:rsidP="00604BE2">
      <w:pPr>
        <w:pStyle w:val="Level1"/>
        <w:numPr>
          <w:ilvl w:val="0"/>
          <w:numId w:val="4"/>
        </w:numPr>
        <w:rPr>
          <w:rFonts w:ascii="Verdana" w:hAnsi="Verdana" w:cs="Arial"/>
          <w:sz w:val="20"/>
          <w:lang w:val="nl-NL"/>
        </w:rPr>
      </w:pPr>
      <w:r w:rsidRPr="00AF26A9">
        <w:rPr>
          <w:rFonts w:ascii="Verdana" w:hAnsi="Verdana" w:cs="Arial"/>
          <w:sz w:val="20"/>
          <w:lang w:val="nl-NL"/>
        </w:rPr>
        <w:t>Vergelijk deze reactievergelijking met de vergelijking van de reactie die optreedt in een brandstofcel. Wat valt je dan op?</w:t>
      </w:r>
    </w:p>
    <w:p w:rsidR="00604BE2" w:rsidRPr="005E06B1" w:rsidRDefault="00604BE2" w:rsidP="00604BE2">
      <w:pPr>
        <w:pStyle w:val="Level1"/>
        <w:numPr>
          <w:ilvl w:val="0"/>
          <w:numId w:val="4"/>
        </w:numPr>
        <w:rPr>
          <w:rFonts w:ascii="Verdana" w:hAnsi="Verdana" w:cs="Arial"/>
          <w:sz w:val="20"/>
          <w:lang w:val="nl-NL"/>
        </w:rPr>
      </w:pPr>
      <w:r w:rsidRPr="005E06B1">
        <w:rPr>
          <w:rFonts w:ascii="Verdana" w:hAnsi="Verdana" w:cs="Arial"/>
          <w:sz w:val="20"/>
          <w:lang w:val="nl-NL"/>
        </w:rPr>
        <w:t>Lees nu bron 2.8: toepassing van waterstof als brandstof in de brandstofcel.</w:t>
      </w:r>
    </w:p>
    <w:p w:rsidR="002F7F45" w:rsidRDefault="00D13AEC" w:rsidP="00604BE2"/>
    <w:sectPr w:rsidR="002F7F4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E2" w:rsidRDefault="00604BE2" w:rsidP="00604BE2">
      <w:r>
        <w:separator/>
      </w:r>
    </w:p>
  </w:endnote>
  <w:endnote w:type="continuationSeparator" w:id="0">
    <w:p w:rsidR="00604BE2" w:rsidRDefault="00604BE2" w:rsidP="0060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034788"/>
      <w:docPartObj>
        <w:docPartGallery w:val="Page Numbers (Bottom of Page)"/>
        <w:docPartUnique/>
      </w:docPartObj>
    </w:sdtPr>
    <w:sdtEndPr/>
    <w:sdtContent>
      <w:p w:rsidR="00604BE2" w:rsidRDefault="00604BE2">
        <w:pPr>
          <w:pStyle w:val="Voettekst"/>
          <w:jc w:val="right"/>
        </w:pPr>
      </w:p>
      <w:p w:rsidR="00604BE2" w:rsidRDefault="00604BE2">
        <w:pPr>
          <w:pStyle w:val="Voettekst"/>
          <w:jc w:val="right"/>
        </w:pPr>
        <w:r>
          <w:fldChar w:fldCharType="begin"/>
        </w:r>
        <w:r>
          <w:instrText>PAGE   \* MERGEFORMAT</w:instrText>
        </w:r>
        <w:r>
          <w:fldChar w:fldCharType="separate"/>
        </w:r>
        <w:r w:rsidR="00D13AEC">
          <w:rPr>
            <w:noProof/>
          </w:rPr>
          <w:t>2</w:t>
        </w:r>
        <w:r>
          <w:fldChar w:fldCharType="end"/>
        </w:r>
      </w:p>
    </w:sdtContent>
  </w:sdt>
  <w:p w:rsidR="00604BE2" w:rsidRPr="00D13AEC" w:rsidRDefault="004F2C74" w:rsidP="00604BE2">
    <w:pPr>
      <w:pStyle w:val="Voettekst"/>
      <w:tabs>
        <w:tab w:val="left" w:pos="1260"/>
      </w:tabs>
      <w:ind w:right="360"/>
      <w:rPr>
        <w:rFonts w:ascii="Verdana" w:hAnsi="Verdana"/>
        <w:color w:val="7030A0"/>
        <w:sz w:val="18"/>
        <w:szCs w:val="16"/>
      </w:rPr>
    </w:pPr>
    <w:r w:rsidRPr="00D13AEC">
      <w:rPr>
        <w:rFonts w:ascii="Verdana" w:hAnsi="Verdana"/>
        <w:color w:val="7030A0"/>
        <w:sz w:val="18"/>
        <w:szCs w:val="16"/>
      </w:rPr>
      <w:t>Stercollectie Scheikunde |</w:t>
    </w:r>
    <w:proofErr w:type="spellStart"/>
    <w:r w:rsidR="00604BE2" w:rsidRPr="00D13AEC">
      <w:rPr>
        <w:rFonts w:ascii="Verdana" w:hAnsi="Verdana"/>
        <w:color w:val="7030A0"/>
        <w:sz w:val="18"/>
        <w:szCs w:val="16"/>
      </w:rPr>
      <w:t>Ecoreizen</w:t>
    </w:r>
    <w:proofErr w:type="spellEnd"/>
    <w:r w:rsidR="00604BE2" w:rsidRPr="00D13AEC">
      <w:rPr>
        <w:rFonts w:ascii="Verdana" w:hAnsi="Verdana"/>
        <w:color w:val="7030A0"/>
        <w:sz w:val="18"/>
        <w:szCs w:val="16"/>
      </w:rPr>
      <w:t xml:space="preserve"> </w:t>
    </w:r>
    <w:r w:rsidRPr="00D13AEC">
      <w:rPr>
        <w:rFonts w:ascii="Verdana" w:hAnsi="Verdana"/>
        <w:color w:val="7030A0"/>
        <w:sz w:val="18"/>
        <w:szCs w:val="16"/>
      </w:rPr>
      <w:t>–</w:t>
    </w:r>
    <w:r w:rsidR="00604BE2" w:rsidRPr="00D13AEC">
      <w:rPr>
        <w:rFonts w:ascii="Verdana" w:hAnsi="Verdana"/>
        <w:color w:val="7030A0"/>
        <w:sz w:val="18"/>
        <w:szCs w:val="16"/>
      </w:rPr>
      <w:t xml:space="preserve"> Brandstof</w:t>
    </w:r>
    <w:r w:rsidRPr="00D13AEC">
      <w:rPr>
        <w:rFonts w:ascii="Verdana" w:hAnsi="Verdana"/>
        <w:color w:val="7030A0"/>
        <w:sz w:val="18"/>
        <w:szCs w:val="16"/>
      </w:rPr>
      <w:t xml:space="preserve"> h45</w:t>
    </w:r>
    <w:r w:rsidR="00604BE2" w:rsidRPr="00D13AEC">
      <w:rPr>
        <w:rFonts w:ascii="Verdana" w:hAnsi="Verdana"/>
        <w:color w:val="7030A0"/>
        <w:sz w:val="18"/>
        <w:szCs w:val="16"/>
      </w:rPr>
      <w:t xml:space="preserve">| </w:t>
    </w:r>
    <w:r w:rsidRPr="00D13AEC">
      <w:rPr>
        <w:rFonts w:ascii="Verdana" w:hAnsi="Verdana"/>
        <w:color w:val="7030A0"/>
        <w:sz w:val="18"/>
        <w:szCs w:val="16"/>
      </w:rPr>
      <w:t>Experiment waterstof en biodiesel</w:t>
    </w:r>
  </w:p>
  <w:p w:rsidR="00604BE2" w:rsidRDefault="00604B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E2" w:rsidRDefault="00604BE2" w:rsidP="00604BE2">
      <w:r>
        <w:separator/>
      </w:r>
    </w:p>
  </w:footnote>
  <w:footnote w:type="continuationSeparator" w:id="0">
    <w:p w:rsidR="00604BE2" w:rsidRDefault="00604BE2" w:rsidP="0060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E2" w:rsidRDefault="00604BE2">
    <w:pPr>
      <w:pStyle w:val="Koptekst"/>
    </w:pPr>
    <w:r>
      <w:rPr>
        <w:noProof/>
      </w:rPr>
      <w:drawing>
        <wp:anchor distT="0" distB="0" distL="114300" distR="114300" simplePos="0" relativeHeight="251658240" behindDoc="1" locked="0" layoutInCell="1" allowOverlap="1">
          <wp:simplePos x="0" y="0"/>
          <wp:positionH relativeFrom="column">
            <wp:posOffset>4394835</wp:posOffset>
          </wp:positionH>
          <wp:positionV relativeFrom="paragraph">
            <wp:posOffset>-353400</wp:posOffset>
          </wp:positionV>
          <wp:extent cx="1934845" cy="644525"/>
          <wp:effectExtent l="0" t="0" r="8255" b="3175"/>
          <wp:wrapTight wrapText="bothSides">
            <wp:wrapPolygon edited="0">
              <wp:start x="0" y="0"/>
              <wp:lineTo x="0" y="21068"/>
              <wp:lineTo x="21479" y="21068"/>
              <wp:lineTo x="21479" y="0"/>
              <wp:lineTo x="0" y="0"/>
            </wp:wrapPolygon>
          </wp:wrapTight>
          <wp:docPr id="9" name="Afbeelding 9"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ontent_logo_stercollect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64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BBC2D04"/>
    <w:lvl w:ilvl="0">
      <w:start w:val="1"/>
      <w:numFmt w:val="lowerLetter"/>
      <w:lvlText w:val="%1."/>
      <w:lvlJc w:val="left"/>
      <w:pPr>
        <w:tabs>
          <w:tab w:val="num" w:pos="850"/>
        </w:tabs>
        <w:ind w:left="850" w:hanging="567"/>
      </w:pPr>
      <w:rPr>
        <w:rFonts w:ascii="Verdana" w:eastAsia="Times New Roman" w:hAnsi="Verdana" w:cs="Arial"/>
        <w:b/>
        <w:i w:val="0"/>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13DA35D4"/>
    <w:multiLevelType w:val="multilevel"/>
    <w:tmpl w:val="73842EF0"/>
    <w:lvl w:ilvl="0">
      <w:start w:val="1"/>
      <w:numFmt w:val="decimal"/>
      <w:lvlText w:val="%1."/>
      <w:lvlJc w:val="left"/>
      <w:pPr>
        <w:tabs>
          <w:tab w:val="num" w:pos="850"/>
        </w:tabs>
        <w:ind w:left="850" w:hanging="567"/>
      </w:pPr>
      <w:rPr>
        <w:rFonts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28810BF8"/>
    <w:multiLevelType w:val="hybridMultilevel"/>
    <w:tmpl w:val="3E1AFC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8C67B98"/>
    <w:multiLevelType w:val="multilevel"/>
    <w:tmpl w:val="8E0E4CE2"/>
    <w:lvl w:ilvl="0">
      <w:start w:val="1"/>
      <w:numFmt w:val="bullet"/>
      <w:lvlText w:val=""/>
      <w:lvlJc w:val="left"/>
      <w:pPr>
        <w:tabs>
          <w:tab w:val="num" w:pos="567"/>
        </w:tabs>
        <w:ind w:left="567" w:hanging="567"/>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15:restartNumberingAfterBreak="0">
    <w:nsid w:val="347E0F88"/>
    <w:multiLevelType w:val="hybridMultilevel"/>
    <w:tmpl w:val="C256D9D4"/>
    <w:lvl w:ilvl="0" w:tplc="15E45132">
      <w:start w:val="1"/>
      <w:numFmt w:val="lowerLetter"/>
      <w:lvlText w:val="%1."/>
      <w:lvlJc w:val="left"/>
      <w:pPr>
        <w:ind w:left="643" w:hanging="360"/>
      </w:pPr>
      <w:rPr>
        <w:rFonts w:ascii="Verdana" w:eastAsia="Times New Roman" w:hAnsi="Verdana" w:cs="Times New Roman"/>
        <w:b/>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5" w15:restartNumberingAfterBreak="0">
    <w:nsid w:val="502863D1"/>
    <w:multiLevelType w:val="hybridMultilevel"/>
    <w:tmpl w:val="073A92DE"/>
    <w:lvl w:ilvl="0" w:tplc="1D7A4ED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697609"/>
    <w:multiLevelType w:val="hybridMultilevel"/>
    <w:tmpl w:val="152EDA4A"/>
    <w:lvl w:ilvl="0" w:tplc="5B1E10A6">
      <w:start w:val="1"/>
      <w:numFmt w:val="decimal"/>
      <w:lvlText w:val="%1."/>
      <w:lvlJc w:val="left"/>
      <w:pPr>
        <w:tabs>
          <w:tab w:val="num" w:pos="1272"/>
        </w:tabs>
        <w:ind w:left="1272" w:hanging="705"/>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7" w15:restartNumberingAfterBreak="0">
    <w:nsid w:val="75FA4FED"/>
    <w:multiLevelType w:val="hybridMultilevel"/>
    <w:tmpl w:val="0C8C9398"/>
    <w:lvl w:ilvl="0" w:tplc="1D7A4ED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E2"/>
    <w:rsid w:val="00002777"/>
    <w:rsid w:val="004F2C74"/>
    <w:rsid w:val="00604BE2"/>
    <w:rsid w:val="00637BA3"/>
    <w:rsid w:val="00D13AEC"/>
    <w:rsid w:val="00EF0DBE"/>
    <w:rsid w:val="00FF70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70ABA636"/>
  <w15:chartTrackingRefBased/>
  <w15:docId w15:val="{DE2B0458-8FE5-41BE-B561-225E0870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04BE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604BE2"/>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604BE2"/>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604BE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04BE2"/>
    <w:rPr>
      <w:rFonts w:ascii="Arial" w:eastAsia="Times New Roman" w:hAnsi="Arial" w:cs="Arial"/>
      <w:b/>
      <w:bCs/>
      <w:kern w:val="32"/>
      <w:sz w:val="32"/>
      <w:szCs w:val="32"/>
      <w:lang w:eastAsia="nl-NL"/>
    </w:rPr>
  </w:style>
  <w:style w:type="character" w:customStyle="1" w:styleId="Kop2Char">
    <w:name w:val="Kop 2 Char"/>
    <w:basedOn w:val="Standaardalinea-lettertype"/>
    <w:link w:val="Kop2"/>
    <w:rsid w:val="00604BE2"/>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604BE2"/>
    <w:rPr>
      <w:rFonts w:ascii="Arial" w:eastAsia="Times New Roman" w:hAnsi="Arial" w:cs="Arial"/>
      <w:b/>
      <w:bCs/>
      <w:sz w:val="26"/>
      <w:szCs w:val="26"/>
      <w:lang w:eastAsia="nl-NL"/>
    </w:rPr>
  </w:style>
  <w:style w:type="paragraph" w:customStyle="1" w:styleId="Level1">
    <w:name w:val="Level 1"/>
    <w:basedOn w:val="Standaard"/>
    <w:rsid w:val="00604BE2"/>
    <w:pPr>
      <w:widowControl w:val="0"/>
    </w:pPr>
    <w:rPr>
      <w:szCs w:val="20"/>
      <w:lang w:val="en-US" w:eastAsia="en-US"/>
    </w:rPr>
  </w:style>
  <w:style w:type="paragraph" w:styleId="Koptekst">
    <w:name w:val="header"/>
    <w:basedOn w:val="Standaard"/>
    <w:link w:val="KoptekstChar"/>
    <w:uiPriority w:val="99"/>
    <w:unhideWhenUsed/>
    <w:rsid w:val="00604BE2"/>
    <w:pPr>
      <w:tabs>
        <w:tab w:val="center" w:pos="4536"/>
        <w:tab w:val="right" w:pos="9072"/>
      </w:tabs>
    </w:pPr>
  </w:style>
  <w:style w:type="character" w:customStyle="1" w:styleId="KoptekstChar">
    <w:name w:val="Koptekst Char"/>
    <w:basedOn w:val="Standaardalinea-lettertype"/>
    <w:link w:val="Koptekst"/>
    <w:uiPriority w:val="99"/>
    <w:rsid w:val="00604BE2"/>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604BE2"/>
    <w:pPr>
      <w:tabs>
        <w:tab w:val="center" w:pos="4536"/>
        <w:tab w:val="right" w:pos="9072"/>
      </w:tabs>
    </w:pPr>
  </w:style>
  <w:style w:type="character" w:customStyle="1" w:styleId="VoettekstChar">
    <w:name w:val="Voettekst Char"/>
    <w:basedOn w:val="Standaardalinea-lettertype"/>
    <w:link w:val="Voettekst"/>
    <w:rsid w:val="00604BE2"/>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857</Words>
  <Characters>4716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scalamedia</dc:creator>
  <cp:keywords/>
  <dc:description/>
  <cp:lastModifiedBy>scalamedia</cp:lastModifiedBy>
  <cp:revision>4</cp:revision>
  <dcterms:created xsi:type="dcterms:W3CDTF">2016-03-03T15:09:00Z</dcterms:created>
  <dcterms:modified xsi:type="dcterms:W3CDTF">2016-04-15T10:11:00Z</dcterms:modified>
</cp:coreProperties>
</file>