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14:paraId="334B8CF5" w14:textId="11451092" w:rsidR="00AF57D0" w:rsidRPr="00EA5550" w:rsidRDefault="00AF57D0" w:rsidP="00EA5550">
      <w:pPr>
        <w:spacing w:after="0" w:line="240" w:lineRule="auto"/>
        <w:rPr>
          <w:rFonts w:cs="Tahoma"/>
          <w:b/>
          <w:sz w:val="28"/>
          <w:szCs w:val="28"/>
          <w:lang w:eastAsia="nl-NL"/>
        </w:rPr>
      </w:pPr>
      <w:r w:rsidRPr="00EA5550">
        <w:rPr>
          <w:rFonts w:cs="Tahoma"/>
          <w:b/>
          <w:sz w:val="28"/>
          <w:szCs w:val="28"/>
          <w:lang w:eastAsia="nl-NL"/>
        </w:rPr>
        <w:t>Opdracht Herbarium</w:t>
      </w:r>
    </w:p>
    <w:p w14:paraId="3600C3F4" w14:textId="77777777" w:rsidR="00EA5550" w:rsidRDefault="00EA5550" w:rsidP="00EA5550">
      <w:pPr>
        <w:spacing w:after="0" w:line="240" w:lineRule="auto"/>
        <w:rPr>
          <w:rFonts w:cs="Tahoma"/>
          <w:sz w:val="28"/>
          <w:szCs w:val="28"/>
          <w:lang w:eastAsia="nl-NL"/>
        </w:rPr>
      </w:pPr>
    </w:p>
    <w:p w14:paraId="31658E25" w14:textId="77777777" w:rsidR="00EA5550" w:rsidRDefault="00EA5550" w:rsidP="00EA5550">
      <w:pPr>
        <w:spacing w:after="0" w:line="240" w:lineRule="auto"/>
        <w:rPr>
          <w:rFonts w:cs="Tahoma"/>
          <w:sz w:val="28"/>
          <w:szCs w:val="28"/>
          <w:lang w:eastAsia="nl-NL"/>
        </w:rPr>
      </w:pPr>
    </w:p>
    <w:p w14:paraId="54EB97DD" w14:textId="77777777" w:rsidR="00EA5550" w:rsidRDefault="00EA5550" w:rsidP="00EA5550">
      <w:pPr>
        <w:spacing w:after="0" w:line="240" w:lineRule="auto"/>
        <w:rPr>
          <w:rFonts w:cs="Tahoma"/>
          <w:sz w:val="28"/>
          <w:szCs w:val="28"/>
          <w:lang w:eastAsia="nl-NL"/>
        </w:rPr>
      </w:pPr>
    </w:p>
    <w:p w14:paraId="12B2075B" w14:textId="77777777" w:rsidR="00EA5550" w:rsidRPr="00EA5550" w:rsidRDefault="00EA5550" w:rsidP="00EA5550">
      <w:pPr>
        <w:spacing w:after="0" w:line="240" w:lineRule="auto"/>
      </w:pPr>
    </w:p>
    <w:tbl>
      <w:tblPr>
        <w:tblpPr w:leftFromText="141" w:rightFromText="141" w:vertAnchor="text" w:horzAnchor="margin" w:tblpX="288" w:tblpY="142"/>
        <w:tblW w:w="9900" w:type="dxa"/>
        <w:tblLook w:val="01E0" w:firstRow="1" w:lastRow="1" w:firstColumn="1" w:lastColumn="1" w:noHBand="0" w:noVBand="0"/>
      </w:tblPr>
      <w:tblGrid>
        <w:gridCol w:w="1696"/>
        <w:gridCol w:w="8204"/>
      </w:tblGrid>
      <w:tr w:rsidR="00AF57D0" w:rsidRPr="00E05D8E" w14:paraId="334B8CF9" w14:textId="77777777" w:rsidTr="00620BB7">
        <w:tc>
          <w:tcPr>
            <w:tcW w:w="1620" w:type="dxa"/>
          </w:tcPr>
          <w:p w14:paraId="334B8CF6" w14:textId="77777777" w:rsidR="00AF57D0" w:rsidRPr="0059570A" w:rsidRDefault="00AF57D0" w:rsidP="0059570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  <w:r w:rsidRPr="0059570A">
              <w:rPr>
                <w:rFonts w:cs="Tahoma"/>
                <w:b/>
                <w:sz w:val="22"/>
                <w:lang w:eastAsia="nl-NL"/>
              </w:rPr>
              <w:t>Doel</w:t>
            </w:r>
          </w:p>
        </w:tc>
        <w:tc>
          <w:tcPr>
            <w:tcW w:w="8280" w:type="dxa"/>
          </w:tcPr>
          <w:p w14:paraId="334B8CF7" w14:textId="77777777" w:rsidR="00AF57D0" w:rsidRPr="0059570A" w:rsidRDefault="00AF57D0" w:rsidP="0059570A">
            <w:pPr>
              <w:widowControl w:val="0"/>
              <w:numPr>
                <w:ilvl w:val="0"/>
                <w:numId w:val="2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>Leren van verschillende bladvormen, bladranden en nervatuur verschillen.</w:t>
            </w:r>
          </w:p>
          <w:p w14:paraId="334B8CF8" w14:textId="77777777" w:rsidR="00AF57D0" w:rsidRPr="0059570A" w:rsidRDefault="00AF57D0" w:rsidP="0059570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2"/>
                <w:lang w:eastAsia="nl-NL"/>
              </w:rPr>
            </w:pPr>
          </w:p>
        </w:tc>
      </w:tr>
      <w:tr w:rsidR="00AF57D0" w:rsidRPr="00E05D8E" w14:paraId="334B8CFD" w14:textId="77777777" w:rsidTr="00620BB7">
        <w:tc>
          <w:tcPr>
            <w:tcW w:w="1620" w:type="dxa"/>
          </w:tcPr>
          <w:p w14:paraId="334B8CFA" w14:textId="77777777" w:rsidR="00AF57D0" w:rsidRPr="0059570A" w:rsidRDefault="00AF57D0" w:rsidP="0059570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  <w:r w:rsidRPr="0059570A">
              <w:rPr>
                <w:rFonts w:cs="Tahoma"/>
                <w:b/>
                <w:sz w:val="22"/>
                <w:lang w:eastAsia="nl-NL"/>
              </w:rPr>
              <w:t>Activiteit</w:t>
            </w:r>
          </w:p>
        </w:tc>
        <w:tc>
          <w:tcPr>
            <w:tcW w:w="8280" w:type="dxa"/>
          </w:tcPr>
          <w:p w14:paraId="334B8CFB" w14:textId="77777777" w:rsidR="00AF57D0" w:rsidRPr="0059570A" w:rsidRDefault="00AF57D0" w:rsidP="0059570A">
            <w:pPr>
              <w:widowControl w:val="0"/>
              <w:numPr>
                <w:ilvl w:val="0"/>
                <w:numId w:val="2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color w:val="000000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 xml:space="preserve">Maken van een herbarium. </w:t>
            </w:r>
            <w:r w:rsidRPr="0059570A">
              <w:rPr>
                <w:rFonts w:cs="Tahoma"/>
                <w:color w:val="000000"/>
                <w:sz w:val="22"/>
                <w:lang w:eastAsia="nl-NL"/>
              </w:rPr>
              <w:t>Een herbarium is een verzameling van gedroogde planten/bladeren.</w:t>
            </w:r>
          </w:p>
          <w:p w14:paraId="334B8CFC" w14:textId="77777777" w:rsidR="00AF57D0" w:rsidRPr="0059570A" w:rsidRDefault="00AF57D0" w:rsidP="0059570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2"/>
                <w:lang w:eastAsia="nl-NL"/>
              </w:rPr>
            </w:pPr>
          </w:p>
        </w:tc>
      </w:tr>
      <w:tr w:rsidR="00AF57D0" w:rsidRPr="00E05D8E" w14:paraId="334B8D0C" w14:textId="77777777" w:rsidTr="00620BB7">
        <w:tc>
          <w:tcPr>
            <w:tcW w:w="1620" w:type="dxa"/>
          </w:tcPr>
          <w:p w14:paraId="334B8CFE" w14:textId="77777777" w:rsidR="00AF57D0" w:rsidRPr="0059570A" w:rsidRDefault="00AF57D0" w:rsidP="0059570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  <w:r w:rsidRPr="0059570A">
              <w:rPr>
                <w:rFonts w:cs="Tahoma"/>
                <w:b/>
                <w:sz w:val="22"/>
                <w:lang w:eastAsia="nl-NL"/>
              </w:rPr>
              <w:t>Voorwaarden</w:t>
            </w:r>
          </w:p>
        </w:tc>
        <w:tc>
          <w:tcPr>
            <w:tcW w:w="8280" w:type="dxa"/>
          </w:tcPr>
          <w:p w14:paraId="334B8CFF" w14:textId="468BC138" w:rsidR="00AF57D0" w:rsidRDefault="00A156B6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>7</w:t>
            </w:r>
            <w:r w:rsidR="00AF57D0" w:rsidRPr="0059570A">
              <w:rPr>
                <w:rFonts w:cs="Tahoma"/>
                <w:sz w:val="22"/>
                <w:lang w:eastAsia="nl-NL"/>
              </w:rPr>
              <w:t xml:space="preserve"> verschillende bladvormen</w:t>
            </w:r>
          </w:p>
          <w:p w14:paraId="5199928B" w14:textId="28E66F5E" w:rsidR="001A17C0" w:rsidRPr="0059570A" w:rsidRDefault="00A156B6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>
              <w:rPr>
                <w:rFonts w:cs="Tahoma"/>
                <w:sz w:val="22"/>
                <w:lang w:eastAsia="nl-NL"/>
              </w:rPr>
              <w:t>7</w:t>
            </w:r>
            <w:bookmarkStart w:id="0" w:name="_GoBack"/>
            <w:bookmarkEnd w:id="0"/>
            <w:r w:rsidR="001A17C0">
              <w:rPr>
                <w:rFonts w:cs="Tahoma"/>
                <w:sz w:val="22"/>
                <w:lang w:eastAsia="nl-NL"/>
              </w:rPr>
              <w:t xml:space="preserve"> verschillende bermplanten</w:t>
            </w:r>
          </w:p>
          <w:p w14:paraId="334B8D00" w14:textId="77777777" w:rsidR="00AF57D0" w:rsidRPr="0059570A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>Compleet blad met steeltje</w:t>
            </w:r>
          </w:p>
          <w:p w14:paraId="334B8D01" w14:textId="77777777" w:rsidR="00AF57D0" w:rsidRPr="0059570A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>Digitaal uitgewerkt</w:t>
            </w:r>
          </w:p>
          <w:p w14:paraId="334B8D02" w14:textId="77777777" w:rsidR="00AF57D0" w:rsidRPr="0059570A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>Titelpagina met naam, klas en datum</w:t>
            </w:r>
          </w:p>
          <w:p w14:paraId="334B8D03" w14:textId="77777777" w:rsidR="00AF57D0" w:rsidRPr="0059570A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>Latijnse naam en Nederlandse naam vermelden</w:t>
            </w:r>
          </w:p>
          <w:p w14:paraId="334B8D04" w14:textId="77777777" w:rsidR="00AF57D0" w:rsidRPr="0059570A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 xml:space="preserve">Locatie </w:t>
            </w:r>
            <w:r w:rsidRPr="0059570A">
              <w:rPr>
                <w:rFonts w:cs="Tahoma"/>
                <w:i/>
                <w:szCs w:val="20"/>
                <w:lang w:eastAsia="nl-NL"/>
              </w:rPr>
              <w:t>(niet opschrijven bij de buren)</w:t>
            </w:r>
          </w:p>
          <w:p w14:paraId="334B8D05" w14:textId="15CCA291" w:rsidR="00AF57D0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>Datum wanneer je het blad</w:t>
            </w:r>
            <w:r w:rsidR="00997E99">
              <w:rPr>
                <w:rFonts w:cs="Tahoma"/>
                <w:sz w:val="22"/>
                <w:lang w:eastAsia="nl-NL"/>
              </w:rPr>
              <w:t xml:space="preserve"> of plant</w:t>
            </w:r>
            <w:r w:rsidRPr="0059570A">
              <w:rPr>
                <w:rFonts w:cs="Tahoma"/>
                <w:sz w:val="22"/>
                <w:lang w:eastAsia="nl-NL"/>
              </w:rPr>
              <w:t xml:space="preserve"> hebt verzameld</w:t>
            </w:r>
          </w:p>
          <w:p w14:paraId="6E9E5F00" w14:textId="66855064" w:rsidR="00997E99" w:rsidRPr="00997E99" w:rsidRDefault="00997E99" w:rsidP="00997E99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cs="Tahoma"/>
                <w:b/>
                <w:sz w:val="22"/>
                <w:lang w:eastAsia="nl-NL"/>
              </w:rPr>
            </w:pPr>
            <w:r w:rsidRPr="00997E99">
              <w:rPr>
                <w:rFonts w:cs="Tahoma"/>
                <w:b/>
                <w:sz w:val="22"/>
                <w:lang w:eastAsia="nl-NL"/>
              </w:rPr>
              <w:t>Voor de bladeren geldt het volgende:</w:t>
            </w:r>
          </w:p>
          <w:p w14:paraId="334B8D06" w14:textId="77777777" w:rsidR="00AF57D0" w:rsidRPr="0059570A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i/>
                <w:szCs w:val="20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 xml:space="preserve">Bladrand </w:t>
            </w:r>
            <w:r w:rsidRPr="0059570A">
              <w:rPr>
                <w:rFonts w:cs="Tahoma"/>
                <w:i/>
                <w:szCs w:val="20"/>
                <w:lang w:eastAsia="nl-NL"/>
              </w:rPr>
              <w:t xml:space="preserve">(gekarteld, gave rand </w:t>
            </w:r>
            <w:proofErr w:type="spellStart"/>
            <w:r w:rsidRPr="0059570A">
              <w:rPr>
                <w:rFonts w:cs="Tahoma"/>
                <w:i/>
                <w:szCs w:val="20"/>
                <w:lang w:eastAsia="nl-NL"/>
              </w:rPr>
              <w:t>etc</w:t>
            </w:r>
            <w:proofErr w:type="spellEnd"/>
            <w:r w:rsidRPr="0059570A">
              <w:rPr>
                <w:rFonts w:cs="Tahoma"/>
                <w:i/>
                <w:szCs w:val="20"/>
                <w:lang w:eastAsia="nl-NL"/>
              </w:rPr>
              <w:t>)</w:t>
            </w:r>
          </w:p>
          <w:p w14:paraId="334B8D07" w14:textId="77777777" w:rsidR="00AF57D0" w:rsidRPr="0059570A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 xml:space="preserve">Bladvorm </w:t>
            </w:r>
            <w:r w:rsidRPr="0059570A">
              <w:rPr>
                <w:rFonts w:cs="Tahoma"/>
                <w:i/>
                <w:szCs w:val="20"/>
                <w:lang w:eastAsia="nl-NL"/>
              </w:rPr>
              <w:t>(eivormig, rond etc.)</w:t>
            </w:r>
          </w:p>
          <w:p w14:paraId="334B8D08" w14:textId="77777777" w:rsidR="00AF57D0" w:rsidRPr="0059570A" w:rsidRDefault="00AF57D0" w:rsidP="0059570A">
            <w:pPr>
              <w:widowControl w:val="0"/>
              <w:numPr>
                <w:ilvl w:val="0"/>
                <w:numId w:val="3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i/>
                <w:szCs w:val="20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 xml:space="preserve">Nervatuur </w:t>
            </w:r>
            <w:r w:rsidRPr="0059570A">
              <w:rPr>
                <w:rFonts w:cs="Tahoma"/>
                <w:i/>
                <w:szCs w:val="20"/>
                <w:lang w:eastAsia="nl-NL"/>
              </w:rPr>
              <w:t>(</w:t>
            </w:r>
            <w:proofErr w:type="spellStart"/>
            <w:r w:rsidRPr="0059570A">
              <w:rPr>
                <w:rFonts w:cs="Tahoma"/>
                <w:i/>
                <w:szCs w:val="20"/>
                <w:lang w:eastAsia="nl-NL"/>
              </w:rPr>
              <w:t>veernervig</w:t>
            </w:r>
            <w:proofErr w:type="spellEnd"/>
            <w:r w:rsidRPr="0059570A">
              <w:rPr>
                <w:rFonts w:cs="Tahoma"/>
                <w:i/>
                <w:szCs w:val="20"/>
                <w:lang w:eastAsia="nl-NL"/>
              </w:rPr>
              <w:t>, handnervig etc.)</w:t>
            </w:r>
          </w:p>
          <w:p w14:paraId="334B8D0A" w14:textId="77777777" w:rsidR="00AF57D0" w:rsidRPr="0059570A" w:rsidRDefault="00AF57D0" w:rsidP="0059570A">
            <w:pPr>
              <w:widowControl w:val="0"/>
              <w:numPr>
                <w:ilvl w:val="0"/>
                <w:numId w:val="1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 xml:space="preserve">Op tijd inleveren </w:t>
            </w:r>
            <w:r w:rsidRPr="0059570A">
              <w:rPr>
                <w:rFonts w:cs="Tahoma"/>
                <w:i/>
                <w:szCs w:val="20"/>
                <w:lang w:eastAsia="nl-NL"/>
              </w:rPr>
              <w:t>(overleg met je docent wanneer de einddatum is)</w:t>
            </w:r>
          </w:p>
          <w:p w14:paraId="334B8D0B" w14:textId="77777777" w:rsidR="00AF57D0" w:rsidRPr="0059570A" w:rsidRDefault="00AF57D0" w:rsidP="0059570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2"/>
                <w:lang w:eastAsia="nl-NL"/>
              </w:rPr>
            </w:pPr>
          </w:p>
        </w:tc>
      </w:tr>
      <w:tr w:rsidR="00AF57D0" w:rsidRPr="00E05D8E" w14:paraId="334B8D10" w14:textId="77777777" w:rsidTr="00620BB7">
        <w:tc>
          <w:tcPr>
            <w:tcW w:w="1620" w:type="dxa"/>
          </w:tcPr>
          <w:p w14:paraId="334B8D0D" w14:textId="77777777" w:rsidR="00AF57D0" w:rsidRPr="0059570A" w:rsidRDefault="00AF57D0" w:rsidP="0059570A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b/>
                <w:sz w:val="22"/>
                <w:lang w:eastAsia="nl-NL"/>
              </w:rPr>
            </w:pPr>
            <w:r w:rsidRPr="0059570A">
              <w:rPr>
                <w:rFonts w:cs="Tahoma"/>
                <w:b/>
                <w:sz w:val="22"/>
                <w:lang w:eastAsia="nl-NL"/>
              </w:rPr>
              <w:t>Bronnen</w:t>
            </w:r>
          </w:p>
        </w:tc>
        <w:tc>
          <w:tcPr>
            <w:tcW w:w="8280" w:type="dxa"/>
          </w:tcPr>
          <w:p w14:paraId="334B8D0F" w14:textId="04871B16" w:rsidR="00AF57D0" w:rsidRPr="0059570A" w:rsidRDefault="00AF57D0" w:rsidP="00EA5550">
            <w:pPr>
              <w:widowControl w:val="0"/>
              <w:numPr>
                <w:ilvl w:val="0"/>
                <w:numId w:val="1"/>
              </w:numPr>
              <w:tabs>
                <w:tab w:val="left" w:pos="-540"/>
              </w:tabs>
              <w:autoSpaceDE w:val="0"/>
              <w:autoSpaceDN w:val="0"/>
              <w:adjustRightInd w:val="0"/>
              <w:spacing w:after="0" w:line="360" w:lineRule="auto"/>
              <w:rPr>
                <w:rFonts w:cs="Tahoma"/>
                <w:sz w:val="22"/>
                <w:lang w:eastAsia="nl-NL"/>
              </w:rPr>
            </w:pPr>
            <w:r w:rsidRPr="0059570A">
              <w:rPr>
                <w:rFonts w:cs="Tahoma"/>
                <w:sz w:val="22"/>
                <w:lang w:eastAsia="nl-NL"/>
              </w:rPr>
              <w:t xml:space="preserve">Encyclopedie </w:t>
            </w:r>
          </w:p>
        </w:tc>
      </w:tr>
    </w:tbl>
    <w:p w14:paraId="334B8D11" w14:textId="77777777" w:rsidR="00AF57D0" w:rsidRPr="00F002CC" w:rsidRDefault="00AF57D0" w:rsidP="0059570A"/>
    <w:sectPr w:rsidR="00AF57D0" w:rsidRPr="00F002CC" w:rsidSect="00EA5550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B8D14" w14:textId="77777777" w:rsidR="00AF57D0" w:rsidRDefault="00AF57D0" w:rsidP="0059570A">
      <w:pPr>
        <w:spacing w:after="0" w:line="240" w:lineRule="auto"/>
      </w:pPr>
      <w:r>
        <w:separator/>
      </w:r>
    </w:p>
  </w:endnote>
  <w:endnote w:type="continuationSeparator" w:id="0">
    <w:p w14:paraId="334B8D15" w14:textId="77777777" w:rsidR="00AF57D0" w:rsidRDefault="00AF57D0" w:rsidP="0059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8D17" w14:textId="77777777" w:rsidR="00AF57D0" w:rsidRDefault="004661D0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A156B6">
      <w:rPr>
        <w:noProof/>
      </w:rPr>
      <w:t>1</w:t>
    </w:r>
    <w:r>
      <w:rPr>
        <w:noProof/>
      </w:rPr>
      <w:fldChar w:fldCharType="end"/>
    </w:r>
  </w:p>
  <w:p w14:paraId="334B8D18" w14:textId="77777777" w:rsidR="00AF57D0" w:rsidRDefault="00AF57D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B8D12" w14:textId="77777777" w:rsidR="00AF57D0" w:rsidRDefault="00AF57D0" w:rsidP="0059570A">
      <w:pPr>
        <w:spacing w:after="0" w:line="240" w:lineRule="auto"/>
      </w:pPr>
      <w:r>
        <w:separator/>
      </w:r>
    </w:p>
  </w:footnote>
  <w:footnote w:type="continuationSeparator" w:id="0">
    <w:p w14:paraId="334B8D13" w14:textId="77777777" w:rsidR="00AF57D0" w:rsidRDefault="00AF57D0" w:rsidP="0059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9D8"/>
    <w:multiLevelType w:val="hybridMultilevel"/>
    <w:tmpl w:val="8CCAC4C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6C8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16E2C"/>
    <w:multiLevelType w:val="multilevel"/>
    <w:tmpl w:val="04130029"/>
    <w:lvl w:ilvl="0">
      <w:start w:val="1"/>
      <w:numFmt w:val="decimal"/>
      <w:pStyle w:val="Kop1"/>
      <w:suff w:val="space"/>
      <w:lvlText w:val="Hoofdstuk %1"/>
      <w:lvlJc w:val="left"/>
      <w:rPr>
        <w:rFonts w:cs="Times New Roman"/>
      </w:rPr>
    </w:lvl>
    <w:lvl w:ilvl="1">
      <w:start w:val="1"/>
      <w:numFmt w:val="none"/>
      <w:pStyle w:val="Kop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Kop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Kop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Kop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Kop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Kop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Kop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Kop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643C1283"/>
    <w:multiLevelType w:val="hybridMultilevel"/>
    <w:tmpl w:val="80000C78"/>
    <w:lvl w:ilvl="0" w:tplc="1140FFE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C057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6F525FB7"/>
    <w:multiLevelType w:val="hybridMultilevel"/>
    <w:tmpl w:val="E3EEB28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6C8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0A"/>
    <w:rsid w:val="001A17C0"/>
    <w:rsid w:val="00277800"/>
    <w:rsid w:val="002B6AB6"/>
    <w:rsid w:val="00341A6F"/>
    <w:rsid w:val="004661D0"/>
    <w:rsid w:val="0059570A"/>
    <w:rsid w:val="00620BB7"/>
    <w:rsid w:val="008779A9"/>
    <w:rsid w:val="00950BF0"/>
    <w:rsid w:val="00997E99"/>
    <w:rsid w:val="00A156B6"/>
    <w:rsid w:val="00AF57D0"/>
    <w:rsid w:val="00B24C80"/>
    <w:rsid w:val="00BE06C0"/>
    <w:rsid w:val="00C7087C"/>
    <w:rsid w:val="00D16ABE"/>
    <w:rsid w:val="00D9376E"/>
    <w:rsid w:val="00E05D8E"/>
    <w:rsid w:val="00EA5550"/>
    <w:rsid w:val="00F002CC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enu v:ext="edit" fillcolor="none [1942]"/>
    </o:shapedefaults>
    <o:shapelayout v:ext="edit">
      <o:idmap v:ext="edit" data="1"/>
    </o:shapelayout>
  </w:shapeDefaults>
  <w:decimalSymbol w:val=","/>
  <w:listSeparator w:val=";"/>
  <w14:docId w14:val="334B8CE2"/>
  <w15:docId w15:val="{5BDD51F8-1F3A-4B25-9745-CBA1797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7800"/>
    <w:pPr>
      <w:spacing w:after="200" w:line="276" w:lineRule="auto"/>
    </w:pPr>
    <w:rPr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FC6E84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FC6E84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FC6E84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uiPriority w:val="99"/>
    <w:qFormat/>
    <w:rsid w:val="00FC6E84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9"/>
    <w:qFormat/>
    <w:rsid w:val="00FC6E84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9"/>
    <w:qFormat/>
    <w:rsid w:val="00FC6E84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9"/>
    <w:qFormat/>
    <w:rsid w:val="00FC6E84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9"/>
    <w:qFormat/>
    <w:rsid w:val="00FC6E84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Kop9">
    <w:name w:val="heading 9"/>
    <w:basedOn w:val="Standaard"/>
    <w:next w:val="Standaard"/>
    <w:link w:val="Kop9Char"/>
    <w:uiPriority w:val="99"/>
    <w:qFormat/>
    <w:rsid w:val="00FC6E84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FC6E8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semiHidden/>
    <w:locked/>
    <w:rsid w:val="00FC6E8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link w:val="Kop3"/>
    <w:uiPriority w:val="99"/>
    <w:locked/>
    <w:rsid w:val="00FC6E84"/>
    <w:rPr>
      <w:rFonts w:ascii="Cambria" w:hAnsi="Cambria" w:cs="Times New Roman"/>
      <w:b/>
      <w:bCs/>
      <w:color w:val="4F81BD"/>
    </w:rPr>
  </w:style>
  <w:style w:type="character" w:customStyle="1" w:styleId="Kop4Char">
    <w:name w:val="Kop 4 Char"/>
    <w:link w:val="Kop4"/>
    <w:uiPriority w:val="99"/>
    <w:semiHidden/>
    <w:locked/>
    <w:rsid w:val="00FC6E84"/>
    <w:rPr>
      <w:rFonts w:ascii="Cambria" w:hAnsi="Cambria" w:cs="Times New Roman"/>
      <w:b/>
      <w:bCs/>
      <w:i/>
      <w:iCs/>
      <w:color w:val="4F81BD"/>
    </w:rPr>
  </w:style>
  <w:style w:type="character" w:customStyle="1" w:styleId="Kop5Char">
    <w:name w:val="Kop 5 Char"/>
    <w:link w:val="Kop5"/>
    <w:uiPriority w:val="99"/>
    <w:semiHidden/>
    <w:locked/>
    <w:rsid w:val="00FC6E84"/>
    <w:rPr>
      <w:rFonts w:ascii="Cambria" w:hAnsi="Cambria" w:cs="Times New Roman"/>
      <w:color w:val="243F60"/>
    </w:rPr>
  </w:style>
  <w:style w:type="character" w:customStyle="1" w:styleId="Kop6Char">
    <w:name w:val="Kop 6 Char"/>
    <w:link w:val="Kop6"/>
    <w:uiPriority w:val="99"/>
    <w:semiHidden/>
    <w:locked/>
    <w:rsid w:val="00FC6E84"/>
    <w:rPr>
      <w:rFonts w:ascii="Cambria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9"/>
    <w:semiHidden/>
    <w:locked/>
    <w:rsid w:val="00FC6E84"/>
    <w:rPr>
      <w:rFonts w:ascii="Cambria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9"/>
    <w:semiHidden/>
    <w:locked/>
    <w:rsid w:val="00FC6E84"/>
    <w:rPr>
      <w:rFonts w:ascii="Cambria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9"/>
    <w:semiHidden/>
    <w:locked/>
    <w:rsid w:val="00FC6E84"/>
    <w:rPr>
      <w:rFonts w:ascii="Cambria" w:hAnsi="Cambria" w:cs="Times New Roman"/>
      <w:i/>
      <w:iCs/>
      <w:color w:val="404040"/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59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59570A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59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59570A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59570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59570A"/>
    <w:rPr>
      <w:rFonts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FC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CC413C69EA240924157F9926C8D91" ma:contentTypeVersion="" ma:contentTypeDescription="Een nieuw document maken." ma:contentTypeScope="" ma:versionID="c854353935d622d754d2e0278aa391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85521-995B-4E8E-95F5-F1C15CE63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0D607-3C2A-4837-8BF0-55D372F47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2C51D-10C1-41D6-A930-15C76796A8A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ten Napel</dc:creator>
  <cp:keywords/>
  <dc:description/>
  <cp:lastModifiedBy>Regien ten Napel</cp:lastModifiedBy>
  <cp:revision>3</cp:revision>
  <dcterms:created xsi:type="dcterms:W3CDTF">2016-02-22T15:19:00Z</dcterms:created>
  <dcterms:modified xsi:type="dcterms:W3CDTF">2016-07-13T08:46:00Z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0x0101007DFCC413C69EA240924157F9926C8D91</vt:lpwstr>
  </property>
</Properties>
</file>