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A5" w:rsidRPr="002C083F" w:rsidRDefault="00D358A5" w:rsidP="00D358A5">
      <w:pPr>
        <w:rPr>
          <w:rFonts w:ascii="Verdana" w:hAnsi="Verdana"/>
          <w:b/>
          <w:sz w:val="32"/>
          <w:szCs w:val="32"/>
        </w:rPr>
      </w:pPr>
      <w:r w:rsidRPr="002C083F">
        <w:rPr>
          <w:rFonts w:ascii="Verdana" w:hAnsi="Verdana"/>
          <w:b/>
          <w:sz w:val="32"/>
          <w:szCs w:val="32"/>
        </w:rPr>
        <w:t>Diabetes</w:t>
      </w:r>
    </w:p>
    <w:p w:rsidR="00D358A5" w:rsidRPr="005213DD" w:rsidRDefault="00D358A5" w:rsidP="00D358A5">
      <w:pPr>
        <w:pStyle w:val="Lijstalinea"/>
        <w:numPr>
          <w:ilvl w:val="0"/>
          <w:numId w:val="1"/>
        </w:numPr>
        <w:rPr>
          <w:rFonts w:ascii="Verdana" w:hAnsi="Verdana" w:cs="Arial"/>
          <w:b/>
          <w:sz w:val="24"/>
          <w:szCs w:val="24"/>
        </w:rPr>
      </w:pPr>
      <w:r w:rsidRPr="005213DD">
        <w:rPr>
          <w:rFonts w:ascii="Verdana" w:hAnsi="Verdana" w:cs="Arial"/>
          <w:b/>
          <w:sz w:val="24"/>
          <w:szCs w:val="24"/>
        </w:rPr>
        <w:t>Wat is diabetes?</w:t>
      </w:r>
    </w:p>
    <w:p w:rsidR="00D358A5" w:rsidRDefault="00D358A5" w:rsidP="00D358A5">
      <w:pPr>
        <w:pStyle w:val="Lijstalinea"/>
        <w:ind w:left="360"/>
        <w:rPr>
          <w:rFonts w:ascii="Verdana" w:hAnsi="Verdana" w:cs="Arial"/>
          <w:sz w:val="24"/>
          <w:szCs w:val="24"/>
        </w:rPr>
      </w:pPr>
      <w:r w:rsidRPr="003B0820">
        <w:rPr>
          <w:rFonts w:ascii="Verdana" w:hAnsi="Verdana" w:cs="Arial"/>
          <w:sz w:val="24"/>
          <w:szCs w:val="24"/>
        </w:rPr>
        <w:t xml:space="preserve">Diabetes wordt in de volksmond vaak suikerziekte genoemd. </w:t>
      </w:r>
      <w:r w:rsidRPr="003B0820">
        <w:rPr>
          <w:rFonts w:ascii="Verdana" w:hAnsi="Verdana" w:cs="Arial"/>
          <w:sz w:val="24"/>
          <w:szCs w:val="24"/>
        </w:rPr>
        <w:br/>
        <w:t>Het is een stoornis in de stofwisseling waarbij te weinig insuline aanwezig is om voeding te verwerken. Bij diabetici werkt de alvleesklier niet goed. Als je diabetes hebt, krijg je medicijnen of je spuit jezelf in met insuline. Sommige mensen volgen een dieet.</w:t>
      </w:r>
    </w:p>
    <w:p w:rsidR="00D358A5" w:rsidRDefault="00D358A5" w:rsidP="00D358A5">
      <w:pPr>
        <w:pStyle w:val="Lijstalinea"/>
        <w:ind w:left="360"/>
        <w:rPr>
          <w:rFonts w:ascii="Verdana" w:hAnsi="Verdana" w:cs="Arial"/>
          <w:b/>
          <w:sz w:val="24"/>
          <w:szCs w:val="24"/>
        </w:rPr>
      </w:pPr>
    </w:p>
    <w:p w:rsidR="00D358A5" w:rsidRPr="003B0820" w:rsidRDefault="00D358A5" w:rsidP="00D358A5">
      <w:pPr>
        <w:pStyle w:val="Lijstalinea"/>
        <w:numPr>
          <w:ilvl w:val="0"/>
          <w:numId w:val="1"/>
        </w:numPr>
        <w:rPr>
          <w:rFonts w:ascii="Verdana" w:hAnsi="Verdana" w:cs="Arial"/>
          <w:b/>
          <w:sz w:val="24"/>
          <w:szCs w:val="24"/>
        </w:rPr>
      </w:pPr>
      <w:r w:rsidRPr="003B0820">
        <w:rPr>
          <w:rFonts w:ascii="Verdana" w:hAnsi="Verdana" w:cs="Arial"/>
          <w:b/>
          <w:sz w:val="24"/>
          <w:szCs w:val="24"/>
        </w:rPr>
        <w:t>Er zijn meerdere vormen van diabetes.</w:t>
      </w:r>
      <w:r w:rsidRPr="003B0820">
        <w:rPr>
          <w:rFonts w:ascii="Verdana" w:hAnsi="Verdana" w:cs="Arial"/>
          <w:b/>
          <w:sz w:val="24"/>
          <w:szCs w:val="24"/>
        </w:rPr>
        <w:br/>
        <w:t>Noem deze en leg uit.</w:t>
      </w:r>
    </w:p>
    <w:p w:rsidR="00D358A5" w:rsidRPr="003B0820" w:rsidRDefault="00D358A5" w:rsidP="00D358A5">
      <w:pPr>
        <w:spacing w:after="0" w:line="240" w:lineRule="auto"/>
        <w:rPr>
          <w:rFonts w:ascii="Verdana" w:eastAsia="Times New Roman" w:hAnsi="Verdana" w:cs="Arial"/>
          <w:b/>
          <w:sz w:val="24"/>
          <w:szCs w:val="24"/>
          <w:lang w:eastAsia="nl-NL"/>
        </w:rPr>
      </w:pPr>
      <w:r w:rsidRPr="003B0820">
        <w:rPr>
          <w:rFonts w:ascii="Verdana" w:hAnsi="Verdana" w:cs="Arial"/>
          <w:b/>
          <w:sz w:val="24"/>
          <w:szCs w:val="24"/>
        </w:rPr>
        <w:t>Diabetes type 1:</w:t>
      </w:r>
    </w:p>
    <w:p w:rsidR="00D358A5" w:rsidRPr="003B0820" w:rsidRDefault="00D358A5" w:rsidP="00D358A5">
      <w:pPr>
        <w:numPr>
          <w:ilvl w:val="0"/>
          <w:numId w:val="4"/>
        </w:numPr>
        <w:spacing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Het lichaam maakt zelf </w:t>
      </w:r>
      <w:r w:rsidRPr="003B0820">
        <w:rPr>
          <w:rFonts w:ascii="Verdana" w:eastAsia="Times New Roman" w:hAnsi="Verdana" w:cs="Arial"/>
          <w:b/>
          <w:bCs/>
          <w:sz w:val="24"/>
          <w:szCs w:val="24"/>
          <w:lang w:eastAsia="nl-NL"/>
        </w:rPr>
        <w:t>helemaal geen insuline meer</w:t>
      </w:r>
      <w:r w:rsidRPr="003B0820">
        <w:rPr>
          <w:rFonts w:ascii="Verdana" w:eastAsia="Times New Roman" w:hAnsi="Verdana" w:cs="Arial"/>
          <w:sz w:val="24"/>
          <w:szCs w:val="24"/>
          <w:lang w:eastAsia="nl-NL"/>
        </w:rPr>
        <w:t xml:space="preserve"> aan. </w:t>
      </w:r>
    </w:p>
    <w:p w:rsidR="00D358A5" w:rsidRPr="003B0820" w:rsidRDefault="00D358A5" w:rsidP="00D358A5">
      <w:pPr>
        <w:numPr>
          <w:ilvl w:val="0"/>
          <w:numId w:val="4"/>
        </w:numPr>
        <w:spacing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Het afweersysteem heeft per ongeluk de cellen die insuline aanmaken vernietigd. </w:t>
      </w:r>
    </w:p>
    <w:p w:rsidR="00D358A5" w:rsidRPr="003B0820" w:rsidRDefault="00D358A5" w:rsidP="00D358A5">
      <w:pPr>
        <w:numPr>
          <w:ilvl w:val="0"/>
          <w:numId w:val="4"/>
        </w:numPr>
        <w:spacing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Mensen met diabetes type 1 moeten een paar keer per dag zichzelf </w:t>
      </w:r>
      <w:r w:rsidRPr="003B0820">
        <w:rPr>
          <w:rFonts w:ascii="Verdana" w:eastAsia="Times New Roman" w:hAnsi="Verdana" w:cs="Arial"/>
          <w:b/>
          <w:bCs/>
          <w:sz w:val="24"/>
          <w:szCs w:val="24"/>
          <w:lang w:eastAsia="nl-NL"/>
        </w:rPr>
        <w:t>insuline inspuiten</w:t>
      </w:r>
      <w:r w:rsidRPr="003B0820">
        <w:rPr>
          <w:rFonts w:ascii="Verdana" w:eastAsia="Times New Roman" w:hAnsi="Verdana" w:cs="Arial"/>
          <w:sz w:val="24"/>
          <w:szCs w:val="24"/>
          <w:lang w:eastAsia="nl-NL"/>
        </w:rPr>
        <w:t xml:space="preserve">, of een insulinepomp dragen. </w:t>
      </w:r>
    </w:p>
    <w:p w:rsidR="00D358A5" w:rsidRPr="003B0820" w:rsidRDefault="00D358A5" w:rsidP="00D358A5">
      <w:pPr>
        <w:numPr>
          <w:ilvl w:val="0"/>
          <w:numId w:val="4"/>
        </w:numPr>
        <w:spacing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Heette vroeger ook wel '</w:t>
      </w:r>
      <w:r w:rsidRPr="003B0820">
        <w:rPr>
          <w:rFonts w:ascii="Verdana" w:eastAsia="Times New Roman" w:hAnsi="Verdana" w:cs="Arial"/>
          <w:b/>
          <w:bCs/>
          <w:sz w:val="24"/>
          <w:szCs w:val="24"/>
          <w:lang w:eastAsia="nl-NL"/>
        </w:rPr>
        <w:t>jeugddiabetes</w:t>
      </w:r>
      <w:r w:rsidRPr="003B0820">
        <w:rPr>
          <w:rFonts w:ascii="Verdana" w:eastAsia="Times New Roman" w:hAnsi="Verdana" w:cs="Arial"/>
          <w:sz w:val="24"/>
          <w:szCs w:val="24"/>
          <w:lang w:eastAsia="nl-NL"/>
        </w:rPr>
        <w:t xml:space="preserve">'. </w:t>
      </w:r>
    </w:p>
    <w:p w:rsidR="00D358A5" w:rsidRPr="003B0820" w:rsidRDefault="00D358A5" w:rsidP="00D358A5">
      <w:pPr>
        <w:numPr>
          <w:ilvl w:val="0"/>
          <w:numId w:val="4"/>
        </w:numPr>
        <w:spacing w:after="100" w:afterAutospacing="1" w:line="240" w:lineRule="auto"/>
        <w:rPr>
          <w:rFonts w:ascii="Verdana" w:eastAsia="Times New Roman" w:hAnsi="Verdana" w:cs="Arial"/>
          <w:sz w:val="24"/>
          <w:szCs w:val="24"/>
          <w:lang w:eastAsia="nl-NL"/>
        </w:rPr>
      </w:pPr>
      <w:r w:rsidRPr="003B0820">
        <w:rPr>
          <w:rFonts w:ascii="Verdana" w:eastAsia="Times New Roman" w:hAnsi="Verdana" w:cs="Arial"/>
          <w:b/>
          <w:bCs/>
          <w:sz w:val="24"/>
          <w:szCs w:val="24"/>
          <w:lang w:eastAsia="nl-NL"/>
        </w:rPr>
        <w:t>1 op de 10</w:t>
      </w:r>
      <w:r w:rsidRPr="003B0820">
        <w:rPr>
          <w:rFonts w:ascii="Verdana" w:eastAsia="Times New Roman" w:hAnsi="Verdana" w:cs="Arial"/>
          <w:sz w:val="24"/>
          <w:szCs w:val="24"/>
          <w:lang w:eastAsia="nl-NL"/>
        </w:rPr>
        <w:t xml:space="preserve"> mensen met diabetes heeft diabetes type 1.</w:t>
      </w:r>
    </w:p>
    <w:p w:rsidR="00D358A5" w:rsidRPr="003B0820" w:rsidRDefault="00D358A5" w:rsidP="00D358A5">
      <w:pPr>
        <w:spacing w:after="0" w:line="240" w:lineRule="auto"/>
        <w:rPr>
          <w:rFonts w:ascii="Verdana" w:hAnsi="Verdana" w:cs="Arial"/>
          <w:b/>
          <w:sz w:val="24"/>
          <w:szCs w:val="24"/>
        </w:rPr>
      </w:pPr>
      <w:r w:rsidRPr="003B0820">
        <w:rPr>
          <w:rFonts w:ascii="Verdana" w:hAnsi="Verdana" w:cs="Arial"/>
          <w:b/>
          <w:sz w:val="24"/>
          <w:szCs w:val="24"/>
        </w:rPr>
        <w:t>Diabetes type 2:</w:t>
      </w:r>
    </w:p>
    <w:p w:rsidR="00D358A5" w:rsidRPr="003B0820" w:rsidRDefault="00D358A5" w:rsidP="00D358A5">
      <w:pPr>
        <w:pStyle w:val="Lijstalinea"/>
        <w:numPr>
          <w:ilvl w:val="0"/>
          <w:numId w:val="8"/>
        </w:numPr>
        <w:spacing w:after="0" w:line="240" w:lineRule="auto"/>
        <w:rPr>
          <w:rFonts w:ascii="Verdana" w:hAnsi="Verdana" w:cs="Arial"/>
          <w:b/>
          <w:sz w:val="24"/>
          <w:szCs w:val="24"/>
        </w:rPr>
      </w:pPr>
      <w:r w:rsidRPr="003B0820">
        <w:rPr>
          <w:rFonts w:ascii="Verdana" w:eastAsia="Times New Roman" w:hAnsi="Verdana" w:cs="Arial"/>
          <w:sz w:val="24"/>
          <w:szCs w:val="24"/>
          <w:lang w:eastAsia="nl-NL"/>
        </w:rPr>
        <w:t xml:space="preserve">Het lichaam heeft </w:t>
      </w:r>
      <w:r w:rsidRPr="003B0820">
        <w:rPr>
          <w:rFonts w:ascii="Verdana" w:eastAsia="Times New Roman" w:hAnsi="Verdana" w:cs="Arial"/>
          <w:b/>
          <w:bCs/>
          <w:sz w:val="24"/>
          <w:szCs w:val="24"/>
          <w:lang w:eastAsia="nl-NL"/>
        </w:rPr>
        <w:t>te weinig insuline.</w:t>
      </w:r>
      <w:r w:rsidRPr="003B0820">
        <w:rPr>
          <w:rFonts w:ascii="Verdana" w:eastAsia="Times New Roman" w:hAnsi="Verdana" w:cs="Arial"/>
          <w:sz w:val="24"/>
          <w:szCs w:val="24"/>
          <w:lang w:eastAsia="nl-NL"/>
        </w:rPr>
        <w:t xml:space="preserve"> </w:t>
      </w:r>
    </w:p>
    <w:p w:rsidR="00D358A5" w:rsidRPr="003B0820" w:rsidRDefault="00D358A5" w:rsidP="00D358A5">
      <w:pPr>
        <w:pStyle w:val="Lijstalinea"/>
        <w:numPr>
          <w:ilvl w:val="0"/>
          <w:numId w:val="8"/>
        </w:numPr>
        <w:spacing w:after="0" w:line="240" w:lineRule="auto"/>
        <w:rPr>
          <w:rFonts w:ascii="Verdana" w:hAnsi="Verdana" w:cs="Arial"/>
          <w:b/>
          <w:sz w:val="24"/>
          <w:szCs w:val="24"/>
        </w:rPr>
      </w:pPr>
      <w:r w:rsidRPr="003B0820">
        <w:rPr>
          <w:rFonts w:ascii="Verdana" w:eastAsia="Times New Roman" w:hAnsi="Verdana" w:cs="Arial"/>
          <w:sz w:val="24"/>
          <w:szCs w:val="24"/>
          <w:lang w:eastAsia="nl-NL"/>
        </w:rPr>
        <w:t>Bovendien reageert het lichaam niet meer goed op insuline (</w:t>
      </w:r>
      <w:r w:rsidRPr="003B0820">
        <w:rPr>
          <w:rFonts w:ascii="Verdana" w:eastAsia="Times New Roman" w:hAnsi="Verdana" w:cs="Arial"/>
          <w:b/>
          <w:bCs/>
          <w:sz w:val="24"/>
          <w:szCs w:val="24"/>
          <w:lang w:eastAsia="nl-NL"/>
        </w:rPr>
        <w:t>ongevoeligheid voor insuline</w:t>
      </w:r>
      <w:r w:rsidRPr="003B0820">
        <w:rPr>
          <w:rFonts w:ascii="Verdana" w:eastAsia="Times New Roman" w:hAnsi="Verdana" w:cs="Arial"/>
          <w:sz w:val="24"/>
          <w:szCs w:val="24"/>
          <w:lang w:eastAsia="nl-NL"/>
        </w:rPr>
        <w:t xml:space="preserve">). </w:t>
      </w:r>
    </w:p>
    <w:p w:rsidR="00D358A5" w:rsidRPr="003B0820" w:rsidRDefault="00D358A5" w:rsidP="00D358A5">
      <w:pPr>
        <w:pStyle w:val="Lijstalinea"/>
        <w:numPr>
          <w:ilvl w:val="0"/>
          <w:numId w:val="3"/>
        </w:numPr>
        <w:spacing w:before="100" w:beforeAutospacing="1"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Overgewicht en weinig beweging, maar ook erfelijke aanleg vergroot de kans. </w:t>
      </w:r>
    </w:p>
    <w:p w:rsidR="00D358A5" w:rsidRPr="003B0820" w:rsidRDefault="00D358A5" w:rsidP="00D358A5">
      <w:pPr>
        <w:numPr>
          <w:ilvl w:val="0"/>
          <w:numId w:val="3"/>
        </w:numPr>
        <w:spacing w:before="100" w:beforeAutospacing="1"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Mensen met diabetes type 2 krijgen meestal </w:t>
      </w:r>
      <w:r w:rsidRPr="003B0820">
        <w:rPr>
          <w:rFonts w:ascii="Verdana" w:eastAsia="Times New Roman" w:hAnsi="Verdana" w:cs="Arial"/>
          <w:b/>
          <w:bCs/>
          <w:sz w:val="24"/>
          <w:szCs w:val="24"/>
          <w:lang w:eastAsia="nl-NL"/>
        </w:rPr>
        <w:t>medicijnen</w:t>
      </w:r>
      <w:r w:rsidRPr="003B0820">
        <w:rPr>
          <w:rFonts w:ascii="Verdana" w:eastAsia="Times New Roman" w:hAnsi="Verdana" w:cs="Arial"/>
          <w:sz w:val="24"/>
          <w:szCs w:val="24"/>
          <w:lang w:eastAsia="nl-NL"/>
        </w:rPr>
        <w:t xml:space="preserve">, </w:t>
      </w:r>
      <w:proofErr w:type="spellStart"/>
      <w:r w:rsidRPr="003B0820">
        <w:rPr>
          <w:rFonts w:ascii="Verdana" w:eastAsia="Times New Roman" w:hAnsi="Verdana" w:cs="Arial"/>
          <w:sz w:val="24"/>
          <w:szCs w:val="24"/>
          <w:lang w:eastAsia="nl-NL"/>
        </w:rPr>
        <w:t>voedings</w:t>
      </w:r>
      <w:proofErr w:type="spellEnd"/>
      <w:r w:rsidRPr="003B0820">
        <w:rPr>
          <w:rFonts w:ascii="Verdana" w:eastAsia="Times New Roman" w:hAnsi="Verdana" w:cs="Arial"/>
          <w:sz w:val="24"/>
          <w:szCs w:val="24"/>
          <w:lang w:eastAsia="nl-NL"/>
        </w:rPr>
        <w:t xml:space="preserve">- en bewegingsadviezen. Soms moet iemand ook insuline spuiten. </w:t>
      </w:r>
    </w:p>
    <w:p w:rsidR="00D358A5" w:rsidRPr="003B0820" w:rsidRDefault="00D358A5" w:rsidP="00D358A5">
      <w:pPr>
        <w:numPr>
          <w:ilvl w:val="0"/>
          <w:numId w:val="3"/>
        </w:numPr>
        <w:spacing w:before="100" w:beforeAutospacing="1"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Vroeger ook wel '</w:t>
      </w:r>
      <w:r w:rsidRPr="003B0820">
        <w:rPr>
          <w:rFonts w:ascii="Verdana" w:eastAsia="Times New Roman" w:hAnsi="Verdana" w:cs="Arial"/>
          <w:b/>
          <w:bCs/>
          <w:sz w:val="24"/>
          <w:szCs w:val="24"/>
          <w:lang w:eastAsia="nl-NL"/>
        </w:rPr>
        <w:t>ouderdomsdiabetes</w:t>
      </w:r>
      <w:r w:rsidRPr="003B0820">
        <w:rPr>
          <w:rFonts w:ascii="Verdana" w:eastAsia="Times New Roman" w:hAnsi="Verdana" w:cs="Arial"/>
          <w:sz w:val="24"/>
          <w:szCs w:val="24"/>
          <w:lang w:eastAsia="nl-NL"/>
        </w:rPr>
        <w:t xml:space="preserve">' genoemd. Maar het komt nu ook vaak bij  jongere mensen voor. </w:t>
      </w:r>
    </w:p>
    <w:p w:rsidR="00D358A5" w:rsidRPr="003B0820" w:rsidRDefault="00D358A5" w:rsidP="00D358A5">
      <w:pPr>
        <w:numPr>
          <w:ilvl w:val="0"/>
          <w:numId w:val="3"/>
        </w:numPr>
        <w:spacing w:before="100" w:beforeAutospacing="1" w:after="0" w:line="240" w:lineRule="auto"/>
        <w:rPr>
          <w:rFonts w:ascii="Verdana" w:eastAsia="Times New Roman" w:hAnsi="Verdana" w:cs="Arial"/>
          <w:sz w:val="24"/>
          <w:szCs w:val="24"/>
          <w:lang w:eastAsia="nl-NL"/>
        </w:rPr>
      </w:pPr>
      <w:r w:rsidRPr="003B0820">
        <w:rPr>
          <w:rFonts w:ascii="Verdana" w:eastAsia="Times New Roman" w:hAnsi="Verdana" w:cs="Arial"/>
          <w:b/>
          <w:bCs/>
          <w:sz w:val="24"/>
          <w:szCs w:val="24"/>
          <w:lang w:eastAsia="nl-NL"/>
        </w:rPr>
        <w:t>9 van de 10</w:t>
      </w:r>
      <w:r w:rsidRPr="003B0820">
        <w:rPr>
          <w:rFonts w:ascii="Verdana" w:eastAsia="Times New Roman" w:hAnsi="Verdana" w:cs="Arial"/>
          <w:sz w:val="24"/>
          <w:szCs w:val="24"/>
          <w:lang w:eastAsia="nl-NL"/>
        </w:rPr>
        <w:t xml:space="preserve"> mensen met diabetes hebben diabetes type 2. </w:t>
      </w:r>
    </w:p>
    <w:p w:rsidR="00D358A5" w:rsidRPr="003B0820" w:rsidRDefault="00D358A5" w:rsidP="00D358A5">
      <w:pPr>
        <w:spacing w:after="0" w:line="240" w:lineRule="auto"/>
        <w:rPr>
          <w:rFonts w:ascii="Verdana" w:eastAsia="Times New Roman" w:hAnsi="Verdana" w:cs="Arial"/>
          <w:sz w:val="24"/>
          <w:szCs w:val="24"/>
          <w:lang w:eastAsia="nl-NL"/>
        </w:rPr>
      </w:pPr>
    </w:p>
    <w:p w:rsidR="00D358A5" w:rsidRPr="003B0820" w:rsidRDefault="00D358A5" w:rsidP="00D358A5">
      <w:pPr>
        <w:spacing w:after="0" w:line="240" w:lineRule="auto"/>
        <w:rPr>
          <w:rFonts w:ascii="Verdana" w:eastAsia="Times New Roman" w:hAnsi="Verdana" w:cs="Arial"/>
          <w:sz w:val="24"/>
          <w:szCs w:val="24"/>
          <w:lang w:eastAsia="nl-NL"/>
        </w:rPr>
      </w:pPr>
      <w:r w:rsidRPr="003B0820">
        <w:rPr>
          <w:rFonts w:ascii="Verdana" w:eastAsia="Times New Roman" w:hAnsi="Verdana" w:cs="Arial"/>
          <w:b/>
          <w:sz w:val="24"/>
          <w:szCs w:val="24"/>
          <w:lang w:eastAsia="nl-NL"/>
        </w:rPr>
        <w:t>Zwangerschapsdiabetes:</w:t>
      </w:r>
    </w:p>
    <w:p w:rsidR="00D358A5" w:rsidRPr="003B0820" w:rsidRDefault="00D358A5" w:rsidP="00D358A5">
      <w:p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Eén op de twintig zwangere vrouwen krijgt te maken met zwangerschapsdiabetes. Dat is een meestal tijdelijke vorm van diabetes die kan ontstaan na de 24e week van de zwangerschap.</w:t>
      </w:r>
    </w:p>
    <w:p w:rsidR="00D358A5" w:rsidRDefault="00D358A5" w:rsidP="00D358A5">
      <w:pPr>
        <w:spacing w:before="100" w:beforeAutospacing="1" w:after="100" w:afterAutospacing="1" w:line="240" w:lineRule="auto"/>
        <w:rPr>
          <w:rFonts w:ascii="Verdana" w:eastAsia="Times New Roman" w:hAnsi="Verdana"/>
          <w:sz w:val="24"/>
          <w:szCs w:val="24"/>
          <w:lang w:eastAsia="nl-NL"/>
        </w:rPr>
      </w:pPr>
      <w:r w:rsidRPr="003B0820">
        <w:rPr>
          <w:rFonts w:ascii="Verdana" w:eastAsia="Times New Roman" w:hAnsi="Verdana" w:cs="Arial"/>
          <w:sz w:val="24"/>
          <w:szCs w:val="24"/>
          <w:lang w:eastAsia="nl-NL"/>
        </w:rPr>
        <w:t xml:space="preserve">Er zijn zelfs nog </w:t>
      </w:r>
      <w:hyperlink r:id="rId7" w:tooltip="andere vormen van diabetes" w:history="1">
        <w:r w:rsidRPr="003B0820">
          <w:rPr>
            <w:rFonts w:ascii="Verdana" w:eastAsia="Times New Roman" w:hAnsi="Verdana" w:cs="Arial"/>
            <w:sz w:val="24"/>
            <w:szCs w:val="24"/>
            <w:u w:val="single"/>
            <w:lang w:eastAsia="nl-NL"/>
          </w:rPr>
          <w:t>andere vormen van diabetes</w:t>
        </w:r>
      </w:hyperlink>
      <w:r w:rsidRPr="003B0820">
        <w:rPr>
          <w:rFonts w:ascii="Verdana" w:eastAsia="Times New Roman" w:hAnsi="Verdana" w:cs="Arial"/>
          <w:sz w:val="24"/>
          <w:szCs w:val="24"/>
          <w:lang w:eastAsia="nl-NL"/>
        </w:rPr>
        <w:t>, deze komen minder vaak voor</w:t>
      </w:r>
      <w:r w:rsidRPr="003B0820">
        <w:rPr>
          <w:rFonts w:ascii="Verdana" w:eastAsia="Times New Roman" w:hAnsi="Verdana"/>
          <w:sz w:val="24"/>
          <w:szCs w:val="24"/>
          <w:lang w:eastAsia="nl-NL"/>
        </w:rPr>
        <w:t>.</w:t>
      </w:r>
    </w:p>
    <w:p w:rsidR="00D358A5" w:rsidRDefault="00D358A5" w:rsidP="00D358A5">
      <w:pPr>
        <w:spacing w:before="100" w:beforeAutospacing="1" w:after="100" w:afterAutospacing="1" w:line="240" w:lineRule="auto"/>
        <w:rPr>
          <w:rFonts w:ascii="Verdana" w:eastAsia="Times New Roman" w:hAnsi="Verdana"/>
          <w:sz w:val="24"/>
          <w:szCs w:val="24"/>
          <w:lang w:eastAsia="nl-NL"/>
        </w:rPr>
      </w:pPr>
    </w:p>
    <w:p w:rsidR="00D358A5" w:rsidRPr="005010DB" w:rsidRDefault="00D358A5" w:rsidP="00D358A5">
      <w:pPr>
        <w:pStyle w:val="Lijstalinea"/>
        <w:numPr>
          <w:ilvl w:val="0"/>
          <w:numId w:val="1"/>
        </w:numPr>
        <w:spacing w:before="100" w:beforeAutospacing="1" w:after="100" w:afterAutospacing="1" w:line="240" w:lineRule="auto"/>
        <w:rPr>
          <w:rFonts w:ascii="Verdana" w:hAnsi="Verdana" w:cs="Arial"/>
          <w:b/>
          <w:sz w:val="24"/>
          <w:szCs w:val="24"/>
        </w:rPr>
      </w:pPr>
      <w:r w:rsidRPr="005010DB">
        <w:rPr>
          <w:rFonts w:ascii="Verdana" w:hAnsi="Verdana" w:cs="Arial"/>
          <w:b/>
          <w:sz w:val="24"/>
          <w:szCs w:val="24"/>
        </w:rPr>
        <w:t>Welke herkenbare symptomen heeft iemand die diabetes krijgt? Welke algemene klachten hoor je dan?</w:t>
      </w:r>
    </w:p>
    <w:p w:rsidR="00D358A5" w:rsidRPr="003B0820" w:rsidRDefault="00D358A5" w:rsidP="00D358A5">
      <w:pPr>
        <w:pStyle w:val="Lijstalinea"/>
        <w:ind w:left="360"/>
        <w:rPr>
          <w:rFonts w:ascii="Verdana" w:hAnsi="Verdana" w:cs="Arial"/>
          <w:b/>
          <w:sz w:val="24"/>
          <w:szCs w:val="24"/>
        </w:rPr>
      </w:pPr>
      <w:r w:rsidRPr="003B0820">
        <w:rPr>
          <w:rFonts w:ascii="Verdana" w:hAnsi="Verdana" w:cs="Arial"/>
          <w:sz w:val="24"/>
          <w:szCs w:val="24"/>
        </w:rPr>
        <w:lastRenderedPageBreak/>
        <w:t>Vaak dorst en veel plassen, vermoeidheid, slecht genezende wondjes, hongergevoel , oogproblemen zijn de algemene klachten.</w:t>
      </w:r>
    </w:p>
    <w:p w:rsidR="00D358A5" w:rsidRPr="003B0820" w:rsidRDefault="00D358A5" w:rsidP="00D358A5">
      <w:pPr>
        <w:pStyle w:val="Lijstalinea"/>
        <w:ind w:left="360"/>
        <w:rPr>
          <w:rFonts w:ascii="Verdana" w:hAnsi="Verdana" w:cs="Arial"/>
          <w:b/>
          <w:sz w:val="24"/>
          <w:szCs w:val="24"/>
        </w:rPr>
      </w:pPr>
    </w:p>
    <w:p w:rsidR="00D358A5" w:rsidRPr="005010DB" w:rsidRDefault="00D358A5" w:rsidP="00D358A5">
      <w:pPr>
        <w:pStyle w:val="Lijstalinea"/>
        <w:numPr>
          <w:ilvl w:val="0"/>
          <w:numId w:val="1"/>
        </w:numPr>
        <w:spacing w:after="0" w:line="240" w:lineRule="auto"/>
        <w:rPr>
          <w:rFonts w:ascii="Verdana" w:eastAsia="Times New Roman" w:hAnsi="Verdana" w:cs="Arial"/>
          <w:sz w:val="24"/>
          <w:szCs w:val="24"/>
          <w:lang w:eastAsia="nl-NL"/>
        </w:rPr>
      </w:pPr>
      <w:r w:rsidRPr="005010DB">
        <w:rPr>
          <w:rFonts w:ascii="Verdana" w:hAnsi="Verdana" w:cs="Arial"/>
          <w:b/>
          <w:sz w:val="24"/>
          <w:szCs w:val="24"/>
        </w:rPr>
        <w:t>Welke klachten treden op bij diabetes type 1 ?  Kadervraag</w:t>
      </w:r>
      <w:r w:rsidRPr="005010DB">
        <w:rPr>
          <w:rFonts w:ascii="Verdana" w:hAnsi="Verdana" w:cs="Arial"/>
          <w:b/>
          <w:sz w:val="24"/>
          <w:szCs w:val="24"/>
        </w:rPr>
        <w:br/>
      </w:r>
      <w:r w:rsidRPr="005010DB">
        <w:rPr>
          <w:rFonts w:ascii="Verdana" w:eastAsia="Times New Roman" w:hAnsi="Verdana" w:cs="Arial"/>
          <w:sz w:val="24"/>
          <w:szCs w:val="24"/>
          <w:lang w:eastAsia="nl-NL"/>
        </w:rPr>
        <w:t xml:space="preserve">Diabetes type 1 is meestal te herkennen aan de volgende klachten: </w:t>
      </w:r>
    </w:p>
    <w:p w:rsidR="00D358A5" w:rsidRPr="003B0820" w:rsidRDefault="00D358A5" w:rsidP="00D358A5">
      <w:pPr>
        <w:numPr>
          <w:ilvl w:val="0"/>
          <w:numId w:val="5"/>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vaak dorst en veel plassen </w:t>
      </w:r>
    </w:p>
    <w:p w:rsidR="00D358A5" w:rsidRPr="003B0820" w:rsidRDefault="00D358A5" w:rsidP="00D358A5">
      <w:pPr>
        <w:numPr>
          <w:ilvl w:val="0"/>
          <w:numId w:val="5"/>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afvallen zonder dat daar een reden voor is </w:t>
      </w:r>
    </w:p>
    <w:p w:rsidR="00D358A5" w:rsidRPr="003B0820" w:rsidRDefault="00D358A5" w:rsidP="00D358A5">
      <w:pPr>
        <w:numPr>
          <w:ilvl w:val="0"/>
          <w:numId w:val="5"/>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ziek en beroerd voelen </w:t>
      </w:r>
    </w:p>
    <w:p w:rsidR="00D358A5" w:rsidRPr="003B0820" w:rsidRDefault="00D358A5" w:rsidP="00D358A5">
      <w:pPr>
        <w:numPr>
          <w:ilvl w:val="0"/>
          <w:numId w:val="5"/>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constant hongergevoel </w:t>
      </w:r>
    </w:p>
    <w:p w:rsidR="00D358A5" w:rsidRPr="003B0820" w:rsidRDefault="00D358A5" w:rsidP="00D358A5">
      <w:pPr>
        <w:numPr>
          <w:ilvl w:val="0"/>
          <w:numId w:val="5"/>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wazig zien</w:t>
      </w:r>
    </w:p>
    <w:p w:rsidR="00D358A5" w:rsidRPr="003B0820" w:rsidRDefault="00D358A5" w:rsidP="00D358A5">
      <w:p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Mensen met diabetes type 1 vallen vaak enorm af en voelen zich erg ziek. Het is duidelijk dat er iets niet in orde is en meestal gaan zij snel naar de huisarts die dan diabetes constateert. De symptomen zijn voor kinderen en volwassenen hetzelfde.</w:t>
      </w:r>
    </w:p>
    <w:p w:rsidR="00D358A5" w:rsidRPr="003B0820" w:rsidRDefault="00D358A5" w:rsidP="00D358A5">
      <w:pPr>
        <w:pStyle w:val="Lijstalinea"/>
        <w:numPr>
          <w:ilvl w:val="0"/>
          <w:numId w:val="1"/>
        </w:numPr>
        <w:spacing w:after="0" w:line="240" w:lineRule="auto"/>
        <w:rPr>
          <w:rFonts w:ascii="Verdana" w:eastAsia="Times New Roman" w:hAnsi="Verdana" w:cs="Arial"/>
          <w:sz w:val="24"/>
          <w:szCs w:val="24"/>
          <w:lang w:eastAsia="nl-NL"/>
        </w:rPr>
      </w:pPr>
      <w:r w:rsidRPr="003B0820">
        <w:rPr>
          <w:rFonts w:ascii="Verdana" w:hAnsi="Verdana" w:cs="Arial"/>
          <w:b/>
          <w:sz w:val="24"/>
          <w:szCs w:val="24"/>
        </w:rPr>
        <w:t>Welke klachten treden op bij diabetes type 2 ? kadervraag</w:t>
      </w:r>
      <w:r w:rsidRPr="003B0820">
        <w:rPr>
          <w:rFonts w:ascii="Verdana" w:hAnsi="Verdana" w:cs="Arial"/>
          <w:b/>
          <w:sz w:val="24"/>
          <w:szCs w:val="24"/>
        </w:rPr>
        <w:br/>
      </w:r>
      <w:r w:rsidRPr="003B0820">
        <w:rPr>
          <w:rFonts w:ascii="Verdana" w:eastAsia="Times New Roman" w:hAnsi="Verdana" w:cs="Arial"/>
          <w:sz w:val="24"/>
          <w:szCs w:val="24"/>
          <w:lang w:eastAsia="nl-NL"/>
        </w:rPr>
        <w:t>Diabetes type 2 is vaak te herkennen aan één of meer van de volgende klachten:</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vaak dorst en veel plassen </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vermoeidheid </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oogklachten, zoals rode en branderige ogen, wazig zien, dubbel zien of slecht zien </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slecht genezende wondjes </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kortademigheid of pijn in de benen bij het lopen </w:t>
      </w:r>
    </w:p>
    <w:p w:rsidR="00D358A5" w:rsidRPr="003B0820" w:rsidRDefault="00D358A5" w:rsidP="00D358A5">
      <w:pPr>
        <w:numPr>
          <w:ilvl w:val="0"/>
          <w:numId w:val="2"/>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Vaak terugkerende infecties</w:t>
      </w:r>
    </w:p>
    <w:p w:rsidR="00D358A5" w:rsidRPr="003B0820" w:rsidRDefault="00D358A5" w:rsidP="00D358A5">
      <w:pPr>
        <w:pStyle w:val="Lijstalinea"/>
        <w:numPr>
          <w:ilvl w:val="0"/>
          <w:numId w:val="1"/>
        </w:numPr>
        <w:spacing w:before="100" w:beforeAutospacing="1" w:after="100" w:afterAutospacing="1" w:line="240" w:lineRule="auto"/>
        <w:rPr>
          <w:rFonts w:ascii="Verdana" w:eastAsia="Times New Roman" w:hAnsi="Verdana" w:cs="Arial"/>
          <w:b/>
          <w:sz w:val="24"/>
          <w:szCs w:val="24"/>
          <w:lang w:eastAsia="nl-NL"/>
        </w:rPr>
      </w:pPr>
      <w:r w:rsidRPr="003B0820">
        <w:rPr>
          <w:rFonts w:ascii="Verdana" w:eastAsia="Times New Roman" w:hAnsi="Verdana" w:cs="Arial"/>
          <w:b/>
          <w:sz w:val="24"/>
          <w:szCs w:val="24"/>
          <w:lang w:eastAsia="nl-NL"/>
        </w:rPr>
        <w:t xml:space="preserve">Wat is een hypo bij diabetes? </w:t>
      </w:r>
      <w:r w:rsidRPr="003B0820">
        <w:rPr>
          <w:rFonts w:ascii="Verdana" w:eastAsia="Times New Roman" w:hAnsi="Verdana" w:cs="Arial"/>
          <w:b/>
          <w:sz w:val="24"/>
          <w:szCs w:val="24"/>
          <w:lang w:eastAsia="nl-NL"/>
        </w:rPr>
        <w:br/>
      </w:r>
      <w:r w:rsidRPr="003B0820">
        <w:rPr>
          <w:rFonts w:ascii="Verdana" w:eastAsia="Times New Roman" w:hAnsi="Verdana" w:cs="Arial"/>
          <w:sz w:val="24"/>
          <w:szCs w:val="24"/>
          <w:lang w:eastAsia="nl-NL"/>
        </w:rPr>
        <w:t>Dan is je bloedsuikerspiegel te laag.</w:t>
      </w:r>
      <w:r w:rsidRPr="003B0820">
        <w:rPr>
          <w:rFonts w:ascii="Verdana" w:eastAsia="Times New Roman" w:hAnsi="Verdana" w:cs="Arial"/>
          <w:sz w:val="24"/>
          <w:szCs w:val="24"/>
          <w:lang w:eastAsia="nl-NL"/>
        </w:rPr>
        <w:br/>
      </w:r>
    </w:p>
    <w:p w:rsidR="00D358A5" w:rsidRPr="003B0820" w:rsidRDefault="00D358A5" w:rsidP="00D358A5">
      <w:pPr>
        <w:pStyle w:val="Lijstalinea"/>
        <w:numPr>
          <w:ilvl w:val="0"/>
          <w:numId w:val="1"/>
        </w:numPr>
        <w:spacing w:before="100" w:beforeAutospacing="1" w:after="100" w:afterAutospacing="1" w:line="240" w:lineRule="auto"/>
        <w:rPr>
          <w:rFonts w:ascii="Verdana" w:eastAsia="Times New Roman" w:hAnsi="Verdana" w:cs="Arial"/>
          <w:b/>
          <w:sz w:val="24"/>
          <w:szCs w:val="24"/>
          <w:lang w:eastAsia="nl-NL"/>
        </w:rPr>
      </w:pPr>
      <w:r w:rsidRPr="003B0820">
        <w:rPr>
          <w:rFonts w:ascii="Verdana" w:eastAsia="Times New Roman" w:hAnsi="Verdana" w:cs="Arial"/>
          <w:b/>
          <w:sz w:val="24"/>
          <w:szCs w:val="24"/>
          <w:lang w:eastAsia="nl-NL"/>
        </w:rPr>
        <w:t>Wat is een hyper bij diabetes ?</w:t>
      </w:r>
      <w:r w:rsidRPr="003B0820">
        <w:rPr>
          <w:rFonts w:ascii="Verdana" w:eastAsia="Times New Roman" w:hAnsi="Verdana" w:cs="Arial"/>
          <w:b/>
          <w:sz w:val="24"/>
          <w:szCs w:val="24"/>
          <w:lang w:eastAsia="nl-NL"/>
        </w:rPr>
        <w:br/>
      </w:r>
      <w:r w:rsidRPr="003B0820">
        <w:rPr>
          <w:rFonts w:ascii="Verdana" w:eastAsia="Times New Roman" w:hAnsi="Verdana" w:cs="Arial"/>
          <w:sz w:val="24"/>
          <w:szCs w:val="24"/>
          <w:lang w:eastAsia="nl-NL"/>
        </w:rPr>
        <w:t>Dan is je bloedsuikerspiegel te hoog.</w:t>
      </w:r>
      <w:r w:rsidRPr="003B0820">
        <w:rPr>
          <w:rFonts w:ascii="Verdana" w:eastAsia="Times New Roman" w:hAnsi="Verdana" w:cs="Arial"/>
          <w:b/>
          <w:sz w:val="24"/>
          <w:szCs w:val="24"/>
          <w:lang w:eastAsia="nl-NL"/>
        </w:rPr>
        <w:t xml:space="preserve"> </w:t>
      </w:r>
      <w:r w:rsidRPr="003B0820">
        <w:rPr>
          <w:rFonts w:ascii="Verdana" w:eastAsia="Times New Roman" w:hAnsi="Verdana" w:cs="Arial"/>
          <w:b/>
          <w:sz w:val="24"/>
          <w:szCs w:val="24"/>
          <w:lang w:eastAsia="nl-NL"/>
        </w:rPr>
        <w:br/>
      </w:r>
    </w:p>
    <w:p w:rsidR="00D358A5" w:rsidRPr="003B0820" w:rsidRDefault="00D358A5" w:rsidP="00D358A5">
      <w:pPr>
        <w:pStyle w:val="Lijstalinea"/>
        <w:numPr>
          <w:ilvl w:val="0"/>
          <w:numId w:val="1"/>
        </w:numPr>
        <w:spacing w:before="100" w:beforeAutospacing="1" w:after="0" w:afterAutospacing="1" w:line="240" w:lineRule="auto"/>
        <w:outlineLvl w:val="1"/>
        <w:rPr>
          <w:rFonts w:ascii="Verdana" w:eastAsia="Times New Roman" w:hAnsi="Verdana" w:cs="Arial"/>
          <w:b/>
          <w:sz w:val="24"/>
          <w:szCs w:val="24"/>
          <w:lang w:eastAsia="nl-NL"/>
        </w:rPr>
      </w:pPr>
      <w:r w:rsidRPr="003B0820">
        <w:rPr>
          <w:rFonts w:ascii="Verdana" w:eastAsia="Times New Roman" w:hAnsi="Verdana" w:cs="Arial"/>
          <w:b/>
          <w:sz w:val="24"/>
          <w:szCs w:val="24"/>
          <w:lang w:eastAsia="nl-NL"/>
        </w:rPr>
        <w:t>Hoe herken je een hypo ?</w:t>
      </w:r>
    </w:p>
    <w:p w:rsidR="00D358A5" w:rsidRPr="003B0820" w:rsidRDefault="00D358A5" w:rsidP="00D358A5">
      <w:pPr>
        <w:pStyle w:val="Lijstalinea"/>
        <w:spacing w:before="100" w:beforeAutospacing="1" w:after="0" w:afterAutospacing="1" w:line="240" w:lineRule="auto"/>
        <w:ind w:left="360"/>
        <w:outlineLvl w:val="1"/>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Is het bloedsuikergehalte te laag dan is er sprake van </w:t>
      </w:r>
      <w:proofErr w:type="spellStart"/>
      <w:r w:rsidRPr="003B0820">
        <w:rPr>
          <w:rFonts w:ascii="Verdana" w:eastAsia="Times New Roman" w:hAnsi="Verdana" w:cs="Arial"/>
          <w:sz w:val="24"/>
          <w:szCs w:val="24"/>
          <w:lang w:eastAsia="nl-NL"/>
        </w:rPr>
        <w:t>hypoglykemie</w:t>
      </w:r>
      <w:proofErr w:type="spellEnd"/>
      <w:r w:rsidRPr="003B0820">
        <w:rPr>
          <w:rFonts w:ascii="Verdana" w:eastAsia="Times New Roman" w:hAnsi="Verdana" w:cs="Arial"/>
          <w:sz w:val="24"/>
          <w:szCs w:val="24"/>
          <w:lang w:eastAsia="nl-NL"/>
        </w:rPr>
        <w:t xml:space="preserve"> (een hypo). </w:t>
      </w:r>
      <w:r w:rsidRPr="003B0820">
        <w:rPr>
          <w:rFonts w:ascii="Verdana" w:eastAsia="Times New Roman" w:hAnsi="Verdana" w:cs="Arial"/>
          <w:sz w:val="24"/>
          <w:szCs w:val="24"/>
          <w:lang w:eastAsia="nl-NL"/>
        </w:rPr>
        <w:br/>
        <w:t>Je  merkt dat door:</w:t>
      </w:r>
    </w:p>
    <w:p w:rsidR="00D358A5" w:rsidRPr="003B0820" w:rsidRDefault="00D358A5" w:rsidP="00D358A5">
      <w:pPr>
        <w:pStyle w:val="Lijstalinea"/>
        <w:numPr>
          <w:ilvl w:val="0"/>
          <w:numId w:val="9"/>
        </w:numPr>
        <w:spacing w:before="100" w:beforeAutospacing="1" w:after="0" w:afterAutospacing="1" w:line="240" w:lineRule="auto"/>
        <w:outlineLvl w:val="1"/>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zweten </w:t>
      </w:r>
    </w:p>
    <w:p w:rsidR="00D358A5" w:rsidRPr="003B0820" w:rsidRDefault="00D358A5" w:rsidP="00D358A5">
      <w:pPr>
        <w:pStyle w:val="Lijstalinea"/>
        <w:numPr>
          <w:ilvl w:val="0"/>
          <w:numId w:val="6"/>
        </w:numPr>
        <w:spacing w:before="100" w:beforeAutospacing="1" w:after="0" w:afterAutospacing="1" w:line="240" w:lineRule="auto"/>
        <w:outlineLvl w:val="1"/>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trillen </w:t>
      </w:r>
    </w:p>
    <w:p w:rsidR="00D358A5" w:rsidRPr="003B0820" w:rsidRDefault="00D358A5" w:rsidP="00D358A5">
      <w:pPr>
        <w:numPr>
          <w:ilvl w:val="0"/>
          <w:numId w:val="6"/>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duizeligheid </w:t>
      </w:r>
    </w:p>
    <w:p w:rsidR="00D358A5" w:rsidRPr="003B0820" w:rsidRDefault="00D358A5" w:rsidP="00D358A5">
      <w:pPr>
        <w:numPr>
          <w:ilvl w:val="0"/>
          <w:numId w:val="6"/>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plotseling wisselend humeur </w:t>
      </w:r>
    </w:p>
    <w:p w:rsidR="00D358A5" w:rsidRPr="003B0820" w:rsidRDefault="00D358A5" w:rsidP="00D358A5">
      <w:pPr>
        <w:numPr>
          <w:ilvl w:val="0"/>
          <w:numId w:val="6"/>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ongeconcentreerd zijn </w:t>
      </w:r>
    </w:p>
    <w:p w:rsidR="00D358A5" w:rsidRPr="003B0820" w:rsidRDefault="00D358A5" w:rsidP="00D358A5">
      <w:pPr>
        <w:numPr>
          <w:ilvl w:val="0"/>
          <w:numId w:val="6"/>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hoofdpijn </w:t>
      </w:r>
    </w:p>
    <w:p w:rsidR="00D358A5" w:rsidRPr="003B0820" w:rsidRDefault="00D358A5" w:rsidP="00D358A5">
      <w:pPr>
        <w:numPr>
          <w:ilvl w:val="0"/>
          <w:numId w:val="6"/>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moe </w:t>
      </w:r>
    </w:p>
    <w:p w:rsidR="00D358A5" w:rsidRPr="003B0820" w:rsidRDefault="00D358A5" w:rsidP="00D358A5">
      <w:pPr>
        <w:numPr>
          <w:ilvl w:val="0"/>
          <w:numId w:val="6"/>
        </w:numPr>
        <w:spacing w:before="100" w:beforeAutospacing="1" w:after="10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hongerig</w:t>
      </w:r>
    </w:p>
    <w:p w:rsidR="00D358A5" w:rsidRPr="003B0820" w:rsidRDefault="00D358A5" w:rsidP="00D358A5">
      <w:p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lastRenderedPageBreak/>
        <w:t xml:space="preserve">Met druivensuiker, limonade met veel suiker en daarna een boterham breng je het bloedsuikergehalte weer omhoog. Is iemand bewusteloos, dan kan glucose of </w:t>
      </w:r>
      <w:proofErr w:type="spellStart"/>
      <w:r w:rsidRPr="003B0820">
        <w:rPr>
          <w:rFonts w:ascii="Verdana" w:eastAsia="Times New Roman" w:hAnsi="Verdana" w:cs="Arial"/>
          <w:sz w:val="24"/>
          <w:szCs w:val="24"/>
          <w:lang w:eastAsia="nl-NL"/>
        </w:rPr>
        <w:t>glucagon</w:t>
      </w:r>
      <w:proofErr w:type="spellEnd"/>
      <w:r w:rsidRPr="003B0820">
        <w:rPr>
          <w:rFonts w:ascii="Verdana" w:eastAsia="Times New Roman" w:hAnsi="Verdana" w:cs="Arial"/>
          <w:sz w:val="24"/>
          <w:szCs w:val="24"/>
          <w:lang w:eastAsia="nl-NL"/>
        </w:rPr>
        <w:t xml:space="preserve"> worden ingespoten. </w:t>
      </w:r>
      <w:proofErr w:type="spellStart"/>
      <w:r w:rsidRPr="003B0820">
        <w:rPr>
          <w:rFonts w:ascii="Verdana" w:eastAsia="Times New Roman" w:hAnsi="Verdana" w:cs="Arial"/>
          <w:sz w:val="24"/>
          <w:szCs w:val="24"/>
          <w:lang w:eastAsia="nl-NL"/>
        </w:rPr>
        <w:t>Glucagon</w:t>
      </w:r>
      <w:proofErr w:type="spellEnd"/>
      <w:r w:rsidRPr="003B0820">
        <w:rPr>
          <w:rFonts w:ascii="Verdana" w:eastAsia="Times New Roman" w:hAnsi="Verdana" w:cs="Arial"/>
          <w:sz w:val="24"/>
          <w:szCs w:val="24"/>
          <w:lang w:eastAsia="nl-NL"/>
        </w:rPr>
        <w:t xml:space="preserve"> doet het tegenovergestelde van insuline, het zorgt dat de bloedsuiker omhoog gaat.</w:t>
      </w:r>
    </w:p>
    <w:p w:rsidR="00D358A5" w:rsidRPr="003B0820" w:rsidRDefault="00D358A5" w:rsidP="00D358A5">
      <w:pPr>
        <w:pStyle w:val="Lijstalinea"/>
        <w:numPr>
          <w:ilvl w:val="0"/>
          <w:numId w:val="1"/>
        </w:numPr>
        <w:spacing w:before="100" w:beforeAutospacing="1" w:after="0" w:afterAutospacing="1" w:line="240" w:lineRule="auto"/>
        <w:rPr>
          <w:rFonts w:ascii="Verdana" w:eastAsia="Times New Roman" w:hAnsi="Verdana" w:cs="Arial"/>
          <w:sz w:val="24"/>
          <w:szCs w:val="24"/>
          <w:lang w:eastAsia="nl-NL"/>
        </w:rPr>
      </w:pPr>
      <w:r w:rsidRPr="003B0820">
        <w:rPr>
          <w:rFonts w:ascii="Verdana" w:eastAsia="Times New Roman" w:hAnsi="Verdana" w:cs="Arial"/>
          <w:b/>
          <w:sz w:val="24"/>
          <w:szCs w:val="24"/>
          <w:lang w:eastAsia="nl-NL"/>
        </w:rPr>
        <w:t>Hoe herken je een hyper ?</w:t>
      </w:r>
      <w:r w:rsidRPr="003B0820">
        <w:rPr>
          <w:rFonts w:ascii="Verdana" w:eastAsia="Times New Roman" w:hAnsi="Verdana" w:cs="Arial"/>
          <w:b/>
          <w:sz w:val="24"/>
          <w:szCs w:val="24"/>
          <w:lang w:eastAsia="nl-NL"/>
        </w:rPr>
        <w:br/>
      </w:r>
      <w:r w:rsidRPr="003B0820">
        <w:rPr>
          <w:rFonts w:ascii="Verdana" w:eastAsia="Times New Roman" w:hAnsi="Verdana" w:cs="Arial"/>
          <w:sz w:val="24"/>
          <w:szCs w:val="24"/>
          <w:lang w:eastAsia="nl-NL"/>
        </w:rPr>
        <w:t xml:space="preserve">Als er te veel suiker (glucose) in het bloed zit, dus het bloedsuikergehalte is te hoog, dan is er sprake van </w:t>
      </w:r>
      <w:proofErr w:type="spellStart"/>
      <w:r w:rsidRPr="003B0820">
        <w:rPr>
          <w:rFonts w:ascii="Verdana" w:eastAsia="Times New Roman" w:hAnsi="Verdana" w:cs="Arial"/>
          <w:sz w:val="24"/>
          <w:szCs w:val="24"/>
          <w:lang w:eastAsia="nl-NL"/>
        </w:rPr>
        <w:t>hyperglykemie</w:t>
      </w:r>
      <w:proofErr w:type="spellEnd"/>
      <w:r w:rsidRPr="003B0820">
        <w:rPr>
          <w:rFonts w:ascii="Verdana" w:eastAsia="Times New Roman" w:hAnsi="Verdana" w:cs="Arial"/>
          <w:sz w:val="24"/>
          <w:szCs w:val="24"/>
          <w:lang w:eastAsia="nl-NL"/>
        </w:rPr>
        <w:t xml:space="preserve"> (een hyper). </w:t>
      </w:r>
      <w:r w:rsidRPr="003B0820">
        <w:rPr>
          <w:rFonts w:ascii="Verdana" w:eastAsia="Times New Roman" w:hAnsi="Verdana" w:cs="Arial"/>
          <w:sz w:val="24"/>
          <w:szCs w:val="24"/>
          <w:lang w:eastAsia="nl-NL"/>
        </w:rPr>
        <w:br/>
        <w:t>Je  merkt dat door:</w:t>
      </w:r>
    </w:p>
    <w:p w:rsidR="00D358A5" w:rsidRPr="003B0820" w:rsidRDefault="00D358A5" w:rsidP="00D358A5">
      <w:pPr>
        <w:pStyle w:val="Lijstalinea"/>
        <w:numPr>
          <w:ilvl w:val="0"/>
          <w:numId w:val="7"/>
        </w:numPr>
        <w:spacing w:before="100" w:beforeAutospacing="1" w:after="0" w:afterAutospacing="1"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veel plassen </w:t>
      </w:r>
    </w:p>
    <w:p w:rsidR="00D358A5" w:rsidRPr="003B0820" w:rsidRDefault="00D358A5" w:rsidP="00D358A5">
      <w:pPr>
        <w:numPr>
          <w:ilvl w:val="0"/>
          <w:numId w:val="7"/>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veel dorst hebben en houden </w:t>
      </w:r>
    </w:p>
    <w:p w:rsidR="00D358A5" w:rsidRPr="003B0820" w:rsidRDefault="00D358A5" w:rsidP="00D358A5">
      <w:pPr>
        <w:numPr>
          <w:ilvl w:val="0"/>
          <w:numId w:val="7"/>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vermoeidheid </w:t>
      </w:r>
    </w:p>
    <w:p w:rsidR="00D358A5" w:rsidRPr="003B0820" w:rsidRDefault="00D358A5" w:rsidP="00D358A5">
      <w:pPr>
        <w:numPr>
          <w:ilvl w:val="0"/>
          <w:numId w:val="7"/>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 xml:space="preserve">mogelijk plotselinge extreme humeurigheid </w:t>
      </w:r>
    </w:p>
    <w:p w:rsidR="00D358A5" w:rsidRPr="003B0820" w:rsidRDefault="00D358A5" w:rsidP="00D358A5">
      <w:pPr>
        <w:numPr>
          <w:ilvl w:val="0"/>
          <w:numId w:val="7"/>
        </w:num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gevoel van algehele malaise</w:t>
      </w:r>
    </w:p>
    <w:p w:rsidR="00D358A5" w:rsidRDefault="00D358A5" w:rsidP="00D358A5">
      <w:pPr>
        <w:spacing w:after="0" w:line="240" w:lineRule="auto"/>
        <w:rPr>
          <w:rFonts w:ascii="Verdana" w:eastAsia="Times New Roman" w:hAnsi="Verdana" w:cs="Arial"/>
          <w:sz w:val="24"/>
          <w:szCs w:val="24"/>
          <w:lang w:eastAsia="nl-NL"/>
        </w:rPr>
      </w:pPr>
      <w:r w:rsidRPr="003B0820">
        <w:rPr>
          <w:rFonts w:ascii="Verdana" w:eastAsia="Times New Roman" w:hAnsi="Verdana" w:cs="Arial"/>
          <w:sz w:val="24"/>
          <w:szCs w:val="24"/>
          <w:lang w:eastAsia="nl-NL"/>
        </w:rPr>
        <w:t>Het lichaam wil het teveel aan suiker in het bloed kwijtraken. Veel blijven drinken (maar niets zoets!) helpt daarbij.</w:t>
      </w:r>
    </w:p>
    <w:p w:rsidR="00D358A5" w:rsidRPr="003B0820" w:rsidRDefault="00D358A5" w:rsidP="00D358A5">
      <w:pPr>
        <w:pStyle w:val="Lijstalinea"/>
        <w:spacing w:before="100" w:beforeAutospacing="1" w:after="100" w:afterAutospacing="1" w:line="240" w:lineRule="auto"/>
        <w:ind w:left="360"/>
        <w:rPr>
          <w:rFonts w:ascii="Verdana" w:eastAsia="Times New Roman" w:hAnsi="Verdana" w:cs="Arial"/>
          <w:sz w:val="24"/>
          <w:szCs w:val="24"/>
          <w:lang w:eastAsia="nl-NL"/>
        </w:rPr>
      </w:pPr>
    </w:p>
    <w:p w:rsidR="00D358A5" w:rsidRDefault="00D358A5" w:rsidP="00D358A5">
      <w:pPr>
        <w:pStyle w:val="Lijstalinea"/>
        <w:numPr>
          <w:ilvl w:val="0"/>
          <w:numId w:val="1"/>
        </w:numPr>
        <w:rPr>
          <w:rFonts w:ascii="Verdana" w:hAnsi="Verdana" w:cs="Arial"/>
          <w:b/>
          <w:sz w:val="24"/>
          <w:szCs w:val="24"/>
        </w:rPr>
      </w:pPr>
      <w:r>
        <w:rPr>
          <w:rFonts w:ascii="Verdana" w:hAnsi="Verdana" w:cs="Arial"/>
          <w:b/>
          <w:sz w:val="24"/>
          <w:szCs w:val="24"/>
        </w:rPr>
        <w:t xml:space="preserve">Wat is een </w:t>
      </w:r>
      <w:proofErr w:type="spellStart"/>
      <w:r>
        <w:rPr>
          <w:rFonts w:ascii="Verdana" w:hAnsi="Verdana" w:cs="Arial"/>
          <w:b/>
          <w:sz w:val="24"/>
          <w:szCs w:val="24"/>
        </w:rPr>
        <w:t>insulinepen</w:t>
      </w:r>
      <w:proofErr w:type="spellEnd"/>
      <w:r>
        <w:rPr>
          <w:rFonts w:ascii="Verdana" w:hAnsi="Verdana" w:cs="Arial"/>
          <w:b/>
          <w:sz w:val="24"/>
          <w:szCs w:val="24"/>
        </w:rPr>
        <w:t xml:space="preserve"> ?</w:t>
      </w:r>
    </w:p>
    <w:p w:rsidR="00D358A5" w:rsidRDefault="00D358A5" w:rsidP="00D358A5">
      <w:pPr>
        <w:pStyle w:val="Lijstalinea"/>
        <w:ind w:left="360"/>
        <w:rPr>
          <w:rFonts w:ascii="Verdana" w:hAnsi="Verdana" w:cs="Arial"/>
          <w:b/>
          <w:sz w:val="24"/>
          <w:szCs w:val="24"/>
        </w:rPr>
      </w:pPr>
    </w:p>
    <w:p w:rsidR="00D358A5" w:rsidRDefault="00D358A5" w:rsidP="00D358A5">
      <w:pPr>
        <w:pStyle w:val="Lijstalinea"/>
        <w:numPr>
          <w:ilvl w:val="0"/>
          <w:numId w:val="1"/>
        </w:numPr>
        <w:rPr>
          <w:rFonts w:ascii="Verdana" w:hAnsi="Verdana" w:cs="Arial"/>
          <w:b/>
          <w:sz w:val="24"/>
          <w:szCs w:val="24"/>
        </w:rPr>
      </w:pPr>
      <w:r>
        <w:rPr>
          <w:rFonts w:ascii="Verdana" w:hAnsi="Verdana" w:cs="Arial"/>
          <w:b/>
          <w:sz w:val="24"/>
          <w:szCs w:val="24"/>
        </w:rPr>
        <w:t>Wat is glucose ?</w:t>
      </w:r>
    </w:p>
    <w:p w:rsidR="00D358A5" w:rsidRPr="00D128DA" w:rsidRDefault="00D358A5" w:rsidP="00D358A5">
      <w:pPr>
        <w:pStyle w:val="Lijstalinea"/>
        <w:rPr>
          <w:rFonts w:ascii="Verdana" w:hAnsi="Verdana" w:cs="Arial"/>
          <w:b/>
          <w:sz w:val="24"/>
          <w:szCs w:val="24"/>
        </w:rPr>
      </w:pPr>
    </w:p>
    <w:p w:rsidR="00D358A5" w:rsidRDefault="00D358A5" w:rsidP="00D358A5">
      <w:pPr>
        <w:pStyle w:val="Lijstalinea"/>
        <w:numPr>
          <w:ilvl w:val="0"/>
          <w:numId w:val="1"/>
        </w:numPr>
        <w:rPr>
          <w:rFonts w:ascii="Verdana" w:hAnsi="Verdana" w:cs="Arial"/>
          <w:b/>
          <w:sz w:val="24"/>
          <w:szCs w:val="24"/>
        </w:rPr>
      </w:pPr>
      <w:r>
        <w:rPr>
          <w:rFonts w:ascii="Verdana" w:hAnsi="Verdana" w:cs="Arial"/>
          <w:b/>
          <w:sz w:val="24"/>
          <w:szCs w:val="24"/>
        </w:rPr>
        <w:t>Wat betekent het woord “bloedsuikergehalte”?</w:t>
      </w:r>
    </w:p>
    <w:p w:rsidR="00D358A5" w:rsidRDefault="00D358A5" w:rsidP="00D358A5">
      <w:pPr>
        <w:pStyle w:val="Lijstalinea"/>
        <w:ind w:left="360"/>
        <w:rPr>
          <w:rFonts w:ascii="Verdana" w:hAnsi="Verdana" w:cs="Arial"/>
          <w:b/>
          <w:sz w:val="24"/>
          <w:szCs w:val="24"/>
        </w:rPr>
      </w:pPr>
    </w:p>
    <w:p w:rsidR="00D358A5" w:rsidRDefault="00D358A5" w:rsidP="00D358A5">
      <w:pPr>
        <w:pStyle w:val="Lijstalinea"/>
        <w:numPr>
          <w:ilvl w:val="0"/>
          <w:numId w:val="1"/>
        </w:numPr>
        <w:rPr>
          <w:rFonts w:ascii="Verdana" w:hAnsi="Verdana" w:cs="Arial"/>
          <w:b/>
          <w:sz w:val="24"/>
          <w:szCs w:val="24"/>
        </w:rPr>
      </w:pPr>
      <w:r>
        <w:rPr>
          <w:rFonts w:ascii="Verdana" w:hAnsi="Verdana" w:cs="Arial"/>
          <w:b/>
          <w:sz w:val="24"/>
          <w:szCs w:val="24"/>
        </w:rPr>
        <w:t>Mensen die zichzelf moeten injecteren met insuline moeten eerst het bloedsuikergehalte meten. Hoe doen ze dit ?</w:t>
      </w:r>
    </w:p>
    <w:p w:rsidR="00D358A5" w:rsidRPr="00D128DA" w:rsidRDefault="00D358A5" w:rsidP="00D358A5">
      <w:pPr>
        <w:pStyle w:val="Lijstalinea"/>
        <w:rPr>
          <w:rFonts w:ascii="Verdana" w:hAnsi="Verdana" w:cs="Arial"/>
          <w:b/>
          <w:sz w:val="24"/>
          <w:szCs w:val="24"/>
        </w:rPr>
      </w:pPr>
    </w:p>
    <w:p w:rsidR="00D358A5" w:rsidRDefault="00D358A5" w:rsidP="00D358A5">
      <w:pPr>
        <w:pStyle w:val="Lijstalinea"/>
        <w:numPr>
          <w:ilvl w:val="0"/>
          <w:numId w:val="1"/>
        </w:numPr>
        <w:rPr>
          <w:rFonts w:ascii="Verdana" w:hAnsi="Verdana" w:cs="Arial"/>
          <w:b/>
          <w:sz w:val="24"/>
          <w:szCs w:val="24"/>
        </w:rPr>
      </w:pPr>
      <w:r>
        <w:rPr>
          <w:rFonts w:ascii="Verdana" w:hAnsi="Verdana" w:cs="Arial"/>
          <w:b/>
          <w:sz w:val="24"/>
          <w:szCs w:val="24"/>
        </w:rPr>
        <w:t>Welke complicaties kunnen voorkomen bij diabetes ?</w:t>
      </w:r>
    </w:p>
    <w:p w:rsidR="00D358A5" w:rsidRDefault="00D358A5" w:rsidP="00D358A5">
      <w:pPr>
        <w:pStyle w:val="Lijstalinea"/>
        <w:ind w:left="360"/>
        <w:rPr>
          <w:rFonts w:ascii="Verdana" w:hAnsi="Verdana" w:cs="Arial"/>
          <w:b/>
          <w:sz w:val="24"/>
          <w:szCs w:val="24"/>
        </w:rPr>
      </w:pPr>
    </w:p>
    <w:p w:rsidR="00D358A5" w:rsidRPr="003B0820" w:rsidRDefault="00D358A5" w:rsidP="00D358A5">
      <w:pPr>
        <w:pStyle w:val="Lijstalinea"/>
        <w:numPr>
          <w:ilvl w:val="0"/>
          <w:numId w:val="1"/>
        </w:numPr>
        <w:rPr>
          <w:rFonts w:ascii="Verdana" w:hAnsi="Verdana" w:cs="Arial"/>
          <w:b/>
          <w:sz w:val="24"/>
          <w:szCs w:val="24"/>
        </w:rPr>
      </w:pPr>
      <w:r w:rsidRPr="003B0820">
        <w:rPr>
          <w:rFonts w:ascii="Verdana" w:hAnsi="Verdana" w:cs="Arial"/>
          <w:b/>
          <w:sz w:val="24"/>
          <w:szCs w:val="24"/>
        </w:rPr>
        <w:t>Wat heeft diabetes te maken met “doorbloeding”?</w:t>
      </w:r>
      <w:r w:rsidRPr="003B0820">
        <w:rPr>
          <w:rFonts w:ascii="Verdana" w:hAnsi="Verdana" w:cs="Arial"/>
          <w:b/>
          <w:sz w:val="24"/>
          <w:szCs w:val="24"/>
        </w:rPr>
        <w:br/>
      </w:r>
      <w:r w:rsidRPr="003B0820">
        <w:rPr>
          <w:rFonts w:ascii="Verdana" w:hAnsi="Verdana" w:cs="Arial"/>
          <w:sz w:val="24"/>
          <w:szCs w:val="24"/>
        </w:rPr>
        <w:t>Bij langdurige diabetes kan schade aan de kleine bloedvaten optreden. Hierdoor ontstaat een slechtere doorbloeding.</w:t>
      </w:r>
      <w:r w:rsidRPr="003B0820">
        <w:rPr>
          <w:rFonts w:ascii="Verdana" w:hAnsi="Verdana" w:cs="Arial"/>
          <w:b/>
          <w:sz w:val="24"/>
          <w:szCs w:val="24"/>
        </w:rPr>
        <w:br/>
      </w:r>
    </w:p>
    <w:p w:rsidR="00D358A5" w:rsidRPr="002C083F" w:rsidRDefault="00D358A5" w:rsidP="00D358A5">
      <w:pPr>
        <w:pStyle w:val="Lijstalinea"/>
        <w:numPr>
          <w:ilvl w:val="0"/>
          <w:numId w:val="1"/>
        </w:numPr>
        <w:rPr>
          <w:rFonts w:ascii="Verdana" w:hAnsi="Verdana" w:cs="Arial"/>
          <w:b/>
          <w:sz w:val="24"/>
          <w:szCs w:val="24"/>
        </w:rPr>
      </w:pPr>
      <w:r w:rsidRPr="003B0820">
        <w:rPr>
          <w:rFonts w:ascii="Verdana" w:hAnsi="Verdana" w:cs="Arial"/>
          <w:b/>
          <w:sz w:val="24"/>
          <w:szCs w:val="24"/>
        </w:rPr>
        <w:t>Soms missen mensen met diabetes een gedeelte van een been. Hoe komt dit ?</w:t>
      </w:r>
      <w:r w:rsidRPr="003B0820">
        <w:rPr>
          <w:rFonts w:ascii="Verdana" w:hAnsi="Verdana" w:cs="Arial"/>
          <w:b/>
          <w:sz w:val="24"/>
          <w:szCs w:val="24"/>
        </w:rPr>
        <w:br/>
      </w:r>
      <w:r w:rsidRPr="003B0820">
        <w:rPr>
          <w:rFonts w:ascii="Verdana" w:hAnsi="Verdana" w:cs="Arial"/>
          <w:sz w:val="24"/>
          <w:szCs w:val="24"/>
        </w:rPr>
        <w:t>Door schade aan de kleine bloedvaten ontstaat een slechtere doorbloeding.</w:t>
      </w:r>
      <w:r w:rsidRPr="003B0820">
        <w:rPr>
          <w:rFonts w:ascii="Verdana" w:hAnsi="Verdana" w:cs="Arial"/>
          <w:sz w:val="24"/>
          <w:szCs w:val="24"/>
        </w:rPr>
        <w:br/>
        <w:t>Wondjes genezen slechter. Deze twee verschijnselen maken dat wondjes aan de voeten slecht genezen en heel vaak worden wonden steeds groter en gaan ontsteken totdat het onvermijdelijk is om tenen, gedeeltes van een voet of een onderbeen te amputeren.</w:t>
      </w:r>
    </w:p>
    <w:p w:rsidR="00D358A5" w:rsidRPr="002C083F" w:rsidRDefault="00D358A5" w:rsidP="00D358A5">
      <w:pPr>
        <w:pStyle w:val="Lijstalinea"/>
        <w:ind w:left="360"/>
        <w:rPr>
          <w:rFonts w:ascii="Verdana" w:hAnsi="Verdana" w:cs="Arial"/>
          <w:b/>
          <w:sz w:val="24"/>
          <w:szCs w:val="24"/>
        </w:rPr>
      </w:pPr>
    </w:p>
    <w:p w:rsidR="00D358A5" w:rsidRPr="003B0820" w:rsidRDefault="00D358A5" w:rsidP="00D358A5">
      <w:pPr>
        <w:pStyle w:val="Lijstalinea"/>
        <w:numPr>
          <w:ilvl w:val="0"/>
          <w:numId w:val="1"/>
        </w:numPr>
        <w:rPr>
          <w:rFonts w:ascii="Verdana" w:hAnsi="Verdana" w:cs="Arial"/>
          <w:b/>
          <w:sz w:val="24"/>
          <w:szCs w:val="24"/>
        </w:rPr>
      </w:pPr>
      <w:r w:rsidRPr="003B0820">
        <w:rPr>
          <w:rFonts w:ascii="Verdana" w:hAnsi="Verdana" w:cs="Arial"/>
          <w:b/>
          <w:sz w:val="24"/>
          <w:szCs w:val="24"/>
        </w:rPr>
        <w:lastRenderedPageBreak/>
        <w:t>Waarom mag jij als verzorgende de teennagels bij diabetici niet knippen.</w:t>
      </w:r>
      <w:r w:rsidRPr="003B0820">
        <w:rPr>
          <w:rFonts w:ascii="Verdana" w:hAnsi="Verdana" w:cs="Arial"/>
          <w:b/>
          <w:sz w:val="24"/>
          <w:szCs w:val="24"/>
        </w:rPr>
        <w:br/>
      </w:r>
      <w:r w:rsidRPr="003B0820">
        <w:rPr>
          <w:rFonts w:ascii="Verdana" w:hAnsi="Verdana" w:cs="Arial"/>
          <w:sz w:val="24"/>
          <w:szCs w:val="24"/>
        </w:rPr>
        <w:t>Jij mag als verzorgende de teennagels bij diabetici niet knippen omdat het risico te groot is dat je het niet goed doet en daarmee wondjes veroorzaakt. Wondjes genezen slecht en kunnen groter worden – zie uitleg bij vraag 50 – uiteindelijk kan het niet genezen van een wond leiden tot het amputeren van een deel van het been.</w:t>
      </w:r>
      <w:r w:rsidRPr="003B0820">
        <w:rPr>
          <w:rFonts w:ascii="Verdana" w:hAnsi="Verdana" w:cs="Arial"/>
          <w:sz w:val="24"/>
          <w:szCs w:val="24"/>
        </w:rPr>
        <w:br/>
        <w:t>Alleen een pedicure die daarvoor een opleiding heeft gevolgd is bekwaam om dit goed te doen.</w:t>
      </w:r>
      <w:r w:rsidRPr="003B0820">
        <w:rPr>
          <w:rFonts w:ascii="Verdana" w:hAnsi="Verdana" w:cs="Arial"/>
          <w:sz w:val="24"/>
          <w:szCs w:val="24"/>
        </w:rPr>
        <w:br/>
      </w:r>
    </w:p>
    <w:p w:rsidR="00D358A5" w:rsidRPr="003B0820" w:rsidRDefault="00D358A5" w:rsidP="00D358A5">
      <w:pPr>
        <w:pStyle w:val="Lijstalinea"/>
        <w:numPr>
          <w:ilvl w:val="0"/>
          <w:numId w:val="1"/>
        </w:numPr>
        <w:rPr>
          <w:rFonts w:ascii="Verdana" w:hAnsi="Verdana" w:cs="Arial"/>
          <w:sz w:val="24"/>
          <w:szCs w:val="24"/>
        </w:rPr>
      </w:pPr>
      <w:r w:rsidRPr="003B0820">
        <w:rPr>
          <w:rFonts w:ascii="Verdana" w:hAnsi="Verdana" w:cs="Arial"/>
          <w:b/>
          <w:sz w:val="24"/>
          <w:szCs w:val="24"/>
        </w:rPr>
        <w:t>Noem enkele voedingsvoorschriften voor iemand met diabetes.</w:t>
      </w:r>
      <w:r w:rsidRPr="003B0820">
        <w:rPr>
          <w:rFonts w:ascii="Verdana" w:hAnsi="Verdana" w:cs="Arial"/>
          <w:b/>
          <w:sz w:val="24"/>
          <w:szCs w:val="24"/>
        </w:rPr>
        <w:br/>
      </w:r>
      <w:r w:rsidRPr="003B0820">
        <w:rPr>
          <w:rFonts w:ascii="Verdana" w:hAnsi="Verdana" w:cs="Arial"/>
          <w:sz w:val="24"/>
          <w:szCs w:val="24"/>
        </w:rPr>
        <w:t>Met verstandig eten houdt u uw bloedsuikerspiegel gemakkelijker in balans, blijft u beter op gewicht en verkleint u de kans op diabetescomplicaties.</w:t>
      </w:r>
      <w:r w:rsidRPr="003B0820">
        <w:rPr>
          <w:rFonts w:ascii="Verdana" w:hAnsi="Verdana" w:cs="Arial"/>
          <w:sz w:val="24"/>
          <w:szCs w:val="24"/>
        </w:rPr>
        <w:br/>
      </w:r>
      <w:r w:rsidRPr="003B0820">
        <w:rPr>
          <w:rFonts w:ascii="Verdana" w:hAnsi="Verdana" w:cs="Arial"/>
          <w:sz w:val="24"/>
          <w:szCs w:val="24"/>
        </w:rPr>
        <w:br/>
        <w:t>Verstandig eten betekent:</w:t>
      </w:r>
      <w:r w:rsidRPr="003B0820">
        <w:rPr>
          <w:rFonts w:ascii="Verdana" w:hAnsi="Verdana" w:cs="Arial"/>
          <w:b/>
          <w:sz w:val="24"/>
          <w:szCs w:val="24"/>
        </w:rPr>
        <w:t xml:space="preserve"> </w:t>
      </w:r>
      <w:r w:rsidRPr="003B0820">
        <w:rPr>
          <w:rFonts w:ascii="Verdana" w:hAnsi="Verdana" w:cs="Arial"/>
          <w:sz w:val="24"/>
          <w:szCs w:val="24"/>
        </w:rPr>
        <w:t>minder vet en koolhydraten, letten op calorieën en daarbij goed bewegen (half uur per dag) en verder is het zoals bij iedereen – gebruik de schijf van vijf en de regels van de schijf van vijf om een evenwichtige maaltijd samen te stellen.</w:t>
      </w:r>
    </w:p>
    <w:p w:rsidR="00D358A5" w:rsidRPr="003B0820" w:rsidRDefault="00D358A5" w:rsidP="00D358A5">
      <w:pPr>
        <w:pStyle w:val="Lijstalinea"/>
        <w:ind w:left="360"/>
        <w:rPr>
          <w:rFonts w:ascii="Verdana" w:hAnsi="Verdana" w:cs="Arial"/>
          <w:sz w:val="24"/>
          <w:szCs w:val="24"/>
        </w:rPr>
      </w:pPr>
      <w:r w:rsidRPr="003B0820">
        <w:rPr>
          <w:rFonts w:ascii="Verdana" w:hAnsi="Verdana" w:cs="Arial"/>
          <w:sz w:val="24"/>
          <w:szCs w:val="24"/>
        </w:rPr>
        <w:t>Soms moet er wel een dieet samengesteld worden – dit kan voor iedere persoon verschillend zijn en wordt meestal opgesteld in samenwerking met een diëtiste.</w:t>
      </w:r>
    </w:p>
    <w:p w:rsidR="00D358A5" w:rsidRPr="003B0820" w:rsidRDefault="00D358A5" w:rsidP="00D358A5">
      <w:pPr>
        <w:pStyle w:val="Lijstalinea"/>
        <w:ind w:left="360"/>
        <w:rPr>
          <w:rFonts w:ascii="Verdana" w:hAnsi="Verdana" w:cs="Arial"/>
          <w:b/>
          <w:sz w:val="24"/>
          <w:szCs w:val="24"/>
        </w:rPr>
      </w:pPr>
    </w:p>
    <w:p w:rsidR="00D358A5" w:rsidRPr="003B0820" w:rsidRDefault="00D358A5" w:rsidP="00D358A5">
      <w:pPr>
        <w:pStyle w:val="Lijstaline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360"/>
        <w:rPr>
          <w:rFonts w:ascii="Verdana" w:eastAsia="Times New Roman" w:hAnsi="Verdana"/>
          <w:i/>
          <w:sz w:val="24"/>
          <w:szCs w:val="24"/>
          <w:lang w:eastAsia="nl-NL"/>
        </w:rPr>
      </w:pPr>
      <w:r w:rsidRPr="003B0820">
        <w:rPr>
          <w:rFonts w:ascii="Verdana" w:eastAsia="Times New Roman" w:hAnsi="Verdana"/>
          <w:i/>
          <w:sz w:val="24"/>
          <w:szCs w:val="24"/>
          <w:lang w:eastAsia="nl-NL"/>
        </w:rPr>
        <w:t xml:space="preserve">Het is een fabeltje dat mensen met diabetes geen suiker mogen. Ons voedsel wordt door het lichaam omgezet in onder meer glucose (suiker) wat vervolgens aan het bloed wordt afgegeven. Dus ook een droog </w:t>
      </w:r>
      <w:proofErr w:type="spellStart"/>
      <w:r w:rsidRPr="003B0820">
        <w:rPr>
          <w:rFonts w:ascii="Verdana" w:eastAsia="Times New Roman" w:hAnsi="Verdana"/>
          <w:i/>
          <w:sz w:val="24"/>
          <w:szCs w:val="24"/>
          <w:lang w:eastAsia="nl-NL"/>
        </w:rPr>
        <w:t>biscuitje</w:t>
      </w:r>
      <w:proofErr w:type="spellEnd"/>
      <w:r w:rsidRPr="003B0820">
        <w:rPr>
          <w:rFonts w:ascii="Verdana" w:eastAsia="Times New Roman" w:hAnsi="Verdana"/>
          <w:i/>
          <w:sz w:val="24"/>
          <w:szCs w:val="24"/>
          <w:lang w:eastAsia="nl-NL"/>
        </w:rPr>
        <w:t xml:space="preserve"> of een aardappel wordt deels omgezet in suiker. Het is daarom niet nodig om suikervrije producten te kopen. Iemand met diabetes mag wel suiker, maar met mate. De persoon kan dan zelf uitmaken waar hij de suiker uit haalt.</w:t>
      </w:r>
    </w:p>
    <w:p w:rsidR="00815EB9" w:rsidRDefault="00D358A5" w:rsidP="00D358A5">
      <w:r>
        <w:rPr>
          <w:rFonts w:ascii="Verdana" w:hAnsi="Verdana"/>
          <w:b/>
        </w:rPr>
        <w:br w:type="page"/>
      </w:r>
    </w:p>
    <w:sectPr w:rsidR="00815EB9" w:rsidSect="00815EB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CAD" w:rsidRDefault="00040CAD" w:rsidP="00D358A5">
      <w:pPr>
        <w:spacing w:after="0" w:line="240" w:lineRule="auto"/>
      </w:pPr>
      <w:r>
        <w:separator/>
      </w:r>
    </w:p>
  </w:endnote>
  <w:endnote w:type="continuationSeparator" w:id="0">
    <w:p w:rsidR="00040CAD" w:rsidRDefault="00040CAD" w:rsidP="00D35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CAD" w:rsidRDefault="00040CAD" w:rsidP="00D358A5">
      <w:pPr>
        <w:spacing w:after="0" w:line="240" w:lineRule="auto"/>
      </w:pPr>
      <w:r>
        <w:separator/>
      </w:r>
    </w:p>
  </w:footnote>
  <w:footnote w:type="continuationSeparator" w:id="0">
    <w:p w:rsidR="00040CAD" w:rsidRDefault="00040CAD" w:rsidP="00D35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A5" w:rsidRDefault="00D358A5">
    <w:pPr>
      <w:pStyle w:val="Koptekst"/>
    </w:pPr>
    <w:r>
      <w:t>Theorievragen over diabetes.</w:t>
    </w:r>
  </w:p>
  <w:p w:rsidR="00D358A5" w:rsidRDefault="00D358A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3058"/>
    <w:multiLevelType w:val="hybridMultilevel"/>
    <w:tmpl w:val="57E0B12A"/>
    <w:lvl w:ilvl="0" w:tplc="0413000F">
      <w:start w:val="1"/>
      <w:numFmt w:val="decimal"/>
      <w:lvlText w:val="%1."/>
      <w:lvlJc w:val="left"/>
      <w:pPr>
        <w:ind w:left="360" w:hanging="360"/>
      </w:pPr>
      <w:rPr>
        <w:rFonts w:hint="default"/>
      </w:rPr>
    </w:lvl>
    <w:lvl w:ilvl="1" w:tplc="04130019">
      <w:start w:val="1"/>
      <w:numFmt w:val="lowerLetter"/>
      <w:lvlText w:val="%2."/>
      <w:lvlJc w:val="left"/>
      <w:pPr>
        <w:ind w:left="796" w:hanging="360"/>
      </w:pPr>
    </w:lvl>
    <w:lvl w:ilvl="2" w:tplc="0413001B">
      <w:start w:val="1"/>
      <w:numFmt w:val="lowerRoman"/>
      <w:lvlText w:val="%3."/>
      <w:lvlJc w:val="right"/>
      <w:pPr>
        <w:ind w:left="1516" w:hanging="180"/>
      </w:pPr>
    </w:lvl>
    <w:lvl w:ilvl="3" w:tplc="0413000F">
      <w:start w:val="1"/>
      <w:numFmt w:val="decimal"/>
      <w:lvlText w:val="%4."/>
      <w:lvlJc w:val="left"/>
      <w:pPr>
        <w:ind w:left="2236" w:hanging="360"/>
      </w:pPr>
    </w:lvl>
    <w:lvl w:ilvl="4" w:tplc="04130019">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1">
    <w:nsid w:val="55793CB3"/>
    <w:multiLevelType w:val="hybridMultilevel"/>
    <w:tmpl w:val="99D4B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977FE4"/>
    <w:multiLevelType w:val="multilevel"/>
    <w:tmpl w:val="48E4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1D58BE"/>
    <w:multiLevelType w:val="multilevel"/>
    <w:tmpl w:val="6338C882"/>
    <w:lvl w:ilvl="0">
      <w:start w:val="1"/>
      <w:numFmt w:val="bullet"/>
      <w:lvlText w:val=""/>
      <w:lvlJc w:val="left"/>
      <w:pPr>
        <w:tabs>
          <w:tab w:val="num" w:pos="720"/>
        </w:tabs>
        <w:ind w:left="720" w:hanging="360"/>
      </w:pPr>
      <w:rPr>
        <w:rFonts w:ascii="Symbol" w:hAnsi="Symbol" w:hint="default"/>
        <w:sz w:val="20"/>
      </w:rPr>
    </w:lvl>
    <w:lvl w:ilvl="1">
      <w:start w:val="42"/>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164E9"/>
    <w:multiLevelType w:val="multilevel"/>
    <w:tmpl w:val="33F4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4851C0"/>
    <w:multiLevelType w:val="multilevel"/>
    <w:tmpl w:val="DB6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C70340"/>
    <w:multiLevelType w:val="hybridMultilevel"/>
    <w:tmpl w:val="DE2CC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D03210B"/>
    <w:multiLevelType w:val="multilevel"/>
    <w:tmpl w:val="B93A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6B3503"/>
    <w:multiLevelType w:val="multilevel"/>
    <w:tmpl w:val="C3D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8"/>
  </w:num>
  <w:num w:numId="6">
    <w:abstractNumId w:val="7"/>
  </w:num>
  <w:num w:numId="7">
    <w:abstractNumId w:val="4"/>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358A5"/>
    <w:rsid w:val="00040CAD"/>
    <w:rsid w:val="00136393"/>
    <w:rsid w:val="003454CC"/>
    <w:rsid w:val="00815EB9"/>
    <w:rsid w:val="00D358A5"/>
    <w:rsid w:val="00FF71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58A5"/>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F7116"/>
    <w:rPr>
      <w:b/>
      <w:bCs/>
    </w:rPr>
  </w:style>
  <w:style w:type="character" w:styleId="Nadruk">
    <w:name w:val="Emphasis"/>
    <w:basedOn w:val="Standaardalinea-lettertype"/>
    <w:uiPriority w:val="20"/>
    <w:qFormat/>
    <w:rsid w:val="00FF7116"/>
    <w:rPr>
      <w:i/>
      <w:iCs/>
    </w:rPr>
  </w:style>
  <w:style w:type="paragraph" w:styleId="Lijstalinea">
    <w:name w:val="List Paragraph"/>
    <w:basedOn w:val="Standaard"/>
    <w:qFormat/>
    <w:rsid w:val="00D358A5"/>
    <w:pPr>
      <w:ind w:left="720"/>
      <w:contextualSpacing/>
    </w:pPr>
  </w:style>
  <w:style w:type="paragraph" w:styleId="Koptekst">
    <w:name w:val="header"/>
    <w:basedOn w:val="Standaard"/>
    <w:link w:val="KoptekstChar"/>
    <w:uiPriority w:val="99"/>
    <w:unhideWhenUsed/>
    <w:rsid w:val="00D358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58A5"/>
  </w:style>
  <w:style w:type="paragraph" w:styleId="Voettekst">
    <w:name w:val="footer"/>
    <w:basedOn w:val="Standaard"/>
    <w:link w:val="VoettekstChar"/>
    <w:uiPriority w:val="99"/>
    <w:semiHidden/>
    <w:unhideWhenUsed/>
    <w:rsid w:val="00D358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358A5"/>
  </w:style>
  <w:style w:type="paragraph" w:styleId="Ballontekst">
    <w:name w:val="Balloon Text"/>
    <w:basedOn w:val="Standaard"/>
    <w:link w:val="BallontekstChar"/>
    <w:uiPriority w:val="99"/>
    <w:semiHidden/>
    <w:unhideWhenUsed/>
    <w:rsid w:val="00D358A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5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abetesfonds.nl/artikel/andere-vormen-van-diabe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5264</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G.v.Bruggen</dc:creator>
  <cp:lastModifiedBy>G.v.Bruggen</cp:lastModifiedBy>
  <cp:revision>1</cp:revision>
  <dcterms:created xsi:type="dcterms:W3CDTF">2012-01-29T14:39:00Z</dcterms:created>
  <dcterms:modified xsi:type="dcterms:W3CDTF">2012-01-29T14:40:00Z</dcterms:modified>
</cp:coreProperties>
</file>