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14" w:rsidRPr="00C75266" w:rsidRDefault="00240614">
      <w:pPr>
        <w:rPr>
          <w:b/>
          <w:sz w:val="28"/>
          <w:szCs w:val="28"/>
        </w:rPr>
      </w:pPr>
      <w:bookmarkStart w:id="0" w:name="_GoBack"/>
      <w:bookmarkEnd w:id="0"/>
      <w:r w:rsidRPr="00C75266">
        <w:rPr>
          <w:b/>
          <w:sz w:val="28"/>
          <w:szCs w:val="28"/>
        </w:rPr>
        <w:t>Opdracht diabetes</w:t>
      </w:r>
    </w:p>
    <w:p w:rsidR="00240614" w:rsidRPr="00C75266" w:rsidRDefault="00240614">
      <w:pPr>
        <w:rPr>
          <w:sz w:val="28"/>
          <w:szCs w:val="28"/>
        </w:rPr>
      </w:pPr>
    </w:p>
    <w:p w:rsidR="00240614" w:rsidRPr="00C75266" w:rsidRDefault="00240614">
      <w:pPr>
        <w:rPr>
          <w:sz w:val="28"/>
          <w:szCs w:val="28"/>
        </w:rPr>
      </w:pPr>
      <w:r w:rsidRPr="00C75266">
        <w:rPr>
          <w:sz w:val="28"/>
          <w:szCs w:val="28"/>
        </w:rPr>
        <w:t>Bij Mw. De groot is net ontdekt dat ze diabetes heeft. Ze moet direct beginnen met insuline spuiten. Jij komt bij haar thuis om insuline te gaan spuiten. Ze hebben nog veel vragen en onduidelijkheden.</w:t>
      </w:r>
    </w:p>
    <w:p w:rsidR="00240614" w:rsidRDefault="00240614" w:rsidP="00240614">
      <w:pPr>
        <w:rPr>
          <w:b/>
          <w:bCs/>
          <w:sz w:val="28"/>
          <w:szCs w:val="28"/>
        </w:rPr>
      </w:pPr>
      <w:r w:rsidRPr="00C75266">
        <w:rPr>
          <w:b/>
          <w:bCs/>
          <w:sz w:val="28"/>
          <w:szCs w:val="28"/>
        </w:rPr>
        <w:t>Opdracht</w:t>
      </w:r>
    </w:p>
    <w:p w:rsidR="00C75266" w:rsidRPr="00C75266" w:rsidRDefault="00C75266" w:rsidP="00240614">
      <w:pPr>
        <w:rPr>
          <w:sz w:val="28"/>
          <w:szCs w:val="28"/>
        </w:rPr>
      </w:pPr>
      <w:r>
        <w:rPr>
          <w:b/>
          <w:bCs/>
          <w:sz w:val="28"/>
          <w:szCs w:val="28"/>
        </w:rPr>
        <w:t>7 groepjes. Iedere groep behandelt een vraag. Twintig minuten de tijd voor</w:t>
      </w:r>
      <w:r w:rsidR="006B08FB">
        <w:rPr>
          <w:b/>
          <w:bCs/>
          <w:sz w:val="28"/>
          <w:szCs w:val="28"/>
        </w:rPr>
        <w:t>. Daarna uitleggen aan de klas d.m.v. o</w:t>
      </w:r>
      <w:r>
        <w:rPr>
          <w:b/>
          <w:bCs/>
          <w:sz w:val="28"/>
          <w:szCs w:val="28"/>
        </w:rPr>
        <w:t>pschrijven in een mind map op het bord.</w:t>
      </w:r>
      <w:r w:rsidR="006B08FB">
        <w:rPr>
          <w:b/>
          <w:bCs/>
          <w:sz w:val="28"/>
          <w:szCs w:val="28"/>
        </w:rPr>
        <w:t xml:space="preserve"> </w:t>
      </w:r>
    </w:p>
    <w:p w:rsidR="00240614" w:rsidRPr="00C75266" w:rsidRDefault="00240614" w:rsidP="00240614">
      <w:pPr>
        <w:rPr>
          <w:sz w:val="28"/>
          <w:szCs w:val="28"/>
        </w:rPr>
      </w:pPr>
      <w:r w:rsidRPr="00C75266">
        <w:rPr>
          <w:sz w:val="28"/>
          <w:szCs w:val="28"/>
        </w:rPr>
        <w:t xml:space="preserve">Vraag 1: Mw. de Groot en haar echtgenoot hebben geen idee wat Diabetes Mellitus inhoudt. Mw. De </w:t>
      </w:r>
      <w:r w:rsidR="00C75266" w:rsidRPr="00C75266">
        <w:rPr>
          <w:sz w:val="28"/>
          <w:szCs w:val="28"/>
        </w:rPr>
        <w:t>Groot heeft type II. Geef haar informatie hierover</w:t>
      </w:r>
    </w:p>
    <w:p w:rsidR="00240614" w:rsidRPr="00C75266" w:rsidRDefault="00240614" w:rsidP="00240614">
      <w:pPr>
        <w:rPr>
          <w:sz w:val="28"/>
          <w:szCs w:val="28"/>
        </w:rPr>
      </w:pPr>
      <w:r w:rsidRPr="00C75266">
        <w:rPr>
          <w:sz w:val="28"/>
          <w:szCs w:val="28"/>
        </w:rPr>
        <w:t xml:space="preserve">Vraag 2: Mw. de Groot krijgt Insuline toegediend, maar wat is de werking van Insuline en hoe </w:t>
      </w:r>
      <w:r w:rsidR="00C75266" w:rsidRPr="00C75266">
        <w:rPr>
          <w:sz w:val="28"/>
          <w:szCs w:val="28"/>
        </w:rPr>
        <w:t>spuit je dit, waar spuit je dit?</w:t>
      </w:r>
      <w:r w:rsidRPr="00C75266">
        <w:rPr>
          <w:sz w:val="28"/>
          <w:szCs w:val="28"/>
        </w:rPr>
        <w:t xml:space="preserve"> Mw. De Groot moet ook haar bloedglucose controleren. Leg haar uit waarom zij dit moet doen en wanneer.</w:t>
      </w:r>
    </w:p>
    <w:p w:rsidR="00240614" w:rsidRPr="00C75266" w:rsidRDefault="00C75266" w:rsidP="00240614">
      <w:pPr>
        <w:rPr>
          <w:sz w:val="28"/>
          <w:szCs w:val="28"/>
        </w:rPr>
      </w:pPr>
      <w:r w:rsidRPr="00C75266">
        <w:rPr>
          <w:sz w:val="28"/>
          <w:szCs w:val="28"/>
        </w:rPr>
        <w:t>Vraag 3</w:t>
      </w:r>
      <w:r w:rsidR="00240614" w:rsidRPr="00C75266">
        <w:rPr>
          <w:sz w:val="28"/>
          <w:szCs w:val="28"/>
        </w:rPr>
        <w:t>: Mw. de Groot heeft overgewicht (obesitas). Leg haar uit wat dit met haar diabetes te maken heeft.</w:t>
      </w:r>
      <w:r w:rsidRPr="00C75266">
        <w:rPr>
          <w:sz w:val="28"/>
          <w:szCs w:val="28"/>
        </w:rPr>
        <w:t xml:space="preserve"> Welke voedingsvoorschriften en andere voorschriften kan je haar mee geven.</w:t>
      </w:r>
    </w:p>
    <w:p w:rsidR="00240614" w:rsidRPr="00C75266" w:rsidRDefault="00C75266" w:rsidP="00240614">
      <w:pPr>
        <w:rPr>
          <w:sz w:val="28"/>
          <w:szCs w:val="28"/>
        </w:rPr>
      </w:pPr>
      <w:r w:rsidRPr="00C75266">
        <w:rPr>
          <w:sz w:val="28"/>
          <w:szCs w:val="28"/>
        </w:rPr>
        <w:t>Vraag 4</w:t>
      </w:r>
      <w:r w:rsidR="00240614" w:rsidRPr="00C75266">
        <w:rPr>
          <w:sz w:val="28"/>
          <w:szCs w:val="28"/>
        </w:rPr>
        <w:t>: Wanneer Mw. de Groot zich niet goed aan het medicatievoorschrift en aan de voedingsadvie</w:t>
      </w:r>
      <w:r w:rsidRPr="00C75266">
        <w:rPr>
          <w:sz w:val="28"/>
          <w:szCs w:val="28"/>
        </w:rPr>
        <w:t>zen houdt, kan zij een Hyperglyk</w:t>
      </w:r>
      <w:r w:rsidR="00240614" w:rsidRPr="00C75266">
        <w:rPr>
          <w:sz w:val="28"/>
          <w:szCs w:val="28"/>
        </w:rPr>
        <w:t xml:space="preserve">emie of </w:t>
      </w:r>
      <w:r w:rsidRPr="00C75266">
        <w:rPr>
          <w:sz w:val="28"/>
          <w:szCs w:val="28"/>
        </w:rPr>
        <w:t>Hypoglykemie</w:t>
      </w:r>
      <w:r w:rsidR="00240614" w:rsidRPr="00C75266">
        <w:rPr>
          <w:sz w:val="28"/>
          <w:szCs w:val="28"/>
        </w:rPr>
        <w:t xml:space="preserve"> krijgen. Wat betekenen de termen Hyp</w:t>
      </w:r>
      <w:r w:rsidRPr="00C75266">
        <w:rPr>
          <w:sz w:val="28"/>
          <w:szCs w:val="28"/>
        </w:rPr>
        <w:t>erglykemie en Hypoglykemie? Leg dit uit. Wat moet ze doen bij een hypo of hyper</w:t>
      </w:r>
      <w:r w:rsidR="00A46D3F">
        <w:rPr>
          <w:sz w:val="28"/>
          <w:szCs w:val="28"/>
        </w:rPr>
        <w:t>?</w:t>
      </w:r>
    </w:p>
    <w:p w:rsidR="00240614" w:rsidRPr="00C75266" w:rsidRDefault="00240614" w:rsidP="00240614">
      <w:pPr>
        <w:rPr>
          <w:sz w:val="28"/>
          <w:szCs w:val="28"/>
        </w:rPr>
      </w:pPr>
      <w:r w:rsidRPr="00C75266">
        <w:rPr>
          <w:sz w:val="28"/>
          <w:szCs w:val="28"/>
        </w:rPr>
        <w:t> Vra</w:t>
      </w:r>
      <w:r w:rsidR="00C75266" w:rsidRPr="00C75266">
        <w:rPr>
          <w:sz w:val="28"/>
          <w:szCs w:val="28"/>
        </w:rPr>
        <w:t>ag 5</w:t>
      </w:r>
      <w:r w:rsidRPr="00C75266">
        <w:rPr>
          <w:sz w:val="28"/>
          <w:szCs w:val="28"/>
        </w:rPr>
        <w:t xml:space="preserve">: Mw. De Groot is nog niet bekend met klachten die kunnen optreden </w:t>
      </w:r>
      <w:proofErr w:type="spellStart"/>
      <w:r w:rsidRPr="00C75266">
        <w:rPr>
          <w:sz w:val="28"/>
          <w:szCs w:val="28"/>
        </w:rPr>
        <w:t>a.g.v</w:t>
      </w:r>
      <w:proofErr w:type="spellEnd"/>
      <w:r w:rsidRPr="00C75266">
        <w:rPr>
          <w:sz w:val="28"/>
          <w:szCs w:val="28"/>
        </w:rPr>
        <w:t xml:space="preserve"> haar diabetes. Leg uit op welke klachten zij en haar echtgenoot in de toekomst alert moet zijn</w:t>
      </w:r>
      <w:r w:rsidR="00C75266" w:rsidRPr="00C75266">
        <w:rPr>
          <w:sz w:val="28"/>
          <w:szCs w:val="28"/>
        </w:rPr>
        <w:t xml:space="preserve"> en</w:t>
      </w:r>
      <w:r w:rsidRPr="00C75266">
        <w:rPr>
          <w:sz w:val="28"/>
          <w:szCs w:val="28"/>
        </w:rPr>
        <w:t xml:space="preserve"> welke een rol kunnen spelen bij Diabetes Mellitus. Benoem minimaal 5 klachten. En leg uit waar die klachten bij horen. (denk aan hypo, hyper)</w:t>
      </w:r>
    </w:p>
    <w:p w:rsidR="00240614" w:rsidRPr="00C75266" w:rsidRDefault="00C75266">
      <w:pPr>
        <w:rPr>
          <w:sz w:val="28"/>
          <w:szCs w:val="28"/>
        </w:rPr>
      </w:pPr>
      <w:r w:rsidRPr="00C75266">
        <w:rPr>
          <w:sz w:val="28"/>
          <w:szCs w:val="28"/>
        </w:rPr>
        <w:t>Vraag 6: Mw. De Groot vraagt zich af o</w:t>
      </w:r>
      <w:r w:rsidR="00A46D3F">
        <w:rPr>
          <w:sz w:val="28"/>
          <w:szCs w:val="28"/>
        </w:rPr>
        <w:t>f</w:t>
      </w:r>
      <w:r w:rsidRPr="00C75266">
        <w:rPr>
          <w:sz w:val="28"/>
          <w:szCs w:val="28"/>
        </w:rPr>
        <w:t xml:space="preserve"> er ook complicaties kunnen optreden </w:t>
      </w:r>
      <w:proofErr w:type="spellStart"/>
      <w:r w:rsidRPr="00C75266">
        <w:rPr>
          <w:sz w:val="28"/>
          <w:szCs w:val="28"/>
        </w:rPr>
        <w:t>a.g.v</w:t>
      </w:r>
      <w:proofErr w:type="spellEnd"/>
      <w:r w:rsidRPr="00C75266">
        <w:rPr>
          <w:sz w:val="28"/>
          <w:szCs w:val="28"/>
        </w:rPr>
        <w:t xml:space="preserve"> haar diabetes. Leg haar de langere termijn complicaties uit.</w:t>
      </w:r>
    </w:p>
    <w:p w:rsidR="00C75266" w:rsidRPr="00C75266" w:rsidRDefault="00C75266">
      <w:pPr>
        <w:rPr>
          <w:sz w:val="28"/>
          <w:szCs w:val="28"/>
        </w:rPr>
      </w:pPr>
      <w:r w:rsidRPr="00C75266">
        <w:rPr>
          <w:sz w:val="28"/>
          <w:szCs w:val="28"/>
        </w:rPr>
        <w:t>Vraag 7: Mw. De Groot moet zichzelf goed verzorgen en observeren nu ze diabetes heeft. Vertel haar wat belangrijke aandachtspunten voor haar zijn.</w:t>
      </w:r>
    </w:p>
    <w:sectPr w:rsidR="00C75266" w:rsidRPr="00C752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614"/>
    <w:rsid w:val="00240614"/>
    <w:rsid w:val="003C5137"/>
    <w:rsid w:val="006B08FB"/>
    <w:rsid w:val="00A46D3F"/>
    <w:rsid w:val="00A85759"/>
    <w:rsid w:val="00C752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050473">
      <w:bodyDiv w:val="1"/>
      <w:marLeft w:val="0"/>
      <w:marRight w:val="0"/>
      <w:marTop w:val="0"/>
      <w:marBottom w:val="0"/>
      <w:divBdr>
        <w:top w:val="none" w:sz="0" w:space="0" w:color="auto"/>
        <w:left w:val="none" w:sz="0" w:space="0" w:color="auto"/>
        <w:bottom w:val="none" w:sz="0" w:space="0" w:color="auto"/>
        <w:right w:val="none" w:sz="0" w:space="0" w:color="auto"/>
      </w:divBdr>
      <w:divsChild>
        <w:div w:id="1017125116">
          <w:marLeft w:val="0"/>
          <w:marRight w:val="0"/>
          <w:marTop w:val="0"/>
          <w:marBottom w:val="0"/>
          <w:divBdr>
            <w:top w:val="none" w:sz="0" w:space="0" w:color="auto"/>
            <w:left w:val="none" w:sz="0" w:space="0" w:color="auto"/>
            <w:bottom w:val="none" w:sz="0" w:space="0" w:color="auto"/>
            <w:right w:val="none" w:sz="0" w:space="0" w:color="auto"/>
          </w:divBdr>
          <w:divsChild>
            <w:div w:id="1221945973">
              <w:marLeft w:val="0"/>
              <w:marRight w:val="0"/>
              <w:marTop w:val="0"/>
              <w:marBottom w:val="0"/>
              <w:divBdr>
                <w:top w:val="none" w:sz="0" w:space="0" w:color="auto"/>
                <w:left w:val="none" w:sz="0" w:space="0" w:color="auto"/>
                <w:bottom w:val="none" w:sz="0" w:space="0" w:color="auto"/>
                <w:right w:val="none" w:sz="0" w:space="0" w:color="auto"/>
              </w:divBdr>
              <w:divsChild>
                <w:div w:id="813106158">
                  <w:marLeft w:val="0"/>
                  <w:marRight w:val="0"/>
                  <w:marTop w:val="0"/>
                  <w:marBottom w:val="0"/>
                  <w:divBdr>
                    <w:top w:val="none" w:sz="0" w:space="0" w:color="auto"/>
                    <w:left w:val="none" w:sz="0" w:space="0" w:color="auto"/>
                    <w:bottom w:val="none" w:sz="0" w:space="0" w:color="auto"/>
                    <w:right w:val="none" w:sz="0" w:space="0" w:color="auto"/>
                  </w:divBdr>
                  <w:divsChild>
                    <w:div w:id="1530948820">
                      <w:marLeft w:val="0"/>
                      <w:marRight w:val="0"/>
                      <w:marTop w:val="0"/>
                      <w:marBottom w:val="0"/>
                      <w:divBdr>
                        <w:top w:val="none" w:sz="0" w:space="0" w:color="auto"/>
                        <w:left w:val="none" w:sz="0" w:space="0" w:color="auto"/>
                        <w:bottom w:val="none" w:sz="0" w:space="0" w:color="auto"/>
                        <w:right w:val="none" w:sz="0" w:space="0" w:color="auto"/>
                      </w:divBdr>
                      <w:divsChild>
                        <w:div w:id="1670869439">
                          <w:marLeft w:val="0"/>
                          <w:marRight w:val="0"/>
                          <w:marTop w:val="0"/>
                          <w:marBottom w:val="0"/>
                          <w:divBdr>
                            <w:top w:val="none" w:sz="0" w:space="0" w:color="auto"/>
                            <w:left w:val="none" w:sz="0" w:space="0" w:color="auto"/>
                            <w:bottom w:val="none" w:sz="0" w:space="0" w:color="auto"/>
                            <w:right w:val="none" w:sz="0" w:space="0" w:color="auto"/>
                          </w:divBdr>
                          <w:divsChild>
                            <w:div w:id="20489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E2B52CAC</Template>
  <TotalTime>0</TotalTime>
  <Pages>1</Pages>
  <Words>279</Words>
  <Characters>1540</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Klooster</dc:creator>
  <cp:lastModifiedBy>A.R. Niemeijer</cp:lastModifiedBy>
  <cp:revision>2</cp:revision>
  <cp:lastPrinted>2015-11-16T10:48:00Z</cp:lastPrinted>
  <dcterms:created xsi:type="dcterms:W3CDTF">2016-06-07T09:47:00Z</dcterms:created>
  <dcterms:modified xsi:type="dcterms:W3CDTF">2016-06-07T09:47:00Z</dcterms:modified>
</cp:coreProperties>
</file>