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E63" w:rsidRDefault="00CD5E63"/>
    <w:p w:rsidR="00CD5E63" w:rsidRDefault="00CD5E63"/>
    <w:sdt>
      <w:sdtPr>
        <w:id w:val="8362730"/>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CD5E63" w:rsidRDefault="00CD5E63">
          <w:pPr>
            <w:pStyle w:val="Kopvaninhoudsopgave"/>
          </w:pPr>
          <w:r>
            <w:t>Inhoud</w:t>
          </w:r>
        </w:p>
        <w:p w:rsidR="00705FCE" w:rsidRDefault="00CD5E63">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83153877" w:history="1">
            <w:r w:rsidR="00705FCE" w:rsidRPr="00C3550A">
              <w:rPr>
                <w:rStyle w:val="Hyperlink"/>
                <w:noProof/>
              </w:rPr>
              <w:t>Start Audacity</w:t>
            </w:r>
            <w:r w:rsidR="00705FCE">
              <w:rPr>
                <w:noProof/>
                <w:webHidden/>
              </w:rPr>
              <w:tab/>
            </w:r>
            <w:r w:rsidR="00705FCE">
              <w:rPr>
                <w:noProof/>
                <w:webHidden/>
              </w:rPr>
              <w:fldChar w:fldCharType="begin"/>
            </w:r>
            <w:r w:rsidR="00705FCE">
              <w:rPr>
                <w:noProof/>
                <w:webHidden/>
              </w:rPr>
              <w:instrText xml:space="preserve"> PAGEREF _Toc283153877 \h </w:instrText>
            </w:r>
            <w:r w:rsidR="00705FCE">
              <w:rPr>
                <w:noProof/>
                <w:webHidden/>
              </w:rPr>
            </w:r>
            <w:r w:rsidR="00705FCE">
              <w:rPr>
                <w:noProof/>
                <w:webHidden/>
              </w:rPr>
              <w:fldChar w:fldCharType="separate"/>
            </w:r>
            <w:r w:rsidR="00705FCE">
              <w:rPr>
                <w:noProof/>
                <w:webHidden/>
              </w:rPr>
              <w:t>2</w:t>
            </w:r>
            <w:r w:rsidR="00705FCE">
              <w:rPr>
                <w:noProof/>
                <w:webHidden/>
              </w:rPr>
              <w:fldChar w:fldCharType="end"/>
            </w:r>
          </w:hyperlink>
        </w:p>
        <w:p w:rsidR="00705FCE" w:rsidRDefault="00705FCE">
          <w:pPr>
            <w:pStyle w:val="Inhopg1"/>
            <w:tabs>
              <w:tab w:val="right" w:leader="dot" w:pos="9062"/>
            </w:tabs>
            <w:rPr>
              <w:rFonts w:eastAsiaTheme="minorEastAsia"/>
              <w:noProof/>
              <w:lang w:eastAsia="nl-NL"/>
            </w:rPr>
          </w:pPr>
          <w:hyperlink w:anchor="_Toc283153878" w:history="1">
            <w:r w:rsidRPr="00C3550A">
              <w:rPr>
                <w:rStyle w:val="Hyperlink"/>
                <w:noProof/>
              </w:rPr>
              <w:t>Geluid opnemen</w:t>
            </w:r>
            <w:r>
              <w:rPr>
                <w:noProof/>
                <w:webHidden/>
              </w:rPr>
              <w:tab/>
            </w:r>
            <w:r>
              <w:rPr>
                <w:noProof/>
                <w:webHidden/>
              </w:rPr>
              <w:fldChar w:fldCharType="begin"/>
            </w:r>
            <w:r>
              <w:rPr>
                <w:noProof/>
                <w:webHidden/>
              </w:rPr>
              <w:instrText xml:space="preserve"> PAGEREF _Toc283153878 \h </w:instrText>
            </w:r>
            <w:r>
              <w:rPr>
                <w:noProof/>
                <w:webHidden/>
              </w:rPr>
            </w:r>
            <w:r>
              <w:rPr>
                <w:noProof/>
                <w:webHidden/>
              </w:rPr>
              <w:fldChar w:fldCharType="separate"/>
            </w:r>
            <w:r>
              <w:rPr>
                <w:noProof/>
                <w:webHidden/>
              </w:rPr>
              <w:t>3</w:t>
            </w:r>
            <w:r>
              <w:rPr>
                <w:noProof/>
                <w:webHidden/>
              </w:rPr>
              <w:fldChar w:fldCharType="end"/>
            </w:r>
          </w:hyperlink>
        </w:p>
        <w:p w:rsidR="00705FCE" w:rsidRDefault="00705FCE">
          <w:pPr>
            <w:pStyle w:val="Inhopg1"/>
            <w:tabs>
              <w:tab w:val="right" w:leader="dot" w:pos="9062"/>
            </w:tabs>
            <w:rPr>
              <w:rFonts w:eastAsiaTheme="minorEastAsia"/>
              <w:noProof/>
              <w:lang w:eastAsia="nl-NL"/>
            </w:rPr>
          </w:pPr>
          <w:hyperlink w:anchor="_Toc283153879" w:history="1">
            <w:r w:rsidRPr="00C3550A">
              <w:rPr>
                <w:rStyle w:val="Hyperlink"/>
                <w:noProof/>
              </w:rPr>
              <w:t>Geluid afspelen (test)</w:t>
            </w:r>
            <w:r>
              <w:rPr>
                <w:noProof/>
                <w:webHidden/>
              </w:rPr>
              <w:tab/>
            </w:r>
            <w:r>
              <w:rPr>
                <w:noProof/>
                <w:webHidden/>
              </w:rPr>
              <w:fldChar w:fldCharType="begin"/>
            </w:r>
            <w:r>
              <w:rPr>
                <w:noProof/>
                <w:webHidden/>
              </w:rPr>
              <w:instrText xml:space="preserve"> PAGEREF _Toc283153879 \h </w:instrText>
            </w:r>
            <w:r>
              <w:rPr>
                <w:noProof/>
                <w:webHidden/>
              </w:rPr>
            </w:r>
            <w:r>
              <w:rPr>
                <w:noProof/>
                <w:webHidden/>
              </w:rPr>
              <w:fldChar w:fldCharType="separate"/>
            </w:r>
            <w:r>
              <w:rPr>
                <w:noProof/>
                <w:webHidden/>
              </w:rPr>
              <w:t>4</w:t>
            </w:r>
            <w:r>
              <w:rPr>
                <w:noProof/>
                <w:webHidden/>
              </w:rPr>
              <w:fldChar w:fldCharType="end"/>
            </w:r>
          </w:hyperlink>
        </w:p>
        <w:p w:rsidR="00705FCE" w:rsidRDefault="00705FCE">
          <w:pPr>
            <w:pStyle w:val="Inhopg1"/>
            <w:tabs>
              <w:tab w:val="right" w:leader="dot" w:pos="9062"/>
            </w:tabs>
            <w:rPr>
              <w:rFonts w:eastAsiaTheme="minorEastAsia"/>
              <w:noProof/>
              <w:lang w:eastAsia="nl-NL"/>
            </w:rPr>
          </w:pPr>
          <w:hyperlink w:anchor="_Toc283153880" w:history="1">
            <w:r w:rsidRPr="00C3550A">
              <w:rPr>
                <w:rStyle w:val="Hyperlink"/>
                <w:noProof/>
              </w:rPr>
              <w:t>Geluid opslaan</w:t>
            </w:r>
            <w:r>
              <w:rPr>
                <w:noProof/>
                <w:webHidden/>
              </w:rPr>
              <w:tab/>
            </w:r>
            <w:r>
              <w:rPr>
                <w:noProof/>
                <w:webHidden/>
              </w:rPr>
              <w:fldChar w:fldCharType="begin"/>
            </w:r>
            <w:r>
              <w:rPr>
                <w:noProof/>
                <w:webHidden/>
              </w:rPr>
              <w:instrText xml:space="preserve"> PAGEREF _Toc283153880 \h </w:instrText>
            </w:r>
            <w:r>
              <w:rPr>
                <w:noProof/>
                <w:webHidden/>
              </w:rPr>
            </w:r>
            <w:r>
              <w:rPr>
                <w:noProof/>
                <w:webHidden/>
              </w:rPr>
              <w:fldChar w:fldCharType="separate"/>
            </w:r>
            <w:r>
              <w:rPr>
                <w:noProof/>
                <w:webHidden/>
              </w:rPr>
              <w:t>5</w:t>
            </w:r>
            <w:r>
              <w:rPr>
                <w:noProof/>
                <w:webHidden/>
              </w:rPr>
              <w:fldChar w:fldCharType="end"/>
            </w:r>
          </w:hyperlink>
        </w:p>
        <w:p w:rsidR="00705FCE" w:rsidRDefault="00705FCE">
          <w:pPr>
            <w:pStyle w:val="Inhopg1"/>
            <w:tabs>
              <w:tab w:val="right" w:leader="dot" w:pos="9062"/>
            </w:tabs>
            <w:rPr>
              <w:rFonts w:eastAsiaTheme="minorEastAsia"/>
              <w:noProof/>
              <w:lang w:eastAsia="nl-NL"/>
            </w:rPr>
          </w:pPr>
          <w:hyperlink w:anchor="_Toc283153881" w:history="1">
            <w:r w:rsidRPr="00C3550A">
              <w:rPr>
                <w:rStyle w:val="Hyperlink"/>
                <w:noProof/>
              </w:rPr>
              <w:t>Exporteren</w:t>
            </w:r>
            <w:r>
              <w:rPr>
                <w:noProof/>
                <w:webHidden/>
              </w:rPr>
              <w:tab/>
            </w:r>
            <w:r>
              <w:rPr>
                <w:noProof/>
                <w:webHidden/>
              </w:rPr>
              <w:fldChar w:fldCharType="begin"/>
            </w:r>
            <w:r>
              <w:rPr>
                <w:noProof/>
                <w:webHidden/>
              </w:rPr>
              <w:instrText xml:space="preserve"> PAGEREF _Toc283153881 \h </w:instrText>
            </w:r>
            <w:r>
              <w:rPr>
                <w:noProof/>
                <w:webHidden/>
              </w:rPr>
            </w:r>
            <w:r>
              <w:rPr>
                <w:noProof/>
                <w:webHidden/>
              </w:rPr>
              <w:fldChar w:fldCharType="separate"/>
            </w:r>
            <w:r>
              <w:rPr>
                <w:noProof/>
                <w:webHidden/>
              </w:rPr>
              <w:t>6</w:t>
            </w:r>
            <w:r>
              <w:rPr>
                <w:noProof/>
                <w:webHidden/>
              </w:rPr>
              <w:fldChar w:fldCharType="end"/>
            </w:r>
          </w:hyperlink>
        </w:p>
        <w:p w:rsidR="00705FCE" w:rsidRDefault="00705FCE">
          <w:pPr>
            <w:pStyle w:val="Inhopg1"/>
            <w:tabs>
              <w:tab w:val="right" w:leader="dot" w:pos="9062"/>
            </w:tabs>
            <w:rPr>
              <w:rFonts w:eastAsiaTheme="minorEastAsia"/>
              <w:noProof/>
              <w:lang w:eastAsia="nl-NL"/>
            </w:rPr>
          </w:pPr>
          <w:hyperlink w:anchor="_Toc283153882" w:history="1">
            <w:r w:rsidRPr="00C3550A">
              <w:rPr>
                <w:rStyle w:val="Hyperlink"/>
                <w:noProof/>
              </w:rPr>
              <w:t>Geluid bewerken</w:t>
            </w:r>
            <w:r>
              <w:rPr>
                <w:noProof/>
                <w:webHidden/>
              </w:rPr>
              <w:tab/>
            </w:r>
            <w:r>
              <w:rPr>
                <w:noProof/>
                <w:webHidden/>
              </w:rPr>
              <w:fldChar w:fldCharType="begin"/>
            </w:r>
            <w:r>
              <w:rPr>
                <w:noProof/>
                <w:webHidden/>
              </w:rPr>
              <w:instrText xml:space="preserve"> PAGEREF _Toc283153882 \h </w:instrText>
            </w:r>
            <w:r>
              <w:rPr>
                <w:noProof/>
                <w:webHidden/>
              </w:rPr>
            </w:r>
            <w:r>
              <w:rPr>
                <w:noProof/>
                <w:webHidden/>
              </w:rPr>
              <w:fldChar w:fldCharType="separate"/>
            </w:r>
            <w:r>
              <w:rPr>
                <w:noProof/>
                <w:webHidden/>
              </w:rPr>
              <w:t>6</w:t>
            </w:r>
            <w:r>
              <w:rPr>
                <w:noProof/>
                <w:webHidden/>
              </w:rPr>
              <w:fldChar w:fldCharType="end"/>
            </w:r>
          </w:hyperlink>
        </w:p>
        <w:p w:rsidR="00705FCE" w:rsidRDefault="00705FCE">
          <w:pPr>
            <w:pStyle w:val="Inhopg2"/>
            <w:tabs>
              <w:tab w:val="right" w:leader="dot" w:pos="9062"/>
            </w:tabs>
            <w:rPr>
              <w:rFonts w:eastAsiaTheme="minorEastAsia"/>
              <w:noProof/>
              <w:lang w:eastAsia="nl-NL"/>
            </w:rPr>
          </w:pPr>
          <w:hyperlink w:anchor="_Toc283153883" w:history="1">
            <w:r w:rsidRPr="00C3550A">
              <w:rPr>
                <w:rStyle w:val="Hyperlink"/>
                <w:noProof/>
              </w:rPr>
              <w:t>Knippen van geluidsfragmenten</w:t>
            </w:r>
            <w:r>
              <w:rPr>
                <w:noProof/>
                <w:webHidden/>
              </w:rPr>
              <w:tab/>
            </w:r>
            <w:r>
              <w:rPr>
                <w:noProof/>
                <w:webHidden/>
              </w:rPr>
              <w:fldChar w:fldCharType="begin"/>
            </w:r>
            <w:r>
              <w:rPr>
                <w:noProof/>
                <w:webHidden/>
              </w:rPr>
              <w:instrText xml:space="preserve"> PAGEREF _Toc283153883 \h </w:instrText>
            </w:r>
            <w:r>
              <w:rPr>
                <w:noProof/>
                <w:webHidden/>
              </w:rPr>
            </w:r>
            <w:r>
              <w:rPr>
                <w:noProof/>
                <w:webHidden/>
              </w:rPr>
              <w:fldChar w:fldCharType="separate"/>
            </w:r>
            <w:r>
              <w:rPr>
                <w:noProof/>
                <w:webHidden/>
              </w:rPr>
              <w:t>6</w:t>
            </w:r>
            <w:r>
              <w:rPr>
                <w:noProof/>
                <w:webHidden/>
              </w:rPr>
              <w:fldChar w:fldCharType="end"/>
            </w:r>
          </w:hyperlink>
        </w:p>
        <w:p w:rsidR="00705FCE" w:rsidRDefault="00705FCE">
          <w:pPr>
            <w:pStyle w:val="Inhopg2"/>
            <w:tabs>
              <w:tab w:val="right" w:leader="dot" w:pos="9062"/>
            </w:tabs>
            <w:rPr>
              <w:rFonts w:eastAsiaTheme="minorEastAsia"/>
              <w:noProof/>
              <w:lang w:eastAsia="nl-NL"/>
            </w:rPr>
          </w:pPr>
          <w:hyperlink w:anchor="_Toc283153884" w:history="1">
            <w:r w:rsidRPr="00C3550A">
              <w:rPr>
                <w:rStyle w:val="Hyperlink"/>
                <w:noProof/>
              </w:rPr>
              <w:t>Versterken van geluidsfragmenten</w:t>
            </w:r>
            <w:r>
              <w:rPr>
                <w:noProof/>
                <w:webHidden/>
              </w:rPr>
              <w:tab/>
            </w:r>
            <w:r>
              <w:rPr>
                <w:noProof/>
                <w:webHidden/>
              </w:rPr>
              <w:fldChar w:fldCharType="begin"/>
            </w:r>
            <w:r>
              <w:rPr>
                <w:noProof/>
                <w:webHidden/>
              </w:rPr>
              <w:instrText xml:space="preserve"> PAGEREF _Toc283153884 \h </w:instrText>
            </w:r>
            <w:r>
              <w:rPr>
                <w:noProof/>
                <w:webHidden/>
              </w:rPr>
            </w:r>
            <w:r>
              <w:rPr>
                <w:noProof/>
                <w:webHidden/>
              </w:rPr>
              <w:fldChar w:fldCharType="separate"/>
            </w:r>
            <w:r>
              <w:rPr>
                <w:noProof/>
                <w:webHidden/>
              </w:rPr>
              <w:t>7</w:t>
            </w:r>
            <w:r>
              <w:rPr>
                <w:noProof/>
                <w:webHidden/>
              </w:rPr>
              <w:fldChar w:fldCharType="end"/>
            </w:r>
          </w:hyperlink>
        </w:p>
        <w:p w:rsidR="00CD5E63" w:rsidRDefault="00CD5E63">
          <w:r>
            <w:fldChar w:fldCharType="end"/>
          </w:r>
        </w:p>
      </w:sdtContent>
    </w:sdt>
    <w:p w:rsidR="00CD5E63" w:rsidRDefault="00CD5E63">
      <w:pPr>
        <w:rPr>
          <w:rFonts w:asciiTheme="majorHAnsi" w:eastAsiaTheme="majorEastAsia" w:hAnsiTheme="majorHAnsi" w:cstheme="majorBidi"/>
          <w:b/>
          <w:bCs/>
          <w:color w:val="365F91" w:themeColor="accent1" w:themeShade="BF"/>
          <w:sz w:val="28"/>
          <w:szCs w:val="28"/>
        </w:rPr>
      </w:pPr>
      <w:r>
        <w:br w:type="page"/>
      </w:r>
    </w:p>
    <w:p w:rsidR="00103B65" w:rsidRDefault="00723872" w:rsidP="00723872">
      <w:pPr>
        <w:pStyle w:val="Kop1"/>
      </w:pPr>
      <w:bookmarkStart w:id="0" w:name="_Toc283153877"/>
      <w:r>
        <w:lastRenderedPageBreak/>
        <w:t>Start Audacity</w:t>
      </w:r>
      <w:bookmarkEnd w:id="0"/>
    </w:p>
    <w:p w:rsidR="004E1E0D" w:rsidRPr="004E1E0D" w:rsidRDefault="004E1E0D" w:rsidP="004E1E0D">
      <w:r>
        <w:t>Audacity is een gratis pakketje om geluid op te nemen en te bewerken. Je kunt het op iedere computer installeren, ook thuis.</w:t>
      </w:r>
    </w:p>
    <w:p w:rsidR="00723872" w:rsidRDefault="004E1E0D">
      <w:r>
        <w:t xml:space="preserve">Op school vind je Audacity </w:t>
      </w:r>
      <w:r w:rsidR="00723872">
        <w:t xml:space="preserve">op sommige computers </w:t>
      </w:r>
      <w:r w:rsidR="00F24277">
        <w:t>in MOC bij één van de talen of bij informatica.</w:t>
      </w:r>
      <w:r w:rsidR="00723872">
        <w:t xml:space="preserve"> Is Audacity niet aanwezig, dan kun je het </w:t>
      </w:r>
      <w:r w:rsidR="00F24277">
        <w:t>ook starten</w:t>
      </w:r>
      <w:r w:rsidR="00723872">
        <w:t xml:space="preserve"> van</w:t>
      </w:r>
      <w:r w:rsidR="00F24277">
        <w:t>af</w:t>
      </w:r>
      <w:r w:rsidR="00723872">
        <w:t xml:space="preserve"> een usb-stick)</w:t>
      </w:r>
    </w:p>
    <w:p w:rsidR="00723872" w:rsidRDefault="00723872" w:rsidP="00723872">
      <w:pPr>
        <w:pStyle w:val="Lijstalinea"/>
        <w:numPr>
          <w:ilvl w:val="0"/>
          <w:numId w:val="1"/>
        </w:numPr>
      </w:pPr>
      <w:r>
        <w:t>Usb-stick: zoek de verwisselbare harde schijf</w:t>
      </w:r>
    </w:p>
    <w:p w:rsidR="00723872" w:rsidRDefault="00723872" w:rsidP="00723872">
      <w:pPr>
        <w:pStyle w:val="Lijstalinea"/>
        <w:numPr>
          <w:ilvl w:val="0"/>
          <w:numId w:val="1"/>
        </w:numPr>
      </w:pPr>
      <w:r>
        <w:t xml:space="preserve">Open het mapje Audacity 1.3 </w:t>
      </w:r>
      <w:r w:rsidR="006F35D2">
        <w:t>bèta</w:t>
      </w:r>
      <w:r>
        <w:t xml:space="preserve"> (unicode)</w:t>
      </w:r>
    </w:p>
    <w:p w:rsidR="00723872" w:rsidRDefault="00723872" w:rsidP="00723872">
      <w:pPr>
        <w:pStyle w:val="Lijstalinea"/>
        <w:numPr>
          <w:ilvl w:val="0"/>
          <w:numId w:val="1"/>
        </w:numPr>
      </w:pPr>
      <w:r>
        <w:t>Dubbelklik op Audacity.exe</w:t>
      </w:r>
    </w:p>
    <w:p w:rsidR="00723872" w:rsidRDefault="00197CB8">
      <w:r>
        <w:rPr>
          <w:noProof/>
          <w:lang w:eastAsia="nl-N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margin-left:133.9pt;margin-top:91.3pt;width:102.65pt;height:50.1pt;z-index:251658240" adj="22294,23497">
            <v:textbox>
              <w:txbxContent>
                <w:p w:rsidR="00723872" w:rsidRDefault="00723872">
                  <w:r>
                    <w:t>Dubbelklik op audacity.exe</w:t>
                  </w:r>
                </w:p>
              </w:txbxContent>
            </v:textbox>
          </v:shape>
        </w:pict>
      </w:r>
      <w:r w:rsidR="00723872">
        <w:rPr>
          <w:noProof/>
          <w:lang w:eastAsia="nl-NL"/>
        </w:rPr>
        <w:drawing>
          <wp:inline distT="0" distB="0" distL="0" distR="0">
            <wp:extent cx="5760720" cy="414624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4146245"/>
                    </a:xfrm>
                    <a:prstGeom prst="rect">
                      <a:avLst/>
                    </a:prstGeom>
                    <a:noFill/>
                    <a:ln w="9525">
                      <a:noFill/>
                      <a:miter lim="800000"/>
                      <a:headEnd/>
                      <a:tailEnd/>
                    </a:ln>
                  </pic:spPr>
                </pic:pic>
              </a:graphicData>
            </a:graphic>
          </wp:inline>
        </w:drawing>
      </w:r>
    </w:p>
    <w:p w:rsidR="00723872" w:rsidRDefault="00723872" w:rsidP="00723872">
      <w:pPr>
        <w:pStyle w:val="Lijstalinea"/>
        <w:numPr>
          <w:ilvl w:val="0"/>
          <w:numId w:val="2"/>
        </w:numPr>
      </w:pPr>
      <w:r>
        <w:t xml:space="preserve">Als het helpscherm wordt getoond bekijk het dan kort en klik op </w:t>
      </w:r>
      <w:proofErr w:type="spellStart"/>
      <w:r>
        <w:t>ok</w:t>
      </w:r>
      <w:proofErr w:type="spellEnd"/>
      <w:r>
        <w:t>.</w:t>
      </w:r>
    </w:p>
    <w:p w:rsidR="00723872" w:rsidRDefault="00723872">
      <w:r>
        <w:rPr>
          <w:noProof/>
          <w:lang w:eastAsia="nl-NL"/>
        </w:rPr>
        <w:drawing>
          <wp:inline distT="0" distB="0" distL="0" distR="0">
            <wp:extent cx="1921069" cy="1701518"/>
            <wp:effectExtent l="19050" t="0" r="2981"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923340" cy="1703530"/>
                    </a:xfrm>
                    <a:prstGeom prst="rect">
                      <a:avLst/>
                    </a:prstGeom>
                    <a:noFill/>
                    <a:ln w="9525">
                      <a:noFill/>
                      <a:miter lim="800000"/>
                      <a:headEnd/>
                      <a:tailEnd/>
                    </a:ln>
                  </pic:spPr>
                </pic:pic>
              </a:graphicData>
            </a:graphic>
          </wp:inline>
        </w:drawing>
      </w:r>
    </w:p>
    <w:p w:rsidR="00723872" w:rsidRDefault="00723872">
      <w:r>
        <w:lastRenderedPageBreak/>
        <w:t>Nu verschijnt het normale Audacity-scherm.</w:t>
      </w:r>
    </w:p>
    <w:p w:rsidR="00723872" w:rsidRDefault="00723872">
      <w:r>
        <w:rPr>
          <w:noProof/>
          <w:lang w:eastAsia="nl-NL"/>
        </w:rPr>
        <w:drawing>
          <wp:inline distT="0" distB="0" distL="0" distR="0">
            <wp:extent cx="5760720" cy="3239456"/>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723872" w:rsidRDefault="00723872" w:rsidP="00723872">
      <w:pPr>
        <w:pStyle w:val="Kop1"/>
      </w:pPr>
    </w:p>
    <w:p w:rsidR="00723872" w:rsidRDefault="00723872" w:rsidP="00723872">
      <w:pPr>
        <w:pStyle w:val="Kop1"/>
      </w:pPr>
      <w:bookmarkStart w:id="1" w:name="_Toc283153878"/>
      <w:r>
        <w:t>Geluid opnemen</w:t>
      </w:r>
      <w:bookmarkEnd w:id="1"/>
    </w:p>
    <w:p w:rsidR="006F35D2" w:rsidRPr="006F35D2" w:rsidRDefault="006F35D2" w:rsidP="006F35D2">
      <w:r>
        <w:rPr>
          <w:noProof/>
          <w:lang w:eastAsia="nl-NL"/>
        </w:rPr>
        <w:pict>
          <v:shape id="_x0000_s1032" type="#_x0000_t62" style="position:absolute;margin-left:45.6pt;margin-top:87.15pt;width:145.9pt;height:24.4pt;z-index:251663360" adj="8838,-26159">
            <v:textbox>
              <w:txbxContent>
                <w:p w:rsidR="006F35D2" w:rsidRDefault="006F35D2">
                  <w:r>
                    <w:t>Stoppen met opnemen</w:t>
                  </w:r>
                </w:p>
              </w:txbxContent>
            </v:textbox>
          </v:shape>
        </w:pict>
      </w:r>
      <w:r>
        <w:rPr>
          <w:noProof/>
          <w:lang w:eastAsia="nl-NL"/>
        </w:rPr>
        <w:pict>
          <v:shape id="_x0000_s1031" type="#_x0000_t62" style="position:absolute;margin-left:208.4pt;margin-top:87.15pt;width:101.4pt;height:24.4pt;z-index:251662336" adj="5219,-23370">
            <v:textbox>
              <w:txbxContent>
                <w:p w:rsidR="006F35D2" w:rsidRDefault="006F35D2">
                  <w:r>
                    <w:t>opnemen</w:t>
                  </w:r>
                </w:p>
              </w:txbxContent>
            </v:textbox>
          </v:shape>
        </w:pict>
      </w:r>
      <w:r>
        <w:rPr>
          <w:noProof/>
          <w:lang w:eastAsia="nl-NL"/>
        </w:rPr>
        <w:drawing>
          <wp:inline distT="0" distB="0" distL="0" distR="0">
            <wp:extent cx="3188335" cy="100965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88335" cy="1009650"/>
                    </a:xfrm>
                    <a:prstGeom prst="rect">
                      <a:avLst/>
                    </a:prstGeom>
                    <a:noFill/>
                    <a:ln w="9525">
                      <a:noFill/>
                      <a:miter lim="800000"/>
                      <a:headEnd/>
                      <a:tailEnd/>
                    </a:ln>
                  </pic:spPr>
                </pic:pic>
              </a:graphicData>
            </a:graphic>
          </wp:inline>
        </w:drawing>
      </w:r>
    </w:p>
    <w:p w:rsidR="00F24277" w:rsidRDefault="00F24277" w:rsidP="00F24277"/>
    <w:p w:rsidR="006F35D2" w:rsidRPr="00F24277" w:rsidRDefault="006F35D2" w:rsidP="00F24277"/>
    <w:p w:rsidR="00723872" w:rsidRDefault="004A60E9" w:rsidP="004A60E9">
      <w:pPr>
        <w:pStyle w:val="Lijstalinea"/>
        <w:numPr>
          <w:ilvl w:val="0"/>
          <w:numId w:val="2"/>
        </w:numPr>
      </w:pPr>
      <w:r>
        <w:t xml:space="preserve">Druk op de </w:t>
      </w:r>
      <w:r w:rsidRPr="004A60E9">
        <w:rPr>
          <w:b/>
        </w:rPr>
        <w:t>rode knop</w:t>
      </w:r>
      <w:r>
        <w:t xml:space="preserve"> om geluid op te nemen. Er verschijnt een balk in beeld waarin je ook de sterkte van de opname kunt zien</w:t>
      </w:r>
    </w:p>
    <w:p w:rsidR="004A60E9" w:rsidRDefault="004A60E9" w:rsidP="004A60E9">
      <w:r>
        <w:rPr>
          <w:noProof/>
          <w:lang w:eastAsia="nl-NL"/>
        </w:rPr>
        <w:lastRenderedPageBreak/>
        <w:drawing>
          <wp:inline distT="0" distB="0" distL="0" distR="0">
            <wp:extent cx="5760720" cy="3239456"/>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4A60E9" w:rsidRDefault="004A60E9" w:rsidP="004A60E9">
      <w:pPr>
        <w:pStyle w:val="Lijstalinea"/>
        <w:numPr>
          <w:ilvl w:val="0"/>
          <w:numId w:val="2"/>
        </w:numPr>
      </w:pPr>
      <w:r>
        <w:t xml:space="preserve">Met de </w:t>
      </w:r>
      <w:r w:rsidRPr="004A60E9">
        <w:rPr>
          <w:b/>
        </w:rPr>
        <w:t>gele vierkante knop</w:t>
      </w:r>
      <w:r>
        <w:t xml:space="preserve"> kun je de opname </w:t>
      </w:r>
      <w:r w:rsidRPr="004A60E9">
        <w:rPr>
          <w:b/>
        </w:rPr>
        <w:t>stopzetten</w:t>
      </w:r>
      <w:r>
        <w:t>.</w:t>
      </w:r>
    </w:p>
    <w:p w:rsidR="004A60E9" w:rsidRPr="004A60E9" w:rsidRDefault="004A60E9" w:rsidP="004A60E9">
      <w:pPr>
        <w:pStyle w:val="Lijstalinea"/>
        <w:numPr>
          <w:ilvl w:val="0"/>
          <w:numId w:val="2"/>
        </w:numPr>
        <w:rPr>
          <w:b/>
        </w:rPr>
      </w:pPr>
      <w:r>
        <w:t xml:space="preserve">Ben je gestopt en wil je daarna </w:t>
      </w:r>
      <w:r w:rsidRPr="004A60E9">
        <w:rPr>
          <w:b/>
        </w:rPr>
        <w:t>verder met opnemen</w:t>
      </w:r>
      <w:r>
        <w:t xml:space="preserve"> (aansluitend opnemen)? Gebruik dan </w:t>
      </w:r>
      <w:proofErr w:type="spellStart"/>
      <w:r w:rsidRPr="004A60E9">
        <w:rPr>
          <w:b/>
        </w:rPr>
        <w:t>Shift-rode</w:t>
      </w:r>
      <w:proofErr w:type="spellEnd"/>
      <w:r w:rsidRPr="004A60E9">
        <w:rPr>
          <w:b/>
        </w:rPr>
        <w:t xml:space="preserve"> knop.</w:t>
      </w:r>
    </w:p>
    <w:p w:rsidR="004A60E9" w:rsidRDefault="004A60E9" w:rsidP="004A60E9">
      <w:pPr>
        <w:pStyle w:val="Kop1"/>
      </w:pPr>
      <w:bookmarkStart w:id="2" w:name="_Toc283153879"/>
      <w:r>
        <w:t>Geluid afspelen (test)</w:t>
      </w:r>
      <w:bookmarkEnd w:id="2"/>
    </w:p>
    <w:p w:rsidR="006F35D2" w:rsidRDefault="006F35D2" w:rsidP="006F35D2">
      <w:r>
        <w:rPr>
          <w:noProof/>
          <w:lang w:eastAsia="nl-NL"/>
        </w:rPr>
        <w:pict>
          <v:shape id="_x0000_s1034" type="#_x0000_t62" style="position:absolute;margin-left:5.55pt;margin-top:85.4pt;width:75.1pt;height:45.1pt;z-index:251665408" adj="8269,-16954">
            <v:textbox>
              <w:txbxContent>
                <w:p w:rsidR="006F35D2" w:rsidRDefault="006F35D2">
                  <w:r>
                    <w:t>Afspelen pauzeren</w:t>
                  </w:r>
                </w:p>
              </w:txbxContent>
            </v:textbox>
          </v:shape>
        </w:pict>
      </w:r>
      <w:r>
        <w:rPr>
          <w:noProof/>
          <w:lang w:eastAsia="nl-NL"/>
        </w:rPr>
        <w:pict>
          <v:shape id="_x0000_s1033" type="#_x0000_t62" style="position:absolute;margin-left:88.8pt;margin-top:85.4pt;width:74.5pt;height:21.95pt;z-index:251664384" adj="-4088,-35032">
            <v:textbox>
              <w:txbxContent>
                <w:p w:rsidR="006F35D2" w:rsidRDefault="006F35D2">
                  <w:r>
                    <w:t>afspelen</w:t>
                  </w:r>
                </w:p>
              </w:txbxContent>
            </v:textbox>
          </v:shape>
        </w:pict>
      </w:r>
      <w:r>
        <w:rPr>
          <w:noProof/>
          <w:lang w:eastAsia="nl-NL"/>
        </w:rPr>
        <w:drawing>
          <wp:inline distT="0" distB="0" distL="0" distR="0">
            <wp:extent cx="3188335" cy="1009650"/>
            <wp:effectExtent l="1905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88335" cy="1009650"/>
                    </a:xfrm>
                    <a:prstGeom prst="rect">
                      <a:avLst/>
                    </a:prstGeom>
                    <a:noFill/>
                    <a:ln w="9525">
                      <a:noFill/>
                      <a:miter lim="800000"/>
                      <a:headEnd/>
                      <a:tailEnd/>
                    </a:ln>
                  </pic:spPr>
                </pic:pic>
              </a:graphicData>
            </a:graphic>
          </wp:inline>
        </w:drawing>
      </w:r>
    </w:p>
    <w:p w:rsidR="006F35D2" w:rsidRDefault="006F35D2" w:rsidP="006F35D2"/>
    <w:p w:rsidR="006F35D2" w:rsidRDefault="006F35D2" w:rsidP="006F35D2"/>
    <w:p w:rsidR="006F35D2" w:rsidRDefault="006F35D2" w:rsidP="006F35D2"/>
    <w:p w:rsidR="006F35D2" w:rsidRDefault="006F35D2" w:rsidP="006F35D2">
      <w:pPr>
        <w:pStyle w:val="Lijstalinea"/>
        <w:numPr>
          <w:ilvl w:val="0"/>
          <w:numId w:val="3"/>
        </w:numPr>
      </w:pPr>
      <w:r>
        <w:t xml:space="preserve">Druk op het </w:t>
      </w:r>
      <w:r w:rsidRPr="004A60E9">
        <w:rPr>
          <w:b/>
        </w:rPr>
        <w:t>groene pijltje</w:t>
      </w:r>
      <w:r>
        <w:t xml:space="preserve"> om je opgenomen geluid </w:t>
      </w:r>
      <w:r w:rsidRPr="004A60E9">
        <w:rPr>
          <w:b/>
        </w:rPr>
        <w:t>af te spelen</w:t>
      </w:r>
      <w:r>
        <w:t>. Zo kun je zien of de kwaliteit goed genoeg is. D.m.v. een wijzer kun je precies zien waar je bent in de opname.</w:t>
      </w:r>
    </w:p>
    <w:p w:rsidR="006F35D2" w:rsidRDefault="006F35D2" w:rsidP="006F35D2">
      <w:pPr>
        <w:pStyle w:val="Lijstalinea"/>
        <w:numPr>
          <w:ilvl w:val="0"/>
          <w:numId w:val="3"/>
        </w:numPr>
      </w:pPr>
      <w:r>
        <w:t xml:space="preserve">Met de </w:t>
      </w:r>
      <w:r w:rsidRPr="004A60E9">
        <w:rPr>
          <w:b/>
        </w:rPr>
        <w:t>blauwe knop</w:t>
      </w:r>
      <w:r>
        <w:t xml:space="preserve"> met de twee streepjes kun je het afspelen </w:t>
      </w:r>
      <w:r w:rsidRPr="004A60E9">
        <w:rPr>
          <w:b/>
        </w:rPr>
        <w:t>pauzeren</w:t>
      </w:r>
      <w:r>
        <w:t>.</w:t>
      </w:r>
    </w:p>
    <w:p w:rsidR="006F35D2" w:rsidRDefault="006F35D2" w:rsidP="006F35D2"/>
    <w:p w:rsidR="006F35D2" w:rsidRPr="006F35D2" w:rsidRDefault="006F35D2" w:rsidP="006F35D2"/>
    <w:p w:rsidR="004A60E9" w:rsidRPr="004A60E9" w:rsidRDefault="00197CB8" w:rsidP="004A60E9">
      <w:r>
        <w:rPr>
          <w:noProof/>
          <w:lang w:eastAsia="nl-NL"/>
        </w:rPr>
        <w:lastRenderedPageBreak/>
        <w:pict>
          <v:shape id="_x0000_s1027" type="#_x0000_t62" style="position:absolute;margin-left:99.45pt;margin-top:127.65pt;width:53.2pt;height:24.45pt;z-index:251659264" adj="2375,-27828">
            <v:textbox>
              <w:txbxContent>
                <w:p w:rsidR="004A60E9" w:rsidRDefault="004A60E9">
                  <w:r>
                    <w:t>wijzer</w:t>
                  </w:r>
                </w:p>
              </w:txbxContent>
            </v:textbox>
          </v:shape>
        </w:pict>
      </w:r>
      <w:r w:rsidR="004A60E9">
        <w:rPr>
          <w:noProof/>
          <w:lang w:eastAsia="nl-NL"/>
        </w:rPr>
        <w:drawing>
          <wp:inline distT="0" distB="0" distL="0" distR="0">
            <wp:extent cx="5760720" cy="3239456"/>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F24277" w:rsidRDefault="00F24277" w:rsidP="00F24277">
      <w:pPr>
        <w:pStyle w:val="Kop1"/>
      </w:pPr>
      <w:bookmarkStart w:id="3" w:name="_Toc283153880"/>
      <w:r>
        <w:t>Geluid opslaan</w:t>
      </w:r>
      <w:bookmarkEnd w:id="3"/>
    </w:p>
    <w:p w:rsidR="00F24277" w:rsidRDefault="00F24277" w:rsidP="00F24277">
      <w:r>
        <w:t xml:space="preserve">Je kunt het geluid op twee manieren opslaan. Als </w:t>
      </w:r>
      <w:r w:rsidRPr="00F24277">
        <w:rPr>
          <w:b/>
        </w:rPr>
        <w:t>project</w:t>
      </w:r>
      <w:r>
        <w:t>. Dit doe je als je het geluid dat je he</w:t>
      </w:r>
      <w:r w:rsidR="006F35D2">
        <w:t xml:space="preserve">bt opgenomen nog wilt bewerken. De tweede manier is </w:t>
      </w:r>
      <w:r>
        <w:t xml:space="preserve">als </w:t>
      </w:r>
      <w:r w:rsidRPr="00F24277">
        <w:rPr>
          <w:b/>
        </w:rPr>
        <w:t>export</w:t>
      </w:r>
      <w:r>
        <w:t>. Dit doe je wanneer je tevreden bent over het geluid dat je hebt opgenomen. Bij het exporteren kun je het formaat kiezen waarin je geluid wordt opgeslagen. Tip: mp3 is een wijdverbreid formaat dat bijna altijd bruikbaar is.</w:t>
      </w:r>
    </w:p>
    <w:p w:rsidR="00F24277" w:rsidRDefault="00197CB8" w:rsidP="00F24277">
      <w:r>
        <w:rPr>
          <w:noProof/>
          <w:lang w:eastAsia="nl-NL"/>
        </w:rPr>
        <w:pict>
          <v:shape id="_x0000_s1029" type="#_x0000_t62" style="position:absolute;margin-left:65.65pt;margin-top:80.7pt;width:113.3pt;height:22.5pt;z-index:251661312" adj="1049">
            <v:textbox>
              <w:txbxContent>
                <w:p w:rsidR="00ED158D" w:rsidRDefault="00ED158D">
                  <w:r>
                    <w:t>Export (bijv. mp3)</w:t>
                  </w:r>
                </w:p>
              </w:txbxContent>
            </v:textbox>
          </v:shape>
        </w:pict>
      </w:r>
      <w:r>
        <w:rPr>
          <w:noProof/>
          <w:lang w:eastAsia="nl-NL"/>
        </w:rPr>
        <w:pict>
          <v:shape id="_x0000_s1028" type="#_x0000_t62" style="position:absolute;margin-left:75.65pt;margin-top:28.7pt;width:103.3pt;height:24.45pt;z-index:251660288">
            <v:textbox>
              <w:txbxContent>
                <w:p w:rsidR="00ED158D" w:rsidRDefault="00ED158D">
                  <w:r>
                    <w:t>project</w:t>
                  </w:r>
                </w:p>
              </w:txbxContent>
            </v:textbox>
          </v:shape>
        </w:pict>
      </w:r>
      <w:r w:rsidR="00ED158D">
        <w:rPr>
          <w:noProof/>
          <w:lang w:eastAsia="nl-NL"/>
        </w:rPr>
        <w:drawing>
          <wp:inline distT="0" distB="0" distL="0" distR="0">
            <wp:extent cx="5760720" cy="3239456"/>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6F35D2" w:rsidRDefault="006F35D2" w:rsidP="00F24277"/>
    <w:p w:rsidR="006F35D2" w:rsidRDefault="006F35D2" w:rsidP="006F35D2">
      <w:pPr>
        <w:pStyle w:val="Kop1"/>
      </w:pPr>
      <w:bookmarkStart w:id="4" w:name="_Toc283153881"/>
      <w:r>
        <w:lastRenderedPageBreak/>
        <w:t>Exporteren</w:t>
      </w:r>
      <w:bookmarkEnd w:id="4"/>
    </w:p>
    <w:p w:rsidR="006F35D2" w:rsidRDefault="006F35D2" w:rsidP="006F35D2">
      <w:pPr>
        <w:pStyle w:val="Lijstalinea"/>
        <w:numPr>
          <w:ilvl w:val="0"/>
          <w:numId w:val="5"/>
        </w:numPr>
      </w:pPr>
      <w:r>
        <w:t>Klik linksboven in het scherm op ‘</w:t>
      </w:r>
      <w:r w:rsidRPr="006F35D2">
        <w:rPr>
          <w:b/>
        </w:rPr>
        <w:t>bestand</w:t>
      </w:r>
      <w:r>
        <w:t xml:space="preserve">’. </w:t>
      </w:r>
    </w:p>
    <w:p w:rsidR="006F35D2" w:rsidRDefault="006F35D2" w:rsidP="006F35D2">
      <w:pPr>
        <w:pStyle w:val="Lijstalinea"/>
        <w:numPr>
          <w:ilvl w:val="0"/>
          <w:numId w:val="5"/>
        </w:numPr>
      </w:pPr>
      <w:r>
        <w:t xml:space="preserve">Kies in de uitklaplijst voor </w:t>
      </w:r>
      <w:r w:rsidRPr="006F35D2">
        <w:rPr>
          <w:b/>
        </w:rPr>
        <w:t>exporteren.</w:t>
      </w:r>
      <w:r>
        <w:rPr>
          <w:b/>
        </w:rPr>
        <w:t xml:space="preserve"> </w:t>
      </w:r>
      <w:r>
        <w:t>Het volgende scherm verschijnt</w:t>
      </w:r>
    </w:p>
    <w:p w:rsidR="006F35D2" w:rsidRPr="006F35D2" w:rsidRDefault="006F35D2" w:rsidP="006F35D2">
      <w:r>
        <w:rPr>
          <w:noProof/>
          <w:lang w:eastAsia="nl-NL"/>
        </w:rPr>
        <w:pict>
          <v:shape id="_x0000_s1036" type="#_x0000_t62" style="position:absolute;margin-left:66.9pt;margin-top:85.35pt;width:149.6pt;height:37.55pt;z-index:251667456" adj="11883,-33277">
            <v:textbox>
              <w:txbxContent>
                <w:p w:rsidR="006F35D2" w:rsidRDefault="006F35D2">
                  <w:r>
                    <w:t>Kies de plaats waar je het bestand wilt opslaan</w:t>
                  </w:r>
                </w:p>
              </w:txbxContent>
            </v:textbox>
          </v:shape>
        </w:pict>
      </w:r>
      <w:r>
        <w:rPr>
          <w:noProof/>
          <w:lang w:eastAsia="nl-NL"/>
        </w:rPr>
        <w:pict>
          <v:shape id="_x0000_s1035" type="#_x0000_t62" style="position:absolute;margin-left:55.6pt;margin-top:176.75pt;width:150.9pt;height:23.8pt;z-index:251666432" adj="2963,-7034">
            <v:textbox>
              <w:txbxContent>
                <w:p w:rsidR="006F35D2" w:rsidRDefault="006F35D2">
                  <w:r>
                    <w:t>Kies het juiste type bestand</w:t>
                  </w:r>
                </w:p>
              </w:txbxContent>
            </v:textbox>
          </v:shape>
        </w:pict>
      </w:r>
      <w:r>
        <w:rPr>
          <w:noProof/>
          <w:lang w:eastAsia="nl-NL"/>
        </w:rPr>
        <w:drawing>
          <wp:inline distT="0" distB="0" distL="0" distR="0">
            <wp:extent cx="3312547" cy="2518154"/>
            <wp:effectExtent l="19050" t="0" r="2153"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312392" cy="2518036"/>
                    </a:xfrm>
                    <a:prstGeom prst="rect">
                      <a:avLst/>
                    </a:prstGeom>
                    <a:noFill/>
                    <a:ln w="9525">
                      <a:noFill/>
                      <a:miter lim="800000"/>
                      <a:headEnd/>
                      <a:tailEnd/>
                    </a:ln>
                  </pic:spPr>
                </pic:pic>
              </a:graphicData>
            </a:graphic>
          </wp:inline>
        </w:drawing>
      </w:r>
    </w:p>
    <w:p w:rsidR="006F35D2" w:rsidRPr="006F35D2" w:rsidRDefault="006F35D2" w:rsidP="006F35D2">
      <w:pPr>
        <w:pStyle w:val="Lijstalinea"/>
        <w:numPr>
          <w:ilvl w:val="0"/>
          <w:numId w:val="6"/>
        </w:numPr>
      </w:pPr>
      <w:r>
        <w:t xml:space="preserve">Kies het juiste type bestand bij </w:t>
      </w:r>
      <w:r>
        <w:rPr>
          <w:b/>
        </w:rPr>
        <w:t xml:space="preserve">opslaan als. </w:t>
      </w:r>
      <w:r>
        <w:t xml:space="preserve">Meestal is </w:t>
      </w:r>
      <w:r>
        <w:rPr>
          <w:b/>
        </w:rPr>
        <w:t>mp3</w:t>
      </w:r>
      <w:r>
        <w:t xml:space="preserve"> een goede keuze. Een mp3-bestand kan in </w:t>
      </w:r>
      <w:proofErr w:type="spellStart"/>
      <w:r>
        <w:t>Moviemaker</w:t>
      </w:r>
      <w:proofErr w:type="spellEnd"/>
      <w:r>
        <w:t xml:space="preserve"> bijvoorbeeld gemakkelijk aan een film worden toegevoegd. </w:t>
      </w:r>
    </w:p>
    <w:p w:rsidR="004A60E9" w:rsidRDefault="006F35D2" w:rsidP="006F35D2">
      <w:pPr>
        <w:pStyle w:val="Lijstalinea"/>
        <w:numPr>
          <w:ilvl w:val="0"/>
          <w:numId w:val="6"/>
        </w:numPr>
      </w:pPr>
      <w:r>
        <w:t>Kies de plaats waar je het bestand wilt opslaan.</w:t>
      </w:r>
    </w:p>
    <w:p w:rsidR="0081537B" w:rsidRDefault="0081537B" w:rsidP="006F35D2">
      <w:pPr>
        <w:pStyle w:val="Lijstalinea"/>
        <w:numPr>
          <w:ilvl w:val="0"/>
          <w:numId w:val="6"/>
        </w:numPr>
      </w:pPr>
      <w:r>
        <w:t xml:space="preserve">Klik daarna op opslaan. </w:t>
      </w:r>
    </w:p>
    <w:p w:rsidR="006818F3" w:rsidRDefault="006818F3" w:rsidP="006818F3">
      <w:pPr>
        <w:pStyle w:val="Kop1"/>
      </w:pPr>
      <w:bookmarkStart w:id="5" w:name="_Toc283153882"/>
      <w:r>
        <w:t>Geluid bewerken</w:t>
      </w:r>
      <w:bookmarkEnd w:id="5"/>
    </w:p>
    <w:p w:rsidR="006818F3" w:rsidRDefault="006818F3" w:rsidP="006818F3">
      <w:r>
        <w:t>In Audacity kan geluid bewerkt worden. Dit kan heel handig zijn als je bijvoorbeeld maar een stukje van een opname nodig hebt of als je geluid hebt opgenomen dat te zacht klinkt.</w:t>
      </w:r>
    </w:p>
    <w:p w:rsidR="006818F3" w:rsidRDefault="006818F3" w:rsidP="006818F3">
      <w:r>
        <w:t>Audacity kan zowel overweg met geluid dat ook via Audacity is opgenomen als met een mp3-file dat in Audacity wordt ingelezen.</w:t>
      </w:r>
    </w:p>
    <w:p w:rsidR="006818F3" w:rsidRDefault="006818F3" w:rsidP="006818F3">
      <w:pPr>
        <w:pStyle w:val="Kop2"/>
      </w:pPr>
      <w:bookmarkStart w:id="6" w:name="_Toc283153883"/>
      <w:r>
        <w:t>Knippen van geluidsfragmenten</w:t>
      </w:r>
      <w:bookmarkEnd w:id="6"/>
    </w:p>
    <w:p w:rsidR="006818F3" w:rsidRDefault="00500848" w:rsidP="006818F3">
      <w:r>
        <w:t>Door in de grijze balk te gaan staan, de linkermuisknop vast te houden en te slepen, kun je een gebied selecteren.</w:t>
      </w:r>
    </w:p>
    <w:p w:rsidR="00500848" w:rsidRDefault="00500848" w:rsidP="006818F3">
      <w:r>
        <w:rPr>
          <w:noProof/>
          <w:lang w:eastAsia="nl-NL"/>
        </w:rPr>
        <w:drawing>
          <wp:inline distT="0" distB="0" distL="0" distR="0">
            <wp:extent cx="5760720" cy="1233785"/>
            <wp:effectExtent l="19050" t="0" r="0" b="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720" cy="1233785"/>
                    </a:xfrm>
                    <a:prstGeom prst="rect">
                      <a:avLst/>
                    </a:prstGeom>
                    <a:noFill/>
                    <a:ln w="9525">
                      <a:noFill/>
                      <a:miter lim="800000"/>
                      <a:headEnd/>
                      <a:tailEnd/>
                    </a:ln>
                  </pic:spPr>
                </pic:pic>
              </a:graphicData>
            </a:graphic>
          </wp:inline>
        </w:drawing>
      </w:r>
    </w:p>
    <w:p w:rsidR="009E5586" w:rsidRDefault="009E5586" w:rsidP="006818F3">
      <w:r>
        <w:t xml:space="preserve">Klik je daarna op </w:t>
      </w:r>
      <w:r>
        <w:rPr>
          <w:b/>
        </w:rPr>
        <w:t>knippen</w:t>
      </w:r>
      <w:r>
        <w:t xml:space="preserve"> dan wordt dat stukje uit de opname geknipt.</w:t>
      </w:r>
    </w:p>
    <w:p w:rsidR="009E5586" w:rsidRPr="009E5586" w:rsidRDefault="009E5586" w:rsidP="006818F3">
      <w:r>
        <w:rPr>
          <w:noProof/>
          <w:lang w:eastAsia="nl-NL"/>
        </w:rPr>
        <w:lastRenderedPageBreak/>
        <w:pict>
          <v:shape id="_x0000_s1037" type="#_x0000_t62" style="position:absolute;margin-left:12.4pt;margin-top:55.5pt;width:59.5pt;height:21.9pt;z-index:251668480" adj="871,-15436">
            <v:textbox>
              <w:txbxContent>
                <w:p w:rsidR="009E5586" w:rsidRDefault="009E5586">
                  <w:r>
                    <w:t>knippen</w:t>
                  </w:r>
                </w:p>
              </w:txbxContent>
            </v:textbox>
          </v:shape>
        </w:pict>
      </w:r>
      <w:r>
        <w:rPr>
          <w:noProof/>
          <w:lang w:eastAsia="nl-NL"/>
        </w:rPr>
        <w:drawing>
          <wp:inline distT="0" distB="0" distL="0" distR="0">
            <wp:extent cx="1383665" cy="628015"/>
            <wp:effectExtent l="19050" t="0" r="6985" b="0"/>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383665" cy="628015"/>
                    </a:xfrm>
                    <a:prstGeom prst="rect">
                      <a:avLst/>
                    </a:prstGeom>
                    <a:noFill/>
                    <a:ln w="9525">
                      <a:noFill/>
                      <a:miter lim="800000"/>
                      <a:headEnd/>
                      <a:tailEnd/>
                    </a:ln>
                  </pic:spPr>
                </pic:pic>
              </a:graphicData>
            </a:graphic>
          </wp:inline>
        </w:drawing>
      </w:r>
    </w:p>
    <w:p w:rsidR="006818F3" w:rsidRDefault="006818F3" w:rsidP="006818F3"/>
    <w:p w:rsidR="009E5586" w:rsidRDefault="009E5586" w:rsidP="006818F3"/>
    <w:p w:rsidR="006818F3" w:rsidRDefault="006818F3" w:rsidP="006818F3">
      <w:pPr>
        <w:pStyle w:val="Kop2"/>
      </w:pPr>
      <w:bookmarkStart w:id="7" w:name="_Toc283153884"/>
      <w:r>
        <w:t>Versterken van geluidsfragmenten</w:t>
      </w:r>
      <w:bookmarkEnd w:id="7"/>
    </w:p>
    <w:p w:rsidR="009E5586" w:rsidRDefault="009E5586" w:rsidP="009E5586">
      <w:pPr>
        <w:pStyle w:val="Lijstalinea"/>
        <w:numPr>
          <w:ilvl w:val="0"/>
          <w:numId w:val="7"/>
        </w:numPr>
      </w:pPr>
      <w:r>
        <w:t xml:space="preserve">Selecteer het gebied </w:t>
      </w:r>
      <w:r w:rsidR="00932813">
        <w:t>binnen</w:t>
      </w:r>
      <w:r>
        <w:t xml:space="preserve"> het fragment dat versterkt moet worden</w:t>
      </w:r>
    </w:p>
    <w:p w:rsidR="009E5586" w:rsidRPr="00932813" w:rsidRDefault="00932813" w:rsidP="009E5586">
      <w:pPr>
        <w:pStyle w:val="Lijstalinea"/>
        <w:numPr>
          <w:ilvl w:val="0"/>
          <w:numId w:val="7"/>
        </w:numPr>
      </w:pPr>
      <w:r>
        <w:t xml:space="preserve">Klik bovenin op </w:t>
      </w:r>
      <w:r>
        <w:rPr>
          <w:b/>
        </w:rPr>
        <w:t>effecten</w:t>
      </w:r>
      <w:r>
        <w:t xml:space="preserve"> en daarna op </w:t>
      </w:r>
      <w:r>
        <w:rPr>
          <w:b/>
        </w:rPr>
        <w:t>versterken</w:t>
      </w:r>
    </w:p>
    <w:p w:rsidR="00932813" w:rsidRDefault="00932813" w:rsidP="00932813">
      <w:r>
        <w:rPr>
          <w:noProof/>
          <w:lang w:eastAsia="nl-NL"/>
        </w:rPr>
        <w:pict>
          <v:shape id="_x0000_s1040" type="#_x0000_t62" style="position:absolute;margin-left:161.45pt;margin-top:6.9pt;width:105.15pt;height:30.65pt;z-index:251671552" adj="-2896,1691">
            <v:textbox>
              <w:txbxContent>
                <w:p w:rsidR="00932813" w:rsidRDefault="00932813">
                  <w:r>
                    <w:t>2.Klik op effecten</w:t>
                  </w:r>
                </w:p>
              </w:txbxContent>
            </v:textbox>
          </v:shape>
        </w:pict>
      </w:r>
      <w:r>
        <w:rPr>
          <w:noProof/>
          <w:lang w:eastAsia="nl-NL"/>
        </w:rPr>
        <w:pict>
          <v:shape id="_x0000_s1039" type="#_x0000_t62" style="position:absolute;margin-left:61.25pt;margin-top:118.95pt;width:70.15pt;height:42.6pt;z-index:251670528" adj="7544,-12118">
            <v:textbox>
              <w:txbxContent>
                <w:p w:rsidR="00932813" w:rsidRDefault="00932813" w:rsidP="00932813">
                  <w:r>
                    <w:t>1.Selecteer het gebied</w:t>
                  </w:r>
                </w:p>
              </w:txbxContent>
            </v:textbox>
          </v:shape>
        </w:pict>
      </w:r>
      <w:r>
        <w:rPr>
          <w:noProof/>
          <w:lang w:eastAsia="nl-NL"/>
        </w:rPr>
        <w:pict>
          <v:shape id="_x0000_s1038" type="#_x0000_t62" style="position:absolute;margin-left:279.75pt;margin-top:158.4pt;width:147.75pt;height:33.2pt;z-index:251669504" adj="-10913,17469">
            <v:textbox>
              <w:txbxContent>
                <w:p w:rsidR="00932813" w:rsidRDefault="00932813">
                  <w:r>
                    <w:t>3. Klik op versterken</w:t>
                  </w:r>
                </w:p>
              </w:txbxContent>
            </v:textbox>
          </v:shape>
        </w:pict>
      </w:r>
      <w:r>
        <w:rPr>
          <w:noProof/>
          <w:lang w:eastAsia="nl-NL"/>
        </w:rPr>
        <w:drawing>
          <wp:inline distT="0" distB="0" distL="0" distR="0">
            <wp:extent cx="5760720" cy="3239456"/>
            <wp:effectExtent l="19050" t="0" r="0" b="0"/>
            <wp:docPr id="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932813" w:rsidRDefault="00705FCE" w:rsidP="00705FCE">
      <w:pPr>
        <w:pStyle w:val="Lijstalinea"/>
        <w:numPr>
          <w:ilvl w:val="0"/>
          <w:numId w:val="9"/>
        </w:numPr>
      </w:pPr>
      <w:r>
        <w:t xml:space="preserve">Het </w:t>
      </w:r>
      <w:proofErr w:type="spellStart"/>
      <w:r>
        <w:t>versterken-scherm</w:t>
      </w:r>
      <w:proofErr w:type="spellEnd"/>
      <w:r>
        <w:t xml:space="preserve"> verschijnt</w:t>
      </w:r>
    </w:p>
    <w:p w:rsidR="00705FCE" w:rsidRDefault="00705FCE" w:rsidP="00705FCE">
      <w:r>
        <w:rPr>
          <w:noProof/>
          <w:lang w:eastAsia="nl-NL"/>
        </w:rPr>
        <w:drawing>
          <wp:inline distT="0" distB="0" distL="0" distR="0">
            <wp:extent cx="3013710" cy="2226310"/>
            <wp:effectExtent l="19050" t="0" r="0" b="0"/>
            <wp:docPr id="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013710" cy="2226310"/>
                    </a:xfrm>
                    <a:prstGeom prst="rect">
                      <a:avLst/>
                    </a:prstGeom>
                    <a:noFill/>
                    <a:ln w="9525">
                      <a:noFill/>
                      <a:miter lim="800000"/>
                      <a:headEnd/>
                      <a:tailEnd/>
                    </a:ln>
                  </pic:spPr>
                </pic:pic>
              </a:graphicData>
            </a:graphic>
          </wp:inline>
        </w:drawing>
      </w:r>
    </w:p>
    <w:p w:rsidR="00705FCE" w:rsidRDefault="00705FCE" w:rsidP="00705FCE">
      <w:pPr>
        <w:pStyle w:val="Lijstalinea"/>
        <w:numPr>
          <w:ilvl w:val="0"/>
          <w:numId w:val="9"/>
        </w:numPr>
      </w:pPr>
      <w:r>
        <w:lastRenderedPageBreak/>
        <w:t xml:space="preserve">Vul een nieuwe piekamplitude in. Experimenteer tot je een waarde hebt gevonden die het geluid voldoende versterkt. Via de </w:t>
      </w:r>
      <w:proofErr w:type="spellStart"/>
      <w:r>
        <w:rPr>
          <w:b/>
        </w:rPr>
        <w:t>voorbeeld-knop</w:t>
      </w:r>
      <w:proofErr w:type="spellEnd"/>
      <w:r>
        <w:t xml:space="preserve"> kun je steeds testen wat het effect van je waarden is.</w:t>
      </w:r>
    </w:p>
    <w:p w:rsidR="00705FCE" w:rsidRPr="00705FCE" w:rsidRDefault="00705FCE" w:rsidP="00705FCE">
      <w:pPr>
        <w:pStyle w:val="Lijstalinea"/>
        <w:numPr>
          <w:ilvl w:val="0"/>
          <w:numId w:val="9"/>
        </w:numPr>
      </w:pPr>
      <w:r>
        <w:t xml:space="preserve">Is de sterkte naar wens, klik dan </w:t>
      </w:r>
      <w:proofErr w:type="spellStart"/>
      <w:r>
        <w:rPr>
          <w:b/>
        </w:rPr>
        <w:t>oversturing</w:t>
      </w:r>
      <w:proofErr w:type="spellEnd"/>
      <w:r>
        <w:rPr>
          <w:b/>
        </w:rPr>
        <w:t xml:space="preserve"> toestaan</w:t>
      </w:r>
      <w:r>
        <w:t xml:space="preserve"> aan en klik op </w:t>
      </w:r>
      <w:proofErr w:type="spellStart"/>
      <w:r>
        <w:rPr>
          <w:b/>
        </w:rPr>
        <w:t>ok</w:t>
      </w:r>
      <w:proofErr w:type="spellEnd"/>
      <w:r>
        <w:rPr>
          <w:b/>
        </w:rPr>
        <w:t>.</w:t>
      </w:r>
    </w:p>
    <w:p w:rsidR="00705FCE" w:rsidRDefault="00705FCE" w:rsidP="00705FCE">
      <w:pPr>
        <w:pStyle w:val="Lijstalinea"/>
        <w:numPr>
          <w:ilvl w:val="0"/>
          <w:numId w:val="9"/>
        </w:numPr>
      </w:pPr>
      <w:r>
        <w:t>Je ziet nu de uitslagen van het versterkte stuk in de blauwe balk veel groter worden:</w:t>
      </w:r>
    </w:p>
    <w:p w:rsidR="00705FCE" w:rsidRDefault="00705FCE" w:rsidP="00705FCE">
      <w:r>
        <w:rPr>
          <w:noProof/>
          <w:lang w:eastAsia="nl-NL"/>
        </w:rPr>
        <w:drawing>
          <wp:inline distT="0" distB="0" distL="0" distR="0">
            <wp:extent cx="5760720" cy="1102214"/>
            <wp:effectExtent l="19050" t="0" r="0" b="0"/>
            <wp:docPr id="1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760720" cy="1102214"/>
                    </a:xfrm>
                    <a:prstGeom prst="rect">
                      <a:avLst/>
                    </a:prstGeom>
                    <a:noFill/>
                    <a:ln w="9525">
                      <a:noFill/>
                      <a:miter lim="800000"/>
                      <a:headEnd/>
                      <a:tailEnd/>
                    </a:ln>
                  </pic:spPr>
                </pic:pic>
              </a:graphicData>
            </a:graphic>
          </wp:inline>
        </w:drawing>
      </w:r>
    </w:p>
    <w:p w:rsidR="00705FCE" w:rsidRDefault="00705FCE" w:rsidP="00705FCE">
      <w:pPr>
        <w:pStyle w:val="Lijstalinea"/>
        <w:numPr>
          <w:ilvl w:val="0"/>
          <w:numId w:val="9"/>
        </w:numPr>
      </w:pPr>
      <w:r>
        <w:t>Sla als laatste je bestand op en exporteer het naar bijv. mp3.</w:t>
      </w:r>
    </w:p>
    <w:p w:rsidR="00705FCE" w:rsidRPr="009E5586" w:rsidRDefault="00705FCE" w:rsidP="00705FCE"/>
    <w:sectPr w:rsidR="00705FCE" w:rsidRPr="009E5586" w:rsidSect="00103B65">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6DC" w:rsidRDefault="00F556DC" w:rsidP="00723872">
      <w:pPr>
        <w:spacing w:after="0" w:line="240" w:lineRule="auto"/>
      </w:pPr>
      <w:r>
        <w:separator/>
      </w:r>
    </w:p>
  </w:endnote>
  <w:endnote w:type="continuationSeparator" w:id="0">
    <w:p w:rsidR="00F556DC" w:rsidRDefault="00F556DC" w:rsidP="00723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872" w:rsidRDefault="00723872">
    <w:pPr>
      <w:pStyle w:val="Voettekst"/>
    </w:pPr>
    <w:r>
      <w:t xml:space="preserve">Blz. </w:t>
    </w:r>
    <w:fldSimple w:instr=" PAGE   \* MERGEFORMAT ">
      <w:r w:rsidR="00705F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6DC" w:rsidRDefault="00F556DC" w:rsidP="00723872">
      <w:pPr>
        <w:spacing w:after="0" w:line="240" w:lineRule="auto"/>
      </w:pPr>
      <w:r>
        <w:separator/>
      </w:r>
    </w:p>
  </w:footnote>
  <w:footnote w:type="continuationSeparator" w:id="0">
    <w:p w:rsidR="00F556DC" w:rsidRDefault="00F556DC" w:rsidP="007238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872" w:rsidRDefault="00723872">
    <w:pPr>
      <w:pStyle w:val="Koptekst"/>
    </w:pPr>
    <w:r>
      <w:rPr>
        <w:noProof/>
        <w:lang w:eastAsia="nl-NL"/>
      </w:rPr>
      <w:drawing>
        <wp:inline distT="0" distB="0" distL="0" distR="0">
          <wp:extent cx="2000582" cy="706366"/>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001819" cy="7068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3F98"/>
    <w:multiLevelType w:val="hybridMultilevel"/>
    <w:tmpl w:val="CE4823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46C034E"/>
    <w:multiLevelType w:val="hybridMultilevel"/>
    <w:tmpl w:val="0E24D4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9676EBF"/>
    <w:multiLevelType w:val="hybridMultilevel"/>
    <w:tmpl w:val="B13CC0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E7D013B"/>
    <w:multiLevelType w:val="hybridMultilevel"/>
    <w:tmpl w:val="CA907F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13256DD"/>
    <w:multiLevelType w:val="hybridMultilevel"/>
    <w:tmpl w:val="D3ACF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59A7A6A"/>
    <w:multiLevelType w:val="hybridMultilevel"/>
    <w:tmpl w:val="1FD820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4BFF3FB3"/>
    <w:multiLevelType w:val="hybridMultilevel"/>
    <w:tmpl w:val="6BCE59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DCE6D06"/>
    <w:multiLevelType w:val="hybridMultilevel"/>
    <w:tmpl w:val="CFBAAE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EB86AFF"/>
    <w:multiLevelType w:val="hybridMultilevel"/>
    <w:tmpl w:val="F7CE5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0"/>
  </w:num>
  <w:num w:numId="6">
    <w:abstractNumId w:val="8"/>
  </w:num>
  <w:num w:numId="7">
    <w:abstractNumId w:val="2"/>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723872"/>
    <w:rsid w:val="00103B65"/>
    <w:rsid w:val="00197CB8"/>
    <w:rsid w:val="004A60E9"/>
    <w:rsid w:val="004E1E0D"/>
    <w:rsid w:val="00500848"/>
    <w:rsid w:val="006818F3"/>
    <w:rsid w:val="006F35D2"/>
    <w:rsid w:val="00705FCE"/>
    <w:rsid w:val="00723872"/>
    <w:rsid w:val="0081537B"/>
    <w:rsid w:val="00932813"/>
    <w:rsid w:val="00934B45"/>
    <w:rsid w:val="009E5586"/>
    <w:rsid w:val="00CD5E63"/>
    <w:rsid w:val="00ED158D"/>
    <w:rsid w:val="00F24277"/>
    <w:rsid w:val="00F556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 id="V:Rule2" type="callout" idref="#_x0000_s1027"/>
        <o:r id="V:Rule3" type="callout" idref="#_x0000_s1029"/>
        <o:r id="V:Rule4" type="callout" idref="#_x0000_s1028"/>
        <o:r id="V:Rule6" type="callout" idref="#_x0000_s1031"/>
        <o:r id="V:Rule8" type="callout" idref="#_x0000_s1032"/>
        <o:r id="V:Rule10" type="callout" idref="#_x0000_s1033"/>
        <o:r id="V:Rule12" type="callout" idref="#_x0000_s1034"/>
        <o:r id="V:Rule14" type="callout" idref="#_x0000_s1035"/>
        <o:r id="V:Rule16" type="callout" idref="#_x0000_s1036"/>
        <o:r id="V:Rule18" type="callout" idref="#_x0000_s1037"/>
        <o:r id="V:Rule20" type="callout" idref="#_x0000_s1038"/>
        <o:r id="V:Rule22" type="callout" idref="#_x0000_s1039"/>
        <o:r id="V:Rule24" type="callout"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3B65"/>
  </w:style>
  <w:style w:type="paragraph" w:styleId="Kop1">
    <w:name w:val="heading 1"/>
    <w:basedOn w:val="Standaard"/>
    <w:next w:val="Standaard"/>
    <w:link w:val="Kop1Char"/>
    <w:uiPriority w:val="9"/>
    <w:qFormat/>
    <w:rsid w:val="007238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818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238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3872"/>
    <w:rPr>
      <w:rFonts w:ascii="Tahoma" w:hAnsi="Tahoma" w:cs="Tahoma"/>
      <w:sz w:val="16"/>
      <w:szCs w:val="16"/>
    </w:rPr>
  </w:style>
  <w:style w:type="paragraph" w:styleId="Koptekst">
    <w:name w:val="header"/>
    <w:basedOn w:val="Standaard"/>
    <w:link w:val="KoptekstChar"/>
    <w:uiPriority w:val="99"/>
    <w:semiHidden/>
    <w:unhideWhenUsed/>
    <w:rsid w:val="007238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23872"/>
  </w:style>
  <w:style w:type="paragraph" w:styleId="Voettekst">
    <w:name w:val="footer"/>
    <w:basedOn w:val="Standaard"/>
    <w:link w:val="VoettekstChar"/>
    <w:uiPriority w:val="99"/>
    <w:semiHidden/>
    <w:unhideWhenUsed/>
    <w:rsid w:val="007238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723872"/>
  </w:style>
  <w:style w:type="character" w:customStyle="1" w:styleId="Kop1Char">
    <w:name w:val="Kop 1 Char"/>
    <w:basedOn w:val="Standaardalinea-lettertype"/>
    <w:link w:val="Kop1"/>
    <w:uiPriority w:val="9"/>
    <w:rsid w:val="00723872"/>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723872"/>
    <w:pPr>
      <w:ind w:left="720"/>
      <w:contextualSpacing/>
    </w:pPr>
  </w:style>
  <w:style w:type="character" w:customStyle="1" w:styleId="Kop2Char">
    <w:name w:val="Kop 2 Char"/>
    <w:basedOn w:val="Standaardalinea-lettertype"/>
    <w:link w:val="Kop2"/>
    <w:uiPriority w:val="9"/>
    <w:rsid w:val="006818F3"/>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CD5E63"/>
    <w:pPr>
      <w:outlineLvl w:val="9"/>
    </w:pPr>
  </w:style>
  <w:style w:type="paragraph" w:styleId="Inhopg1">
    <w:name w:val="toc 1"/>
    <w:basedOn w:val="Standaard"/>
    <w:next w:val="Standaard"/>
    <w:autoRedefine/>
    <w:uiPriority w:val="39"/>
    <w:unhideWhenUsed/>
    <w:rsid w:val="00CD5E63"/>
    <w:pPr>
      <w:spacing w:after="100"/>
    </w:pPr>
  </w:style>
  <w:style w:type="paragraph" w:styleId="Inhopg2">
    <w:name w:val="toc 2"/>
    <w:basedOn w:val="Standaard"/>
    <w:next w:val="Standaard"/>
    <w:autoRedefine/>
    <w:uiPriority w:val="39"/>
    <w:unhideWhenUsed/>
    <w:rsid w:val="00CD5E63"/>
    <w:pPr>
      <w:spacing w:after="100"/>
      <w:ind w:left="220"/>
    </w:pPr>
  </w:style>
  <w:style w:type="character" w:styleId="Hyperlink">
    <w:name w:val="Hyperlink"/>
    <w:basedOn w:val="Standaardalinea-lettertype"/>
    <w:uiPriority w:val="99"/>
    <w:unhideWhenUsed/>
    <w:rsid w:val="00CD5E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DE02C-1527-4854-8390-BB85BF45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Pages>
  <Words>583</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8</cp:revision>
  <dcterms:created xsi:type="dcterms:W3CDTF">2011-01-18T15:42:00Z</dcterms:created>
  <dcterms:modified xsi:type="dcterms:W3CDTF">2011-01-18T21:42:00Z</dcterms:modified>
</cp:coreProperties>
</file>