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7" w:rsidRPr="002533F7" w:rsidRDefault="002533F7" w:rsidP="002533F7">
      <w:pPr>
        <w:shd w:val="clear" w:color="auto" w:fill="FFFFFF"/>
        <w:spacing w:after="188" w:line="377" w:lineRule="atLeast"/>
        <w:outlineLvl w:val="0"/>
        <w:rPr>
          <w:rFonts w:ascii="Trebuchet MS" w:eastAsia="Times New Roman" w:hAnsi="Trebuchet MS" w:cs="Times New Roman"/>
          <w:b/>
          <w:bCs/>
          <w:color w:val="EA1D2C"/>
          <w:kern w:val="36"/>
          <w:sz w:val="27"/>
          <w:szCs w:val="27"/>
          <w:lang w:eastAsia="nl-NL"/>
        </w:rPr>
      </w:pPr>
      <w:r w:rsidRPr="002533F7">
        <w:rPr>
          <w:rFonts w:ascii="Trebuchet MS" w:eastAsia="Times New Roman" w:hAnsi="Trebuchet MS" w:cs="Times New Roman"/>
          <w:b/>
          <w:bCs/>
          <w:color w:val="EA1D2C"/>
          <w:kern w:val="36"/>
          <w:sz w:val="27"/>
          <w:szCs w:val="27"/>
          <w:lang w:eastAsia="nl-NL"/>
        </w:rPr>
        <w:t>Hoger-Lager-gelijk</w:t>
      </w:r>
    </w:p>
    <w:p w:rsidR="002533F7" w:rsidRPr="002533F7" w:rsidRDefault="002533F7" w:rsidP="002533F7">
      <w:pPr>
        <w:shd w:val="clear" w:color="auto" w:fill="FFFFFF"/>
        <w:spacing w:after="377" w:line="330" w:lineRule="atLeast"/>
        <w:rPr>
          <w:rFonts w:ascii="Trebuchet MS" w:eastAsia="Times New Roman" w:hAnsi="Trebuchet MS" w:cs="Times New Roman"/>
          <w:color w:val="000000"/>
          <w:sz w:val="21"/>
          <w:szCs w:val="21"/>
          <w:lang w:eastAsia="nl-NL"/>
        </w:rPr>
      </w:pPr>
      <w:r w:rsidRPr="002533F7">
        <w:rPr>
          <w:rFonts w:ascii="Trebuchet MS" w:eastAsia="Times New Roman" w:hAnsi="Trebuchet MS" w:cs="Times New Roman"/>
          <w:b/>
          <w:bCs/>
          <w:color w:val="000000"/>
          <w:sz w:val="21"/>
          <w:szCs w:val="21"/>
          <w:lang w:eastAsia="nl-NL"/>
        </w:rPr>
        <w:t>De kennis van de deelnemers wordt getest op basis van het beantwoorden van vragen met een bepaald getal/percentage in.</w:t>
      </w:r>
    </w:p>
    <w:p w:rsidR="002533F7" w:rsidRPr="002533F7" w:rsidRDefault="002533F7" w:rsidP="002533F7">
      <w:pPr>
        <w:shd w:val="clear" w:color="auto" w:fill="FFFFFF"/>
        <w:spacing w:after="0" w:line="330" w:lineRule="atLeast"/>
        <w:rPr>
          <w:rFonts w:ascii="Trebuchet MS" w:eastAsia="Times New Roman" w:hAnsi="Trebuchet MS" w:cs="Times New Roman"/>
          <w:color w:val="000000"/>
          <w:sz w:val="21"/>
          <w:szCs w:val="21"/>
          <w:lang w:eastAsia="nl-NL"/>
        </w:rPr>
      </w:pPr>
      <w:r w:rsidRPr="002533F7">
        <w:rPr>
          <w:rFonts w:ascii="Trebuchet MS" w:eastAsia="Times New Roman" w:hAnsi="Trebuchet MS" w:cs="Times New Roman"/>
          <w:color w:val="000000"/>
          <w:sz w:val="21"/>
          <w:szCs w:val="21"/>
          <w:lang w:eastAsia="nl-NL"/>
        </w:rPr>
        <w:t>Deelnemers staan in een veld met drie hoogtes (grond, stoel en tafel)</w:t>
      </w:r>
      <w:r w:rsidRPr="002533F7">
        <w:rPr>
          <w:rFonts w:ascii="Trebuchet MS" w:eastAsia="Times New Roman" w:hAnsi="Trebuchet MS" w:cs="Times New Roman"/>
          <w:color w:val="000000"/>
          <w:sz w:val="21"/>
          <w:szCs w:val="21"/>
          <w:lang w:eastAsia="nl-NL"/>
        </w:rPr>
        <w:br/>
        <w:t xml:space="preserve">de begeleider stelt een vraag met een bepaald percentage in (vanuit een </w:t>
      </w:r>
      <w:proofErr w:type="spellStart"/>
      <w:r w:rsidRPr="002533F7">
        <w:rPr>
          <w:rFonts w:ascii="Trebuchet MS" w:eastAsia="Times New Roman" w:hAnsi="Trebuchet MS" w:cs="Times New Roman"/>
          <w:color w:val="000000"/>
          <w:sz w:val="21"/>
          <w:szCs w:val="21"/>
          <w:lang w:eastAsia="nl-NL"/>
        </w:rPr>
        <w:t>enquete</w:t>
      </w:r>
      <w:proofErr w:type="spellEnd"/>
      <w:r w:rsidRPr="002533F7">
        <w:rPr>
          <w:rFonts w:ascii="Trebuchet MS" w:eastAsia="Times New Roman" w:hAnsi="Trebuchet MS" w:cs="Times New Roman"/>
          <w:color w:val="000000"/>
          <w:sz w:val="21"/>
          <w:szCs w:val="21"/>
          <w:lang w:eastAsia="nl-NL"/>
        </w:rPr>
        <w:t>)</w:t>
      </w:r>
      <w:r w:rsidRPr="002533F7">
        <w:rPr>
          <w:rFonts w:ascii="Trebuchet MS" w:eastAsia="Times New Roman" w:hAnsi="Trebuchet MS" w:cs="Times New Roman"/>
          <w:color w:val="000000"/>
          <w:sz w:val="21"/>
          <w:szCs w:val="21"/>
          <w:lang w:eastAsia="nl-NL"/>
        </w:rPr>
        <w:br/>
        <w:t>de deelnemers gaan op de grond staan als ze denken dat het percentage lager is, op een stoel als ze denken dat het percentage klopt, op de tafel staan als ze denken dat het percentage hoger zou liggen.</w:t>
      </w:r>
      <w:r w:rsidRPr="002533F7">
        <w:rPr>
          <w:rFonts w:ascii="Trebuchet MS" w:eastAsia="Times New Roman" w:hAnsi="Trebuchet MS" w:cs="Times New Roman"/>
          <w:color w:val="000000"/>
          <w:sz w:val="21"/>
          <w:szCs w:val="21"/>
          <w:lang w:eastAsia="nl-NL"/>
        </w:rPr>
        <w:br/>
        <w:t>Score wordt bijgehouden per deelnemer als de groep niet te groot is</w:t>
      </w:r>
      <w:r w:rsidRPr="002533F7">
        <w:rPr>
          <w:rFonts w:ascii="Trebuchet MS" w:eastAsia="Times New Roman" w:hAnsi="Trebuchet MS" w:cs="Times New Roman"/>
          <w:color w:val="000000"/>
          <w:sz w:val="21"/>
          <w:szCs w:val="21"/>
          <w:lang w:eastAsia="nl-NL"/>
        </w:rPr>
        <w:br/>
        <w:t>wie wist het meeste?</w:t>
      </w:r>
    </w:p>
    <w:p w:rsidR="002533F7" w:rsidRPr="002533F7" w:rsidRDefault="002533F7" w:rsidP="002533F7">
      <w:pPr>
        <w:shd w:val="clear" w:color="auto" w:fill="FFFFFF"/>
        <w:spacing w:before="300" w:after="0" w:line="337" w:lineRule="atLeast"/>
        <w:outlineLvl w:val="2"/>
        <w:rPr>
          <w:rFonts w:ascii="Trebuchet MS" w:eastAsia="Times New Roman" w:hAnsi="Trebuchet MS" w:cs="Times New Roman"/>
          <w:b/>
          <w:bCs/>
          <w:color w:val="000000"/>
          <w:sz w:val="27"/>
          <w:szCs w:val="27"/>
          <w:lang w:eastAsia="nl-NL"/>
        </w:rPr>
      </w:pPr>
      <w:r w:rsidRPr="002533F7">
        <w:rPr>
          <w:rFonts w:ascii="Trebuchet MS" w:eastAsia="Times New Roman" w:hAnsi="Trebuchet MS" w:cs="Times New Roman"/>
          <w:b/>
          <w:bCs/>
          <w:color w:val="000000"/>
          <w:sz w:val="27"/>
          <w:szCs w:val="27"/>
          <w:lang w:eastAsia="nl-NL"/>
        </w:rPr>
        <w:t>Materiaal</w:t>
      </w:r>
    </w:p>
    <w:p w:rsidR="002533F7" w:rsidRPr="002533F7" w:rsidRDefault="002533F7" w:rsidP="002533F7">
      <w:pPr>
        <w:shd w:val="clear" w:color="auto" w:fill="FFFFFF"/>
        <w:spacing w:after="0" w:line="330" w:lineRule="atLeast"/>
        <w:rPr>
          <w:rFonts w:ascii="Trebuchet MS" w:eastAsia="Times New Roman" w:hAnsi="Trebuchet MS" w:cs="Times New Roman"/>
          <w:color w:val="000000"/>
          <w:sz w:val="21"/>
          <w:szCs w:val="21"/>
          <w:lang w:eastAsia="nl-NL"/>
        </w:rPr>
      </w:pPr>
      <w:r w:rsidRPr="002533F7">
        <w:rPr>
          <w:rFonts w:ascii="Trebuchet MS" w:eastAsia="Times New Roman" w:hAnsi="Trebuchet MS" w:cs="Times New Roman"/>
          <w:color w:val="000000"/>
          <w:sz w:val="21"/>
          <w:szCs w:val="21"/>
          <w:lang w:eastAsia="nl-NL"/>
        </w:rPr>
        <w:t>tafel, stoelen, grond vragen/</w:t>
      </w:r>
      <w:proofErr w:type="spellStart"/>
      <w:r w:rsidRPr="002533F7">
        <w:rPr>
          <w:rFonts w:ascii="Trebuchet MS" w:eastAsia="Times New Roman" w:hAnsi="Trebuchet MS" w:cs="Times New Roman"/>
          <w:color w:val="000000"/>
          <w:sz w:val="21"/>
          <w:szCs w:val="21"/>
          <w:lang w:eastAsia="nl-NL"/>
        </w:rPr>
        <w:t>enquete</w:t>
      </w:r>
      <w:proofErr w:type="spellEnd"/>
    </w:p>
    <w:p w:rsidR="002533F7" w:rsidRPr="002533F7" w:rsidRDefault="002533F7" w:rsidP="002533F7">
      <w:pPr>
        <w:shd w:val="clear" w:color="auto" w:fill="FFFFFF"/>
        <w:spacing w:before="300" w:after="0" w:line="337" w:lineRule="atLeast"/>
        <w:outlineLvl w:val="2"/>
        <w:rPr>
          <w:rFonts w:ascii="Trebuchet MS" w:eastAsia="Times New Roman" w:hAnsi="Trebuchet MS" w:cs="Times New Roman"/>
          <w:b/>
          <w:bCs/>
          <w:color w:val="000000"/>
          <w:sz w:val="27"/>
          <w:szCs w:val="27"/>
          <w:lang w:eastAsia="nl-NL"/>
        </w:rPr>
      </w:pPr>
      <w:r w:rsidRPr="002533F7">
        <w:rPr>
          <w:rFonts w:ascii="Trebuchet MS" w:eastAsia="Times New Roman" w:hAnsi="Trebuchet MS" w:cs="Times New Roman"/>
          <w:b/>
          <w:bCs/>
          <w:color w:val="000000"/>
          <w:sz w:val="27"/>
          <w:szCs w:val="27"/>
          <w:lang w:eastAsia="nl-NL"/>
        </w:rPr>
        <w:t>Categorie</w:t>
      </w:r>
    </w:p>
    <w:p w:rsidR="002533F7" w:rsidRPr="002533F7" w:rsidRDefault="002533F7" w:rsidP="002533F7">
      <w:pPr>
        <w:shd w:val="clear" w:color="auto" w:fill="FFFFFF"/>
        <w:spacing w:after="0" w:line="330" w:lineRule="atLeast"/>
        <w:rPr>
          <w:rFonts w:ascii="Trebuchet MS" w:eastAsia="Times New Roman" w:hAnsi="Trebuchet MS" w:cs="Times New Roman"/>
          <w:color w:val="000000"/>
          <w:sz w:val="21"/>
          <w:szCs w:val="21"/>
          <w:lang w:eastAsia="nl-NL"/>
        </w:rPr>
      </w:pPr>
      <w:hyperlink r:id="rId5" w:history="1">
        <w:r w:rsidRPr="002533F7">
          <w:rPr>
            <w:rFonts w:ascii="Trebuchet MS" w:eastAsia="Times New Roman" w:hAnsi="Trebuchet MS" w:cs="Times New Roman"/>
            <w:color w:val="066FB6"/>
            <w:sz w:val="21"/>
            <w:szCs w:val="21"/>
            <w:lang w:eastAsia="nl-NL"/>
          </w:rPr>
          <w:t>Informeren</w:t>
        </w:r>
      </w:hyperlink>
    </w:p>
    <w:p w:rsidR="002533F7" w:rsidRPr="002533F7" w:rsidRDefault="002533F7" w:rsidP="002533F7">
      <w:pPr>
        <w:shd w:val="clear" w:color="auto" w:fill="FFFFFF"/>
        <w:spacing w:before="300" w:after="0" w:line="337" w:lineRule="atLeast"/>
        <w:outlineLvl w:val="2"/>
        <w:rPr>
          <w:rFonts w:ascii="Trebuchet MS" w:eastAsia="Times New Roman" w:hAnsi="Trebuchet MS" w:cs="Times New Roman"/>
          <w:b/>
          <w:bCs/>
          <w:color w:val="000000"/>
          <w:sz w:val="27"/>
          <w:szCs w:val="27"/>
          <w:lang w:eastAsia="nl-NL"/>
        </w:rPr>
      </w:pPr>
      <w:r w:rsidRPr="002533F7">
        <w:rPr>
          <w:rFonts w:ascii="Trebuchet MS" w:eastAsia="Times New Roman" w:hAnsi="Trebuchet MS" w:cs="Times New Roman"/>
          <w:b/>
          <w:bCs/>
          <w:color w:val="000000"/>
          <w:sz w:val="27"/>
          <w:szCs w:val="27"/>
          <w:lang w:eastAsia="nl-NL"/>
        </w:rPr>
        <w:t>Doel</w:t>
      </w:r>
    </w:p>
    <w:p w:rsidR="002533F7" w:rsidRPr="002533F7" w:rsidRDefault="002533F7" w:rsidP="002533F7">
      <w:pPr>
        <w:shd w:val="clear" w:color="auto" w:fill="FFFFFF"/>
        <w:spacing w:after="0" w:line="330" w:lineRule="atLeast"/>
        <w:rPr>
          <w:rFonts w:ascii="Trebuchet MS" w:eastAsia="Times New Roman" w:hAnsi="Trebuchet MS" w:cs="Times New Roman"/>
          <w:color w:val="000000"/>
          <w:sz w:val="21"/>
          <w:szCs w:val="21"/>
          <w:lang w:eastAsia="nl-NL"/>
        </w:rPr>
      </w:pPr>
      <w:hyperlink r:id="rId6" w:history="1">
        <w:r w:rsidRPr="002533F7">
          <w:rPr>
            <w:rFonts w:ascii="Trebuchet MS" w:eastAsia="Times New Roman" w:hAnsi="Trebuchet MS" w:cs="Times New Roman"/>
            <w:color w:val="066FB6"/>
            <w:sz w:val="21"/>
            <w:szCs w:val="21"/>
            <w:lang w:eastAsia="nl-NL"/>
          </w:rPr>
          <w:t>Kennis</w:t>
        </w:r>
      </w:hyperlink>
    </w:p>
    <w:p w:rsidR="002A442D" w:rsidRDefault="002A442D">
      <w:bookmarkStart w:id="0" w:name="_GoBack"/>
      <w:bookmarkEnd w:id="0"/>
    </w:p>
    <w:sectPr w:rsidR="002A4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7"/>
    <w:rsid w:val="00071AF6"/>
    <w:rsid w:val="00091B69"/>
    <w:rsid w:val="001A1D0B"/>
    <w:rsid w:val="001D7751"/>
    <w:rsid w:val="001F706B"/>
    <w:rsid w:val="002250AD"/>
    <w:rsid w:val="002533F7"/>
    <w:rsid w:val="0028088A"/>
    <w:rsid w:val="002924B5"/>
    <w:rsid w:val="002A2BD8"/>
    <w:rsid w:val="002A442D"/>
    <w:rsid w:val="002F07B8"/>
    <w:rsid w:val="002F4993"/>
    <w:rsid w:val="00304528"/>
    <w:rsid w:val="00315729"/>
    <w:rsid w:val="003517D9"/>
    <w:rsid w:val="003F6987"/>
    <w:rsid w:val="004115FC"/>
    <w:rsid w:val="00440032"/>
    <w:rsid w:val="0045569F"/>
    <w:rsid w:val="00483123"/>
    <w:rsid w:val="00485417"/>
    <w:rsid w:val="004B2E5F"/>
    <w:rsid w:val="004E30A3"/>
    <w:rsid w:val="004E4D3B"/>
    <w:rsid w:val="00513585"/>
    <w:rsid w:val="005956A2"/>
    <w:rsid w:val="005C48ED"/>
    <w:rsid w:val="005C6115"/>
    <w:rsid w:val="00610C60"/>
    <w:rsid w:val="00680C3C"/>
    <w:rsid w:val="00690876"/>
    <w:rsid w:val="006C2102"/>
    <w:rsid w:val="006C6EB8"/>
    <w:rsid w:val="006E2149"/>
    <w:rsid w:val="006F4FC6"/>
    <w:rsid w:val="00764957"/>
    <w:rsid w:val="007772F8"/>
    <w:rsid w:val="00791198"/>
    <w:rsid w:val="007B3436"/>
    <w:rsid w:val="007B570E"/>
    <w:rsid w:val="008262E5"/>
    <w:rsid w:val="00830324"/>
    <w:rsid w:val="008C6EC5"/>
    <w:rsid w:val="008E29A7"/>
    <w:rsid w:val="008F0CB6"/>
    <w:rsid w:val="00900B6F"/>
    <w:rsid w:val="0096158B"/>
    <w:rsid w:val="00987C3E"/>
    <w:rsid w:val="009A210C"/>
    <w:rsid w:val="00A104A8"/>
    <w:rsid w:val="00A32367"/>
    <w:rsid w:val="00A56C36"/>
    <w:rsid w:val="00A86C96"/>
    <w:rsid w:val="00A93583"/>
    <w:rsid w:val="00AF1327"/>
    <w:rsid w:val="00B54678"/>
    <w:rsid w:val="00BD262A"/>
    <w:rsid w:val="00BF6D70"/>
    <w:rsid w:val="00C03949"/>
    <w:rsid w:val="00C1797D"/>
    <w:rsid w:val="00CA5295"/>
    <w:rsid w:val="00CB4BA7"/>
    <w:rsid w:val="00CB4E7B"/>
    <w:rsid w:val="00CC59C4"/>
    <w:rsid w:val="00CD2AE1"/>
    <w:rsid w:val="00D13077"/>
    <w:rsid w:val="00D65C33"/>
    <w:rsid w:val="00D7055E"/>
    <w:rsid w:val="00D70E99"/>
    <w:rsid w:val="00DA3FA3"/>
    <w:rsid w:val="00DA6242"/>
    <w:rsid w:val="00E532E9"/>
    <w:rsid w:val="00E532FC"/>
    <w:rsid w:val="00EA6A8C"/>
    <w:rsid w:val="00EA6C8C"/>
    <w:rsid w:val="00EB3447"/>
    <w:rsid w:val="00F03164"/>
    <w:rsid w:val="00F23C2F"/>
    <w:rsid w:val="00F269FA"/>
    <w:rsid w:val="00F4473C"/>
    <w:rsid w:val="00F70183"/>
    <w:rsid w:val="00F844CD"/>
    <w:rsid w:val="00FC33E6"/>
    <w:rsid w:val="00FC366C"/>
    <w:rsid w:val="00FF2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728330">
      <w:bodyDiv w:val="1"/>
      <w:marLeft w:val="0"/>
      <w:marRight w:val="0"/>
      <w:marTop w:val="0"/>
      <w:marBottom w:val="0"/>
      <w:divBdr>
        <w:top w:val="none" w:sz="0" w:space="0" w:color="auto"/>
        <w:left w:val="none" w:sz="0" w:space="0" w:color="auto"/>
        <w:bottom w:val="none" w:sz="0" w:space="0" w:color="auto"/>
        <w:right w:val="none" w:sz="0" w:space="0" w:color="auto"/>
      </w:divBdr>
      <w:divsChild>
        <w:div w:id="1305886433">
          <w:marLeft w:val="0"/>
          <w:marRight w:val="0"/>
          <w:marTop w:val="0"/>
          <w:marBottom w:val="0"/>
          <w:divBdr>
            <w:top w:val="none" w:sz="0" w:space="0" w:color="auto"/>
            <w:left w:val="none" w:sz="0" w:space="0" w:color="auto"/>
            <w:bottom w:val="none" w:sz="0" w:space="0" w:color="auto"/>
            <w:right w:val="none" w:sz="0" w:space="0" w:color="auto"/>
          </w:divBdr>
        </w:div>
        <w:div w:id="1358696461">
          <w:marLeft w:val="0"/>
          <w:marRight w:val="0"/>
          <w:marTop w:val="0"/>
          <w:marBottom w:val="0"/>
          <w:divBdr>
            <w:top w:val="none" w:sz="0" w:space="0" w:color="auto"/>
            <w:left w:val="none" w:sz="0" w:space="0" w:color="auto"/>
            <w:bottom w:val="none" w:sz="0" w:space="0" w:color="auto"/>
            <w:right w:val="none" w:sz="0" w:space="0" w:color="auto"/>
          </w:divBdr>
        </w:div>
        <w:div w:id="1265263485">
          <w:marLeft w:val="0"/>
          <w:marRight w:val="0"/>
          <w:marTop w:val="0"/>
          <w:marBottom w:val="0"/>
          <w:divBdr>
            <w:top w:val="none" w:sz="0" w:space="0" w:color="auto"/>
            <w:left w:val="none" w:sz="0" w:space="0" w:color="auto"/>
            <w:bottom w:val="none" w:sz="0" w:space="0" w:color="auto"/>
            <w:right w:val="none" w:sz="0" w:space="0" w:color="auto"/>
          </w:divBdr>
        </w:div>
        <w:div w:id="1727097582">
          <w:marLeft w:val="0"/>
          <w:marRight w:val="0"/>
          <w:marTop w:val="0"/>
          <w:marBottom w:val="0"/>
          <w:divBdr>
            <w:top w:val="none" w:sz="0" w:space="0" w:color="auto"/>
            <w:left w:val="none" w:sz="0" w:space="0" w:color="auto"/>
            <w:bottom w:val="none" w:sz="0" w:space="0" w:color="auto"/>
            <w:right w:val="none" w:sz="0" w:space="0" w:color="auto"/>
          </w:divBdr>
        </w:div>
        <w:div w:id="164118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mbrassade.be/werkvorm-doel/kennis" TargetMode="External"/><Relationship Id="rId5" Type="http://schemas.openxmlformats.org/officeDocument/2006/relationships/hyperlink" Target="https://ambrassade.be/werkvorm-categorie/informer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667</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Hulstam</dc:creator>
  <cp:lastModifiedBy>Hulstam</cp:lastModifiedBy>
  <cp:revision>1</cp:revision>
  <dcterms:created xsi:type="dcterms:W3CDTF">2016-01-14T13:17:00Z</dcterms:created>
  <dcterms:modified xsi:type="dcterms:W3CDTF">2016-01-14T13:17:00Z</dcterms:modified>
</cp:coreProperties>
</file>