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BB" w:rsidRPr="00E11CBB" w:rsidRDefault="00E11CBB" w:rsidP="00E11CBB">
      <w:pPr>
        <w:spacing w:after="0" w:line="240" w:lineRule="auto"/>
        <w:rPr>
          <w:rFonts w:ascii="Calibri" w:eastAsia="Calibri" w:hAnsi="Calibri" w:cs="Times New Roman"/>
          <w:b/>
          <w:sz w:val="24"/>
        </w:rPr>
      </w:pPr>
      <w:r w:rsidRPr="00E11CBB">
        <w:rPr>
          <w:rFonts w:ascii="Calibri" w:eastAsia="Calibri" w:hAnsi="Calibri" w:cs="Times New Roman"/>
          <w:b/>
          <w:sz w:val="32"/>
        </w:rPr>
        <w:t>Stadsopbouw</w:t>
      </w:r>
    </w:p>
    <w:p w:rsidR="00E11CBB" w:rsidRPr="00E11CBB" w:rsidRDefault="00E11CBB" w:rsidP="00E11CBB">
      <w:pPr>
        <w:pStyle w:val="Geenafstand"/>
      </w:pPr>
    </w:p>
    <w:p w:rsidR="00E11CBB" w:rsidRPr="00E11CBB" w:rsidRDefault="00E11CBB" w:rsidP="00E11CBB">
      <w:pPr>
        <w:pStyle w:val="Geenafstand"/>
      </w:pPr>
      <w:r w:rsidRPr="00E11CBB">
        <w:t>Steden zijn niet altijd zo groot geweest als ze nu zijn. Steden zijn eigenlijk net als mensen. Ze groeien in de loop van de tijd. Dat doen ze alleen niet zo snel. Dat is ook terug te zien als je van de binnenstad naar een buitenwijk loopt. Daar ga je een opdracht mee doen. Je gaat namelijk de wijken en de opbouw van de stad in beeld brengen. Dat kan van nieuw naar oud of andersom.</w:t>
      </w:r>
    </w:p>
    <w:p w:rsidR="00E11CBB" w:rsidRPr="00E11CBB" w:rsidRDefault="00E11CBB" w:rsidP="00E11CBB">
      <w:pPr>
        <w:pStyle w:val="Geenafstand"/>
      </w:pPr>
    </w:p>
    <w:p w:rsidR="00E11CBB" w:rsidRPr="00E11CBB" w:rsidRDefault="00E11CBB" w:rsidP="00E11CBB">
      <w:pPr>
        <w:pStyle w:val="Geenafstand"/>
      </w:pPr>
      <w:r w:rsidRPr="00E11CBB">
        <w:rPr>
          <w:b/>
        </w:rPr>
        <w:t xml:space="preserve">Opdracht: </w:t>
      </w:r>
      <w:r w:rsidRPr="00E11CBB">
        <w:t xml:space="preserve">Maak in tweetallen een fotopresentatie over de opbouw van de stad. </w:t>
      </w:r>
    </w:p>
    <w:p w:rsidR="00E11CBB" w:rsidRPr="00E11CBB" w:rsidRDefault="00E11CBB" w:rsidP="00E11CBB">
      <w:pPr>
        <w:pStyle w:val="Geenafstand"/>
      </w:pPr>
    </w:p>
    <w:p w:rsidR="00E11CBB" w:rsidRPr="00E11CBB" w:rsidRDefault="00E11CBB" w:rsidP="00E11CBB">
      <w:pPr>
        <w:pStyle w:val="Geenafstand"/>
      </w:pPr>
      <w:r w:rsidRPr="00E11CBB">
        <w:t>In de opdracht moeten de verschillende wijken en bouwstijlen met kenmerken terugkomen. Daarnaast moeten de foto’s voorzien worden van een bijschrift waarom dit zo opvallend/kenmerkend is. Ten slotte wordt ook het groepswerk beoordeeld, hiervoor zal je een logboek bij moeten houden.</w:t>
      </w:r>
    </w:p>
    <w:p w:rsidR="00D205DA" w:rsidRDefault="00D205DA" w:rsidP="00B84FAE">
      <w:pPr>
        <w:pStyle w:val="Geenafstand"/>
        <w:rPr>
          <w:b/>
        </w:rPr>
      </w:pPr>
    </w:p>
    <w:p w:rsidR="00B84FAE" w:rsidRDefault="00B84FAE" w:rsidP="00B84FAE">
      <w:pPr>
        <w:pStyle w:val="Geenafstand"/>
        <w:rPr>
          <w:b/>
        </w:rPr>
      </w:pPr>
      <w:proofErr w:type="spellStart"/>
      <w:r w:rsidRPr="0042363E">
        <w:rPr>
          <w:b/>
        </w:rPr>
        <w:t>Rubric</w:t>
      </w:r>
      <w:proofErr w:type="spellEnd"/>
      <w:r w:rsidRPr="0042363E">
        <w:rPr>
          <w:b/>
        </w:rPr>
        <w:t xml:space="preserve"> ‘</w:t>
      </w:r>
      <w:r w:rsidR="00E11CBB">
        <w:rPr>
          <w:b/>
        </w:rPr>
        <w:t>Stadsopbouw</w:t>
      </w:r>
      <w:r w:rsidRPr="0042363E">
        <w:rPr>
          <w:b/>
        </w:rPr>
        <w:t>’</w:t>
      </w:r>
    </w:p>
    <w:p w:rsidR="00B84FAE" w:rsidRDefault="00B84FAE" w:rsidP="00B84FAE">
      <w:pPr>
        <w:pStyle w:val="Geenafstand"/>
      </w:pPr>
      <w:r>
        <w:t xml:space="preserve">Dit is het beoordelingsmodel voor de opdracht </w:t>
      </w:r>
      <w:r w:rsidR="00E11CBB">
        <w:t>stadsopbouw</w:t>
      </w:r>
      <w:bookmarkStart w:id="0" w:name="_GoBack"/>
      <w:bookmarkEnd w:id="0"/>
      <w:r>
        <w:t>.</w:t>
      </w:r>
    </w:p>
    <w:tbl>
      <w:tblPr>
        <w:tblStyle w:val="Tabelraster"/>
        <w:tblW w:w="0" w:type="auto"/>
        <w:tblLook w:val="04A0" w:firstRow="1" w:lastRow="0" w:firstColumn="1" w:lastColumn="0" w:noHBand="0" w:noVBand="1"/>
      </w:tblPr>
      <w:tblGrid>
        <w:gridCol w:w="2303"/>
        <w:gridCol w:w="1491"/>
        <w:gridCol w:w="850"/>
        <w:gridCol w:w="4568"/>
      </w:tblGrid>
      <w:tr w:rsidR="00B84FAE" w:rsidTr="00D53732">
        <w:tc>
          <w:tcPr>
            <w:tcW w:w="2303" w:type="dxa"/>
          </w:tcPr>
          <w:p w:rsidR="00B84FAE" w:rsidRPr="0042363E" w:rsidRDefault="00B84FAE" w:rsidP="00D53732">
            <w:pPr>
              <w:pStyle w:val="Geenafstand"/>
              <w:rPr>
                <w:b/>
              </w:rPr>
            </w:pPr>
            <w:r w:rsidRPr="0042363E">
              <w:rPr>
                <w:b/>
              </w:rPr>
              <w:t>Onderdeel</w:t>
            </w:r>
          </w:p>
        </w:tc>
        <w:tc>
          <w:tcPr>
            <w:tcW w:w="1491" w:type="dxa"/>
          </w:tcPr>
          <w:p w:rsidR="00B84FAE" w:rsidRPr="0042363E" w:rsidRDefault="00B84FAE" w:rsidP="00D53732">
            <w:pPr>
              <w:pStyle w:val="Geenafstand"/>
              <w:rPr>
                <w:b/>
              </w:rPr>
            </w:pPr>
            <w:r w:rsidRPr="0042363E">
              <w:rPr>
                <w:b/>
              </w:rPr>
              <w:t>Max. punten</w:t>
            </w:r>
          </w:p>
        </w:tc>
        <w:tc>
          <w:tcPr>
            <w:tcW w:w="850" w:type="dxa"/>
          </w:tcPr>
          <w:p w:rsidR="00B84FAE" w:rsidRPr="0042363E" w:rsidRDefault="00B84FAE" w:rsidP="00D53732">
            <w:pPr>
              <w:pStyle w:val="Geenafstand"/>
              <w:rPr>
                <w:b/>
              </w:rPr>
            </w:pPr>
            <w:r w:rsidRPr="0042363E">
              <w:rPr>
                <w:b/>
              </w:rPr>
              <w:t>Score</w:t>
            </w:r>
          </w:p>
        </w:tc>
        <w:tc>
          <w:tcPr>
            <w:tcW w:w="4568" w:type="dxa"/>
          </w:tcPr>
          <w:p w:rsidR="00B84FAE" w:rsidRPr="0042363E" w:rsidRDefault="00B84FAE" w:rsidP="00D53732">
            <w:pPr>
              <w:pStyle w:val="Geenafstand"/>
              <w:rPr>
                <w:b/>
              </w:rPr>
            </w:pPr>
            <w:r w:rsidRPr="0042363E">
              <w:rPr>
                <w:b/>
              </w:rPr>
              <w:t>Opmerkingen</w:t>
            </w:r>
          </w:p>
        </w:tc>
      </w:tr>
      <w:tr w:rsidR="00B84FAE" w:rsidTr="00D53732">
        <w:tc>
          <w:tcPr>
            <w:tcW w:w="2303" w:type="dxa"/>
          </w:tcPr>
          <w:p w:rsidR="00B84FAE" w:rsidRDefault="00E11CBB" w:rsidP="00D53732">
            <w:pPr>
              <w:pStyle w:val="Geenafstand"/>
            </w:pPr>
            <w:r>
              <w:t>Verschillende wijken</w:t>
            </w:r>
          </w:p>
        </w:tc>
        <w:tc>
          <w:tcPr>
            <w:tcW w:w="1491" w:type="dxa"/>
          </w:tcPr>
          <w:p w:rsidR="00B84FAE" w:rsidRDefault="00E11CBB" w:rsidP="00D53732">
            <w:pPr>
              <w:pStyle w:val="Geenafstand"/>
            </w:pPr>
            <w:r>
              <w:t>30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E11CBB" w:rsidP="00D53732">
            <w:pPr>
              <w:pStyle w:val="Geenafstand"/>
            </w:pPr>
            <w:r>
              <w:t>Kenmerken</w:t>
            </w:r>
          </w:p>
        </w:tc>
        <w:tc>
          <w:tcPr>
            <w:tcW w:w="1491" w:type="dxa"/>
          </w:tcPr>
          <w:p w:rsidR="00B84FAE" w:rsidRDefault="00E11CBB" w:rsidP="00D53732">
            <w:pPr>
              <w:pStyle w:val="Geenafstand"/>
            </w:pPr>
            <w:r>
              <w:t>20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E11CBB" w:rsidP="00D53732">
            <w:pPr>
              <w:pStyle w:val="Geenafstand"/>
            </w:pPr>
            <w:r>
              <w:t>Bijschriften</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p>
        </w:tc>
        <w:tc>
          <w:tcPr>
            <w:tcW w:w="1491" w:type="dxa"/>
          </w:tcPr>
          <w:p w:rsidR="00B84FAE" w:rsidRDefault="00B84FAE" w:rsidP="00D53732">
            <w:pPr>
              <w:pStyle w:val="Geenafstand"/>
            </w:pP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Samenwerking</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Logboek</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Inleveren deadline</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Uiterlijk</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p>
        </w:tc>
        <w:tc>
          <w:tcPr>
            <w:tcW w:w="1491" w:type="dxa"/>
          </w:tcPr>
          <w:p w:rsidR="00B84FAE" w:rsidRDefault="00B84FAE" w:rsidP="00D53732">
            <w:pPr>
              <w:pStyle w:val="Geenafstand"/>
            </w:pP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Totaal</w:t>
            </w:r>
          </w:p>
        </w:tc>
        <w:tc>
          <w:tcPr>
            <w:tcW w:w="1491" w:type="dxa"/>
          </w:tcPr>
          <w:p w:rsidR="00B84FAE" w:rsidRDefault="00B84FAE" w:rsidP="00D53732">
            <w:pPr>
              <w:pStyle w:val="Geenafstand"/>
            </w:pPr>
            <w:r>
              <w:t>100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bl>
    <w:p w:rsidR="004E281A" w:rsidRDefault="004E281A"/>
    <w:sectPr w:rsidR="004E2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F6B64"/>
    <w:multiLevelType w:val="hybridMultilevel"/>
    <w:tmpl w:val="48D8EE16"/>
    <w:lvl w:ilvl="0" w:tplc="F654BB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5B"/>
    <w:rsid w:val="00212C8E"/>
    <w:rsid w:val="00355676"/>
    <w:rsid w:val="00451099"/>
    <w:rsid w:val="004E281A"/>
    <w:rsid w:val="006726C8"/>
    <w:rsid w:val="0072517D"/>
    <w:rsid w:val="008C618B"/>
    <w:rsid w:val="009813C7"/>
    <w:rsid w:val="009E22AB"/>
    <w:rsid w:val="00B84FAE"/>
    <w:rsid w:val="00C61A28"/>
    <w:rsid w:val="00C7305B"/>
    <w:rsid w:val="00C95556"/>
    <w:rsid w:val="00D205DA"/>
    <w:rsid w:val="00D97D4B"/>
    <w:rsid w:val="00E11CBB"/>
    <w:rsid w:val="00F166F8"/>
    <w:rsid w:val="00FD5754"/>
    <w:rsid w:val="00FE7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05B"/>
    <w:pPr>
      <w:spacing w:after="160" w:line="259" w:lineRule="auto"/>
    </w:pPr>
  </w:style>
  <w:style w:type="paragraph" w:styleId="Kop1">
    <w:name w:val="heading 1"/>
    <w:basedOn w:val="Standaard"/>
    <w:next w:val="Standaard"/>
    <w:link w:val="Kop1Char"/>
    <w:autoRedefine/>
    <w:uiPriority w:val="9"/>
    <w:qFormat/>
    <w:rsid w:val="009E22AB"/>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9E22AB"/>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2AB"/>
    <w:rPr>
      <w:rFonts w:eastAsiaTheme="majorEastAsia" w:cstheme="majorBidi"/>
      <w:b/>
      <w:bCs/>
      <w:sz w:val="32"/>
      <w:szCs w:val="28"/>
    </w:rPr>
  </w:style>
  <w:style w:type="character" w:customStyle="1" w:styleId="Kop2Char">
    <w:name w:val="Kop 2 Char"/>
    <w:basedOn w:val="Standaardalinea-lettertype"/>
    <w:link w:val="Kop2"/>
    <w:uiPriority w:val="9"/>
    <w:rsid w:val="009E22AB"/>
    <w:rPr>
      <w:rFonts w:eastAsiaTheme="majorEastAsia" w:cstheme="majorBidi"/>
      <w:b/>
      <w:bCs/>
      <w:sz w:val="26"/>
      <w:szCs w:val="26"/>
    </w:rPr>
  </w:style>
  <w:style w:type="paragraph" w:styleId="Geenafstand">
    <w:name w:val="No Spacing"/>
    <w:uiPriority w:val="1"/>
    <w:qFormat/>
    <w:rsid w:val="009E22AB"/>
    <w:pPr>
      <w:spacing w:after="0" w:line="240" w:lineRule="auto"/>
    </w:pPr>
  </w:style>
  <w:style w:type="paragraph" w:styleId="Kopvaninhoudsopgave">
    <w:name w:val="TOC Heading"/>
    <w:basedOn w:val="Kop1"/>
    <w:next w:val="Standaard"/>
    <w:uiPriority w:val="39"/>
    <w:semiHidden/>
    <w:unhideWhenUsed/>
    <w:qFormat/>
    <w:rsid w:val="009E22AB"/>
    <w:pPr>
      <w:spacing w:line="276" w:lineRule="auto"/>
      <w:outlineLvl w:val="9"/>
    </w:pPr>
    <w:rPr>
      <w:rFonts w:asciiTheme="majorHAnsi" w:hAnsiTheme="majorHAnsi"/>
      <w:color w:val="365F91" w:themeColor="accent1" w:themeShade="BF"/>
      <w:sz w:val="28"/>
      <w:lang w:eastAsia="nl-NL"/>
    </w:rPr>
  </w:style>
  <w:style w:type="character" w:styleId="Zwaar">
    <w:name w:val="Strong"/>
    <w:basedOn w:val="Standaardalinea-lettertype"/>
    <w:uiPriority w:val="22"/>
    <w:qFormat/>
    <w:rsid w:val="009E22AB"/>
    <w:rPr>
      <w:b/>
      <w:bCs/>
    </w:rPr>
  </w:style>
  <w:style w:type="paragraph" w:styleId="Lijstalinea">
    <w:name w:val="List Paragraph"/>
    <w:basedOn w:val="Standaard"/>
    <w:uiPriority w:val="34"/>
    <w:qFormat/>
    <w:rsid w:val="009E22AB"/>
    <w:pPr>
      <w:ind w:left="720"/>
      <w:contextualSpacing/>
    </w:pPr>
  </w:style>
  <w:style w:type="table" w:styleId="Tabelraster">
    <w:name w:val="Table Grid"/>
    <w:basedOn w:val="Standaardtabel"/>
    <w:uiPriority w:val="39"/>
    <w:rsid w:val="00C7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05B"/>
    <w:pPr>
      <w:spacing w:after="160" w:line="259" w:lineRule="auto"/>
    </w:pPr>
  </w:style>
  <w:style w:type="paragraph" w:styleId="Kop1">
    <w:name w:val="heading 1"/>
    <w:basedOn w:val="Standaard"/>
    <w:next w:val="Standaard"/>
    <w:link w:val="Kop1Char"/>
    <w:autoRedefine/>
    <w:uiPriority w:val="9"/>
    <w:qFormat/>
    <w:rsid w:val="009E22AB"/>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9E22AB"/>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2AB"/>
    <w:rPr>
      <w:rFonts w:eastAsiaTheme="majorEastAsia" w:cstheme="majorBidi"/>
      <w:b/>
      <w:bCs/>
      <w:sz w:val="32"/>
      <w:szCs w:val="28"/>
    </w:rPr>
  </w:style>
  <w:style w:type="character" w:customStyle="1" w:styleId="Kop2Char">
    <w:name w:val="Kop 2 Char"/>
    <w:basedOn w:val="Standaardalinea-lettertype"/>
    <w:link w:val="Kop2"/>
    <w:uiPriority w:val="9"/>
    <w:rsid w:val="009E22AB"/>
    <w:rPr>
      <w:rFonts w:eastAsiaTheme="majorEastAsia" w:cstheme="majorBidi"/>
      <w:b/>
      <w:bCs/>
      <w:sz w:val="26"/>
      <w:szCs w:val="26"/>
    </w:rPr>
  </w:style>
  <w:style w:type="paragraph" w:styleId="Geenafstand">
    <w:name w:val="No Spacing"/>
    <w:uiPriority w:val="1"/>
    <w:qFormat/>
    <w:rsid w:val="009E22AB"/>
    <w:pPr>
      <w:spacing w:after="0" w:line="240" w:lineRule="auto"/>
    </w:pPr>
  </w:style>
  <w:style w:type="paragraph" w:styleId="Kopvaninhoudsopgave">
    <w:name w:val="TOC Heading"/>
    <w:basedOn w:val="Kop1"/>
    <w:next w:val="Standaard"/>
    <w:uiPriority w:val="39"/>
    <w:semiHidden/>
    <w:unhideWhenUsed/>
    <w:qFormat/>
    <w:rsid w:val="009E22AB"/>
    <w:pPr>
      <w:spacing w:line="276" w:lineRule="auto"/>
      <w:outlineLvl w:val="9"/>
    </w:pPr>
    <w:rPr>
      <w:rFonts w:asciiTheme="majorHAnsi" w:hAnsiTheme="majorHAnsi"/>
      <w:color w:val="365F91" w:themeColor="accent1" w:themeShade="BF"/>
      <w:sz w:val="28"/>
      <w:lang w:eastAsia="nl-NL"/>
    </w:rPr>
  </w:style>
  <w:style w:type="character" w:styleId="Zwaar">
    <w:name w:val="Strong"/>
    <w:basedOn w:val="Standaardalinea-lettertype"/>
    <w:uiPriority w:val="22"/>
    <w:qFormat/>
    <w:rsid w:val="009E22AB"/>
    <w:rPr>
      <w:b/>
      <w:bCs/>
    </w:rPr>
  </w:style>
  <w:style w:type="paragraph" w:styleId="Lijstalinea">
    <w:name w:val="List Paragraph"/>
    <w:basedOn w:val="Standaard"/>
    <w:uiPriority w:val="34"/>
    <w:qFormat/>
    <w:rsid w:val="009E22AB"/>
    <w:pPr>
      <w:ind w:left="720"/>
      <w:contextualSpacing/>
    </w:pPr>
  </w:style>
  <w:style w:type="table" w:styleId="Tabelraster">
    <w:name w:val="Table Grid"/>
    <w:basedOn w:val="Standaardtabel"/>
    <w:uiPriority w:val="39"/>
    <w:rsid w:val="00C7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 Kloosterman</dc:creator>
  <cp:lastModifiedBy>Kor Kloosterman</cp:lastModifiedBy>
  <cp:revision>2</cp:revision>
  <dcterms:created xsi:type="dcterms:W3CDTF">2016-01-14T13:44:00Z</dcterms:created>
  <dcterms:modified xsi:type="dcterms:W3CDTF">2016-01-14T13:44:00Z</dcterms:modified>
</cp:coreProperties>
</file>