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6512972"/>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72"/>
          </w:tblGrid>
          <w:tr w:rsidR="00C444DE">
            <w:trPr>
              <w:trHeight w:val="2880"/>
              <w:jc w:val="center"/>
            </w:trPr>
            <w:sdt>
              <w:sdtPr>
                <w:rPr>
                  <w:rFonts w:asciiTheme="majorHAnsi" w:eastAsiaTheme="majorEastAsia" w:hAnsiTheme="majorHAnsi" w:cstheme="majorBidi"/>
                  <w:caps/>
                </w:rPr>
                <w:alias w:val="Bedrijf"/>
                <w:id w:val="15524243"/>
                <w:placeholder>
                  <w:docPart w:val="32C5217DA5B44F78A34630C5196A27C5"/>
                </w:placeholder>
                <w:dataBinding w:prefixMappings="xmlns:ns0='http://schemas.openxmlformats.org/officeDocument/2006/extended-properties'" w:xpath="/ns0:Properties[1]/ns0:Company[1]" w:storeItemID="{6668398D-A668-4E3E-A5EB-62B293D839F1}"/>
                <w:text/>
              </w:sdtPr>
              <w:sdtContent>
                <w:tc>
                  <w:tcPr>
                    <w:tcW w:w="5000" w:type="pct"/>
                  </w:tcPr>
                  <w:p w:rsidR="00C444DE" w:rsidRDefault="00C444DE" w:rsidP="00C444DE">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Biologie   klas 1</w:t>
                    </w:r>
                  </w:p>
                </w:tc>
              </w:sdtContent>
            </w:sdt>
          </w:tr>
          <w:tr w:rsidR="00C444DE">
            <w:trPr>
              <w:trHeight w:val="1440"/>
              <w:jc w:val="center"/>
            </w:trPr>
            <w:sdt>
              <w:sdtPr>
                <w:rPr>
                  <w:rFonts w:ascii="Arial Black" w:eastAsiaTheme="majorEastAsia" w:hAnsi="Arial Black" w:cstheme="majorBidi"/>
                  <w:sz w:val="80"/>
                  <w:szCs w:val="80"/>
                </w:rPr>
                <w:alias w:val="Titel"/>
                <w:id w:val="15524250"/>
                <w:placeholder>
                  <w:docPart w:val="7FE735F4EF6B498FB0E6759902F2C20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C444DE" w:rsidRPr="00C444DE" w:rsidRDefault="00C444DE" w:rsidP="00C444DE">
                    <w:pPr>
                      <w:pStyle w:val="Geenafstand"/>
                      <w:jc w:val="center"/>
                      <w:rPr>
                        <w:rFonts w:ascii="Arial Black" w:eastAsiaTheme="majorEastAsia" w:hAnsi="Arial Black" w:cstheme="majorBidi"/>
                        <w:sz w:val="80"/>
                        <w:szCs w:val="80"/>
                      </w:rPr>
                    </w:pPr>
                    <w:r w:rsidRPr="00C444DE">
                      <w:rPr>
                        <w:rFonts w:ascii="Arial Black" w:eastAsiaTheme="majorEastAsia" w:hAnsi="Arial Black" w:cstheme="majorBidi"/>
                        <w:sz w:val="80"/>
                        <w:szCs w:val="80"/>
                      </w:rPr>
                      <w:t>Practicum portfolio</w:t>
                    </w:r>
                  </w:p>
                </w:tc>
              </w:sdtContent>
            </w:sdt>
          </w:tr>
          <w:tr w:rsidR="00C444DE">
            <w:trPr>
              <w:trHeight w:val="720"/>
              <w:jc w:val="center"/>
            </w:trPr>
            <w:sdt>
              <w:sdtPr>
                <w:rPr>
                  <w:rFonts w:ascii="Arial Black" w:eastAsiaTheme="majorEastAsia" w:hAnsi="Arial Black" w:cstheme="majorBidi"/>
                  <w:b/>
                  <w:sz w:val="44"/>
                  <w:szCs w:val="44"/>
                </w:rPr>
                <w:alias w:val="Ondertitel"/>
                <w:id w:val="15524255"/>
                <w:placeholder>
                  <w:docPart w:val="DE2F4EC76A56444D8529A2CFB4AF350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C444DE" w:rsidRDefault="00C444DE" w:rsidP="00EC63D8">
                    <w:pPr>
                      <w:pStyle w:val="Geenafstand"/>
                      <w:jc w:val="center"/>
                      <w:rPr>
                        <w:rFonts w:asciiTheme="majorHAnsi" w:eastAsiaTheme="majorEastAsia" w:hAnsiTheme="majorHAnsi" w:cstheme="majorBidi"/>
                        <w:sz w:val="44"/>
                        <w:szCs w:val="44"/>
                      </w:rPr>
                    </w:pPr>
                    <w:r w:rsidRPr="00EC63D8">
                      <w:rPr>
                        <w:rFonts w:ascii="Arial Black" w:eastAsiaTheme="majorEastAsia" w:hAnsi="Arial Black" w:cstheme="majorBidi"/>
                        <w:b/>
                        <w:sz w:val="44"/>
                        <w:szCs w:val="44"/>
                      </w:rPr>
                      <w:t xml:space="preserve">Thema </w:t>
                    </w:r>
                    <w:r w:rsidR="00EC63D8">
                      <w:rPr>
                        <w:rFonts w:ascii="Arial Black" w:eastAsiaTheme="majorEastAsia" w:hAnsi="Arial Black" w:cstheme="majorBidi"/>
                        <w:b/>
                        <w:sz w:val="44"/>
                        <w:szCs w:val="44"/>
                      </w:rPr>
                      <w:t>3</w:t>
                    </w:r>
                    <w:r w:rsidRPr="00EC63D8">
                      <w:rPr>
                        <w:rFonts w:ascii="Arial Black" w:eastAsiaTheme="majorEastAsia" w:hAnsi="Arial Black" w:cstheme="majorBidi"/>
                        <w:b/>
                        <w:sz w:val="44"/>
                        <w:szCs w:val="44"/>
                      </w:rPr>
                      <w:t xml:space="preserve"> Organen en cellen</w:t>
                    </w:r>
                  </w:p>
                </w:tc>
              </w:sdtContent>
            </w:sdt>
          </w:tr>
          <w:tr w:rsidR="00C444DE">
            <w:trPr>
              <w:trHeight w:val="360"/>
              <w:jc w:val="center"/>
            </w:trPr>
            <w:tc>
              <w:tcPr>
                <w:tcW w:w="5000" w:type="pct"/>
                <w:vAlign w:val="center"/>
              </w:tcPr>
              <w:p w:rsidR="00C444DE" w:rsidRDefault="00C444DE">
                <w:pPr>
                  <w:pStyle w:val="Geenafstand"/>
                  <w:jc w:val="center"/>
                </w:pPr>
              </w:p>
            </w:tc>
          </w:tr>
          <w:tr w:rsidR="00C444DE">
            <w:trPr>
              <w:trHeight w:val="360"/>
              <w:jc w:val="center"/>
            </w:trPr>
            <w:sdt>
              <w:sdtPr>
                <w:rPr>
                  <w:b/>
                  <w:bCs/>
                </w:rPr>
                <w:alias w:val="Auteur"/>
                <w:id w:val="15524260"/>
                <w:placeholder>
                  <w:docPart w:val="1D9647AE4F7F4252A7CEF9FA77FEA2C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444DE" w:rsidRDefault="00C444DE" w:rsidP="00C444DE">
                    <w:pPr>
                      <w:pStyle w:val="Geenafstand"/>
                      <w:jc w:val="center"/>
                      <w:rPr>
                        <w:b/>
                        <w:bCs/>
                      </w:rPr>
                    </w:pPr>
                    <w:r>
                      <w:rPr>
                        <w:b/>
                        <w:bCs/>
                      </w:rPr>
                      <w:t>Dit portfolio is van:……………………………………………………………………………………………………………</w:t>
                    </w:r>
                  </w:p>
                </w:tc>
              </w:sdtContent>
            </w:sdt>
          </w:tr>
          <w:tr w:rsidR="00C444DE">
            <w:trPr>
              <w:trHeight w:val="360"/>
              <w:jc w:val="center"/>
            </w:trPr>
            <w:sdt>
              <w:sdtPr>
                <w:rPr>
                  <w:b/>
                  <w:bCs/>
                </w:rPr>
                <w:alias w:val="Datum"/>
                <w:id w:val="516659546"/>
                <w:placeholder>
                  <w:docPart w:val="9F822683C1664425B1CF326765BEA4D2"/>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tc>
                  <w:tcPr>
                    <w:tcW w:w="5000" w:type="pct"/>
                    <w:vAlign w:val="center"/>
                  </w:tcPr>
                  <w:p w:rsidR="00C444DE" w:rsidRDefault="00C444DE" w:rsidP="00C444DE">
                    <w:pPr>
                      <w:pStyle w:val="Geenafstand"/>
                      <w:jc w:val="center"/>
                      <w:rPr>
                        <w:b/>
                        <w:bCs/>
                      </w:rPr>
                    </w:pPr>
                    <w:r>
                      <w:rPr>
                        <w:b/>
                        <w:bCs/>
                      </w:rPr>
                      <w:t>Klas: ………………………………….</w:t>
                    </w:r>
                  </w:p>
                </w:tc>
              </w:sdtContent>
            </w:sdt>
          </w:tr>
        </w:tbl>
        <w:p w:rsidR="00C444DE" w:rsidRDefault="00C444DE"/>
        <w:p w:rsidR="00C444DE" w:rsidRDefault="00C444DE"/>
        <w:tbl>
          <w:tblPr>
            <w:tblpPr w:leftFromText="187" w:rightFromText="187" w:horzAnchor="margin" w:tblpXSpec="center" w:tblpYSpec="bottom"/>
            <w:tblW w:w="5000" w:type="pct"/>
            <w:tblLook w:val="04A0" w:firstRow="1" w:lastRow="0" w:firstColumn="1" w:lastColumn="0" w:noHBand="0" w:noVBand="1"/>
          </w:tblPr>
          <w:tblGrid>
            <w:gridCol w:w="9072"/>
          </w:tblGrid>
          <w:tr w:rsidR="00C444DE">
            <w:sdt>
              <w:sdtPr>
                <w:rPr>
                  <w:i/>
                </w:rPr>
                <w:alias w:val="Samenvatting"/>
                <w:id w:val="8276291"/>
                <w:placeholder>
                  <w:docPart w:val="BA78FA97B8AB4E058E0D4380C7AC0295"/>
                </w:placeholder>
                <w:dataBinding w:prefixMappings="xmlns:ns0='http://schemas.microsoft.com/office/2006/coverPageProps'" w:xpath="/ns0:CoverPageProperties[1]/ns0:Abstract[1]" w:storeItemID="{55AF091B-3C7A-41E3-B477-F2FDAA23CFDA}"/>
                <w:text/>
              </w:sdtPr>
              <w:sdtContent>
                <w:tc>
                  <w:tcPr>
                    <w:tcW w:w="5000" w:type="pct"/>
                  </w:tcPr>
                  <w:p w:rsidR="00C444DE" w:rsidRPr="00212501" w:rsidRDefault="00157909" w:rsidP="00157909">
                    <w:pPr>
                      <w:pStyle w:val="Geenafstand"/>
                      <w:rPr>
                        <w:i/>
                      </w:rPr>
                    </w:pPr>
                    <w:r w:rsidRPr="00212501">
                      <w:rPr>
                        <w:i/>
                      </w:rPr>
                      <w:t>Dit is jouw eigen practicum-portfolio van thema 3: Organen en cellen. Hierin verzamel je alle practicum opdrachten die je bij dit thema maakt. Aan het eind van dit thema moeten alle opdrachten gemaakt zijn. Je krijgt tijdens dit thema een microscopie toets waarvoor je een cijfer krijgt. Dat cijfer telt 10x mee op je cijferlijst.</w:t>
                    </w:r>
                  </w:p>
                </w:tc>
              </w:sdtContent>
            </w:sdt>
          </w:tr>
        </w:tbl>
        <w:tbl>
          <w:tblPr>
            <w:tblStyle w:val="Tabelraster"/>
            <w:tblpPr w:leftFromText="141" w:rightFromText="141" w:vertAnchor="text" w:horzAnchor="margin" w:tblpY="90"/>
            <w:tblW w:w="0" w:type="auto"/>
            <w:tblLook w:val="04A0" w:firstRow="1" w:lastRow="0" w:firstColumn="1" w:lastColumn="0" w:noHBand="0" w:noVBand="1"/>
          </w:tblPr>
          <w:tblGrid>
            <w:gridCol w:w="5377"/>
            <w:gridCol w:w="2833"/>
            <w:gridCol w:w="852"/>
          </w:tblGrid>
          <w:tr w:rsidR="00EC63D8" w:rsidTr="00157909">
            <w:tc>
              <w:tcPr>
                <w:tcW w:w="5377" w:type="dxa"/>
              </w:tcPr>
              <w:p w:rsidR="00EC63D8" w:rsidRPr="00157909" w:rsidRDefault="00EC63D8" w:rsidP="00EC63D8">
                <w:pPr>
                  <w:rPr>
                    <w:rFonts w:ascii="Arial" w:hAnsi="Arial" w:cs="Arial"/>
                    <w:i/>
                  </w:rPr>
                </w:pPr>
                <w:r w:rsidRPr="00157909">
                  <w:rPr>
                    <w:rFonts w:ascii="Arial" w:hAnsi="Arial" w:cs="Arial"/>
                    <w:i/>
                  </w:rPr>
                  <w:t>Onderdeel</w:t>
                </w:r>
              </w:p>
            </w:tc>
            <w:tc>
              <w:tcPr>
                <w:tcW w:w="2833" w:type="dxa"/>
              </w:tcPr>
              <w:p w:rsidR="00EC63D8" w:rsidRPr="00157909" w:rsidRDefault="00EC63D8" w:rsidP="00EC63D8">
                <w:pPr>
                  <w:rPr>
                    <w:rFonts w:ascii="Arial" w:hAnsi="Arial" w:cs="Arial"/>
                    <w:i/>
                  </w:rPr>
                </w:pPr>
                <w:r w:rsidRPr="00157909">
                  <w:rPr>
                    <w:rFonts w:ascii="Arial" w:hAnsi="Arial" w:cs="Arial"/>
                    <w:i/>
                  </w:rPr>
                  <w:t xml:space="preserve">Hoort bij </w:t>
                </w:r>
              </w:p>
            </w:tc>
            <w:tc>
              <w:tcPr>
                <w:tcW w:w="852" w:type="dxa"/>
              </w:tcPr>
              <w:p w:rsidR="00EC63D8" w:rsidRPr="00157909" w:rsidRDefault="00EC63D8" w:rsidP="00EC63D8">
                <w:pPr>
                  <w:rPr>
                    <w:rFonts w:ascii="Arial" w:hAnsi="Arial" w:cs="Arial"/>
                    <w:i/>
                  </w:rPr>
                </w:pPr>
                <w:r w:rsidRPr="00157909">
                  <w:rPr>
                    <w:rFonts w:ascii="Arial" w:hAnsi="Arial" w:cs="Arial"/>
                    <w:i/>
                  </w:rPr>
                  <w:t>Klaar?</w:t>
                </w:r>
              </w:p>
            </w:tc>
          </w:tr>
          <w:tr w:rsidR="00EC63D8" w:rsidTr="00157909">
            <w:tc>
              <w:tcPr>
                <w:tcW w:w="5377" w:type="dxa"/>
              </w:tcPr>
              <w:p w:rsidR="00EC63D8" w:rsidRPr="00157909" w:rsidRDefault="00157909" w:rsidP="00EC63D8">
                <w:pPr>
                  <w:rPr>
                    <w:rFonts w:ascii="Arial" w:hAnsi="Arial" w:cs="Arial"/>
                    <w:b/>
                  </w:rPr>
                </w:pPr>
                <w:r w:rsidRPr="00157909">
                  <w:rPr>
                    <w:rFonts w:ascii="Arial" w:hAnsi="Arial" w:cs="Arial"/>
                    <w:b/>
                  </w:rPr>
                  <w:t>1. Scherpstellen</w:t>
                </w:r>
              </w:p>
              <w:p w:rsidR="00157909" w:rsidRPr="00157909" w:rsidRDefault="00157909" w:rsidP="00EC63D8">
                <w:pPr>
                  <w:rPr>
                    <w:rFonts w:ascii="Arial" w:hAnsi="Arial" w:cs="Arial"/>
                  </w:rPr>
                </w:pPr>
                <w:r w:rsidRPr="00157909">
                  <w:rPr>
                    <w:rFonts w:ascii="Arial" w:hAnsi="Arial" w:cs="Arial"/>
                  </w:rPr>
                  <w:t>- Scherpstellen bij de kleinste vergroting.</w:t>
                </w:r>
              </w:p>
              <w:p w:rsidR="00157909" w:rsidRPr="00157909" w:rsidRDefault="00157909" w:rsidP="00EC63D8">
                <w:pPr>
                  <w:rPr>
                    <w:rFonts w:ascii="Arial" w:hAnsi="Arial" w:cs="Arial"/>
                  </w:rPr>
                </w:pPr>
                <w:r w:rsidRPr="00157909">
                  <w:rPr>
                    <w:rFonts w:ascii="Arial" w:hAnsi="Arial" w:cs="Arial"/>
                  </w:rPr>
                  <w:t>- Scherpstellen bij de grootste vergroting</w:t>
                </w:r>
              </w:p>
            </w:tc>
            <w:tc>
              <w:tcPr>
                <w:tcW w:w="2833" w:type="dxa"/>
              </w:tcPr>
              <w:p w:rsidR="00EC63D8" w:rsidRPr="00157909" w:rsidRDefault="00157909" w:rsidP="00EC63D8">
                <w:pPr>
                  <w:rPr>
                    <w:rFonts w:ascii="Arial" w:hAnsi="Arial" w:cs="Arial"/>
                  </w:rPr>
                </w:pPr>
                <w:r w:rsidRPr="00157909">
                  <w:rPr>
                    <w:rFonts w:ascii="Arial" w:hAnsi="Arial" w:cs="Arial"/>
                  </w:rPr>
                  <w:t>Bs. 3: Microscopie</w:t>
                </w:r>
              </w:p>
            </w:tc>
            <w:tc>
              <w:tcPr>
                <w:tcW w:w="852" w:type="dxa"/>
              </w:tcPr>
              <w:p w:rsidR="00EC63D8" w:rsidRPr="00157909" w:rsidRDefault="00EC63D8" w:rsidP="00EC63D8">
                <w:pPr>
                  <w:rPr>
                    <w:rFonts w:ascii="Arial" w:hAnsi="Arial" w:cs="Arial"/>
                  </w:rPr>
                </w:pPr>
              </w:p>
            </w:tc>
          </w:tr>
          <w:tr w:rsidR="00EC63D8" w:rsidTr="00157909">
            <w:tc>
              <w:tcPr>
                <w:tcW w:w="5377" w:type="dxa"/>
              </w:tcPr>
              <w:p w:rsidR="00EC63D8" w:rsidRDefault="00157909" w:rsidP="00EC63D8">
                <w:pPr>
                  <w:rPr>
                    <w:rFonts w:ascii="Arial" w:hAnsi="Arial" w:cs="Arial"/>
                    <w:b/>
                  </w:rPr>
                </w:pPr>
                <w:r w:rsidRPr="00157909">
                  <w:rPr>
                    <w:rFonts w:ascii="Arial" w:hAnsi="Arial" w:cs="Arial"/>
                    <w:b/>
                  </w:rPr>
                  <w:t xml:space="preserve">2. </w:t>
                </w:r>
                <w:r>
                  <w:rPr>
                    <w:rFonts w:ascii="Arial" w:hAnsi="Arial" w:cs="Arial"/>
                    <w:b/>
                  </w:rPr>
                  <w:t>Het beeld door de microscoop (letter)</w:t>
                </w:r>
              </w:p>
              <w:p w:rsidR="00212501" w:rsidRPr="00157909" w:rsidRDefault="00212501" w:rsidP="00EC63D8">
                <w:pPr>
                  <w:rPr>
                    <w:rFonts w:ascii="Arial" w:hAnsi="Arial" w:cs="Arial"/>
                    <w:b/>
                  </w:rPr>
                </w:pPr>
              </w:p>
            </w:tc>
            <w:tc>
              <w:tcPr>
                <w:tcW w:w="2833" w:type="dxa"/>
              </w:tcPr>
              <w:p w:rsidR="00EC63D8" w:rsidRPr="00157909" w:rsidRDefault="00157909" w:rsidP="00EC63D8">
                <w:pPr>
                  <w:rPr>
                    <w:rFonts w:ascii="Arial" w:hAnsi="Arial" w:cs="Arial"/>
                  </w:rPr>
                </w:pPr>
                <w:r w:rsidRPr="00157909">
                  <w:rPr>
                    <w:rFonts w:ascii="Arial" w:hAnsi="Arial" w:cs="Arial"/>
                  </w:rPr>
                  <w:t>Bs. 3: Microscopie</w:t>
                </w:r>
              </w:p>
            </w:tc>
            <w:tc>
              <w:tcPr>
                <w:tcW w:w="852" w:type="dxa"/>
              </w:tcPr>
              <w:p w:rsidR="00EC63D8" w:rsidRPr="00157909" w:rsidRDefault="00EC63D8" w:rsidP="00EC63D8">
                <w:pPr>
                  <w:rPr>
                    <w:rFonts w:ascii="Arial" w:hAnsi="Arial" w:cs="Arial"/>
                  </w:rPr>
                </w:pPr>
              </w:p>
            </w:tc>
          </w:tr>
          <w:tr w:rsidR="00EC63D8" w:rsidTr="00157909">
            <w:tc>
              <w:tcPr>
                <w:tcW w:w="5377" w:type="dxa"/>
              </w:tcPr>
              <w:p w:rsidR="00EC63D8" w:rsidRPr="00157909" w:rsidRDefault="00157909" w:rsidP="00EC63D8">
                <w:pPr>
                  <w:rPr>
                    <w:rFonts w:ascii="Arial" w:hAnsi="Arial" w:cs="Arial"/>
                    <w:b/>
                  </w:rPr>
                </w:pPr>
                <w:r>
                  <w:rPr>
                    <w:rFonts w:ascii="Arial" w:hAnsi="Arial" w:cs="Arial"/>
                    <w:b/>
                  </w:rPr>
                  <w:t>3. De scherpte van het beeld door de microscoop (haartje)</w:t>
                </w:r>
              </w:p>
            </w:tc>
            <w:tc>
              <w:tcPr>
                <w:tcW w:w="2833" w:type="dxa"/>
              </w:tcPr>
              <w:p w:rsidR="00EC63D8" w:rsidRPr="00157909" w:rsidRDefault="00157909" w:rsidP="00EC63D8">
                <w:pPr>
                  <w:rPr>
                    <w:rFonts w:ascii="Arial" w:hAnsi="Arial" w:cs="Arial"/>
                  </w:rPr>
                </w:pPr>
                <w:r w:rsidRPr="00157909">
                  <w:rPr>
                    <w:rFonts w:ascii="Arial" w:hAnsi="Arial" w:cs="Arial"/>
                  </w:rPr>
                  <w:t>Bs. 3: Microscopie</w:t>
                </w:r>
              </w:p>
            </w:tc>
            <w:tc>
              <w:tcPr>
                <w:tcW w:w="852" w:type="dxa"/>
              </w:tcPr>
              <w:p w:rsidR="00EC63D8" w:rsidRPr="00157909" w:rsidRDefault="00EC63D8" w:rsidP="00EC63D8">
                <w:pPr>
                  <w:rPr>
                    <w:rFonts w:ascii="Arial" w:hAnsi="Arial" w:cs="Arial"/>
                  </w:rPr>
                </w:pPr>
              </w:p>
            </w:tc>
          </w:tr>
          <w:tr w:rsidR="00EC63D8" w:rsidTr="00157909">
            <w:tc>
              <w:tcPr>
                <w:tcW w:w="5377" w:type="dxa"/>
              </w:tcPr>
              <w:p w:rsidR="00EC63D8" w:rsidRDefault="00157909" w:rsidP="00157909">
                <w:pPr>
                  <w:rPr>
                    <w:rFonts w:ascii="Arial" w:hAnsi="Arial" w:cs="Arial"/>
                    <w:b/>
                  </w:rPr>
                </w:pPr>
                <w:r>
                  <w:rPr>
                    <w:rFonts w:ascii="Arial" w:hAnsi="Arial" w:cs="Arial"/>
                    <w:b/>
                  </w:rPr>
                  <w:t>4. Cellen uit wangslijmvlies (dierlijke cel)</w:t>
                </w:r>
              </w:p>
              <w:p w:rsidR="00212501" w:rsidRPr="00157909" w:rsidRDefault="00212501" w:rsidP="00157909">
                <w:pPr>
                  <w:rPr>
                    <w:rFonts w:ascii="Arial" w:hAnsi="Arial" w:cs="Arial"/>
                    <w:b/>
                  </w:rPr>
                </w:pPr>
              </w:p>
            </w:tc>
            <w:tc>
              <w:tcPr>
                <w:tcW w:w="2833" w:type="dxa"/>
              </w:tcPr>
              <w:p w:rsidR="00EC63D8" w:rsidRPr="00157909" w:rsidRDefault="00157909" w:rsidP="00EC63D8">
                <w:pPr>
                  <w:rPr>
                    <w:rFonts w:ascii="Arial" w:hAnsi="Arial" w:cs="Arial"/>
                  </w:rPr>
                </w:pPr>
                <w:r>
                  <w:rPr>
                    <w:rFonts w:ascii="Arial" w:hAnsi="Arial" w:cs="Arial"/>
                  </w:rPr>
                  <w:t>Bs.4: Cellen</w:t>
                </w:r>
              </w:p>
            </w:tc>
            <w:tc>
              <w:tcPr>
                <w:tcW w:w="852" w:type="dxa"/>
              </w:tcPr>
              <w:p w:rsidR="00EC63D8" w:rsidRPr="00157909" w:rsidRDefault="00EC63D8" w:rsidP="00EC63D8">
                <w:pPr>
                  <w:rPr>
                    <w:rFonts w:ascii="Arial" w:hAnsi="Arial" w:cs="Arial"/>
                  </w:rPr>
                </w:pPr>
              </w:p>
            </w:tc>
          </w:tr>
          <w:tr w:rsidR="00157909" w:rsidTr="00157909">
            <w:tc>
              <w:tcPr>
                <w:tcW w:w="5377" w:type="dxa"/>
              </w:tcPr>
              <w:p w:rsidR="00157909" w:rsidRDefault="00157909" w:rsidP="00157909">
                <w:pPr>
                  <w:rPr>
                    <w:rFonts w:ascii="Arial" w:hAnsi="Arial" w:cs="Arial"/>
                    <w:b/>
                  </w:rPr>
                </w:pPr>
                <w:r w:rsidRPr="00157909">
                  <w:rPr>
                    <w:rFonts w:ascii="Arial" w:hAnsi="Arial" w:cs="Arial"/>
                    <w:b/>
                  </w:rPr>
                  <w:t xml:space="preserve">5. </w:t>
                </w:r>
                <w:r>
                  <w:rPr>
                    <w:rFonts w:ascii="Arial" w:hAnsi="Arial" w:cs="Arial"/>
                    <w:b/>
                  </w:rPr>
                  <w:t>Een vliesje</w:t>
                </w:r>
                <w:r w:rsidRPr="00157909">
                  <w:rPr>
                    <w:rFonts w:ascii="Arial" w:hAnsi="Arial" w:cs="Arial"/>
                    <w:b/>
                  </w:rPr>
                  <w:t xml:space="preserve"> van</w:t>
                </w:r>
                <w:r>
                  <w:rPr>
                    <w:rFonts w:ascii="Arial" w:hAnsi="Arial" w:cs="Arial"/>
                    <w:b/>
                  </w:rPr>
                  <w:t xml:space="preserve"> een ui (plantaardige cel)</w:t>
                </w:r>
                <w:r w:rsidRPr="00157909">
                  <w:rPr>
                    <w:rFonts w:ascii="Arial" w:hAnsi="Arial" w:cs="Arial"/>
                    <w:b/>
                  </w:rPr>
                  <w:t xml:space="preserve"> </w:t>
                </w:r>
              </w:p>
              <w:p w:rsidR="00212501" w:rsidRPr="00157909" w:rsidRDefault="00212501" w:rsidP="00157909">
                <w:pPr>
                  <w:rPr>
                    <w:rFonts w:ascii="Arial" w:hAnsi="Arial" w:cs="Arial"/>
                    <w:b/>
                  </w:rPr>
                </w:pPr>
              </w:p>
            </w:tc>
            <w:tc>
              <w:tcPr>
                <w:tcW w:w="2833" w:type="dxa"/>
              </w:tcPr>
              <w:p w:rsidR="00157909" w:rsidRPr="00157909" w:rsidRDefault="00157909" w:rsidP="00157909">
                <w:pPr>
                  <w:rPr>
                    <w:rFonts w:ascii="Arial" w:hAnsi="Arial" w:cs="Arial"/>
                  </w:rPr>
                </w:pPr>
                <w:r>
                  <w:rPr>
                    <w:rFonts w:ascii="Arial" w:hAnsi="Arial" w:cs="Arial"/>
                  </w:rPr>
                  <w:t>Bs.4: Cellen</w:t>
                </w:r>
              </w:p>
            </w:tc>
            <w:tc>
              <w:tcPr>
                <w:tcW w:w="852" w:type="dxa"/>
              </w:tcPr>
              <w:p w:rsidR="00157909" w:rsidRDefault="00157909" w:rsidP="00157909"/>
            </w:tc>
          </w:tr>
          <w:tr w:rsidR="00157909" w:rsidTr="00157909">
            <w:tc>
              <w:tcPr>
                <w:tcW w:w="5377" w:type="dxa"/>
              </w:tcPr>
              <w:p w:rsidR="00212501" w:rsidRDefault="00212501" w:rsidP="00157909">
                <w:pPr>
                  <w:rPr>
                    <w:rFonts w:ascii="Arial" w:hAnsi="Arial" w:cs="Arial"/>
                    <w:b/>
                  </w:rPr>
                </w:pPr>
                <w:r>
                  <w:rPr>
                    <w:rFonts w:ascii="Arial" w:hAnsi="Arial" w:cs="Arial"/>
                    <w:b/>
                  </w:rPr>
                  <w:t>Extra:</w:t>
                </w:r>
              </w:p>
              <w:p w:rsidR="00157909" w:rsidRPr="00157909" w:rsidRDefault="00212501" w:rsidP="00157909">
                <w:pPr>
                  <w:rPr>
                    <w:rFonts w:ascii="Arial" w:hAnsi="Arial" w:cs="Arial"/>
                    <w:b/>
                  </w:rPr>
                </w:pPr>
                <w:r>
                  <w:rPr>
                    <w:rFonts w:ascii="Arial" w:hAnsi="Arial" w:cs="Arial"/>
                    <w:b/>
                  </w:rPr>
                  <w:t>6. Huidmondjes</w:t>
                </w:r>
              </w:p>
            </w:tc>
            <w:tc>
              <w:tcPr>
                <w:tcW w:w="2833" w:type="dxa"/>
              </w:tcPr>
              <w:p w:rsidR="00157909" w:rsidRDefault="00157909" w:rsidP="00157909">
                <w:pPr>
                  <w:rPr>
                    <w:rFonts w:ascii="Arial" w:hAnsi="Arial" w:cs="Arial"/>
                  </w:rPr>
                </w:pPr>
                <w:r>
                  <w:rPr>
                    <w:rFonts w:ascii="Arial" w:hAnsi="Arial" w:cs="Arial"/>
                  </w:rPr>
                  <w:t>Extra bs.8: Huidmondjes</w:t>
                </w:r>
              </w:p>
            </w:tc>
            <w:tc>
              <w:tcPr>
                <w:tcW w:w="852" w:type="dxa"/>
              </w:tcPr>
              <w:p w:rsidR="00157909" w:rsidRDefault="00157909" w:rsidP="00157909"/>
            </w:tc>
          </w:tr>
        </w:tbl>
        <w:p w:rsidR="00C444DE" w:rsidRDefault="00C444DE"/>
        <w:p w:rsidR="00C444DE" w:rsidRDefault="00C444DE">
          <w:r>
            <w:br w:type="page"/>
          </w:r>
        </w:p>
      </w:sdtContent>
    </w:sdt>
    <w:p w:rsidR="00D0682C" w:rsidRPr="00353236" w:rsidRDefault="00353236" w:rsidP="00D0682C">
      <w:pPr>
        <w:autoSpaceDE w:val="0"/>
        <w:autoSpaceDN w:val="0"/>
        <w:adjustRightInd w:val="0"/>
        <w:spacing w:after="0" w:line="240" w:lineRule="auto"/>
        <w:rPr>
          <w:rFonts w:ascii="Arial" w:hAnsi="Arial" w:cs="Arial"/>
          <w:b/>
          <w:sz w:val="28"/>
          <w:szCs w:val="28"/>
          <w:u w:val="single"/>
        </w:rPr>
      </w:pPr>
      <w:r w:rsidRPr="00353236">
        <w:rPr>
          <w:rFonts w:ascii="Arial" w:hAnsi="Arial" w:cs="Arial"/>
          <w:b/>
          <w:bCs/>
          <w:sz w:val="28"/>
          <w:szCs w:val="28"/>
          <w:u w:val="single"/>
        </w:rPr>
        <w:lastRenderedPageBreak/>
        <w:t xml:space="preserve">1. </w:t>
      </w:r>
      <w:r w:rsidR="00D0682C" w:rsidRPr="00353236">
        <w:rPr>
          <w:rFonts w:ascii="Arial" w:hAnsi="Arial" w:cs="Arial"/>
          <w:b/>
          <w:sz w:val="28"/>
          <w:szCs w:val="28"/>
          <w:u w:val="single"/>
        </w:rPr>
        <w:t xml:space="preserve">SCHERPSTELLEN </w:t>
      </w:r>
    </w:p>
    <w:p w:rsidR="007E7F52" w:rsidRDefault="007E7F52" w:rsidP="00D0682C">
      <w:pPr>
        <w:autoSpaceDE w:val="0"/>
        <w:autoSpaceDN w:val="0"/>
        <w:adjustRightInd w:val="0"/>
        <w:spacing w:after="0" w:line="240" w:lineRule="auto"/>
        <w:rPr>
          <w:rFonts w:ascii="Arial" w:hAnsi="Arial" w:cs="Arial"/>
          <w:bCs/>
        </w:rPr>
      </w:pPr>
      <w:r>
        <w:rPr>
          <w:rFonts w:ascii="Arial" w:hAnsi="Arial" w:cs="Arial"/>
          <w:bCs/>
        </w:rPr>
        <w:t xml:space="preserve">Je werkt in tweetallen. </w:t>
      </w:r>
    </w:p>
    <w:p w:rsidR="007E7F52" w:rsidRDefault="007E7F52" w:rsidP="00D0682C">
      <w:pPr>
        <w:autoSpaceDE w:val="0"/>
        <w:autoSpaceDN w:val="0"/>
        <w:adjustRightInd w:val="0"/>
        <w:spacing w:after="0" w:line="240" w:lineRule="auto"/>
        <w:rPr>
          <w:rFonts w:ascii="Arial" w:hAnsi="Arial" w:cs="Arial"/>
          <w:b/>
          <w:sz w:val="24"/>
          <w:szCs w:val="24"/>
          <w:u w:val="single"/>
        </w:rPr>
      </w:pPr>
      <w:r>
        <w:rPr>
          <w:rFonts w:ascii="Arial" w:hAnsi="Arial" w:cs="Arial"/>
          <w:bCs/>
        </w:rPr>
        <w:t xml:space="preserve">Eerst stelt één persoon de microscoop </w:t>
      </w:r>
      <w:r>
        <w:rPr>
          <w:rFonts w:ascii="Arial" w:hAnsi="Arial" w:cs="Arial"/>
          <w:bCs/>
        </w:rPr>
        <w:t>scherp. De ander vertelt met behulp van afbeelding 10 en 11 wat er moet gebeuren: lees voor wat de persoon met de microscoop moet doen en controleer of het goed gebeurt.. Volg precies de stappen.</w:t>
      </w:r>
      <w:r>
        <w:rPr>
          <w:rFonts w:ascii="Arial" w:hAnsi="Arial" w:cs="Arial"/>
          <w:b/>
          <w:sz w:val="24"/>
          <w:szCs w:val="24"/>
          <w:u w:val="single"/>
        </w:rPr>
        <w:t xml:space="preserve"> </w:t>
      </w:r>
    </w:p>
    <w:p w:rsidR="007E7F52" w:rsidRPr="007E7F52" w:rsidRDefault="007E7F52" w:rsidP="00D0682C">
      <w:pPr>
        <w:autoSpaceDE w:val="0"/>
        <w:autoSpaceDN w:val="0"/>
        <w:adjustRightInd w:val="0"/>
        <w:spacing w:after="0" w:line="240" w:lineRule="auto"/>
        <w:rPr>
          <w:rFonts w:ascii="Arial" w:hAnsi="Arial" w:cs="Arial"/>
          <w:sz w:val="24"/>
          <w:szCs w:val="24"/>
        </w:rPr>
      </w:pPr>
      <w:r w:rsidRPr="007E7F52">
        <w:rPr>
          <w:rFonts w:ascii="Arial" w:hAnsi="Arial" w:cs="Arial"/>
          <w:sz w:val="24"/>
          <w:szCs w:val="24"/>
        </w:rPr>
        <w:t>Daarna wissel je.</w:t>
      </w:r>
      <w:r>
        <w:rPr>
          <w:rFonts w:ascii="Arial" w:hAnsi="Arial" w:cs="Arial"/>
          <w:sz w:val="24"/>
          <w:szCs w:val="24"/>
        </w:rPr>
        <w:t xml:space="preserve"> Uiteindelijk heb je allebei de microscoop een keer scherp gesteld.</w:t>
      </w:r>
    </w:p>
    <w:p w:rsidR="007E7F52" w:rsidRDefault="007E7F52" w:rsidP="00D0682C">
      <w:pPr>
        <w:autoSpaceDE w:val="0"/>
        <w:autoSpaceDN w:val="0"/>
        <w:adjustRightInd w:val="0"/>
        <w:spacing w:after="0" w:line="240" w:lineRule="auto"/>
        <w:rPr>
          <w:rFonts w:ascii="Arial" w:hAnsi="Arial" w:cs="Arial"/>
          <w:b/>
          <w:sz w:val="24"/>
          <w:szCs w:val="24"/>
          <w:u w:val="single"/>
        </w:rPr>
      </w:pPr>
    </w:p>
    <w:p w:rsidR="00353236" w:rsidRPr="00353236" w:rsidRDefault="007E7F52" w:rsidP="00D0682C">
      <w:pPr>
        <w:autoSpaceDE w:val="0"/>
        <w:autoSpaceDN w:val="0"/>
        <w:adjustRightInd w:val="0"/>
        <w:spacing w:after="0" w:line="240" w:lineRule="auto"/>
        <w:rPr>
          <w:rFonts w:ascii="Arial" w:hAnsi="Arial" w:cs="Arial"/>
          <w:b/>
          <w:bCs/>
          <w:sz w:val="24"/>
          <w:szCs w:val="24"/>
        </w:rPr>
      </w:pPr>
      <w:r>
        <w:rPr>
          <w:rFonts w:ascii="Arial" w:hAnsi="Arial" w:cs="Arial"/>
          <w:b/>
          <w:sz w:val="24"/>
          <w:szCs w:val="24"/>
          <w:u w:val="single"/>
        </w:rPr>
        <w:t xml:space="preserve">SCHERPSTELLEN </w:t>
      </w:r>
      <w:r w:rsidR="00353236" w:rsidRPr="00353236">
        <w:rPr>
          <w:rFonts w:ascii="Arial" w:hAnsi="Arial" w:cs="Arial"/>
          <w:b/>
          <w:sz w:val="24"/>
          <w:szCs w:val="24"/>
          <w:u w:val="single"/>
        </w:rPr>
        <w:t>BIJ DE KLEINSTE VERGROTING</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BENODIGDHEDEN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een microscoop</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een klaargemaakt preparaat</w:t>
      </w:r>
    </w:p>
    <w:p w:rsidR="00D0682C" w:rsidRDefault="00D0682C" w:rsidP="00D0682C">
      <w:pPr>
        <w:autoSpaceDE w:val="0"/>
        <w:autoSpaceDN w:val="0"/>
        <w:adjustRightInd w:val="0"/>
        <w:spacing w:after="0" w:line="240" w:lineRule="auto"/>
        <w:rPr>
          <w:rFonts w:ascii="Arial" w:hAnsi="Arial" w:cs="Arial"/>
        </w:rPr>
      </w:pPr>
      <w:r w:rsidRPr="00353236">
        <w:rPr>
          <w:rFonts w:ascii="Arial" w:hAnsi="Arial" w:cs="Arial"/>
        </w:rPr>
        <w:t xml:space="preserve">– </w:t>
      </w:r>
      <w:r w:rsidR="00353210">
        <w:rPr>
          <w:rFonts w:ascii="Arial" w:hAnsi="Arial" w:cs="Arial"/>
        </w:rPr>
        <w:t xml:space="preserve">laptop met </w:t>
      </w:r>
      <w:r w:rsidR="00DE670C">
        <w:rPr>
          <w:rFonts w:ascii="Arial" w:hAnsi="Arial" w:cs="Arial"/>
        </w:rPr>
        <w:t>de lesstof op de biologiesite, basisstof 3, afbeelding 10, 11,12.</w:t>
      </w:r>
    </w:p>
    <w:p w:rsidR="00DE670C" w:rsidRPr="00353236" w:rsidRDefault="00DE670C" w:rsidP="00D0682C">
      <w:pPr>
        <w:autoSpaceDE w:val="0"/>
        <w:autoSpaceDN w:val="0"/>
        <w:adjustRightInd w:val="0"/>
        <w:spacing w:after="0" w:line="240" w:lineRule="auto"/>
        <w:rPr>
          <w:rFonts w:ascii="Arial" w:hAnsi="Arial" w:cs="Arial"/>
        </w:rPr>
      </w:pPr>
      <w:r>
        <w:rPr>
          <w:rFonts w:ascii="Arial" w:hAnsi="Arial" w:cs="Arial"/>
        </w:rPr>
        <w:t>-  je buurman/vrouw</w:t>
      </w:r>
    </w:p>
    <w:p w:rsidR="00353236" w:rsidRPr="007E7F52" w:rsidRDefault="00D0682C" w:rsidP="007E7F52">
      <w:pPr>
        <w:autoSpaceDE w:val="0"/>
        <w:autoSpaceDN w:val="0"/>
        <w:adjustRightInd w:val="0"/>
        <w:spacing w:after="0" w:line="240" w:lineRule="auto"/>
        <w:rPr>
          <w:rFonts w:ascii="Arial" w:hAnsi="Arial" w:cs="Arial"/>
          <w:b/>
          <w:bCs/>
        </w:rPr>
      </w:pPr>
      <w:r w:rsidRPr="00353236">
        <w:rPr>
          <w:rFonts w:ascii="Arial" w:hAnsi="Arial" w:cs="Arial"/>
          <w:b/>
          <w:bCs/>
        </w:rPr>
        <w:t>WERKWIJZE</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Zet de microscoop voor je met het statief naar je toe.</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Controleer of in de tubus het oculair zit dat 10× vergroot.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Controleer of het diafragma op de grootste opening staat.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Controleer of je het kleinste objectief (4×) gebruikt.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Bekijk het preparaat. Gebruik hierbij afbeelding</w:t>
      </w:r>
      <w:r w:rsidR="00353236">
        <w:rPr>
          <w:rFonts w:ascii="Arial" w:hAnsi="Arial" w:cs="Arial"/>
        </w:rPr>
        <w:t xml:space="preserve"> </w:t>
      </w:r>
      <w:r w:rsidRPr="00353236">
        <w:rPr>
          <w:rFonts w:ascii="Arial" w:hAnsi="Arial" w:cs="Arial"/>
        </w:rPr>
        <w:t xml:space="preserve">10 </w:t>
      </w:r>
      <w:r w:rsidR="00353236">
        <w:rPr>
          <w:rFonts w:ascii="Arial" w:hAnsi="Arial" w:cs="Arial"/>
        </w:rPr>
        <w:t>i</w:t>
      </w:r>
      <w:r w:rsidRPr="00353236">
        <w:rPr>
          <w:rFonts w:ascii="Arial" w:hAnsi="Arial" w:cs="Arial"/>
        </w:rPr>
        <w:t xml:space="preserve">n je </w:t>
      </w:r>
      <w:r w:rsidR="00353236">
        <w:rPr>
          <w:rFonts w:ascii="Arial" w:hAnsi="Arial" w:cs="Arial"/>
        </w:rPr>
        <w:t>lesstof</w:t>
      </w:r>
      <w:r w:rsidRPr="00353236">
        <w:rPr>
          <w:rFonts w:ascii="Arial" w:hAnsi="Arial" w:cs="Arial"/>
        </w:rPr>
        <w: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Zie je niets? Kijk dan naar afbeelding</w:t>
      </w:r>
      <w:r w:rsidR="00353236">
        <w:rPr>
          <w:rFonts w:ascii="Arial" w:hAnsi="Arial" w:cs="Arial"/>
        </w:rPr>
        <w:t xml:space="preserve"> </w:t>
      </w:r>
      <w:r w:rsidRPr="00353236">
        <w:rPr>
          <w:rFonts w:ascii="Arial" w:hAnsi="Arial" w:cs="Arial"/>
        </w:rPr>
        <w:t xml:space="preserve">12 </w:t>
      </w:r>
      <w:r w:rsidR="00353236">
        <w:rPr>
          <w:rFonts w:ascii="Arial" w:hAnsi="Arial" w:cs="Arial"/>
        </w:rPr>
        <w:t>i</w:t>
      </w:r>
      <w:r w:rsidRPr="00353236">
        <w:rPr>
          <w:rFonts w:ascii="Arial" w:hAnsi="Arial" w:cs="Arial"/>
        </w:rPr>
        <w:t xml:space="preserve">n je </w:t>
      </w:r>
      <w:r w:rsidR="00353236">
        <w:rPr>
          <w:rFonts w:ascii="Arial" w:hAnsi="Arial" w:cs="Arial"/>
        </w:rPr>
        <w:t>lesstof</w:t>
      </w:r>
      <w:r w:rsidRPr="00353236">
        <w:rPr>
          <w:rFonts w:ascii="Arial" w:hAnsi="Arial" w:cs="Arial"/>
        </w:rPr>
        <w: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Zoek een duidelijk gedeelte van het voorwerp door het preparaat te verschuiven.</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RESULTAAT</w:t>
      </w:r>
    </w:p>
    <w:p w:rsidR="00D0682C" w:rsidRDefault="00D0682C" w:rsidP="00353236">
      <w:pPr>
        <w:autoSpaceDE w:val="0"/>
        <w:autoSpaceDN w:val="0"/>
        <w:adjustRightInd w:val="0"/>
        <w:spacing w:after="0" w:line="240" w:lineRule="auto"/>
        <w:rPr>
          <w:rFonts w:ascii="Arial" w:hAnsi="Arial" w:cs="Arial"/>
        </w:rPr>
      </w:pPr>
      <w:r w:rsidRPr="00353236">
        <w:rPr>
          <w:rFonts w:ascii="Arial" w:hAnsi="Arial" w:cs="Arial"/>
        </w:rPr>
        <w:t xml:space="preserve">– </w:t>
      </w:r>
      <w:r w:rsidR="007E7F52">
        <w:rPr>
          <w:rFonts w:ascii="Arial" w:hAnsi="Arial" w:cs="Arial"/>
        </w:rPr>
        <w:t>Laat degene met wie je samenwerkt controleren of je goed hebt scherp gesteld.</w:t>
      </w:r>
    </w:p>
    <w:p w:rsidR="00D0682C" w:rsidRPr="00353236" w:rsidRDefault="00DE670C" w:rsidP="00D0682C">
      <w:pPr>
        <w:autoSpaceDE w:val="0"/>
        <w:autoSpaceDN w:val="0"/>
        <w:adjustRightInd w:val="0"/>
        <w:spacing w:after="0" w:line="240" w:lineRule="auto"/>
        <w:rPr>
          <w:rFonts w:ascii="Arial" w:hAnsi="Arial" w:cs="Arial"/>
        </w:rPr>
      </w:pPr>
      <w:r>
        <w:rPr>
          <w:rFonts w:ascii="Arial" w:hAnsi="Arial" w:cs="Arial"/>
        </w:rPr>
        <w:t>Ga dan verder met:</w:t>
      </w:r>
    </w:p>
    <w:p w:rsidR="00D0682C" w:rsidRPr="00353236" w:rsidRDefault="00D0682C" w:rsidP="00D0682C">
      <w:pPr>
        <w:autoSpaceDE w:val="0"/>
        <w:autoSpaceDN w:val="0"/>
        <w:adjustRightInd w:val="0"/>
        <w:spacing w:after="0" w:line="240" w:lineRule="auto"/>
        <w:rPr>
          <w:rFonts w:ascii="Arial" w:hAnsi="Arial" w:cs="Arial"/>
        </w:rPr>
      </w:pPr>
    </w:p>
    <w:p w:rsidR="00D0682C" w:rsidRPr="007E7F52" w:rsidRDefault="00D0682C" w:rsidP="00D0682C">
      <w:pPr>
        <w:autoSpaceDE w:val="0"/>
        <w:autoSpaceDN w:val="0"/>
        <w:adjustRightInd w:val="0"/>
        <w:spacing w:after="0" w:line="240" w:lineRule="auto"/>
        <w:rPr>
          <w:rFonts w:ascii="Arial" w:hAnsi="Arial" w:cs="Arial"/>
          <w:b/>
          <w:sz w:val="24"/>
          <w:szCs w:val="24"/>
          <w:u w:val="single"/>
        </w:rPr>
      </w:pPr>
      <w:r w:rsidRPr="007E7F52">
        <w:rPr>
          <w:rFonts w:ascii="Arial" w:hAnsi="Arial" w:cs="Arial"/>
          <w:b/>
          <w:sz w:val="24"/>
          <w:szCs w:val="24"/>
          <w:u w:val="single"/>
        </w:rPr>
        <w:t>SCHERPSTELLEN BIJ EEN GROTERE VERGROTING</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BENODIGDHEDEN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de scherpgestelde microscoop van opdracht 9</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WERKWIJZE</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Controleer of de microscoop goed is scherp</w:t>
      </w:r>
      <w:r w:rsidR="00DE670C">
        <w:rPr>
          <w:rFonts w:ascii="Arial" w:hAnsi="Arial" w:cs="Arial"/>
        </w:rPr>
        <w:t xml:space="preserve"> </w:t>
      </w:r>
      <w:r w:rsidRPr="00353236">
        <w:rPr>
          <w:rFonts w:ascii="Arial" w:hAnsi="Arial" w:cs="Arial"/>
        </w:rPr>
        <w:t>gesteld bij de kleinste vergroting.</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In afbeelding</w:t>
      </w:r>
      <w:r w:rsidR="00DE670C">
        <w:rPr>
          <w:rFonts w:ascii="Arial" w:hAnsi="Arial" w:cs="Arial"/>
        </w:rPr>
        <w:t xml:space="preserve"> </w:t>
      </w:r>
      <w:r w:rsidRPr="00353236">
        <w:rPr>
          <w:rFonts w:ascii="Arial" w:hAnsi="Arial" w:cs="Arial"/>
        </w:rPr>
        <w:t xml:space="preserve">11 </w:t>
      </w:r>
      <w:r w:rsidR="00DE670C">
        <w:rPr>
          <w:rFonts w:ascii="Arial" w:hAnsi="Arial" w:cs="Arial"/>
        </w:rPr>
        <w:t>in</w:t>
      </w:r>
      <w:r w:rsidRPr="00353236">
        <w:rPr>
          <w:rFonts w:ascii="Arial" w:hAnsi="Arial" w:cs="Arial"/>
        </w:rPr>
        <w:t xml:space="preserve"> je </w:t>
      </w:r>
      <w:r w:rsidR="00DE670C">
        <w:rPr>
          <w:rFonts w:ascii="Arial" w:hAnsi="Arial" w:cs="Arial"/>
        </w:rPr>
        <w:t>lesstof</w:t>
      </w:r>
      <w:r w:rsidRPr="00353236">
        <w:rPr>
          <w:rFonts w:ascii="Arial" w:hAnsi="Arial" w:cs="Arial"/>
        </w:rPr>
        <w:t xml:space="preserve"> zie je wat je verder moet doen om scherp te stellen bij een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grotere vergroting. Je moet dit doen als je van een vergroting van 40× naar 100× gaat. Je moet</w:t>
      </w:r>
      <w:r w:rsidR="00DE670C">
        <w:rPr>
          <w:rFonts w:ascii="Arial" w:hAnsi="Arial" w:cs="Arial"/>
        </w:rPr>
        <w:t xml:space="preserve"> </w:t>
      </w:r>
      <w:r w:rsidRPr="00353236">
        <w:rPr>
          <w:rFonts w:ascii="Arial" w:hAnsi="Arial" w:cs="Arial"/>
        </w:rPr>
        <w:t>dit opnieuw doen als je naar een vergroting van 100× naar 400× gaat.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Bekijk een deel van het voorwerp bij een vergroting van 400×.</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Ruim de microscoop op. Draai met de revolver eerst het kleinste objectief onder (of een plek</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aan de revolver waar geen objectief aan vastzit). Draai daarna de tafel omlaag (of de tubus</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omhoog) en neem het preparaat weg. Houd de microscoop altijd aan het statief vast 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ondersteun de microscoop met je andere hand.</w:t>
      </w:r>
    </w:p>
    <w:p w:rsidR="007E7F52" w:rsidRPr="00353236" w:rsidRDefault="007E7F52" w:rsidP="007E7F52">
      <w:pPr>
        <w:autoSpaceDE w:val="0"/>
        <w:autoSpaceDN w:val="0"/>
        <w:adjustRightInd w:val="0"/>
        <w:spacing w:after="0" w:line="240" w:lineRule="auto"/>
        <w:rPr>
          <w:rFonts w:ascii="Arial" w:hAnsi="Arial" w:cs="Arial"/>
          <w:b/>
          <w:bCs/>
        </w:rPr>
      </w:pPr>
      <w:r w:rsidRPr="00353236">
        <w:rPr>
          <w:rFonts w:ascii="Arial" w:hAnsi="Arial" w:cs="Arial"/>
          <w:b/>
          <w:bCs/>
        </w:rPr>
        <w:t>RESULTAAT</w:t>
      </w:r>
    </w:p>
    <w:p w:rsidR="007E7F52" w:rsidRDefault="007E7F52" w:rsidP="007E7F52">
      <w:pPr>
        <w:autoSpaceDE w:val="0"/>
        <w:autoSpaceDN w:val="0"/>
        <w:adjustRightInd w:val="0"/>
        <w:spacing w:after="0" w:line="240" w:lineRule="auto"/>
        <w:rPr>
          <w:rFonts w:ascii="Arial" w:hAnsi="Arial" w:cs="Arial"/>
        </w:rPr>
      </w:pPr>
      <w:r w:rsidRPr="00353236">
        <w:rPr>
          <w:rFonts w:ascii="Arial" w:hAnsi="Arial" w:cs="Arial"/>
        </w:rPr>
        <w:t xml:space="preserve">– </w:t>
      </w:r>
      <w:r>
        <w:rPr>
          <w:rFonts w:ascii="Arial" w:hAnsi="Arial" w:cs="Arial"/>
        </w:rPr>
        <w:t>Laat degene met wie je samenwerkt controleren of je goed hebt scherp gesteld.</w:t>
      </w:r>
    </w:p>
    <w:p w:rsidR="00DE670C" w:rsidRPr="00353236" w:rsidRDefault="00DE670C" w:rsidP="007E7F52">
      <w:pPr>
        <w:autoSpaceDE w:val="0"/>
        <w:autoSpaceDN w:val="0"/>
        <w:adjustRightInd w:val="0"/>
        <w:spacing w:after="0" w:line="240" w:lineRule="auto"/>
        <w:rPr>
          <w:rFonts w:ascii="Arial" w:hAnsi="Arial" w:cs="Arial"/>
        </w:rPr>
      </w:pPr>
    </w:p>
    <w:p w:rsidR="00D0682C" w:rsidRPr="00353236" w:rsidRDefault="00D0682C" w:rsidP="00D0682C">
      <w:pPr>
        <w:autoSpaceDE w:val="0"/>
        <w:autoSpaceDN w:val="0"/>
        <w:adjustRightInd w:val="0"/>
        <w:spacing w:after="0" w:line="240" w:lineRule="auto"/>
        <w:rPr>
          <w:rFonts w:ascii="Arial" w:hAnsi="Arial" w:cs="Arial"/>
        </w:rPr>
      </w:pPr>
    </w:p>
    <w:p w:rsidR="00D0682C" w:rsidRPr="00353236" w:rsidRDefault="00DE670C" w:rsidP="00D0682C">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2. </w:t>
      </w:r>
      <w:r w:rsidR="00D0682C" w:rsidRPr="00353236">
        <w:rPr>
          <w:rFonts w:ascii="Arial" w:hAnsi="Arial" w:cs="Arial"/>
          <w:b/>
          <w:color w:val="000000"/>
          <w:sz w:val="28"/>
          <w:szCs w:val="28"/>
          <w:u w:val="single"/>
        </w:rPr>
        <w:t>HET BEELD DOOR DE MICROSCOOP</w:t>
      </w:r>
      <w:r>
        <w:rPr>
          <w:rFonts w:ascii="Arial" w:hAnsi="Arial" w:cs="Arial"/>
          <w:b/>
          <w:color w:val="000000"/>
          <w:sz w:val="28"/>
          <w:szCs w:val="28"/>
          <w:u w:val="single"/>
        </w:rPr>
        <w:t xml:space="preserve"> (letter)</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BENODIGDHEDEN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een microscoop</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een </w:t>
      </w:r>
      <w:r w:rsidR="00DE670C">
        <w:rPr>
          <w:rFonts w:ascii="Arial" w:hAnsi="Arial" w:cs="Arial"/>
          <w:color w:val="000000"/>
        </w:rPr>
        <w:t>preparaat met letters</w:t>
      </w: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tekenmateriaal</w:t>
      </w:r>
    </w:p>
    <w:p w:rsidR="00353210" w:rsidRPr="00353236" w:rsidRDefault="00353210" w:rsidP="00353210">
      <w:pPr>
        <w:autoSpaceDE w:val="0"/>
        <w:autoSpaceDN w:val="0"/>
        <w:adjustRightInd w:val="0"/>
        <w:spacing w:after="0" w:line="240" w:lineRule="auto"/>
        <w:rPr>
          <w:rFonts w:ascii="Arial" w:hAnsi="Arial" w:cs="Arial"/>
          <w:color w:val="000000"/>
        </w:rPr>
      </w:pPr>
      <w:r w:rsidRPr="00353236">
        <w:rPr>
          <w:rFonts w:ascii="Arial" w:hAnsi="Arial" w:cs="Arial"/>
          <w:color w:val="000000"/>
        </w:rPr>
        <w:t>–</w:t>
      </w:r>
      <w:r>
        <w:rPr>
          <w:rFonts w:ascii="Arial" w:hAnsi="Arial" w:cs="Arial"/>
          <w:color w:val="000000"/>
        </w:rPr>
        <w:t xml:space="preserve"> </w:t>
      </w:r>
      <w:r>
        <w:rPr>
          <w:rFonts w:ascii="Arial" w:hAnsi="Arial" w:cs="Arial"/>
          <w:color w:val="000000"/>
        </w:rPr>
        <w:t>l</w:t>
      </w:r>
      <w:r>
        <w:rPr>
          <w:rFonts w:ascii="Arial" w:hAnsi="Arial" w:cs="Arial"/>
          <w:color w:val="000000"/>
        </w:rPr>
        <w:t>aptop met lesstof basisstof 3 (microscopie).</w:t>
      </w:r>
    </w:p>
    <w:p w:rsidR="00353210" w:rsidRPr="00353236" w:rsidRDefault="00353210" w:rsidP="00D0682C">
      <w:pPr>
        <w:autoSpaceDE w:val="0"/>
        <w:autoSpaceDN w:val="0"/>
        <w:adjustRightInd w:val="0"/>
        <w:spacing w:after="0" w:line="240" w:lineRule="auto"/>
        <w:rPr>
          <w:rFonts w:ascii="Arial" w:hAnsi="Arial" w:cs="Arial"/>
          <w:color w:val="000000"/>
        </w:rPr>
      </w:pPr>
    </w:p>
    <w:p w:rsidR="00DE670C" w:rsidRDefault="00DE670C" w:rsidP="00DE670C">
      <w:pPr>
        <w:autoSpaceDE w:val="0"/>
        <w:autoSpaceDN w:val="0"/>
        <w:adjustRightInd w:val="0"/>
        <w:spacing w:after="0" w:line="240" w:lineRule="auto"/>
        <w:rPr>
          <w:rFonts w:ascii="Arial" w:hAnsi="Arial" w:cs="Arial"/>
          <w:b/>
          <w:bCs/>
          <w:color w:val="000000"/>
        </w:rPr>
      </w:pPr>
    </w:p>
    <w:p w:rsidR="00D0682C" w:rsidRPr="00DE670C" w:rsidRDefault="00D0682C" w:rsidP="00DE670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WERKWIJZE</w:t>
      </w:r>
    </w:p>
    <w:p w:rsidR="00D0682C" w:rsidRPr="00353236" w:rsidRDefault="00D0682C" w:rsidP="00DE670C">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Leg </w:t>
      </w:r>
      <w:r w:rsidR="00DE670C">
        <w:rPr>
          <w:rFonts w:ascii="Arial" w:hAnsi="Arial" w:cs="Arial"/>
          <w:color w:val="000000"/>
        </w:rPr>
        <w:t>het preparaat</w:t>
      </w:r>
      <w:r w:rsidRPr="00353236">
        <w:rPr>
          <w:rFonts w:ascii="Arial" w:hAnsi="Arial" w:cs="Arial"/>
          <w:color w:val="000000"/>
        </w:rPr>
        <w:t xml:space="preserve"> op de opening van de microscooptafel</w:t>
      </w:r>
      <w:r w:rsidR="00DE670C">
        <w:rPr>
          <w:rFonts w:ascii="Arial" w:hAnsi="Arial" w:cs="Arial"/>
          <w:color w:val="000000"/>
        </w:rPr>
        <w:t>, onder de preparaatklemmen</w:t>
      </w:r>
      <w:r w:rsidRPr="00353236">
        <w:rPr>
          <w:rFonts w:ascii="Arial" w:hAnsi="Arial" w:cs="Arial"/>
          <w:color w:val="000000"/>
        </w:rPr>
        <w:t>. Leg het zó neer dat de</w:t>
      </w:r>
      <w:r w:rsidR="00DE670C">
        <w:rPr>
          <w:rFonts w:ascii="Arial" w:hAnsi="Arial" w:cs="Arial"/>
          <w:color w:val="000000"/>
        </w:rPr>
        <w:t xml:space="preserve"> </w:t>
      </w:r>
      <w:r w:rsidRPr="00353236">
        <w:rPr>
          <w:rFonts w:ascii="Arial" w:hAnsi="Arial" w:cs="Arial"/>
          <w:color w:val="000000"/>
        </w:rPr>
        <w:t xml:space="preserve">onderkant van de letters naar je toe is gericht. </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lastRenderedPageBreak/>
        <w:t>– Bekijk de letters bij de kleinste vergroting.</w:t>
      </w:r>
    </w:p>
    <w:p w:rsidR="00D0682C" w:rsidRPr="00DE670C" w:rsidRDefault="00DE670C" w:rsidP="00D0682C">
      <w:pPr>
        <w:autoSpaceDE w:val="0"/>
        <w:autoSpaceDN w:val="0"/>
        <w:adjustRightInd w:val="0"/>
        <w:spacing w:after="0" w:line="240" w:lineRule="auto"/>
        <w:rPr>
          <w:rFonts w:ascii="Arial" w:hAnsi="Arial" w:cs="Arial"/>
          <w:b/>
          <w:bCs/>
          <w:color w:val="000000"/>
        </w:rPr>
      </w:pPr>
      <w:r>
        <w:rPr>
          <w:rFonts w:ascii="Arial" w:hAnsi="Arial" w:cs="Arial"/>
          <w:b/>
          <w:bCs/>
          <w:color w:val="000000"/>
        </w:rPr>
        <w:t>RESULTAAT</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Maak een </w:t>
      </w:r>
      <w:r w:rsidR="009A3A9C">
        <w:rPr>
          <w:rFonts w:ascii="Arial" w:hAnsi="Arial" w:cs="Arial"/>
          <w:color w:val="000000"/>
        </w:rPr>
        <w:t xml:space="preserve">schematische </w:t>
      </w:r>
      <w:r w:rsidRPr="00353236">
        <w:rPr>
          <w:rFonts w:ascii="Arial" w:hAnsi="Arial" w:cs="Arial"/>
          <w:color w:val="000000"/>
        </w:rPr>
        <w:t xml:space="preserve">tekening van </w:t>
      </w:r>
      <w:r w:rsidR="00DE670C">
        <w:rPr>
          <w:rFonts w:ascii="Arial" w:hAnsi="Arial" w:cs="Arial"/>
          <w:color w:val="000000"/>
        </w:rPr>
        <w:t xml:space="preserve">één letter, </w:t>
      </w:r>
      <w:r w:rsidRPr="00353236">
        <w:rPr>
          <w:rFonts w:ascii="Arial" w:hAnsi="Arial" w:cs="Arial"/>
          <w:color w:val="000000"/>
        </w:rPr>
        <w:t xml:space="preserve">zoals </w:t>
      </w:r>
      <w:r w:rsidR="00DE670C">
        <w:rPr>
          <w:rFonts w:ascii="Arial" w:hAnsi="Arial" w:cs="Arial"/>
          <w:color w:val="000000"/>
        </w:rPr>
        <w:t xml:space="preserve">je </w:t>
      </w:r>
      <w:r w:rsidRPr="00353236">
        <w:rPr>
          <w:rFonts w:ascii="Arial" w:hAnsi="Arial" w:cs="Arial"/>
          <w:color w:val="000000"/>
        </w:rPr>
        <w:t xml:space="preserve">die </w:t>
      </w:r>
      <w:r w:rsidR="00DE670C">
        <w:rPr>
          <w:rFonts w:ascii="Arial" w:hAnsi="Arial" w:cs="Arial"/>
          <w:color w:val="000000"/>
        </w:rPr>
        <w:t>ziet door</w:t>
      </w:r>
      <w:r w:rsidRPr="00353236">
        <w:rPr>
          <w:rFonts w:ascii="Arial" w:hAnsi="Arial" w:cs="Arial"/>
          <w:color w:val="000000"/>
        </w:rPr>
        <w:t xml:space="preserve"> de micro</w:t>
      </w:r>
      <w:r w:rsidR="00DE670C">
        <w:rPr>
          <w:rFonts w:ascii="Arial" w:hAnsi="Arial" w:cs="Arial"/>
          <w:color w:val="000000"/>
        </w:rPr>
        <w:t>scoop</w:t>
      </w:r>
      <w:r w:rsidRPr="00353236">
        <w:rPr>
          <w:rFonts w:ascii="Arial" w:hAnsi="Arial" w:cs="Arial"/>
          <w:color w:val="000000"/>
        </w:rPr>
        <w:t>.</w:t>
      </w:r>
    </w:p>
    <w:p w:rsidR="00D0682C" w:rsidRPr="00353236" w:rsidRDefault="00D0682C" w:rsidP="00D0682C">
      <w:pPr>
        <w:autoSpaceDE w:val="0"/>
        <w:autoSpaceDN w:val="0"/>
        <w:adjustRightInd w:val="0"/>
        <w:spacing w:after="0" w:line="240" w:lineRule="auto"/>
        <w:rPr>
          <w:rFonts w:ascii="Arial" w:hAnsi="Arial" w:cs="Arial"/>
        </w:rPr>
      </w:pPr>
    </w:p>
    <w:p w:rsidR="00D0682C" w:rsidRPr="00353236" w:rsidRDefault="00D0682C" w:rsidP="00D0682C">
      <w:pPr>
        <w:autoSpaceDE w:val="0"/>
        <w:autoSpaceDN w:val="0"/>
        <w:adjustRightInd w:val="0"/>
        <w:spacing w:after="0" w:line="240" w:lineRule="auto"/>
        <w:rPr>
          <w:rFonts w:ascii="Arial" w:hAnsi="Arial" w:cs="Arial"/>
        </w:rPr>
      </w:pPr>
    </w:p>
    <w:p w:rsidR="00D0682C" w:rsidRPr="00353236" w:rsidRDefault="009145DE" w:rsidP="00D0682C">
      <w:pPr>
        <w:autoSpaceDE w:val="0"/>
        <w:autoSpaceDN w:val="0"/>
        <w:adjustRightInd w:val="0"/>
        <w:spacing w:after="0" w:line="240" w:lineRule="auto"/>
        <w:rPr>
          <w:rFonts w:ascii="Arial" w:hAnsi="Arial" w:cs="Arial"/>
          <w:b/>
          <w:color w:val="000000"/>
          <w:sz w:val="28"/>
          <w:szCs w:val="28"/>
          <w:u w:val="single"/>
        </w:rPr>
      </w:pPr>
      <w:r>
        <w:rPr>
          <w:rFonts w:ascii="Arial" w:hAnsi="Arial" w:cs="Arial"/>
          <w:noProof/>
          <w:color w:val="000000"/>
          <w:lang w:eastAsia="nl-NL"/>
        </w:rPr>
        <w:drawing>
          <wp:anchor distT="0" distB="0" distL="114300" distR="114300" simplePos="0" relativeHeight="251658240" behindDoc="0" locked="0" layoutInCell="1" allowOverlap="1" wp14:anchorId="1CB56EDC" wp14:editId="776AAA3C">
            <wp:simplePos x="0" y="0"/>
            <wp:positionH relativeFrom="column">
              <wp:posOffset>3166745</wp:posOffset>
            </wp:positionH>
            <wp:positionV relativeFrom="paragraph">
              <wp:posOffset>238760</wp:posOffset>
            </wp:positionV>
            <wp:extent cx="3493135" cy="153733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135"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0C">
        <w:rPr>
          <w:rFonts w:ascii="Arial" w:hAnsi="Arial" w:cs="Arial"/>
          <w:b/>
          <w:color w:val="000000"/>
          <w:sz w:val="28"/>
          <w:szCs w:val="28"/>
          <w:u w:val="single"/>
        </w:rPr>
        <w:t xml:space="preserve">3. </w:t>
      </w:r>
      <w:r w:rsidR="00D0682C" w:rsidRPr="00353236">
        <w:rPr>
          <w:rFonts w:ascii="Arial" w:hAnsi="Arial" w:cs="Arial"/>
          <w:b/>
          <w:color w:val="000000"/>
          <w:sz w:val="28"/>
          <w:szCs w:val="28"/>
          <w:u w:val="single"/>
        </w:rPr>
        <w:t>DE SCHERPTE VAN HET BEELD DOOR DE MICROSCOOP</w:t>
      </w:r>
      <w:r w:rsidR="00DE670C">
        <w:rPr>
          <w:rFonts w:ascii="Arial" w:hAnsi="Arial" w:cs="Arial"/>
          <w:b/>
          <w:color w:val="000000"/>
          <w:sz w:val="28"/>
          <w:szCs w:val="28"/>
          <w:u w:val="single"/>
        </w:rPr>
        <w:t xml:space="preserve"> (haartje)</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BENODIGDHEDEN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een microscoop</w:t>
      </w: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w:t>
      </w:r>
      <w:r w:rsidR="00DE670C">
        <w:rPr>
          <w:rFonts w:ascii="Arial" w:hAnsi="Arial" w:cs="Arial"/>
          <w:color w:val="000000"/>
        </w:rPr>
        <w:t>(</w:t>
      </w:r>
      <w:r w:rsidRPr="00353236">
        <w:rPr>
          <w:rFonts w:ascii="Arial" w:hAnsi="Arial" w:cs="Arial"/>
          <w:color w:val="000000"/>
        </w:rPr>
        <w:t>een schaartje</w:t>
      </w:r>
      <w:r w:rsidR="00DE670C">
        <w:rPr>
          <w:rFonts w:ascii="Arial" w:hAnsi="Arial" w:cs="Arial"/>
          <w:color w:val="000000"/>
        </w:rPr>
        <w:t>)</w:t>
      </w:r>
    </w:p>
    <w:p w:rsidR="00DE670C" w:rsidRPr="00DE670C" w:rsidRDefault="00DE670C" w:rsidP="00DE670C">
      <w:pPr>
        <w:autoSpaceDE w:val="0"/>
        <w:autoSpaceDN w:val="0"/>
        <w:adjustRightInd w:val="0"/>
        <w:spacing w:after="0" w:line="240" w:lineRule="auto"/>
        <w:rPr>
          <w:rFonts w:ascii="Arial" w:hAnsi="Arial" w:cs="Arial"/>
          <w:color w:val="000000"/>
        </w:rPr>
      </w:pPr>
      <w:r w:rsidRPr="00353236">
        <w:rPr>
          <w:rFonts w:ascii="Arial" w:hAnsi="Arial" w:cs="Arial"/>
          <w:color w:val="000000"/>
        </w:rPr>
        <w:t>–</w:t>
      </w:r>
      <w:r>
        <w:rPr>
          <w:rFonts w:ascii="Arial" w:hAnsi="Arial" w:cs="Arial"/>
          <w:color w:val="000000"/>
        </w:rPr>
        <w:t xml:space="preserve"> </w:t>
      </w:r>
      <w:r w:rsidRPr="00DE670C">
        <w:rPr>
          <w:rFonts w:ascii="Arial" w:hAnsi="Arial" w:cs="Arial"/>
          <w:color w:val="000000"/>
        </w:rPr>
        <w:t>een haartje</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een voorwerpglas</w:t>
      </w: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plakband</w:t>
      </w:r>
    </w:p>
    <w:p w:rsidR="00353210" w:rsidRPr="00353236" w:rsidRDefault="00353210"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w:t>
      </w:r>
      <w:r>
        <w:rPr>
          <w:rFonts w:ascii="Arial" w:hAnsi="Arial" w:cs="Arial"/>
          <w:color w:val="000000"/>
        </w:rPr>
        <w:t xml:space="preserve"> laptop met lesstof basisstof 3 (microscopie).</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WERKWIJZE</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Knip een stukje af van één haar van je hoofd. Vraag aan je buurman of buurvrouw ook een</w:t>
      </w:r>
      <w:r w:rsidR="009145DE">
        <w:rPr>
          <w:rFonts w:ascii="Arial" w:hAnsi="Arial" w:cs="Arial"/>
          <w:color w:val="000000"/>
        </w:rPr>
        <w:t xml:space="preserve"> </w:t>
      </w:r>
      <w:r w:rsidRPr="00353236">
        <w:rPr>
          <w:rFonts w:ascii="Arial" w:hAnsi="Arial" w:cs="Arial"/>
          <w:color w:val="000000"/>
        </w:rPr>
        <w:t>stukje van één hoofdhaar.</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Duw beide haren gekruist tegen de lijmkant van een stukje plakband. Plak dit stukje</w:t>
      </w:r>
    </w:p>
    <w:p w:rsidR="00D0682C" w:rsidRPr="00353236" w:rsidRDefault="00DE670C" w:rsidP="00D0682C">
      <w:pPr>
        <w:autoSpaceDE w:val="0"/>
        <w:autoSpaceDN w:val="0"/>
        <w:adjustRightInd w:val="0"/>
        <w:spacing w:after="0" w:line="240" w:lineRule="auto"/>
        <w:rPr>
          <w:rFonts w:ascii="Arial" w:hAnsi="Arial" w:cs="Arial"/>
          <w:color w:val="000000"/>
        </w:rPr>
      </w:pPr>
      <w:r>
        <w:rPr>
          <w:rFonts w:ascii="Arial" w:hAnsi="Arial" w:cs="Arial"/>
          <w:color w:val="000000"/>
        </w:rPr>
        <w:t>plakband op een voorwerpglas.</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Bekijk de haren met de microscoop bij een vergroting van 100×. Zoek de plaats op waar de</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haren elkaar kruisen.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Bekijk de haren bij een vergroting van 400×. Vergelijk de dikte van beide haren.</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RESULTAAT</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Beantwoord de volgende vragen.</w:t>
      </w: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b/>
          <w:bCs/>
          <w:color w:val="000000"/>
        </w:rPr>
        <w:t xml:space="preserve">1 </w:t>
      </w:r>
      <w:r w:rsidRPr="00353236">
        <w:rPr>
          <w:rFonts w:ascii="Arial" w:hAnsi="Arial" w:cs="Arial"/>
          <w:color w:val="000000"/>
        </w:rPr>
        <w:t>Kun je de twee kruisende haren tegelijk scherp zien?</w:t>
      </w:r>
    </w:p>
    <w:p w:rsidR="009145DE" w:rsidRPr="00353236" w:rsidRDefault="009145DE" w:rsidP="00D0682C">
      <w:pPr>
        <w:autoSpaceDE w:val="0"/>
        <w:autoSpaceDN w:val="0"/>
        <w:adjustRightInd w:val="0"/>
        <w:spacing w:after="0" w:line="240" w:lineRule="auto"/>
        <w:rPr>
          <w:rFonts w:ascii="Arial" w:hAnsi="Arial" w:cs="Arial"/>
          <w:color w:val="000000"/>
        </w:rPr>
      </w:pP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b/>
          <w:bCs/>
          <w:color w:val="000000"/>
        </w:rPr>
        <w:t xml:space="preserve">2 </w:t>
      </w:r>
      <w:r w:rsidRPr="00353236">
        <w:rPr>
          <w:rFonts w:ascii="Arial" w:hAnsi="Arial" w:cs="Arial"/>
          <w:color w:val="000000"/>
        </w:rPr>
        <w:t>Je wilt de dikte van beide haren vergelijken.</w:t>
      </w: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Wat moet je doen om beide haren afwisselend scherp te kunnen zien?</w:t>
      </w:r>
    </w:p>
    <w:p w:rsidR="009145DE" w:rsidRPr="00353236" w:rsidRDefault="009145DE" w:rsidP="00D0682C">
      <w:pPr>
        <w:autoSpaceDE w:val="0"/>
        <w:autoSpaceDN w:val="0"/>
        <w:adjustRightInd w:val="0"/>
        <w:spacing w:after="0" w:line="240" w:lineRule="auto"/>
        <w:rPr>
          <w:rFonts w:ascii="Arial" w:hAnsi="Arial" w:cs="Arial"/>
          <w:color w:val="000000"/>
        </w:rPr>
      </w:pPr>
    </w:p>
    <w:p w:rsidR="00D0682C"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b/>
          <w:bCs/>
          <w:color w:val="000000"/>
        </w:rPr>
        <w:t xml:space="preserve">3 </w:t>
      </w:r>
      <w:r w:rsidRPr="00353236">
        <w:rPr>
          <w:rFonts w:ascii="Arial" w:hAnsi="Arial" w:cs="Arial"/>
          <w:color w:val="000000"/>
        </w:rPr>
        <w:t>Welk van beide personen heeft het dikste haar?</w:t>
      </w:r>
    </w:p>
    <w:p w:rsidR="009145DE" w:rsidRPr="00353236" w:rsidRDefault="009145DE" w:rsidP="00D0682C">
      <w:pPr>
        <w:autoSpaceDE w:val="0"/>
        <w:autoSpaceDN w:val="0"/>
        <w:adjustRightInd w:val="0"/>
        <w:spacing w:after="0" w:line="240" w:lineRule="auto"/>
        <w:rPr>
          <w:rFonts w:ascii="Arial" w:hAnsi="Arial" w:cs="Arial"/>
          <w:color w:val="000000"/>
        </w:rPr>
      </w:pP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b/>
          <w:bCs/>
          <w:color w:val="000000"/>
        </w:rPr>
        <w:t xml:space="preserve">4 </w:t>
      </w:r>
      <w:r w:rsidRPr="00353236">
        <w:rPr>
          <w:rFonts w:ascii="Arial" w:hAnsi="Arial" w:cs="Arial"/>
          <w:color w:val="000000"/>
        </w:rPr>
        <w:t>Als je een cel met de microscoop bekijkt, kun je dan alle delen van die cel tegelijk scherp zien?</w:t>
      </w:r>
    </w:p>
    <w:p w:rsidR="00D0682C" w:rsidRPr="00353236" w:rsidRDefault="00D0682C" w:rsidP="00D0682C">
      <w:pPr>
        <w:autoSpaceDE w:val="0"/>
        <w:autoSpaceDN w:val="0"/>
        <w:adjustRightInd w:val="0"/>
        <w:spacing w:after="0" w:line="240" w:lineRule="auto"/>
        <w:rPr>
          <w:rFonts w:ascii="Arial" w:hAnsi="Arial" w:cs="Arial"/>
        </w:rPr>
      </w:pPr>
    </w:p>
    <w:p w:rsidR="00D0682C" w:rsidRPr="00353236" w:rsidRDefault="00D0682C" w:rsidP="00D0682C">
      <w:pPr>
        <w:autoSpaceDE w:val="0"/>
        <w:autoSpaceDN w:val="0"/>
        <w:adjustRightInd w:val="0"/>
        <w:spacing w:after="0" w:line="240" w:lineRule="auto"/>
        <w:rPr>
          <w:rFonts w:ascii="Arial" w:hAnsi="Arial" w:cs="Arial"/>
          <w:b/>
          <w:bCs/>
          <w:color w:val="FFFFFF"/>
        </w:rPr>
      </w:pPr>
      <w:r w:rsidRPr="00353236">
        <w:rPr>
          <w:rFonts w:ascii="Arial" w:hAnsi="Arial" w:cs="Arial"/>
          <w:b/>
          <w:bCs/>
          <w:color w:val="FFFFFF"/>
        </w:rPr>
        <w:t>t 15 _practicum _</w:t>
      </w:r>
    </w:p>
    <w:p w:rsidR="00D0682C" w:rsidRPr="00DE670C" w:rsidRDefault="00DE670C" w:rsidP="00D0682C">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4. </w:t>
      </w:r>
      <w:r w:rsidR="00D0682C" w:rsidRPr="00DE670C">
        <w:rPr>
          <w:rFonts w:ascii="Arial" w:hAnsi="Arial" w:cs="Arial"/>
          <w:b/>
          <w:color w:val="000000"/>
          <w:sz w:val="28"/>
          <w:szCs w:val="28"/>
          <w:u w:val="single"/>
        </w:rPr>
        <w:t>CELLEN UIT WANGSLIJMVLIES</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BENODIGDHEDEN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een microscoop</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een (plastic) roerstaafje</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prepareermateriaal</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kleurstofoplossing</w:t>
      </w:r>
    </w:p>
    <w:p w:rsidR="00353210"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tekenmateriaal</w:t>
      </w:r>
    </w:p>
    <w:p w:rsidR="00353210" w:rsidRDefault="00353210"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w:t>
      </w:r>
      <w:r>
        <w:rPr>
          <w:rFonts w:ascii="Arial" w:hAnsi="Arial" w:cs="Arial"/>
          <w:color w:val="000000"/>
        </w:rPr>
        <w:t xml:space="preserve"> laptop met lesstof basisstof 3 en 4 (cellen).</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WERKWIJZE</w:t>
      </w:r>
    </w:p>
    <w:p w:rsidR="009145DE"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Schraap met het roerstaafje langs de binnenkant van je wang</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Breng dit schraapsel aan op een schoon voorwerpglas en voeg een druppel</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kleurstofoplossing toe. Doe een dekglas op het preparaat. Gebruik hierbij</w:t>
      </w:r>
      <w:r w:rsidR="00353210">
        <w:rPr>
          <w:rFonts w:ascii="Arial" w:hAnsi="Arial" w:cs="Arial"/>
          <w:color w:val="000000"/>
        </w:rPr>
        <w:t xml:space="preserve"> </w:t>
      </w:r>
      <w:r w:rsidRPr="00353236">
        <w:rPr>
          <w:rFonts w:ascii="Arial" w:hAnsi="Arial" w:cs="Arial"/>
          <w:color w:val="000000"/>
        </w:rPr>
        <w:t>afb</w:t>
      </w:r>
      <w:r w:rsidR="00353210">
        <w:rPr>
          <w:rFonts w:ascii="Arial" w:hAnsi="Arial" w:cs="Arial"/>
          <w:color w:val="000000"/>
        </w:rPr>
        <w:t>.</w:t>
      </w:r>
      <w:r w:rsidRPr="00353236">
        <w:rPr>
          <w:rFonts w:ascii="Arial" w:hAnsi="Arial" w:cs="Arial"/>
          <w:color w:val="000000"/>
        </w:rPr>
        <w:t xml:space="preserve">19 van je </w:t>
      </w:r>
      <w:r w:rsidR="009145DE">
        <w:rPr>
          <w:rFonts w:ascii="Arial" w:hAnsi="Arial" w:cs="Arial"/>
          <w:color w:val="000000"/>
        </w:rPr>
        <w:t>lesstof</w:t>
      </w:r>
      <w:r w:rsidRPr="00353236">
        <w:rPr>
          <w:rFonts w:ascii="Arial" w:hAnsi="Arial" w:cs="Arial"/>
          <w:color w:val="000000"/>
        </w:rPr>
        <w:t>.</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Bekijk het preparaat met de microscoop bij een vergroting van 100×. Volg hierbij</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de stappen van afbeelding</w:t>
      </w:r>
      <w:r w:rsidR="00353210">
        <w:rPr>
          <w:rFonts w:ascii="Arial" w:hAnsi="Arial" w:cs="Arial"/>
          <w:color w:val="000000"/>
        </w:rPr>
        <w:t xml:space="preserve"> </w:t>
      </w:r>
      <w:r w:rsidRPr="00353236">
        <w:rPr>
          <w:rFonts w:ascii="Arial" w:hAnsi="Arial" w:cs="Arial"/>
          <w:color w:val="000000"/>
        </w:rPr>
        <w:t xml:space="preserve">10 en 11 </w:t>
      </w:r>
      <w:r w:rsidR="00353210">
        <w:rPr>
          <w:rFonts w:ascii="Arial" w:hAnsi="Arial" w:cs="Arial"/>
          <w:color w:val="000000"/>
        </w:rPr>
        <w:t>i</w:t>
      </w:r>
      <w:r w:rsidRPr="00353236">
        <w:rPr>
          <w:rFonts w:ascii="Arial" w:hAnsi="Arial" w:cs="Arial"/>
          <w:color w:val="000000"/>
        </w:rPr>
        <w:t xml:space="preserve">n je </w:t>
      </w:r>
      <w:r w:rsidR="00353210">
        <w:rPr>
          <w:rFonts w:ascii="Arial" w:hAnsi="Arial" w:cs="Arial"/>
          <w:color w:val="000000"/>
        </w:rPr>
        <w:t>lesstof</w:t>
      </w:r>
      <w:r w:rsidRPr="00353236">
        <w:rPr>
          <w:rFonts w:ascii="Arial" w:hAnsi="Arial" w:cs="Arial"/>
          <w:color w:val="000000"/>
        </w:rPr>
        <w:t>.</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Je ziet cellen die los liggen en cellen die aan elkaar vastzitten of over elkaar heen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liggen.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Bekijk een cel bij een vergroting van 400×.</w:t>
      </w:r>
    </w:p>
    <w:p w:rsidR="00AC483B" w:rsidRDefault="00AC483B" w:rsidP="00D0682C">
      <w:pPr>
        <w:autoSpaceDE w:val="0"/>
        <w:autoSpaceDN w:val="0"/>
        <w:adjustRightInd w:val="0"/>
        <w:spacing w:after="0" w:line="240" w:lineRule="auto"/>
        <w:rPr>
          <w:rFonts w:ascii="Arial" w:hAnsi="Arial" w:cs="Arial"/>
          <w:b/>
          <w:bCs/>
          <w:color w:val="000000"/>
        </w:rPr>
      </w:pPr>
    </w:p>
    <w:p w:rsidR="00D0682C" w:rsidRPr="00353236" w:rsidRDefault="00D0682C" w:rsidP="00D0682C">
      <w:pPr>
        <w:autoSpaceDE w:val="0"/>
        <w:autoSpaceDN w:val="0"/>
        <w:adjustRightInd w:val="0"/>
        <w:spacing w:after="0" w:line="240" w:lineRule="auto"/>
        <w:rPr>
          <w:rFonts w:ascii="Arial" w:hAnsi="Arial" w:cs="Arial"/>
          <w:b/>
          <w:bCs/>
          <w:color w:val="000000"/>
        </w:rPr>
      </w:pPr>
      <w:bookmarkStart w:id="0" w:name="_GoBack"/>
      <w:bookmarkEnd w:id="0"/>
      <w:r w:rsidRPr="00353236">
        <w:rPr>
          <w:rFonts w:ascii="Arial" w:hAnsi="Arial" w:cs="Arial"/>
          <w:b/>
          <w:bCs/>
          <w:color w:val="000000"/>
        </w:rPr>
        <w:lastRenderedPageBreak/>
        <w:t>RESULTAAT</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Maak een </w:t>
      </w:r>
      <w:r w:rsidR="009A3A9C">
        <w:rPr>
          <w:rFonts w:ascii="Arial" w:hAnsi="Arial" w:cs="Arial"/>
          <w:color w:val="000000"/>
        </w:rPr>
        <w:t>natuurgetrouwe</w:t>
      </w:r>
      <w:r w:rsidRPr="00353236">
        <w:rPr>
          <w:rFonts w:ascii="Arial" w:hAnsi="Arial" w:cs="Arial"/>
          <w:color w:val="000000"/>
        </w:rPr>
        <w:t xml:space="preserve"> tekening van de cel. Geef de volgende delen aan:</w:t>
      </w:r>
    </w:p>
    <w:p w:rsidR="00353210" w:rsidRDefault="00D0682C" w:rsidP="00D0682C">
      <w:pPr>
        <w:autoSpaceDE w:val="0"/>
        <w:autoSpaceDN w:val="0"/>
        <w:adjustRightInd w:val="0"/>
        <w:spacing w:after="0" w:line="240" w:lineRule="auto"/>
        <w:rPr>
          <w:rFonts w:ascii="Arial" w:hAnsi="Arial" w:cs="Arial"/>
          <w:i/>
          <w:iCs/>
          <w:color w:val="000000"/>
        </w:rPr>
      </w:pPr>
      <w:r w:rsidRPr="00353236">
        <w:rPr>
          <w:rFonts w:ascii="Arial" w:hAnsi="Arial" w:cs="Arial"/>
          <w:i/>
          <w:iCs/>
          <w:color w:val="000000"/>
        </w:rPr>
        <w:t xml:space="preserve">cytoplasma </w:t>
      </w:r>
      <w:r w:rsidRPr="00353236">
        <w:rPr>
          <w:rFonts w:ascii="Arial" w:hAnsi="Arial" w:cs="Arial"/>
          <w:color w:val="000000"/>
        </w:rPr>
        <w:t xml:space="preserve">– </w:t>
      </w:r>
      <w:r w:rsidRPr="00353236">
        <w:rPr>
          <w:rFonts w:ascii="Arial" w:hAnsi="Arial" w:cs="Arial"/>
          <w:i/>
          <w:iCs/>
          <w:color w:val="000000"/>
        </w:rPr>
        <w:t xml:space="preserve">celmembraan </w:t>
      </w:r>
      <w:r w:rsidRPr="00353236">
        <w:rPr>
          <w:rFonts w:ascii="Arial" w:hAnsi="Arial" w:cs="Arial"/>
          <w:color w:val="000000"/>
        </w:rPr>
        <w:t xml:space="preserve">– </w:t>
      </w:r>
      <w:r w:rsidRPr="00353236">
        <w:rPr>
          <w:rFonts w:ascii="Arial" w:hAnsi="Arial" w:cs="Arial"/>
          <w:i/>
          <w:iCs/>
          <w:color w:val="000000"/>
        </w:rPr>
        <w:t xml:space="preserve">celkern </w:t>
      </w:r>
    </w:p>
    <w:p w:rsidR="00D0682C" w:rsidRPr="00353210" w:rsidRDefault="00353210"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w:t>
      </w:r>
      <w:r>
        <w:rPr>
          <w:rFonts w:ascii="Arial" w:hAnsi="Arial" w:cs="Arial"/>
          <w:color w:val="000000"/>
        </w:rPr>
        <w:t xml:space="preserve"> </w:t>
      </w:r>
      <w:r w:rsidRPr="00353210">
        <w:rPr>
          <w:rFonts w:ascii="Arial" w:hAnsi="Arial" w:cs="Arial"/>
          <w:iCs/>
          <w:color w:val="000000"/>
        </w:rPr>
        <w:t>Vergelijk je eigen tekening met afbeelding 13 in je lesstof</w:t>
      </w:r>
      <w:r w:rsidR="00D0682C" w:rsidRPr="00353210">
        <w:rPr>
          <w:rFonts w:ascii="Arial" w:hAnsi="Arial" w:cs="Arial"/>
          <w:color w:val="000000"/>
        </w:rPr>
        <w:t>.</w:t>
      </w:r>
    </w:p>
    <w:p w:rsidR="00D0682C" w:rsidRPr="00353236" w:rsidRDefault="00D0682C" w:rsidP="00353210">
      <w:pPr>
        <w:autoSpaceDE w:val="0"/>
        <w:autoSpaceDN w:val="0"/>
        <w:adjustRightInd w:val="0"/>
        <w:spacing w:after="0" w:line="240" w:lineRule="auto"/>
        <w:rPr>
          <w:rFonts w:ascii="Arial" w:hAnsi="Arial" w:cs="Arial"/>
        </w:rPr>
      </w:pPr>
      <w:r w:rsidRPr="00353236">
        <w:rPr>
          <w:rFonts w:ascii="Arial" w:hAnsi="Arial" w:cs="Arial"/>
          <w:color w:val="000000"/>
        </w:rPr>
        <w:t xml:space="preserve">– </w:t>
      </w:r>
      <w:r w:rsidR="00353210">
        <w:rPr>
          <w:rFonts w:ascii="Arial" w:hAnsi="Arial" w:cs="Arial"/>
          <w:color w:val="000000"/>
        </w:rPr>
        <w:t xml:space="preserve">Je docent vertelt hoe je je spullen moet opruimen. </w:t>
      </w:r>
    </w:p>
    <w:p w:rsidR="00D0682C" w:rsidRPr="00353236" w:rsidRDefault="00D0682C" w:rsidP="00D0682C">
      <w:pPr>
        <w:autoSpaceDE w:val="0"/>
        <w:autoSpaceDN w:val="0"/>
        <w:adjustRightInd w:val="0"/>
        <w:spacing w:after="0" w:line="240" w:lineRule="auto"/>
        <w:rPr>
          <w:rFonts w:ascii="Arial" w:hAnsi="Arial" w:cs="Arial"/>
        </w:rPr>
      </w:pPr>
    </w:p>
    <w:p w:rsidR="00D0682C" w:rsidRPr="00353210" w:rsidRDefault="00353210" w:rsidP="00D0682C">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 xml:space="preserve">5. </w:t>
      </w:r>
      <w:r w:rsidR="00D0682C" w:rsidRPr="00353210">
        <w:rPr>
          <w:rFonts w:ascii="Arial" w:hAnsi="Arial" w:cs="Arial"/>
          <w:b/>
          <w:sz w:val="28"/>
          <w:szCs w:val="28"/>
          <w:u w:val="single"/>
        </w:rPr>
        <w:t>EEN VLIESJE VAN EEN UI</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BENODIGDHEDEN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een microscoop</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een stukje ui</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prepareermateriaal</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kleurstofoplossing</w:t>
      </w:r>
    </w:p>
    <w:p w:rsidR="00D0682C" w:rsidRDefault="00D0682C" w:rsidP="00D0682C">
      <w:pPr>
        <w:autoSpaceDE w:val="0"/>
        <w:autoSpaceDN w:val="0"/>
        <w:adjustRightInd w:val="0"/>
        <w:spacing w:after="0" w:line="240" w:lineRule="auto"/>
        <w:rPr>
          <w:rFonts w:ascii="Arial" w:hAnsi="Arial" w:cs="Arial"/>
        </w:rPr>
      </w:pPr>
      <w:r w:rsidRPr="00353236">
        <w:rPr>
          <w:rFonts w:ascii="Arial" w:hAnsi="Arial" w:cs="Arial"/>
        </w:rPr>
        <w:t>– tekenmateriaal</w:t>
      </w:r>
    </w:p>
    <w:p w:rsidR="00353210" w:rsidRDefault="00353210" w:rsidP="00353210">
      <w:pPr>
        <w:autoSpaceDE w:val="0"/>
        <w:autoSpaceDN w:val="0"/>
        <w:adjustRightInd w:val="0"/>
        <w:spacing w:after="0" w:line="240" w:lineRule="auto"/>
        <w:rPr>
          <w:rFonts w:ascii="Arial" w:hAnsi="Arial" w:cs="Arial"/>
          <w:color w:val="000000"/>
        </w:rPr>
      </w:pPr>
      <w:r w:rsidRPr="00353236">
        <w:rPr>
          <w:rFonts w:ascii="Arial" w:hAnsi="Arial" w:cs="Arial"/>
          <w:color w:val="000000"/>
        </w:rPr>
        <w:t>–</w:t>
      </w:r>
      <w:r>
        <w:rPr>
          <w:rFonts w:ascii="Arial" w:hAnsi="Arial" w:cs="Arial"/>
          <w:color w:val="000000"/>
        </w:rPr>
        <w:t xml:space="preserve"> laptop met lesstof basisstof 3 en 4 (cellen).</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WERKWIJZE</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Neem een schoon voorwerpglas en doe er een druppel kleurstofoplossing op.</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Neem het stukje ui en haal de rokken uit elkaar. Aan de binnenkant van de uienrok zie je een</w:t>
      </w:r>
      <w:r w:rsidR="00353210">
        <w:rPr>
          <w:rFonts w:ascii="Arial" w:hAnsi="Arial" w:cs="Arial"/>
        </w:rPr>
        <w:t xml:space="preserve"> </w:t>
      </w:r>
      <w:r w:rsidRPr="00353236">
        <w:rPr>
          <w:rFonts w:ascii="Arial" w:hAnsi="Arial" w:cs="Arial"/>
        </w:rPr>
        <w:t>dun vliesje. Dit kun je met een pincet lostrekken.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In afbeelding</w:t>
      </w:r>
      <w:r w:rsidR="00353210">
        <w:rPr>
          <w:rFonts w:ascii="Arial" w:hAnsi="Arial" w:cs="Arial"/>
        </w:rPr>
        <w:t xml:space="preserve"> </w:t>
      </w:r>
      <w:r w:rsidRPr="00353236">
        <w:rPr>
          <w:rFonts w:ascii="Arial" w:hAnsi="Arial" w:cs="Arial"/>
        </w:rPr>
        <w:t xml:space="preserve">19 </w:t>
      </w:r>
      <w:r w:rsidR="00353210">
        <w:rPr>
          <w:rFonts w:ascii="Arial" w:hAnsi="Arial" w:cs="Arial"/>
        </w:rPr>
        <w:t>i</w:t>
      </w:r>
      <w:r w:rsidRPr="00353236">
        <w:rPr>
          <w:rFonts w:ascii="Arial" w:hAnsi="Arial" w:cs="Arial"/>
        </w:rPr>
        <w:t xml:space="preserve">n je </w:t>
      </w:r>
      <w:r w:rsidR="00353210">
        <w:rPr>
          <w:rFonts w:ascii="Arial" w:hAnsi="Arial" w:cs="Arial"/>
        </w:rPr>
        <w:t>lesstof</w:t>
      </w:r>
      <w:r w:rsidRPr="00353236">
        <w:rPr>
          <w:rFonts w:ascii="Arial" w:hAnsi="Arial" w:cs="Arial"/>
        </w:rPr>
        <w:t xml:space="preserve"> zie je wat je verder moet doen om een preparaat van een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vliesje van een ui te maken.</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Bekijk het preparaat met de microscoop bij een vergroting van 100×. Volg hierbij de stappen</w:t>
      </w:r>
      <w:r w:rsidR="00215CDD">
        <w:rPr>
          <w:rFonts w:ascii="Arial" w:hAnsi="Arial" w:cs="Arial"/>
        </w:rPr>
        <w:t xml:space="preserve"> </w:t>
      </w:r>
      <w:r w:rsidRPr="00353236">
        <w:rPr>
          <w:rFonts w:ascii="Arial" w:hAnsi="Arial" w:cs="Arial"/>
        </w:rPr>
        <w:t>van afbeelding</w:t>
      </w:r>
      <w:r w:rsidR="00215CDD">
        <w:rPr>
          <w:rFonts w:ascii="Arial" w:hAnsi="Arial" w:cs="Arial"/>
        </w:rPr>
        <w:t xml:space="preserve"> </w:t>
      </w:r>
      <w:r w:rsidRPr="00353236">
        <w:rPr>
          <w:rFonts w:ascii="Arial" w:hAnsi="Arial" w:cs="Arial"/>
        </w:rPr>
        <w:t xml:space="preserve">10 en 11 </w:t>
      </w:r>
      <w:r w:rsidR="00AC30E8">
        <w:rPr>
          <w:rFonts w:ascii="Arial" w:hAnsi="Arial" w:cs="Arial"/>
        </w:rPr>
        <w:t>in je lesstof</w:t>
      </w:r>
      <w:r w:rsidRPr="00353236">
        <w:rPr>
          <w:rFonts w:ascii="Arial" w:hAnsi="Arial" w:cs="Arial"/>
        </w:rPr>
        <w: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Als je preparaat goed is, zie je de celwanden van het vliesje van de uienrok. Vergelijk je</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preparaat met afbeelding</w:t>
      </w:r>
      <w:r w:rsidR="00215CDD">
        <w:rPr>
          <w:rFonts w:ascii="Arial" w:hAnsi="Arial" w:cs="Arial"/>
        </w:rPr>
        <w:t xml:space="preserve"> </w:t>
      </w:r>
      <w:r w:rsidRPr="00353236">
        <w:rPr>
          <w:rFonts w:ascii="Arial" w:hAnsi="Arial" w:cs="Arial"/>
        </w:rPr>
        <w:t xml:space="preserve">20 </w:t>
      </w:r>
      <w:r w:rsidR="00AC30E8">
        <w:rPr>
          <w:rFonts w:ascii="Arial" w:hAnsi="Arial" w:cs="Arial"/>
        </w:rPr>
        <w:t>in je lesstof</w:t>
      </w:r>
      <w:r w:rsidRPr="00353236">
        <w:rPr>
          <w:rFonts w:ascii="Arial" w:hAnsi="Arial" w:cs="Arial"/>
        </w:rPr>
        <w:t>. Maak eventueel een nieuw preparaat.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Bekijk hoe de celwanden op elkaar aansluiten. De celkernen zijn door de kleuring duidelijk te</w:t>
      </w:r>
      <w:r w:rsidR="00215CDD">
        <w:rPr>
          <w:rFonts w:ascii="Arial" w:hAnsi="Arial" w:cs="Arial"/>
        </w:rPr>
        <w:t xml:space="preserve"> </w:t>
      </w:r>
      <w:r w:rsidRPr="00353236">
        <w:rPr>
          <w:rFonts w:ascii="Arial" w:hAnsi="Arial" w:cs="Arial"/>
        </w:rPr>
        <w:t>zien. Ook het cytoplasma is door de kleuring goed te zien.</w:t>
      </w:r>
    </w:p>
    <w:p w:rsidR="00D0682C" w:rsidRPr="00353236" w:rsidRDefault="00D0682C" w:rsidP="00D0682C">
      <w:pPr>
        <w:autoSpaceDE w:val="0"/>
        <w:autoSpaceDN w:val="0"/>
        <w:adjustRightInd w:val="0"/>
        <w:spacing w:after="0" w:line="240" w:lineRule="auto"/>
        <w:rPr>
          <w:rFonts w:ascii="Arial" w:hAnsi="Arial" w:cs="Arial"/>
          <w:b/>
          <w:bCs/>
        </w:rPr>
      </w:pPr>
      <w:r w:rsidRPr="00353236">
        <w:rPr>
          <w:rFonts w:ascii="Arial" w:hAnsi="Arial" w:cs="Arial"/>
          <w:b/>
          <w:bCs/>
        </w:rPr>
        <w:t>RESULTAAT</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xml:space="preserve">– Maak een </w:t>
      </w:r>
      <w:r w:rsidR="009A3A9C">
        <w:rPr>
          <w:rFonts w:ascii="Arial" w:hAnsi="Arial" w:cs="Arial"/>
        </w:rPr>
        <w:t>schematische</w:t>
      </w:r>
      <w:r w:rsidRPr="00353236">
        <w:rPr>
          <w:rFonts w:ascii="Arial" w:hAnsi="Arial" w:cs="Arial"/>
        </w:rPr>
        <w:t xml:space="preserve"> tekening van </w:t>
      </w:r>
      <w:r w:rsidRPr="009A3A9C">
        <w:rPr>
          <w:rFonts w:ascii="Arial" w:hAnsi="Arial" w:cs="Arial"/>
          <w:u w:val="single"/>
        </w:rPr>
        <w:t>drie</w:t>
      </w:r>
      <w:r w:rsidRPr="00353236">
        <w:rPr>
          <w:rFonts w:ascii="Arial" w:hAnsi="Arial" w:cs="Arial"/>
        </w:rPr>
        <w:t xml:space="preserve"> aan elkaar grenzende cellen met de</w:t>
      </w:r>
    </w:p>
    <w:p w:rsidR="00D0682C" w:rsidRDefault="00D0682C" w:rsidP="00D0682C">
      <w:pPr>
        <w:autoSpaceDE w:val="0"/>
        <w:autoSpaceDN w:val="0"/>
        <w:adjustRightInd w:val="0"/>
        <w:spacing w:after="0" w:line="240" w:lineRule="auto"/>
        <w:rPr>
          <w:rFonts w:ascii="Arial" w:hAnsi="Arial" w:cs="Arial"/>
        </w:rPr>
      </w:pPr>
      <w:r w:rsidRPr="00353236">
        <w:rPr>
          <w:rFonts w:ascii="Arial" w:hAnsi="Arial" w:cs="Arial"/>
        </w:rPr>
        <w:t>celwanden. Geef de</w:t>
      </w:r>
      <w:r w:rsidR="00215CDD">
        <w:rPr>
          <w:rFonts w:ascii="Arial" w:hAnsi="Arial" w:cs="Arial"/>
        </w:rPr>
        <w:t>ze onder</w:t>
      </w:r>
      <w:r w:rsidRPr="00353236">
        <w:rPr>
          <w:rFonts w:ascii="Arial" w:hAnsi="Arial" w:cs="Arial"/>
        </w:rPr>
        <w:t>delen aan</w:t>
      </w:r>
      <w:r w:rsidR="00215CDD">
        <w:rPr>
          <w:rFonts w:ascii="Arial" w:hAnsi="Arial" w:cs="Arial"/>
        </w:rPr>
        <w:t>:</w:t>
      </w:r>
    </w:p>
    <w:p w:rsidR="00215CDD" w:rsidRPr="00215CDD" w:rsidRDefault="00215CDD" w:rsidP="00D0682C">
      <w:pPr>
        <w:autoSpaceDE w:val="0"/>
        <w:autoSpaceDN w:val="0"/>
        <w:adjustRightInd w:val="0"/>
        <w:spacing w:after="0" w:line="240" w:lineRule="auto"/>
        <w:rPr>
          <w:rFonts w:ascii="Arial" w:hAnsi="Arial" w:cs="Arial"/>
          <w:i/>
        </w:rPr>
      </w:pPr>
      <w:r>
        <w:rPr>
          <w:rFonts w:ascii="Arial" w:hAnsi="Arial" w:cs="Arial"/>
          <w:i/>
        </w:rPr>
        <w:t xml:space="preserve">celwand – celkern – cytoplasma </w:t>
      </w:r>
    </w:p>
    <w:p w:rsidR="00D0682C" w:rsidRPr="00353236" w:rsidRDefault="00D0682C" w:rsidP="00D0682C">
      <w:pPr>
        <w:autoSpaceDE w:val="0"/>
        <w:autoSpaceDN w:val="0"/>
        <w:adjustRightInd w:val="0"/>
        <w:spacing w:after="0" w:line="240" w:lineRule="auto"/>
        <w:rPr>
          <w:rFonts w:ascii="Arial" w:hAnsi="Arial" w:cs="Arial"/>
        </w:rPr>
      </w:pPr>
      <w:r w:rsidRPr="00353236">
        <w:rPr>
          <w:rFonts w:ascii="Arial" w:hAnsi="Arial" w:cs="Arial"/>
        </w:rPr>
        <w:t>– Ruim je materiaal op.</w:t>
      </w:r>
    </w:p>
    <w:p w:rsidR="00D0682C" w:rsidRPr="00353236" w:rsidRDefault="00D0682C" w:rsidP="00D0682C">
      <w:pPr>
        <w:autoSpaceDE w:val="0"/>
        <w:autoSpaceDN w:val="0"/>
        <w:adjustRightInd w:val="0"/>
        <w:spacing w:after="0" w:line="240" w:lineRule="auto"/>
        <w:rPr>
          <w:rFonts w:ascii="Arial" w:hAnsi="Arial" w:cs="Arial"/>
        </w:rPr>
      </w:pPr>
    </w:p>
    <w:p w:rsidR="00D0682C" w:rsidRPr="00AC30E8" w:rsidRDefault="00AC30E8" w:rsidP="00D0682C">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6. </w:t>
      </w:r>
      <w:r w:rsidR="00D0682C" w:rsidRPr="00AC30E8">
        <w:rPr>
          <w:rFonts w:ascii="Arial" w:hAnsi="Arial" w:cs="Arial"/>
          <w:b/>
          <w:color w:val="000000"/>
          <w:sz w:val="28"/>
          <w:szCs w:val="28"/>
          <w:u w:val="single"/>
        </w:rPr>
        <w:t>HUIDMONDJES</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INLEIDING</w:t>
      </w:r>
    </w:p>
    <w:p w:rsidR="00212501"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In dit practicum bekijk je huidmondjes van een blad.</w:t>
      </w:r>
      <w:r w:rsidR="00AC30E8">
        <w:rPr>
          <w:rFonts w:ascii="Arial" w:hAnsi="Arial" w:cs="Arial"/>
          <w:color w:val="000000"/>
        </w:rPr>
        <w:t xml:space="preserve"> </w:t>
      </w:r>
      <w:r w:rsidR="00212501">
        <w:rPr>
          <w:rFonts w:ascii="Arial" w:hAnsi="Arial" w:cs="Arial"/>
          <w:color w:val="000000"/>
        </w:rPr>
        <w:t>Meer hierover vind je in extra basisstof 8</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BENODIGDHEDEN</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een microscoop</w:t>
      </w:r>
    </w:p>
    <w:p w:rsidR="00D0682C" w:rsidRPr="00353236" w:rsidRDefault="00D0682C" w:rsidP="00AC30E8">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w:t>
      </w:r>
      <w:r w:rsidR="00AC30E8">
        <w:rPr>
          <w:rFonts w:ascii="Arial" w:hAnsi="Arial" w:cs="Arial"/>
          <w:color w:val="000000"/>
        </w:rPr>
        <w:t>een preparaat van huidmondjes</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tekenmateriaal</w:t>
      </w:r>
    </w:p>
    <w:p w:rsidR="00D0682C" w:rsidRPr="00353236" w:rsidRDefault="00D0682C" w:rsidP="00D0682C">
      <w:pPr>
        <w:autoSpaceDE w:val="0"/>
        <w:autoSpaceDN w:val="0"/>
        <w:adjustRightInd w:val="0"/>
        <w:spacing w:after="0" w:line="240" w:lineRule="auto"/>
        <w:rPr>
          <w:rFonts w:ascii="Arial" w:hAnsi="Arial" w:cs="Arial"/>
          <w:b/>
          <w:bCs/>
          <w:color w:val="000000"/>
        </w:rPr>
      </w:pPr>
      <w:r w:rsidRPr="00353236">
        <w:rPr>
          <w:rFonts w:ascii="Arial" w:hAnsi="Arial" w:cs="Arial"/>
          <w:b/>
          <w:bCs/>
          <w:color w:val="000000"/>
        </w:rPr>
        <w:t>WERKWIJZE</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Bekijk het preparaat met de microscoop bij een vergroting van 40×. Zoek een stukje op waar</w:t>
      </w:r>
      <w:r w:rsidR="00AC30E8">
        <w:rPr>
          <w:rFonts w:ascii="Arial" w:hAnsi="Arial" w:cs="Arial"/>
          <w:color w:val="000000"/>
        </w:rPr>
        <w:t xml:space="preserve"> </w:t>
      </w:r>
      <w:r w:rsidRPr="00353236">
        <w:rPr>
          <w:rFonts w:ascii="Arial" w:hAnsi="Arial" w:cs="Arial"/>
          <w:color w:val="000000"/>
        </w:rPr>
        <w:t>de cellen goed te zien zijn. Bekijk het preparaat dan bij een vergroting van 100× en zoek een</w:t>
      </w:r>
      <w:r w:rsidR="00454FF5">
        <w:rPr>
          <w:rFonts w:ascii="Arial" w:hAnsi="Arial" w:cs="Arial"/>
          <w:color w:val="000000"/>
        </w:rPr>
        <w:t xml:space="preserve"> </w:t>
      </w:r>
      <w:r w:rsidRPr="00353236">
        <w:rPr>
          <w:rFonts w:ascii="Arial" w:hAnsi="Arial" w:cs="Arial"/>
          <w:color w:val="000000"/>
        </w:rPr>
        <w:t>stukje met een huidmondje op.</w:t>
      </w:r>
    </w:p>
    <w:p w:rsidR="00D0682C" w:rsidRPr="00353236" w:rsidRDefault="00D0682C" w:rsidP="00D0682C">
      <w:pPr>
        <w:autoSpaceDE w:val="0"/>
        <w:autoSpaceDN w:val="0"/>
        <w:adjustRightInd w:val="0"/>
        <w:spacing w:after="0" w:line="240" w:lineRule="auto"/>
        <w:rPr>
          <w:rFonts w:ascii="Arial" w:hAnsi="Arial" w:cs="Arial"/>
          <w:color w:val="000000"/>
        </w:rPr>
      </w:pPr>
      <w:r w:rsidRPr="00353236">
        <w:rPr>
          <w:rFonts w:ascii="Arial" w:hAnsi="Arial" w:cs="Arial"/>
          <w:color w:val="000000"/>
        </w:rPr>
        <w:t xml:space="preserve">– Maak een </w:t>
      </w:r>
      <w:r w:rsidR="00454FF5">
        <w:rPr>
          <w:rFonts w:ascii="Arial" w:hAnsi="Arial" w:cs="Arial"/>
          <w:color w:val="000000"/>
        </w:rPr>
        <w:t xml:space="preserve">schematische </w:t>
      </w:r>
      <w:r w:rsidRPr="00353236">
        <w:rPr>
          <w:rFonts w:ascii="Arial" w:hAnsi="Arial" w:cs="Arial"/>
          <w:color w:val="000000"/>
        </w:rPr>
        <w:t>tekening van een huidmondje met enkele opperhuidcellen. Geef de</w:t>
      </w:r>
      <w:r w:rsidR="009A3A9C">
        <w:rPr>
          <w:rFonts w:ascii="Arial" w:hAnsi="Arial" w:cs="Arial"/>
          <w:color w:val="000000"/>
        </w:rPr>
        <w:t xml:space="preserve"> </w:t>
      </w:r>
      <w:r w:rsidRPr="00353236">
        <w:rPr>
          <w:rFonts w:ascii="Arial" w:hAnsi="Arial" w:cs="Arial"/>
          <w:color w:val="000000"/>
        </w:rPr>
        <w:t xml:space="preserve">volgende delen aan: </w:t>
      </w:r>
      <w:r w:rsidRPr="00353236">
        <w:rPr>
          <w:rFonts w:ascii="Arial" w:hAnsi="Arial" w:cs="Arial"/>
          <w:i/>
          <w:iCs/>
          <w:color w:val="000000"/>
        </w:rPr>
        <w:t>huidmondje – opperhuidcel</w:t>
      </w:r>
      <w:r w:rsidR="009A3A9C">
        <w:rPr>
          <w:rFonts w:ascii="Arial" w:hAnsi="Arial" w:cs="Arial"/>
          <w:i/>
          <w:iCs/>
          <w:color w:val="000000"/>
        </w:rPr>
        <w:t xml:space="preserve"> </w:t>
      </w:r>
      <w:r w:rsidRPr="00353236">
        <w:rPr>
          <w:rFonts w:ascii="Arial" w:hAnsi="Arial" w:cs="Arial"/>
          <w:color w:val="000000"/>
        </w:rPr>
        <w:t>.</w:t>
      </w:r>
    </w:p>
    <w:sectPr w:rsidR="00D0682C" w:rsidRPr="00353236" w:rsidSect="00C444D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CAF"/>
    <w:multiLevelType w:val="hybridMultilevel"/>
    <w:tmpl w:val="AE1E275C"/>
    <w:lvl w:ilvl="0" w:tplc="9554640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12D4642"/>
    <w:multiLevelType w:val="hybridMultilevel"/>
    <w:tmpl w:val="6B8AEE20"/>
    <w:lvl w:ilvl="0" w:tplc="7A929E2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C"/>
    <w:rsid w:val="000B364F"/>
    <w:rsid w:val="00157909"/>
    <w:rsid w:val="00212501"/>
    <w:rsid w:val="00215CDD"/>
    <w:rsid w:val="002A21E4"/>
    <w:rsid w:val="00353210"/>
    <w:rsid w:val="00353236"/>
    <w:rsid w:val="00454FF5"/>
    <w:rsid w:val="007E7F52"/>
    <w:rsid w:val="009145DE"/>
    <w:rsid w:val="009A3A9C"/>
    <w:rsid w:val="00AC30E8"/>
    <w:rsid w:val="00AC483B"/>
    <w:rsid w:val="00C444DE"/>
    <w:rsid w:val="00D0682C"/>
    <w:rsid w:val="00DE670C"/>
    <w:rsid w:val="00EC6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92D36-6438-4F6C-9C25-C13F7F22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3236"/>
    <w:pPr>
      <w:ind w:left="720"/>
      <w:contextualSpacing/>
    </w:pPr>
  </w:style>
  <w:style w:type="paragraph" w:styleId="Ballontekst">
    <w:name w:val="Balloon Text"/>
    <w:basedOn w:val="Standaard"/>
    <w:link w:val="BallontekstChar"/>
    <w:uiPriority w:val="99"/>
    <w:semiHidden/>
    <w:unhideWhenUsed/>
    <w:rsid w:val="00C444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44DE"/>
    <w:rPr>
      <w:rFonts w:ascii="Segoe UI" w:hAnsi="Segoe UI" w:cs="Segoe UI"/>
      <w:sz w:val="18"/>
      <w:szCs w:val="18"/>
    </w:rPr>
  </w:style>
  <w:style w:type="paragraph" w:styleId="Geenafstand">
    <w:name w:val="No Spacing"/>
    <w:link w:val="GeenafstandChar"/>
    <w:uiPriority w:val="1"/>
    <w:qFormat/>
    <w:rsid w:val="00C444D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444DE"/>
    <w:rPr>
      <w:rFonts w:eastAsiaTheme="minorEastAsia"/>
      <w:lang w:eastAsia="nl-NL"/>
    </w:rPr>
  </w:style>
  <w:style w:type="table" w:styleId="Tabelraster">
    <w:name w:val="Table Grid"/>
    <w:basedOn w:val="Standaardtabel"/>
    <w:uiPriority w:val="39"/>
    <w:rsid w:val="00EC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5217DA5B44F78A34630C5196A27C5"/>
        <w:category>
          <w:name w:val="Algemeen"/>
          <w:gallery w:val="placeholder"/>
        </w:category>
        <w:types>
          <w:type w:val="bbPlcHdr"/>
        </w:types>
        <w:behaviors>
          <w:behavior w:val="content"/>
        </w:behaviors>
        <w:guid w:val="{5ABD7413-F408-4B25-82B0-8F14ED090FBB}"/>
      </w:docPartPr>
      <w:docPartBody>
        <w:p w:rsidR="00000000" w:rsidRDefault="00307FE4" w:rsidP="00307FE4">
          <w:pPr>
            <w:pStyle w:val="32C5217DA5B44F78A34630C5196A27C5"/>
          </w:pPr>
          <w:r>
            <w:rPr>
              <w:rFonts w:asciiTheme="majorHAnsi" w:eastAsiaTheme="majorEastAsia" w:hAnsiTheme="majorHAnsi" w:cstheme="majorBidi"/>
              <w:caps/>
            </w:rPr>
            <w:t>[Geef de naam van het bedrijf op]</w:t>
          </w:r>
        </w:p>
      </w:docPartBody>
    </w:docPart>
    <w:docPart>
      <w:docPartPr>
        <w:name w:val="7FE735F4EF6B498FB0E6759902F2C209"/>
        <w:category>
          <w:name w:val="Algemeen"/>
          <w:gallery w:val="placeholder"/>
        </w:category>
        <w:types>
          <w:type w:val="bbPlcHdr"/>
        </w:types>
        <w:behaviors>
          <w:behavior w:val="content"/>
        </w:behaviors>
        <w:guid w:val="{903A081B-4933-434E-91D0-2600A615CC03}"/>
      </w:docPartPr>
      <w:docPartBody>
        <w:p w:rsidR="00000000" w:rsidRDefault="00307FE4" w:rsidP="00307FE4">
          <w:pPr>
            <w:pStyle w:val="7FE735F4EF6B498FB0E6759902F2C209"/>
          </w:pPr>
          <w:r>
            <w:rPr>
              <w:rFonts w:asciiTheme="majorHAnsi" w:eastAsiaTheme="majorEastAsia" w:hAnsiTheme="majorHAnsi" w:cstheme="majorBidi"/>
              <w:sz w:val="80"/>
              <w:szCs w:val="80"/>
            </w:rPr>
            <w:t>[Geef de titel van het document op]</w:t>
          </w:r>
        </w:p>
      </w:docPartBody>
    </w:docPart>
    <w:docPart>
      <w:docPartPr>
        <w:name w:val="DE2F4EC76A56444D8529A2CFB4AF350D"/>
        <w:category>
          <w:name w:val="Algemeen"/>
          <w:gallery w:val="placeholder"/>
        </w:category>
        <w:types>
          <w:type w:val="bbPlcHdr"/>
        </w:types>
        <w:behaviors>
          <w:behavior w:val="content"/>
        </w:behaviors>
        <w:guid w:val="{A491278C-A684-478B-937C-329BBB0FF71D}"/>
      </w:docPartPr>
      <w:docPartBody>
        <w:p w:rsidR="00000000" w:rsidRDefault="00307FE4" w:rsidP="00307FE4">
          <w:pPr>
            <w:pStyle w:val="DE2F4EC76A56444D8529A2CFB4AF350D"/>
          </w:pPr>
          <w:r>
            <w:rPr>
              <w:rFonts w:asciiTheme="majorHAnsi" w:eastAsiaTheme="majorEastAsia" w:hAnsiTheme="majorHAnsi" w:cstheme="majorBidi"/>
              <w:sz w:val="44"/>
              <w:szCs w:val="44"/>
            </w:rPr>
            <w:t>[Geef de ondertitel van het document op]</w:t>
          </w:r>
        </w:p>
      </w:docPartBody>
    </w:docPart>
    <w:docPart>
      <w:docPartPr>
        <w:name w:val="1D9647AE4F7F4252A7CEF9FA77FEA2C1"/>
        <w:category>
          <w:name w:val="Algemeen"/>
          <w:gallery w:val="placeholder"/>
        </w:category>
        <w:types>
          <w:type w:val="bbPlcHdr"/>
        </w:types>
        <w:behaviors>
          <w:behavior w:val="content"/>
        </w:behaviors>
        <w:guid w:val="{2D8B4662-8E50-425E-8A7D-253BFC43EB59}"/>
      </w:docPartPr>
      <w:docPartBody>
        <w:p w:rsidR="00000000" w:rsidRDefault="00307FE4" w:rsidP="00307FE4">
          <w:pPr>
            <w:pStyle w:val="1D9647AE4F7F4252A7CEF9FA77FEA2C1"/>
          </w:pPr>
          <w:r>
            <w:rPr>
              <w:b/>
              <w:bCs/>
            </w:rPr>
            <w:t>[Geef de naam van de auteur op]</w:t>
          </w:r>
        </w:p>
      </w:docPartBody>
    </w:docPart>
    <w:docPart>
      <w:docPartPr>
        <w:name w:val="9F822683C1664425B1CF326765BEA4D2"/>
        <w:category>
          <w:name w:val="Algemeen"/>
          <w:gallery w:val="placeholder"/>
        </w:category>
        <w:types>
          <w:type w:val="bbPlcHdr"/>
        </w:types>
        <w:behaviors>
          <w:behavior w:val="content"/>
        </w:behaviors>
        <w:guid w:val="{A3A61019-C661-4BD7-82F3-A4A1A99B8666}"/>
      </w:docPartPr>
      <w:docPartBody>
        <w:p w:rsidR="00000000" w:rsidRDefault="00307FE4" w:rsidP="00307FE4">
          <w:pPr>
            <w:pStyle w:val="9F822683C1664425B1CF326765BEA4D2"/>
          </w:pPr>
          <w:r>
            <w:rPr>
              <w:b/>
              <w:bCs/>
            </w:rPr>
            <w:t>[Kies de datum]</w:t>
          </w:r>
        </w:p>
      </w:docPartBody>
    </w:docPart>
    <w:docPart>
      <w:docPartPr>
        <w:name w:val="BA78FA97B8AB4E058E0D4380C7AC0295"/>
        <w:category>
          <w:name w:val="Algemeen"/>
          <w:gallery w:val="placeholder"/>
        </w:category>
        <w:types>
          <w:type w:val="bbPlcHdr"/>
        </w:types>
        <w:behaviors>
          <w:behavior w:val="content"/>
        </w:behaviors>
        <w:guid w:val="{4C571E4D-9440-44BA-8A51-649E541154D7}"/>
      </w:docPartPr>
      <w:docPartBody>
        <w:p w:rsidR="00000000" w:rsidRDefault="00307FE4" w:rsidP="00307FE4">
          <w:pPr>
            <w:pStyle w:val="BA78FA97B8AB4E058E0D4380C7AC0295"/>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4"/>
    <w:rsid w:val="00307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7B2AC5F21B4D96AB572DA823FD1A16">
    <w:name w:val="9E7B2AC5F21B4D96AB572DA823FD1A16"/>
    <w:rsid w:val="00307FE4"/>
  </w:style>
  <w:style w:type="paragraph" w:customStyle="1" w:styleId="82E3B96365AE47BA96D5E51ABB2D9C2A">
    <w:name w:val="82E3B96365AE47BA96D5E51ABB2D9C2A"/>
    <w:rsid w:val="00307FE4"/>
  </w:style>
  <w:style w:type="paragraph" w:customStyle="1" w:styleId="A665FA5063B940FABDED496299BB52AE">
    <w:name w:val="A665FA5063B940FABDED496299BB52AE"/>
    <w:rsid w:val="00307FE4"/>
  </w:style>
  <w:style w:type="paragraph" w:customStyle="1" w:styleId="3215D7C98A044957B66C51C1F525B856">
    <w:name w:val="3215D7C98A044957B66C51C1F525B856"/>
    <w:rsid w:val="00307FE4"/>
  </w:style>
  <w:style w:type="paragraph" w:customStyle="1" w:styleId="A01B1C3E93E94960A425C38E1316C8AF">
    <w:name w:val="A01B1C3E93E94960A425C38E1316C8AF"/>
    <w:rsid w:val="00307FE4"/>
  </w:style>
  <w:style w:type="paragraph" w:customStyle="1" w:styleId="3D85A7F9943B4FCC95045EAD2CB903C1">
    <w:name w:val="3D85A7F9943B4FCC95045EAD2CB903C1"/>
    <w:rsid w:val="00307FE4"/>
  </w:style>
  <w:style w:type="paragraph" w:customStyle="1" w:styleId="ED0BD603CDE1491FACEB315481705870">
    <w:name w:val="ED0BD603CDE1491FACEB315481705870"/>
    <w:rsid w:val="00307FE4"/>
  </w:style>
  <w:style w:type="paragraph" w:customStyle="1" w:styleId="32C5217DA5B44F78A34630C5196A27C5">
    <w:name w:val="32C5217DA5B44F78A34630C5196A27C5"/>
    <w:rsid w:val="00307FE4"/>
  </w:style>
  <w:style w:type="paragraph" w:customStyle="1" w:styleId="7FE735F4EF6B498FB0E6759902F2C209">
    <w:name w:val="7FE735F4EF6B498FB0E6759902F2C209"/>
    <w:rsid w:val="00307FE4"/>
  </w:style>
  <w:style w:type="paragraph" w:customStyle="1" w:styleId="DE2F4EC76A56444D8529A2CFB4AF350D">
    <w:name w:val="DE2F4EC76A56444D8529A2CFB4AF350D"/>
    <w:rsid w:val="00307FE4"/>
  </w:style>
  <w:style w:type="paragraph" w:customStyle="1" w:styleId="1D9647AE4F7F4252A7CEF9FA77FEA2C1">
    <w:name w:val="1D9647AE4F7F4252A7CEF9FA77FEA2C1"/>
    <w:rsid w:val="00307FE4"/>
  </w:style>
  <w:style w:type="paragraph" w:customStyle="1" w:styleId="9F822683C1664425B1CF326765BEA4D2">
    <w:name w:val="9F822683C1664425B1CF326765BEA4D2"/>
    <w:rsid w:val="00307FE4"/>
  </w:style>
  <w:style w:type="paragraph" w:customStyle="1" w:styleId="BA78FA97B8AB4E058E0D4380C7AC0295">
    <w:name w:val="BA78FA97B8AB4E058E0D4380C7AC0295"/>
    <w:rsid w:val="00307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Klas: ………………………………….</PublishDate>
  <Abstract>Dit is jouw eigen practicum-portfolio van thema 3: Organen en cellen. Hierin verzamel je alle practicum opdrachten die je bij dit thema maakt. Aan het eind van dit thema moeten alle opdrachten gemaakt zijn. Je krijgt tijdens dit thema een microscopie toets waarvoor je een cijfer krijgt. Dat cijfer telt 10x mee op je cijferlijst.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1109</Words>
  <Characters>6102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Practicum portfolio</vt:lpstr>
    </vt:vector>
  </TitlesOfParts>
  <Company>Biologie   klas 1</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portfolio</dc:title>
  <dc:subject>Thema 3 Organen en cellen</dc:subject>
  <dc:creator>Dit portfolio is van:……………………………………………………………………………………………………………</dc:creator>
  <cp:keywords/>
  <dc:description/>
  <cp:lastModifiedBy>Sandra Sloot - Linder, van</cp:lastModifiedBy>
  <cp:revision>6</cp:revision>
  <cp:lastPrinted>2015-12-01T15:19:00Z</cp:lastPrinted>
  <dcterms:created xsi:type="dcterms:W3CDTF">2015-12-01T13:42:00Z</dcterms:created>
  <dcterms:modified xsi:type="dcterms:W3CDTF">2015-12-01T15:22:00Z</dcterms:modified>
</cp:coreProperties>
</file>