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83" w:rsidRDefault="00781383" w:rsidP="00781383"/>
    <w:p w:rsidR="00781383" w:rsidRDefault="00781383" w:rsidP="00781383"/>
    <w:p w:rsidR="00781383" w:rsidRDefault="00781383" w:rsidP="00781383"/>
    <w:p w:rsidR="00781383" w:rsidRDefault="00781383" w:rsidP="00781383"/>
    <w:p w:rsidR="00781383" w:rsidRDefault="00781383" w:rsidP="00781383"/>
    <w:p w:rsidR="00781383" w:rsidRDefault="00781383" w:rsidP="00781383"/>
    <w:p w:rsidR="00781383" w:rsidRDefault="00781383" w:rsidP="00781383"/>
    <w:p w:rsidR="00781383" w:rsidRDefault="00781383" w:rsidP="0030720A">
      <w:pPr>
        <w:ind w:firstLine="708"/>
      </w:pPr>
    </w:p>
    <w:p w:rsidR="00781383" w:rsidRDefault="00781383" w:rsidP="00781383"/>
    <w:p w:rsidR="00781383" w:rsidRDefault="00781383" w:rsidP="00781383"/>
    <w:p w:rsidR="00781383" w:rsidRDefault="00781383" w:rsidP="00781383"/>
    <w:p w:rsidR="00781383" w:rsidRDefault="00781383" w:rsidP="00781383"/>
    <w:p w:rsidR="00781383" w:rsidRDefault="00781383" w:rsidP="00781383"/>
    <w:p w:rsidR="00781383" w:rsidRDefault="00781383" w:rsidP="00781383"/>
    <w:p w:rsidR="00781383" w:rsidRDefault="00781383" w:rsidP="00781383"/>
    <w:p w:rsidR="00781383" w:rsidRDefault="00781383" w:rsidP="00781383"/>
    <w:p w:rsidR="00781383" w:rsidRDefault="00781383" w:rsidP="00781383"/>
    <w:p w:rsidR="00781383" w:rsidRDefault="00781383" w:rsidP="00781383"/>
    <w:p w:rsidR="00781383" w:rsidRDefault="00781383" w:rsidP="00781383"/>
    <w:p w:rsidR="00781383" w:rsidRDefault="00781383" w:rsidP="00781383"/>
    <w:p w:rsidR="00781383" w:rsidRPr="00781383" w:rsidRDefault="00781383" w:rsidP="00781383">
      <w:pPr>
        <w:jc w:val="center"/>
        <w:rPr>
          <w:b/>
          <w:sz w:val="40"/>
        </w:rPr>
      </w:pPr>
      <w:r w:rsidRPr="00781383">
        <w:rPr>
          <w:b/>
          <w:sz w:val="40"/>
        </w:rPr>
        <w:t>Docentenhandleiding</w:t>
      </w:r>
    </w:p>
    <w:p w:rsidR="00E83274" w:rsidRDefault="00E83274" w:rsidP="00781383"/>
    <w:p w:rsidR="00E83274" w:rsidRDefault="00E83274" w:rsidP="00781383"/>
    <w:p w:rsidR="00CC7749" w:rsidRPr="00E83274" w:rsidRDefault="00781383" w:rsidP="00CC7749">
      <w:pPr>
        <w:jc w:val="center"/>
        <w:rPr>
          <w:sz w:val="32"/>
        </w:rPr>
      </w:pPr>
      <w:r w:rsidRPr="00E83274">
        <w:rPr>
          <w:sz w:val="32"/>
        </w:rPr>
        <w:t>Handelingsgericht werken</w:t>
      </w:r>
    </w:p>
    <w:p w:rsidR="00781383" w:rsidRPr="00E83274" w:rsidRDefault="00781383" w:rsidP="00E83274">
      <w:pPr>
        <w:jc w:val="center"/>
        <w:rPr>
          <w:sz w:val="32"/>
        </w:rPr>
      </w:pPr>
      <w:r w:rsidRPr="00E83274">
        <w:rPr>
          <w:sz w:val="32"/>
        </w:rPr>
        <w:t>Klassenplan</w:t>
      </w:r>
    </w:p>
    <w:p w:rsidR="00781383" w:rsidRDefault="00781383" w:rsidP="00E83274">
      <w:pPr>
        <w:jc w:val="center"/>
        <w:rPr>
          <w:sz w:val="32"/>
        </w:rPr>
      </w:pPr>
      <w:r w:rsidRPr="00E83274">
        <w:rPr>
          <w:sz w:val="32"/>
        </w:rPr>
        <w:t>Actiekaart</w:t>
      </w:r>
    </w:p>
    <w:p w:rsidR="00CC7749" w:rsidRDefault="00CC7749" w:rsidP="00E83274">
      <w:pPr>
        <w:jc w:val="center"/>
        <w:rPr>
          <w:sz w:val="32"/>
        </w:rPr>
      </w:pPr>
      <w:r>
        <w:rPr>
          <w:sz w:val="32"/>
        </w:rPr>
        <w:t>OPP</w:t>
      </w:r>
    </w:p>
    <w:p w:rsidR="00CC7749" w:rsidRPr="00E83274" w:rsidRDefault="00CC7749" w:rsidP="00E83274">
      <w:pPr>
        <w:jc w:val="center"/>
        <w:rPr>
          <w:sz w:val="32"/>
        </w:rPr>
      </w:pPr>
      <w:r>
        <w:rPr>
          <w:sz w:val="32"/>
        </w:rPr>
        <w:t xml:space="preserve">Handelingsplan  </w:t>
      </w:r>
    </w:p>
    <w:p w:rsidR="00781383" w:rsidRDefault="00781383" w:rsidP="00E83274">
      <w:pPr>
        <w:jc w:val="center"/>
        <w:rPr>
          <w:sz w:val="32"/>
        </w:rPr>
      </w:pPr>
      <w:r w:rsidRPr="00E83274">
        <w:rPr>
          <w:sz w:val="32"/>
        </w:rPr>
        <w:t>Groepsvorming</w:t>
      </w:r>
    </w:p>
    <w:p w:rsidR="00CC7749" w:rsidRDefault="00CC7749" w:rsidP="00E83274">
      <w:pPr>
        <w:jc w:val="center"/>
        <w:rPr>
          <w:sz w:val="32"/>
        </w:rPr>
      </w:pPr>
      <w:r>
        <w:rPr>
          <w:sz w:val="32"/>
        </w:rPr>
        <w:t xml:space="preserve">Opbrengstgericht mentoraat </w:t>
      </w:r>
    </w:p>
    <w:p w:rsidR="00440245" w:rsidRPr="00E83274" w:rsidRDefault="00440245" w:rsidP="00E83274">
      <w:pPr>
        <w:jc w:val="center"/>
        <w:rPr>
          <w:sz w:val="32"/>
        </w:rPr>
      </w:pPr>
      <w:r>
        <w:rPr>
          <w:sz w:val="32"/>
        </w:rPr>
        <w:t xml:space="preserve">Startformulier </w:t>
      </w:r>
    </w:p>
    <w:p w:rsidR="00781383" w:rsidRDefault="00781383" w:rsidP="00781383"/>
    <w:p w:rsidR="00E83274" w:rsidRDefault="00E83274" w:rsidP="00781383"/>
    <w:p w:rsidR="00E83274" w:rsidRDefault="00E83274" w:rsidP="00781383"/>
    <w:p w:rsidR="00E83274" w:rsidRDefault="00E83274" w:rsidP="00781383"/>
    <w:p w:rsidR="00E83274" w:rsidRDefault="00E83274" w:rsidP="00781383"/>
    <w:p w:rsidR="00E83274" w:rsidRDefault="00E83274" w:rsidP="00781383"/>
    <w:p w:rsidR="00E83274" w:rsidRDefault="00E83274" w:rsidP="00781383"/>
    <w:p w:rsidR="00E83274" w:rsidRDefault="00E83274" w:rsidP="00781383"/>
    <w:p w:rsidR="00E83274" w:rsidRDefault="00E83274" w:rsidP="00781383"/>
    <w:p w:rsidR="00E83274" w:rsidRDefault="00E83274" w:rsidP="00E83274">
      <w:pPr>
        <w:jc w:val="right"/>
      </w:pPr>
    </w:p>
    <w:p w:rsidR="003E2075" w:rsidRDefault="003E2075" w:rsidP="00E83274">
      <w:pPr>
        <w:jc w:val="right"/>
      </w:pPr>
    </w:p>
    <w:p w:rsidR="003E2075" w:rsidRDefault="003E2075" w:rsidP="00E83274">
      <w:pPr>
        <w:jc w:val="right"/>
      </w:pPr>
    </w:p>
    <w:p w:rsidR="003E2075" w:rsidRDefault="003E2075" w:rsidP="00E83274">
      <w:pPr>
        <w:jc w:val="right"/>
      </w:pPr>
    </w:p>
    <w:p w:rsidR="003E2075" w:rsidRDefault="003E2075" w:rsidP="00E83274">
      <w:pPr>
        <w:jc w:val="right"/>
      </w:pPr>
    </w:p>
    <w:p w:rsidR="003E2075" w:rsidRDefault="003E2075" w:rsidP="00E83274">
      <w:pPr>
        <w:jc w:val="right"/>
      </w:pPr>
    </w:p>
    <w:p w:rsidR="003E2075" w:rsidRDefault="003E2075" w:rsidP="00E83274">
      <w:pPr>
        <w:jc w:val="right"/>
      </w:pPr>
    </w:p>
    <w:p w:rsidR="003E2075" w:rsidRDefault="003E2075" w:rsidP="00E83274">
      <w:pPr>
        <w:jc w:val="right"/>
      </w:pPr>
    </w:p>
    <w:p w:rsidR="003E2075" w:rsidRDefault="003E2075" w:rsidP="00E83274">
      <w:pPr>
        <w:jc w:val="right"/>
      </w:pPr>
    </w:p>
    <w:p w:rsidR="00E83274" w:rsidRDefault="00E83274" w:rsidP="00E83274">
      <w:pPr>
        <w:jc w:val="right"/>
      </w:pPr>
      <w:r>
        <w:t>Mei 2015</w:t>
      </w:r>
    </w:p>
    <w:p w:rsidR="00781383" w:rsidRDefault="00781383" w:rsidP="00781383"/>
    <w:p w:rsidR="003762E3" w:rsidRDefault="00E83274" w:rsidP="00E83274">
      <w:pPr>
        <w:pStyle w:val="Kop1"/>
      </w:pPr>
      <w:bookmarkStart w:id="0" w:name="_Toc420690493"/>
      <w:r>
        <w:lastRenderedPageBreak/>
        <w:t>I</w:t>
      </w:r>
      <w:r w:rsidR="003762E3">
        <w:t>nhoudsopgave</w:t>
      </w:r>
      <w:bookmarkEnd w:id="0"/>
    </w:p>
    <w:p w:rsidR="009F7DF9" w:rsidRDefault="00E83274">
      <w:pPr>
        <w:pStyle w:val="Inhopg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0690493" w:history="1">
        <w:r w:rsidR="009F7DF9" w:rsidRPr="004A0009">
          <w:rPr>
            <w:rStyle w:val="Hyperlink"/>
            <w:noProof/>
          </w:rPr>
          <w:t>Inhoudsopgave</w:t>
        </w:r>
        <w:r w:rsidR="009F7DF9">
          <w:rPr>
            <w:noProof/>
            <w:webHidden/>
          </w:rPr>
          <w:tab/>
        </w:r>
        <w:r w:rsidR="009F7DF9">
          <w:rPr>
            <w:noProof/>
            <w:webHidden/>
          </w:rPr>
          <w:fldChar w:fldCharType="begin"/>
        </w:r>
        <w:r w:rsidR="009F7DF9">
          <w:rPr>
            <w:noProof/>
            <w:webHidden/>
          </w:rPr>
          <w:instrText xml:space="preserve"> PAGEREF _Toc420690493 \h </w:instrText>
        </w:r>
        <w:r w:rsidR="009F7DF9">
          <w:rPr>
            <w:noProof/>
            <w:webHidden/>
          </w:rPr>
        </w:r>
        <w:r w:rsidR="009F7DF9">
          <w:rPr>
            <w:noProof/>
            <w:webHidden/>
          </w:rPr>
          <w:fldChar w:fldCharType="separate"/>
        </w:r>
        <w:r w:rsidR="009F7DF9">
          <w:rPr>
            <w:noProof/>
            <w:webHidden/>
          </w:rPr>
          <w:t>2</w:t>
        </w:r>
        <w:r w:rsidR="009F7DF9">
          <w:rPr>
            <w:noProof/>
            <w:webHidden/>
          </w:rPr>
          <w:fldChar w:fldCharType="end"/>
        </w:r>
      </w:hyperlink>
    </w:p>
    <w:p w:rsidR="009F7DF9" w:rsidRDefault="00D94B9A">
      <w:pPr>
        <w:pStyle w:val="Inhopg1"/>
        <w:tabs>
          <w:tab w:val="right" w:leader="dot" w:pos="9062"/>
        </w:tabs>
        <w:rPr>
          <w:rFonts w:asciiTheme="minorHAnsi" w:eastAsiaTheme="minorEastAsia" w:hAnsiTheme="minorHAnsi" w:cstheme="minorBidi"/>
          <w:noProof/>
          <w:sz w:val="22"/>
          <w:szCs w:val="22"/>
        </w:rPr>
      </w:pPr>
      <w:hyperlink w:anchor="_Toc420690494" w:history="1">
        <w:r w:rsidR="009F7DF9" w:rsidRPr="004A0009">
          <w:rPr>
            <w:rStyle w:val="Hyperlink"/>
            <w:noProof/>
          </w:rPr>
          <w:t>Handelingsgericht werken</w:t>
        </w:r>
        <w:r w:rsidR="009F7DF9">
          <w:rPr>
            <w:noProof/>
            <w:webHidden/>
          </w:rPr>
          <w:tab/>
        </w:r>
        <w:r w:rsidR="009F7DF9">
          <w:rPr>
            <w:noProof/>
            <w:webHidden/>
          </w:rPr>
          <w:fldChar w:fldCharType="begin"/>
        </w:r>
        <w:r w:rsidR="009F7DF9">
          <w:rPr>
            <w:noProof/>
            <w:webHidden/>
          </w:rPr>
          <w:instrText xml:space="preserve"> PAGEREF _Toc420690494 \h </w:instrText>
        </w:r>
        <w:r w:rsidR="009F7DF9">
          <w:rPr>
            <w:noProof/>
            <w:webHidden/>
          </w:rPr>
        </w:r>
        <w:r w:rsidR="009F7DF9">
          <w:rPr>
            <w:noProof/>
            <w:webHidden/>
          </w:rPr>
          <w:fldChar w:fldCharType="separate"/>
        </w:r>
        <w:r w:rsidR="009F7DF9">
          <w:rPr>
            <w:noProof/>
            <w:webHidden/>
          </w:rPr>
          <w:t>3</w:t>
        </w:r>
        <w:r w:rsidR="009F7DF9">
          <w:rPr>
            <w:noProof/>
            <w:webHidden/>
          </w:rPr>
          <w:fldChar w:fldCharType="end"/>
        </w:r>
      </w:hyperlink>
    </w:p>
    <w:p w:rsidR="009F7DF9" w:rsidRDefault="00D94B9A">
      <w:pPr>
        <w:pStyle w:val="Inhopg1"/>
        <w:tabs>
          <w:tab w:val="right" w:leader="dot" w:pos="9062"/>
        </w:tabs>
        <w:rPr>
          <w:rFonts w:asciiTheme="minorHAnsi" w:eastAsiaTheme="minorEastAsia" w:hAnsiTheme="minorHAnsi" w:cstheme="minorBidi"/>
          <w:noProof/>
          <w:sz w:val="22"/>
          <w:szCs w:val="22"/>
        </w:rPr>
      </w:pPr>
      <w:hyperlink w:anchor="_Toc420690495" w:history="1">
        <w:r w:rsidR="009F7DF9" w:rsidRPr="004A0009">
          <w:rPr>
            <w:rStyle w:val="Hyperlink"/>
            <w:noProof/>
          </w:rPr>
          <w:t>Onderscheid klassenplan en actiekaart</w:t>
        </w:r>
        <w:r w:rsidR="009F7DF9">
          <w:rPr>
            <w:noProof/>
            <w:webHidden/>
          </w:rPr>
          <w:tab/>
        </w:r>
        <w:r w:rsidR="009F7DF9">
          <w:rPr>
            <w:noProof/>
            <w:webHidden/>
          </w:rPr>
          <w:fldChar w:fldCharType="begin"/>
        </w:r>
        <w:r w:rsidR="009F7DF9">
          <w:rPr>
            <w:noProof/>
            <w:webHidden/>
          </w:rPr>
          <w:instrText xml:space="preserve"> PAGEREF _Toc420690495 \h </w:instrText>
        </w:r>
        <w:r w:rsidR="009F7DF9">
          <w:rPr>
            <w:noProof/>
            <w:webHidden/>
          </w:rPr>
        </w:r>
        <w:r w:rsidR="009F7DF9">
          <w:rPr>
            <w:noProof/>
            <w:webHidden/>
          </w:rPr>
          <w:fldChar w:fldCharType="separate"/>
        </w:r>
        <w:r w:rsidR="009F7DF9">
          <w:rPr>
            <w:noProof/>
            <w:webHidden/>
          </w:rPr>
          <w:t>4</w:t>
        </w:r>
        <w:r w:rsidR="009F7DF9">
          <w:rPr>
            <w:noProof/>
            <w:webHidden/>
          </w:rPr>
          <w:fldChar w:fldCharType="end"/>
        </w:r>
      </w:hyperlink>
    </w:p>
    <w:p w:rsidR="009F7DF9" w:rsidRDefault="00D94B9A">
      <w:pPr>
        <w:pStyle w:val="Inhopg1"/>
        <w:tabs>
          <w:tab w:val="right" w:leader="dot" w:pos="9062"/>
        </w:tabs>
        <w:rPr>
          <w:rFonts w:asciiTheme="minorHAnsi" w:eastAsiaTheme="minorEastAsia" w:hAnsiTheme="minorHAnsi" w:cstheme="minorBidi"/>
          <w:noProof/>
          <w:sz w:val="22"/>
          <w:szCs w:val="22"/>
        </w:rPr>
      </w:pPr>
      <w:hyperlink w:anchor="_Toc420690496" w:history="1">
        <w:r w:rsidR="009F7DF9" w:rsidRPr="004A0009">
          <w:rPr>
            <w:rStyle w:val="Hyperlink"/>
            <w:noProof/>
          </w:rPr>
          <w:t>Klassenplan</w:t>
        </w:r>
        <w:r w:rsidR="009F7DF9">
          <w:rPr>
            <w:noProof/>
            <w:webHidden/>
          </w:rPr>
          <w:tab/>
        </w:r>
        <w:r w:rsidR="009F7DF9">
          <w:rPr>
            <w:noProof/>
            <w:webHidden/>
          </w:rPr>
          <w:fldChar w:fldCharType="begin"/>
        </w:r>
        <w:r w:rsidR="009F7DF9">
          <w:rPr>
            <w:noProof/>
            <w:webHidden/>
          </w:rPr>
          <w:instrText xml:space="preserve"> PAGEREF _Toc420690496 \h </w:instrText>
        </w:r>
        <w:r w:rsidR="009F7DF9">
          <w:rPr>
            <w:noProof/>
            <w:webHidden/>
          </w:rPr>
        </w:r>
        <w:r w:rsidR="009F7DF9">
          <w:rPr>
            <w:noProof/>
            <w:webHidden/>
          </w:rPr>
          <w:fldChar w:fldCharType="separate"/>
        </w:r>
        <w:r w:rsidR="009F7DF9">
          <w:rPr>
            <w:noProof/>
            <w:webHidden/>
          </w:rPr>
          <w:t>5</w:t>
        </w:r>
        <w:r w:rsidR="009F7DF9">
          <w:rPr>
            <w:noProof/>
            <w:webHidden/>
          </w:rPr>
          <w:fldChar w:fldCharType="end"/>
        </w:r>
      </w:hyperlink>
    </w:p>
    <w:p w:rsidR="009F7DF9" w:rsidRDefault="00D94B9A">
      <w:pPr>
        <w:pStyle w:val="Inhopg2"/>
        <w:tabs>
          <w:tab w:val="right" w:leader="dot" w:pos="9062"/>
        </w:tabs>
        <w:rPr>
          <w:rFonts w:asciiTheme="minorHAnsi" w:eastAsiaTheme="minorEastAsia" w:hAnsiTheme="minorHAnsi" w:cstheme="minorBidi"/>
          <w:noProof/>
          <w:sz w:val="22"/>
          <w:szCs w:val="22"/>
        </w:rPr>
      </w:pPr>
      <w:hyperlink w:anchor="_Toc420690497" w:history="1">
        <w:r w:rsidR="009F7DF9" w:rsidRPr="004A0009">
          <w:rPr>
            <w:rStyle w:val="Hyperlink"/>
            <w:noProof/>
          </w:rPr>
          <w:t>Invulhulp</w:t>
        </w:r>
        <w:r w:rsidR="009F7DF9">
          <w:rPr>
            <w:noProof/>
            <w:webHidden/>
          </w:rPr>
          <w:tab/>
        </w:r>
        <w:r w:rsidR="009F7DF9">
          <w:rPr>
            <w:noProof/>
            <w:webHidden/>
          </w:rPr>
          <w:fldChar w:fldCharType="begin"/>
        </w:r>
        <w:r w:rsidR="009F7DF9">
          <w:rPr>
            <w:noProof/>
            <w:webHidden/>
          </w:rPr>
          <w:instrText xml:space="preserve"> PAGEREF _Toc420690497 \h </w:instrText>
        </w:r>
        <w:r w:rsidR="009F7DF9">
          <w:rPr>
            <w:noProof/>
            <w:webHidden/>
          </w:rPr>
        </w:r>
        <w:r w:rsidR="009F7DF9">
          <w:rPr>
            <w:noProof/>
            <w:webHidden/>
          </w:rPr>
          <w:fldChar w:fldCharType="separate"/>
        </w:r>
        <w:r w:rsidR="009F7DF9">
          <w:rPr>
            <w:noProof/>
            <w:webHidden/>
          </w:rPr>
          <w:t>6</w:t>
        </w:r>
        <w:r w:rsidR="009F7DF9">
          <w:rPr>
            <w:noProof/>
            <w:webHidden/>
          </w:rPr>
          <w:fldChar w:fldCharType="end"/>
        </w:r>
      </w:hyperlink>
    </w:p>
    <w:p w:rsidR="009F7DF9" w:rsidRDefault="00D94B9A">
      <w:pPr>
        <w:pStyle w:val="Inhopg3"/>
        <w:tabs>
          <w:tab w:val="right" w:leader="dot" w:pos="9062"/>
        </w:tabs>
        <w:rPr>
          <w:rFonts w:asciiTheme="minorHAnsi" w:eastAsiaTheme="minorEastAsia" w:hAnsiTheme="minorHAnsi" w:cstheme="minorBidi"/>
          <w:noProof/>
          <w:sz w:val="22"/>
          <w:szCs w:val="22"/>
        </w:rPr>
      </w:pPr>
      <w:hyperlink w:anchor="_Toc420690498" w:history="1">
        <w:r w:rsidR="009F7DF9" w:rsidRPr="004A0009">
          <w:rPr>
            <w:rStyle w:val="Hyperlink"/>
            <w:noProof/>
          </w:rPr>
          <w:t>Algemene gegevens</w:t>
        </w:r>
        <w:r w:rsidR="009F7DF9">
          <w:rPr>
            <w:noProof/>
            <w:webHidden/>
          </w:rPr>
          <w:tab/>
        </w:r>
        <w:r w:rsidR="009F7DF9">
          <w:rPr>
            <w:noProof/>
            <w:webHidden/>
          </w:rPr>
          <w:fldChar w:fldCharType="begin"/>
        </w:r>
        <w:r w:rsidR="009F7DF9">
          <w:rPr>
            <w:noProof/>
            <w:webHidden/>
          </w:rPr>
          <w:instrText xml:space="preserve"> PAGEREF _Toc420690498 \h </w:instrText>
        </w:r>
        <w:r w:rsidR="009F7DF9">
          <w:rPr>
            <w:noProof/>
            <w:webHidden/>
          </w:rPr>
        </w:r>
        <w:r w:rsidR="009F7DF9">
          <w:rPr>
            <w:noProof/>
            <w:webHidden/>
          </w:rPr>
          <w:fldChar w:fldCharType="separate"/>
        </w:r>
        <w:r w:rsidR="009F7DF9">
          <w:rPr>
            <w:noProof/>
            <w:webHidden/>
          </w:rPr>
          <w:t>6</w:t>
        </w:r>
        <w:r w:rsidR="009F7DF9">
          <w:rPr>
            <w:noProof/>
            <w:webHidden/>
          </w:rPr>
          <w:fldChar w:fldCharType="end"/>
        </w:r>
      </w:hyperlink>
    </w:p>
    <w:p w:rsidR="009F7DF9" w:rsidRDefault="00D94B9A">
      <w:pPr>
        <w:pStyle w:val="Inhopg3"/>
        <w:tabs>
          <w:tab w:val="right" w:leader="dot" w:pos="9062"/>
        </w:tabs>
        <w:rPr>
          <w:rFonts w:asciiTheme="minorHAnsi" w:eastAsiaTheme="minorEastAsia" w:hAnsiTheme="minorHAnsi" w:cstheme="minorBidi"/>
          <w:noProof/>
          <w:sz w:val="22"/>
          <w:szCs w:val="22"/>
        </w:rPr>
      </w:pPr>
      <w:hyperlink w:anchor="_Toc420690499" w:history="1">
        <w:r w:rsidR="009F7DF9" w:rsidRPr="004A0009">
          <w:rPr>
            <w:rStyle w:val="Hyperlink"/>
            <w:noProof/>
          </w:rPr>
          <w:t>Algemeen klassenbeeld</w:t>
        </w:r>
        <w:r w:rsidR="009F7DF9">
          <w:rPr>
            <w:noProof/>
            <w:webHidden/>
          </w:rPr>
          <w:tab/>
        </w:r>
        <w:r w:rsidR="009F7DF9">
          <w:rPr>
            <w:noProof/>
            <w:webHidden/>
          </w:rPr>
          <w:fldChar w:fldCharType="begin"/>
        </w:r>
        <w:r w:rsidR="009F7DF9">
          <w:rPr>
            <w:noProof/>
            <w:webHidden/>
          </w:rPr>
          <w:instrText xml:space="preserve"> PAGEREF _Toc420690499 \h </w:instrText>
        </w:r>
        <w:r w:rsidR="009F7DF9">
          <w:rPr>
            <w:noProof/>
            <w:webHidden/>
          </w:rPr>
        </w:r>
        <w:r w:rsidR="009F7DF9">
          <w:rPr>
            <w:noProof/>
            <w:webHidden/>
          </w:rPr>
          <w:fldChar w:fldCharType="separate"/>
        </w:r>
        <w:r w:rsidR="009F7DF9">
          <w:rPr>
            <w:noProof/>
            <w:webHidden/>
          </w:rPr>
          <w:t>6</w:t>
        </w:r>
        <w:r w:rsidR="009F7DF9">
          <w:rPr>
            <w:noProof/>
            <w:webHidden/>
          </w:rPr>
          <w:fldChar w:fldCharType="end"/>
        </w:r>
      </w:hyperlink>
    </w:p>
    <w:p w:rsidR="009F7DF9" w:rsidRDefault="00D94B9A">
      <w:pPr>
        <w:pStyle w:val="Inhopg3"/>
        <w:tabs>
          <w:tab w:val="right" w:leader="dot" w:pos="9062"/>
        </w:tabs>
        <w:rPr>
          <w:rFonts w:asciiTheme="minorHAnsi" w:eastAsiaTheme="minorEastAsia" w:hAnsiTheme="minorHAnsi" w:cstheme="minorBidi"/>
          <w:noProof/>
          <w:sz w:val="22"/>
          <w:szCs w:val="22"/>
        </w:rPr>
      </w:pPr>
      <w:hyperlink w:anchor="_Toc420690500" w:history="1">
        <w:r w:rsidR="009F7DF9" w:rsidRPr="004A0009">
          <w:rPr>
            <w:rStyle w:val="Hyperlink"/>
            <w:noProof/>
          </w:rPr>
          <w:t>Algemene aandachtspunten/doelen op groepsniveau</w:t>
        </w:r>
        <w:r w:rsidR="009F7DF9">
          <w:rPr>
            <w:noProof/>
            <w:webHidden/>
          </w:rPr>
          <w:tab/>
        </w:r>
        <w:r w:rsidR="009F7DF9">
          <w:rPr>
            <w:noProof/>
            <w:webHidden/>
          </w:rPr>
          <w:fldChar w:fldCharType="begin"/>
        </w:r>
        <w:r w:rsidR="009F7DF9">
          <w:rPr>
            <w:noProof/>
            <w:webHidden/>
          </w:rPr>
          <w:instrText xml:space="preserve"> PAGEREF _Toc420690500 \h </w:instrText>
        </w:r>
        <w:r w:rsidR="009F7DF9">
          <w:rPr>
            <w:noProof/>
            <w:webHidden/>
          </w:rPr>
        </w:r>
        <w:r w:rsidR="009F7DF9">
          <w:rPr>
            <w:noProof/>
            <w:webHidden/>
          </w:rPr>
          <w:fldChar w:fldCharType="separate"/>
        </w:r>
        <w:r w:rsidR="009F7DF9">
          <w:rPr>
            <w:noProof/>
            <w:webHidden/>
          </w:rPr>
          <w:t>6</w:t>
        </w:r>
        <w:r w:rsidR="009F7DF9">
          <w:rPr>
            <w:noProof/>
            <w:webHidden/>
          </w:rPr>
          <w:fldChar w:fldCharType="end"/>
        </w:r>
      </w:hyperlink>
    </w:p>
    <w:p w:rsidR="009F7DF9" w:rsidRDefault="00D94B9A">
      <w:pPr>
        <w:pStyle w:val="Inhopg3"/>
        <w:tabs>
          <w:tab w:val="right" w:leader="dot" w:pos="9062"/>
        </w:tabs>
        <w:rPr>
          <w:rFonts w:asciiTheme="minorHAnsi" w:eastAsiaTheme="minorEastAsia" w:hAnsiTheme="minorHAnsi" w:cstheme="minorBidi"/>
          <w:noProof/>
          <w:sz w:val="22"/>
          <w:szCs w:val="22"/>
        </w:rPr>
      </w:pPr>
      <w:hyperlink w:anchor="_Toc420690501" w:history="1">
        <w:r w:rsidR="009F7DF9" w:rsidRPr="004A0009">
          <w:rPr>
            <w:rStyle w:val="Hyperlink"/>
            <w:noProof/>
          </w:rPr>
          <w:t>Afgesproken acties docententeam op groepsniveau</w:t>
        </w:r>
        <w:r w:rsidR="009F7DF9">
          <w:rPr>
            <w:noProof/>
            <w:webHidden/>
          </w:rPr>
          <w:tab/>
        </w:r>
        <w:r w:rsidR="009F7DF9">
          <w:rPr>
            <w:noProof/>
            <w:webHidden/>
          </w:rPr>
          <w:fldChar w:fldCharType="begin"/>
        </w:r>
        <w:r w:rsidR="009F7DF9">
          <w:rPr>
            <w:noProof/>
            <w:webHidden/>
          </w:rPr>
          <w:instrText xml:space="preserve"> PAGEREF _Toc420690501 \h </w:instrText>
        </w:r>
        <w:r w:rsidR="009F7DF9">
          <w:rPr>
            <w:noProof/>
            <w:webHidden/>
          </w:rPr>
        </w:r>
        <w:r w:rsidR="009F7DF9">
          <w:rPr>
            <w:noProof/>
            <w:webHidden/>
          </w:rPr>
          <w:fldChar w:fldCharType="separate"/>
        </w:r>
        <w:r w:rsidR="009F7DF9">
          <w:rPr>
            <w:noProof/>
            <w:webHidden/>
          </w:rPr>
          <w:t>6</w:t>
        </w:r>
        <w:r w:rsidR="009F7DF9">
          <w:rPr>
            <w:noProof/>
            <w:webHidden/>
          </w:rPr>
          <w:fldChar w:fldCharType="end"/>
        </w:r>
      </w:hyperlink>
    </w:p>
    <w:p w:rsidR="009F7DF9" w:rsidRDefault="00D94B9A">
      <w:pPr>
        <w:pStyle w:val="Inhopg3"/>
        <w:tabs>
          <w:tab w:val="right" w:leader="dot" w:pos="9062"/>
        </w:tabs>
        <w:rPr>
          <w:rFonts w:asciiTheme="minorHAnsi" w:eastAsiaTheme="minorEastAsia" w:hAnsiTheme="minorHAnsi" w:cstheme="minorBidi"/>
          <w:noProof/>
          <w:sz w:val="22"/>
          <w:szCs w:val="22"/>
        </w:rPr>
      </w:pPr>
      <w:hyperlink w:anchor="_Toc420690502" w:history="1">
        <w:r w:rsidR="009F7DF9" w:rsidRPr="004A0009">
          <w:rPr>
            <w:rStyle w:val="Hyperlink"/>
            <w:noProof/>
          </w:rPr>
          <w:t>Individuele leerlingen</w:t>
        </w:r>
        <w:r w:rsidR="009F7DF9">
          <w:rPr>
            <w:noProof/>
            <w:webHidden/>
          </w:rPr>
          <w:tab/>
        </w:r>
        <w:r w:rsidR="009F7DF9">
          <w:rPr>
            <w:noProof/>
            <w:webHidden/>
          </w:rPr>
          <w:fldChar w:fldCharType="begin"/>
        </w:r>
        <w:r w:rsidR="009F7DF9">
          <w:rPr>
            <w:noProof/>
            <w:webHidden/>
          </w:rPr>
          <w:instrText xml:space="preserve"> PAGEREF _Toc420690502 \h </w:instrText>
        </w:r>
        <w:r w:rsidR="009F7DF9">
          <w:rPr>
            <w:noProof/>
            <w:webHidden/>
          </w:rPr>
        </w:r>
        <w:r w:rsidR="009F7DF9">
          <w:rPr>
            <w:noProof/>
            <w:webHidden/>
          </w:rPr>
          <w:fldChar w:fldCharType="separate"/>
        </w:r>
        <w:r w:rsidR="009F7DF9">
          <w:rPr>
            <w:noProof/>
            <w:webHidden/>
          </w:rPr>
          <w:t>6</w:t>
        </w:r>
        <w:r w:rsidR="009F7DF9">
          <w:rPr>
            <w:noProof/>
            <w:webHidden/>
          </w:rPr>
          <w:fldChar w:fldCharType="end"/>
        </w:r>
      </w:hyperlink>
    </w:p>
    <w:p w:rsidR="009F7DF9" w:rsidRDefault="00D94B9A">
      <w:pPr>
        <w:pStyle w:val="Inhopg1"/>
        <w:tabs>
          <w:tab w:val="right" w:leader="dot" w:pos="9062"/>
        </w:tabs>
        <w:rPr>
          <w:rFonts w:asciiTheme="minorHAnsi" w:eastAsiaTheme="minorEastAsia" w:hAnsiTheme="minorHAnsi" w:cstheme="minorBidi"/>
          <w:noProof/>
          <w:sz w:val="22"/>
          <w:szCs w:val="22"/>
        </w:rPr>
      </w:pPr>
      <w:hyperlink w:anchor="_Toc420690503" w:history="1">
        <w:r w:rsidR="009F7DF9" w:rsidRPr="004A0009">
          <w:rPr>
            <w:rStyle w:val="Hyperlink"/>
            <w:noProof/>
          </w:rPr>
          <w:t>Voorbeeld klassenplan</w:t>
        </w:r>
        <w:r w:rsidR="009F7DF9">
          <w:rPr>
            <w:noProof/>
            <w:webHidden/>
          </w:rPr>
          <w:tab/>
        </w:r>
        <w:r w:rsidR="009F7DF9">
          <w:rPr>
            <w:noProof/>
            <w:webHidden/>
          </w:rPr>
          <w:fldChar w:fldCharType="begin"/>
        </w:r>
        <w:r w:rsidR="009F7DF9">
          <w:rPr>
            <w:noProof/>
            <w:webHidden/>
          </w:rPr>
          <w:instrText xml:space="preserve"> PAGEREF _Toc420690503 \h </w:instrText>
        </w:r>
        <w:r w:rsidR="009F7DF9">
          <w:rPr>
            <w:noProof/>
            <w:webHidden/>
          </w:rPr>
        </w:r>
        <w:r w:rsidR="009F7DF9">
          <w:rPr>
            <w:noProof/>
            <w:webHidden/>
          </w:rPr>
          <w:fldChar w:fldCharType="separate"/>
        </w:r>
        <w:r w:rsidR="009F7DF9">
          <w:rPr>
            <w:noProof/>
            <w:webHidden/>
          </w:rPr>
          <w:t>7</w:t>
        </w:r>
        <w:r w:rsidR="009F7DF9">
          <w:rPr>
            <w:noProof/>
            <w:webHidden/>
          </w:rPr>
          <w:fldChar w:fldCharType="end"/>
        </w:r>
      </w:hyperlink>
    </w:p>
    <w:p w:rsidR="009F7DF9" w:rsidRDefault="00D94B9A">
      <w:pPr>
        <w:pStyle w:val="Inhopg1"/>
        <w:tabs>
          <w:tab w:val="right" w:leader="dot" w:pos="9062"/>
        </w:tabs>
        <w:rPr>
          <w:rFonts w:asciiTheme="minorHAnsi" w:eastAsiaTheme="minorEastAsia" w:hAnsiTheme="minorHAnsi" w:cstheme="minorBidi"/>
          <w:noProof/>
          <w:sz w:val="22"/>
          <w:szCs w:val="22"/>
        </w:rPr>
      </w:pPr>
      <w:hyperlink w:anchor="_Toc420690504" w:history="1">
        <w:r w:rsidR="009F7DF9" w:rsidRPr="004A0009">
          <w:rPr>
            <w:rStyle w:val="Hyperlink"/>
            <w:noProof/>
          </w:rPr>
          <w:t>Actiekaart</w:t>
        </w:r>
        <w:r w:rsidR="009F7DF9">
          <w:rPr>
            <w:noProof/>
            <w:webHidden/>
          </w:rPr>
          <w:tab/>
        </w:r>
        <w:r w:rsidR="009F7DF9">
          <w:rPr>
            <w:noProof/>
            <w:webHidden/>
          </w:rPr>
          <w:fldChar w:fldCharType="begin"/>
        </w:r>
        <w:r w:rsidR="009F7DF9">
          <w:rPr>
            <w:noProof/>
            <w:webHidden/>
          </w:rPr>
          <w:instrText xml:space="preserve"> PAGEREF _Toc420690504 \h </w:instrText>
        </w:r>
        <w:r w:rsidR="009F7DF9">
          <w:rPr>
            <w:noProof/>
            <w:webHidden/>
          </w:rPr>
        </w:r>
        <w:r w:rsidR="009F7DF9">
          <w:rPr>
            <w:noProof/>
            <w:webHidden/>
          </w:rPr>
          <w:fldChar w:fldCharType="separate"/>
        </w:r>
        <w:r w:rsidR="009F7DF9">
          <w:rPr>
            <w:noProof/>
            <w:webHidden/>
          </w:rPr>
          <w:t>10</w:t>
        </w:r>
        <w:r w:rsidR="009F7DF9">
          <w:rPr>
            <w:noProof/>
            <w:webHidden/>
          </w:rPr>
          <w:fldChar w:fldCharType="end"/>
        </w:r>
      </w:hyperlink>
    </w:p>
    <w:p w:rsidR="009F7DF9" w:rsidRDefault="00D94B9A">
      <w:pPr>
        <w:pStyle w:val="Inhopg2"/>
        <w:tabs>
          <w:tab w:val="right" w:leader="dot" w:pos="9062"/>
        </w:tabs>
        <w:rPr>
          <w:rFonts w:asciiTheme="minorHAnsi" w:eastAsiaTheme="minorEastAsia" w:hAnsiTheme="minorHAnsi" w:cstheme="minorBidi"/>
          <w:noProof/>
          <w:sz w:val="22"/>
          <w:szCs w:val="22"/>
        </w:rPr>
      </w:pPr>
      <w:hyperlink w:anchor="_Toc420690505" w:history="1">
        <w:r w:rsidR="009F7DF9" w:rsidRPr="004A0009">
          <w:rPr>
            <w:rStyle w:val="Hyperlink"/>
            <w:noProof/>
          </w:rPr>
          <w:t>Invulhulp</w:t>
        </w:r>
        <w:r w:rsidR="009F7DF9">
          <w:rPr>
            <w:noProof/>
            <w:webHidden/>
          </w:rPr>
          <w:tab/>
        </w:r>
        <w:r w:rsidR="009F7DF9">
          <w:rPr>
            <w:noProof/>
            <w:webHidden/>
          </w:rPr>
          <w:fldChar w:fldCharType="begin"/>
        </w:r>
        <w:r w:rsidR="009F7DF9">
          <w:rPr>
            <w:noProof/>
            <w:webHidden/>
          </w:rPr>
          <w:instrText xml:space="preserve"> PAGEREF _Toc420690505 \h </w:instrText>
        </w:r>
        <w:r w:rsidR="009F7DF9">
          <w:rPr>
            <w:noProof/>
            <w:webHidden/>
          </w:rPr>
        </w:r>
        <w:r w:rsidR="009F7DF9">
          <w:rPr>
            <w:noProof/>
            <w:webHidden/>
          </w:rPr>
          <w:fldChar w:fldCharType="separate"/>
        </w:r>
        <w:r w:rsidR="009F7DF9">
          <w:rPr>
            <w:noProof/>
            <w:webHidden/>
          </w:rPr>
          <w:t>10</w:t>
        </w:r>
        <w:r w:rsidR="009F7DF9">
          <w:rPr>
            <w:noProof/>
            <w:webHidden/>
          </w:rPr>
          <w:fldChar w:fldCharType="end"/>
        </w:r>
      </w:hyperlink>
    </w:p>
    <w:p w:rsidR="009F7DF9" w:rsidRDefault="00D94B9A">
      <w:pPr>
        <w:pStyle w:val="Inhopg3"/>
        <w:tabs>
          <w:tab w:val="right" w:leader="dot" w:pos="9062"/>
        </w:tabs>
        <w:rPr>
          <w:rFonts w:asciiTheme="minorHAnsi" w:eastAsiaTheme="minorEastAsia" w:hAnsiTheme="minorHAnsi" w:cstheme="minorBidi"/>
          <w:noProof/>
          <w:sz w:val="22"/>
          <w:szCs w:val="22"/>
        </w:rPr>
      </w:pPr>
      <w:hyperlink w:anchor="_Toc420690506" w:history="1">
        <w:r w:rsidR="009F7DF9" w:rsidRPr="004A0009">
          <w:rPr>
            <w:rStyle w:val="Hyperlink"/>
            <w:noProof/>
          </w:rPr>
          <w:t>Ondersteuningsbehoeften vanuit het OPP, LWOO en handelingsplan</w:t>
        </w:r>
        <w:r w:rsidR="009F7DF9">
          <w:rPr>
            <w:noProof/>
            <w:webHidden/>
          </w:rPr>
          <w:tab/>
        </w:r>
        <w:r w:rsidR="009F7DF9">
          <w:rPr>
            <w:noProof/>
            <w:webHidden/>
          </w:rPr>
          <w:fldChar w:fldCharType="begin"/>
        </w:r>
        <w:r w:rsidR="009F7DF9">
          <w:rPr>
            <w:noProof/>
            <w:webHidden/>
          </w:rPr>
          <w:instrText xml:space="preserve"> PAGEREF _Toc420690506 \h </w:instrText>
        </w:r>
        <w:r w:rsidR="009F7DF9">
          <w:rPr>
            <w:noProof/>
            <w:webHidden/>
          </w:rPr>
        </w:r>
        <w:r w:rsidR="009F7DF9">
          <w:rPr>
            <w:noProof/>
            <w:webHidden/>
          </w:rPr>
          <w:fldChar w:fldCharType="separate"/>
        </w:r>
        <w:r w:rsidR="009F7DF9">
          <w:rPr>
            <w:noProof/>
            <w:webHidden/>
          </w:rPr>
          <w:t>10</w:t>
        </w:r>
        <w:r w:rsidR="009F7DF9">
          <w:rPr>
            <w:noProof/>
            <w:webHidden/>
          </w:rPr>
          <w:fldChar w:fldCharType="end"/>
        </w:r>
      </w:hyperlink>
    </w:p>
    <w:p w:rsidR="009F7DF9" w:rsidRDefault="00D94B9A">
      <w:pPr>
        <w:pStyle w:val="Inhopg3"/>
        <w:tabs>
          <w:tab w:val="right" w:leader="dot" w:pos="9062"/>
        </w:tabs>
        <w:rPr>
          <w:rFonts w:asciiTheme="minorHAnsi" w:eastAsiaTheme="minorEastAsia" w:hAnsiTheme="minorHAnsi" w:cstheme="minorBidi"/>
          <w:noProof/>
          <w:sz w:val="22"/>
          <w:szCs w:val="22"/>
        </w:rPr>
      </w:pPr>
      <w:hyperlink w:anchor="_Toc420690507" w:history="1">
        <w:r w:rsidR="009F7DF9" w:rsidRPr="004A0009">
          <w:rPr>
            <w:rStyle w:val="Hyperlink"/>
            <w:noProof/>
          </w:rPr>
          <w:t>Denk ook even om</w:t>
        </w:r>
        <w:r w:rsidR="009F7DF9">
          <w:rPr>
            <w:noProof/>
            <w:webHidden/>
          </w:rPr>
          <w:tab/>
        </w:r>
        <w:r w:rsidR="009F7DF9">
          <w:rPr>
            <w:noProof/>
            <w:webHidden/>
          </w:rPr>
          <w:fldChar w:fldCharType="begin"/>
        </w:r>
        <w:r w:rsidR="009F7DF9">
          <w:rPr>
            <w:noProof/>
            <w:webHidden/>
          </w:rPr>
          <w:instrText xml:space="preserve"> PAGEREF _Toc420690507 \h </w:instrText>
        </w:r>
        <w:r w:rsidR="009F7DF9">
          <w:rPr>
            <w:noProof/>
            <w:webHidden/>
          </w:rPr>
        </w:r>
        <w:r w:rsidR="009F7DF9">
          <w:rPr>
            <w:noProof/>
            <w:webHidden/>
          </w:rPr>
          <w:fldChar w:fldCharType="separate"/>
        </w:r>
        <w:r w:rsidR="009F7DF9">
          <w:rPr>
            <w:noProof/>
            <w:webHidden/>
          </w:rPr>
          <w:t>10</w:t>
        </w:r>
        <w:r w:rsidR="009F7DF9">
          <w:rPr>
            <w:noProof/>
            <w:webHidden/>
          </w:rPr>
          <w:fldChar w:fldCharType="end"/>
        </w:r>
      </w:hyperlink>
    </w:p>
    <w:p w:rsidR="009F7DF9" w:rsidRDefault="00D94B9A">
      <w:pPr>
        <w:pStyle w:val="Inhopg3"/>
        <w:tabs>
          <w:tab w:val="right" w:leader="dot" w:pos="9062"/>
        </w:tabs>
        <w:rPr>
          <w:rFonts w:asciiTheme="minorHAnsi" w:eastAsiaTheme="minorEastAsia" w:hAnsiTheme="minorHAnsi" w:cstheme="minorBidi"/>
          <w:noProof/>
          <w:sz w:val="22"/>
          <w:szCs w:val="22"/>
        </w:rPr>
      </w:pPr>
      <w:hyperlink w:anchor="_Toc420690508" w:history="1">
        <w:r w:rsidR="009F7DF9" w:rsidRPr="004A0009">
          <w:rPr>
            <w:rStyle w:val="Hyperlink"/>
            <w:noProof/>
          </w:rPr>
          <w:t>Algemene aanpak/aandachtspunten voor de klas</w:t>
        </w:r>
        <w:r w:rsidR="009F7DF9">
          <w:rPr>
            <w:noProof/>
            <w:webHidden/>
          </w:rPr>
          <w:tab/>
        </w:r>
        <w:r w:rsidR="009F7DF9">
          <w:rPr>
            <w:noProof/>
            <w:webHidden/>
          </w:rPr>
          <w:fldChar w:fldCharType="begin"/>
        </w:r>
        <w:r w:rsidR="009F7DF9">
          <w:rPr>
            <w:noProof/>
            <w:webHidden/>
          </w:rPr>
          <w:instrText xml:space="preserve"> PAGEREF _Toc420690508 \h </w:instrText>
        </w:r>
        <w:r w:rsidR="009F7DF9">
          <w:rPr>
            <w:noProof/>
            <w:webHidden/>
          </w:rPr>
        </w:r>
        <w:r w:rsidR="009F7DF9">
          <w:rPr>
            <w:noProof/>
            <w:webHidden/>
          </w:rPr>
          <w:fldChar w:fldCharType="separate"/>
        </w:r>
        <w:r w:rsidR="009F7DF9">
          <w:rPr>
            <w:noProof/>
            <w:webHidden/>
          </w:rPr>
          <w:t>10</w:t>
        </w:r>
        <w:r w:rsidR="009F7DF9">
          <w:rPr>
            <w:noProof/>
            <w:webHidden/>
          </w:rPr>
          <w:fldChar w:fldCharType="end"/>
        </w:r>
      </w:hyperlink>
    </w:p>
    <w:p w:rsidR="009F7DF9" w:rsidRDefault="00D94B9A">
      <w:pPr>
        <w:pStyle w:val="Inhopg3"/>
        <w:tabs>
          <w:tab w:val="right" w:leader="dot" w:pos="9062"/>
        </w:tabs>
        <w:rPr>
          <w:rFonts w:asciiTheme="minorHAnsi" w:eastAsiaTheme="minorEastAsia" w:hAnsiTheme="minorHAnsi" w:cstheme="minorBidi"/>
          <w:noProof/>
          <w:sz w:val="22"/>
          <w:szCs w:val="22"/>
        </w:rPr>
      </w:pPr>
      <w:hyperlink w:anchor="_Toc420690509" w:history="1">
        <w:r w:rsidR="009F7DF9" w:rsidRPr="004A0009">
          <w:rPr>
            <w:rStyle w:val="Hyperlink"/>
            <w:noProof/>
          </w:rPr>
          <w:t>Naar Power/huiswerkbegeleiding voor…</w:t>
        </w:r>
        <w:r w:rsidR="009F7DF9">
          <w:rPr>
            <w:noProof/>
            <w:webHidden/>
          </w:rPr>
          <w:tab/>
        </w:r>
        <w:r w:rsidR="009F7DF9">
          <w:rPr>
            <w:noProof/>
            <w:webHidden/>
          </w:rPr>
          <w:fldChar w:fldCharType="begin"/>
        </w:r>
        <w:r w:rsidR="009F7DF9">
          <w:rPr>
            <w:noProof/>
            <w:webHidden/>
          </w:rPr>
          <w:instrText xml:space="preserve"> PAGEREF _Toc420690509 \h </w:instrText>
        </w:r>
        <w:r w:rsidR="009F7DF9">
          <w:rPr>
            <w:noProof/>
            <w:webHidden/>
          </w:rPr>
        </w:r>
        <w:r w:rsidR="009F7DF9">
          <w:rPr>
            <w:noProof/>
            <w:webHidden/>
          </w:rPr>
          <w:fldChar w:fldCharType="separate"/>
        </w:r>
        <w:r w:rsidR="009F7DF9">
          <w:rPr>
            <w:noProof/>
            <w:webHidden/>
          </w:rPr>
          <w:t>10</w:t>
        </w:r>
        <w:r w:rsidR="009F7DF9">
          <w:rPr>
            <w:noProof/>
            <w:webHidden/>
          </w:rPr>
          <w:fldChar w:fldCharType="end"/>
        </w:r>
      </w:hyperlink>
    </w:p>
    <w:p w:rsidR="009F7DF9" w:rsidRDefault="00D94B9A">
      <w:pPr>
        <w:pStyle w:val="Inhopg1"/>
        <w:tabs>
          <w:tab w:val="right" w:leader="dot" w:pos="9062"/>
        </w:tabs>
        <w:rPr>
          <w:rFonts w:asciiTheme="minorHAnsi" w:eastAsiaTheme="minorEastAsia" w:hAnsiTheme="minorHAnsi" w:cstheme="minorBidi"/>
          <w:noProof/>
          <w:sz w:val="22"/>
          <w:szCs w:val="22"/>
        </w:rPr>
      </w:pPr>
      <w:hyperlink w:anchor="_Toc420690510" w:history="1">
        <w:r w:rsidR="009F7DF9" w:rsidRPr="004A0009">
          <w:rPr>
            <w:rStyle w:val="Hyperlink"/>
            <w:noProof/>
          </w:rPr>
          <w:t>Voorbeeld actiekaart</w:t>
        </w:r>
        <w:r w:rsidR="009F7DF9">
          <w:rPr>
            <w:noProof/>
            <w:webHidden/>
          </w:rPr>
          <w:tab/>
        </w:r>
        <w:r w:rsidR="009F7DF9">
          <w:rPr>
            <w:noProof/>
            <w:webHidden/>
          </w:rPr>
          <w:fldChar w:fldCharType="begin"/>
        </w:r>
        <w:r w:rsidR="009F7DF9">
          <w:rPr>
            <w:noProof/>
            <w:webHidden/>
          </w:rPr>
          <w:instrText xml:space="preserve"> PAGEREF _Toc420690510 \h </w:instrText>
        </w:r>
        <w:r w:rsidR="009F7DF9">
          <w:rPr>
            <w:noProof/>
            <w:webHidden/>
          </w:rPr>
        </w:r>
        <w:r w:rsidR="009F7DF9">
          <w:rPr>
            <w:noProof/>
            <w:webHidden/>
          </w:rPr>
          <w:fldChar w:fldCharType="separate"/>
        </w:r>
        <w:r w:rsidR="009F7DF9">
          <w:rPr>
            <w:noProof/>
            <w:webHidden/>
          </w:rPr>
          <w:t>11</w:t>
        </w:r>
        <w:r w:rsidR="009F7DF9">
          <w:rPr>
            <w:noProof/>
            <w:webHidden/>
          </w:rPr>
          <w:fldChar w:fldCharType="end"/>
        </w:r>
      </w:hyperlink>
    </w:p>
    <w:p w:rsidR="009F7DF9" w:rsidRDefault="00D94B9A">
      <w:pPr>
        <w:pStyle w:val="Inhopg1"/>
        <w:tabs>
          <w:tab w:val="right" w:leader="dot" w:pos="9062"/>
        </w:tabs>
        <w:rPr>
          <w:rFonts w:asciiTheme="minorHAnsi" w:eastAsiaTheme="minorEastAsia" w:hAnsiTheme="minorHAnsi" w:cstheme="minorBidi"/>
          <w:noProof/>
          <w:sz w:val="22"/>
          <w:szCs w:val="22"/>
        </w:rPr>
      </w:pPr>
      <w:hyperlink w:anchor="_Toc420690511" w:history="1">
        <w:r w:rsidR="009F7DF9" w:rsidRPr="004A0009">
          <w:rPr>
            <w:rStyle w:val="Hyperlink"/>
            <w:noProof/>
          </w:rPr>
          <w:t>Tijdspad opstellen klassenplan en actiekaart</w:t>
        </w:r>
        <w:r w:rsidR="009F7DF9">
          <w:rPr>
            <w:noProof/>
            <w:webHidden/>
          </w:rPr>
          <w:tab/>
        </w:r>
        <w:r w:rsidR="009F7DF9">
          <w:rPr>
            <w:noProof/>
            <w:webHidden/>
          </w:rPr>
          <w:fldChar w:fldCharType="begin"/>
        </w:r>
        <w:r w:rsidR="009F7DF9">
          <w:rPr>
            <w:noProof/>
            <w:webHidden/>
          </w:rPr>
          <w:instrText xml:space="preserve"> PAGEREF _Toc420690511 \h </w:instrText>
        </w:r>
        <w:r w:rsidR="009F7DF9">
          <w:rPr>
            <w:noProof/>
            <w:webHidden/>
          </w:rPr>
        </w:r>
        <w:r w:rsidR="009F7DF9">
          <w:rPr>
            <w:noProof/>
            <w:webHidden/>
          </w:rPr>
          <w:fldChar w:fldCharType="separate"/>
        </w:r>
        <w:r w:rsidR="009F7DF9">
          <w:rPr>
            <w:noProof/>
            <w:webHidden/>
          </w:rPr>
          <w:t>13</w:t>
        </w:r>
        <w:r w:rsidR="009F7DF9">
          <w:rPr>
            <w:noProof/>
            <w:webHidden/>
          </w:rPr>
          <w:fldChar w:fldCharType="end"/>
        </w:r>
      </w:hyperlink>
    </w:p>
    <w:p w:rsidR="009F7DF9" w:rsidRDefault="00D94B9A">
      <w:pPr>
        <w:pStyle w:val="Inhopg1"/>
        <w:tabs>
          <w:tab w:val="right" w:leader="dot" w:pos="9062"/>
        </w:tabs>
        <w:rPr>
          <w:rFonts w:asciiTheme="minorHAnsi" w:eastAsiaTheme="minorEastAsia" w:hAnsiTheme="minorHAnsi" w:cstheme="minorBidi"/>
          <w:noProof/>
          <w:sz w:val="22"/>
          <w:szCs w:val="22"/>
        </w:rPr>
      </w:pPr>
      <w:hyperlink w:anchor="_Toc420690512" w:history="1">
        <w:r w:rsidR="009F7DF9" w:rsidRPr="004A0009">
          <w:rPr>
            <w:rStyle w:val="Hyperlink"/>
            <w:noProof/>
          </w:rPr>
          <w:t>Onderscheid OPP en handelingsplan</w:t>
        </w:r>
        <w:r w:rsidR="009F7DF9">
          <w:rPr>
            <w:noProof/>
            <w:webHidden/>
          </w:rPr>
          <w:tab/>
        </w:r>
        <w:r w:rsidR="009F7DF9">
          <w:rPr>
            <w:noProof/>
            <w:webHidden/>
          </w:rPr>
          <w:fldChar w:fldCharType="begin"/>
        </w:r>
        <w:r w:rsidR="009F7DF9">
          <w:rPr>
            <w:noProof/>
            <w:webHidden/>
          </w:rPr>
          <w:instrText xml:space="preserve"> PAGEREF _Toc420690512 \h </w:instrText>
        </w:r>
        <w:r w:rsidR="009F7DF9">
          <w:rPr>
            <w:noProof/>
            <w:webHidden/>
          </w:rPr>
        </w:r>
        <w:r w:rsidR="009F7DF9">
          <w:rPr>
            <w:noProof/>
            <w:webHidden/>
          </w:rPr>
          <w:fldChar w:fldCharType="separate"/>
        </w:r>
        <w:r w:rsidR="009F7DF9">
          <w:rPr>
            <w:noProof/>
            <w:webHidden/>
          </w:rPr>
          <w:t>14</w:t>
        </w:r>
        <w:r w:rsidR="009F7DF9">
          <w:rPr>
            <w:noProof/>
            <w:webHidden/>
          </w:rPr>
          <w:fldChar w:fldCharType="end"/>
        </w:r>
      </w:hyperlink>
    </w:p>
    <w:p w:rsidR="009F7DF9" w:rsidRDefault="00D94B9A">
      <w:pPr>
        <w:pStyle w:val="Inhopg1"/>
        <w:tabs>
          <w:tab w:val="right" w:leader="dot" w:pos="9062"/>
        </w:tabs>
        <w:rPr>
          <w:rFonts w:asciiTheme="minorHAnsi" w:eastAsiaTheme="minorEastAsia" w:hAnsiTheme="minorHAnsi" w:cstheme="minorBidi"/>
          <w:noProof/>
          <w:sz w:val="22"/>
          <w:szCs w:val="22"/>
        </w:rPr>
      </w:pPr>
      <w:hyperlink w:anchor="_Toc420690513" w:history="1">
        <w:r w:rsidR="009F7DF9" w:rsidRPr="004A0009">
          <w:rPr>
            <w:rStyle w:val="Hyperlink"/>
            <w:noProof/>
          </w:rPr>
          <w:t>Groepsvorming</w:t>
        </w:r>
        <w:r w:rsidR="009F7DF9">
          <w:rPr>
            <w:noProof/>
            <w:webHidden/>
          </w:rPr>
          <w:tab/>
        </w:r>
        <w:r w:rsidR="009F7DF9">
          <w:rPr>
            <w:noProof/>
            <w:webHidden/>
          </w:rPr>
          <w:fldChar w:fldCharType="begin"/>
        </w:r>
        <w:r w:rsidR="009F7DF9">
          <w:rPr>
            <w:noProof/>
            <w:webHidden/>
          </w:rPr>
          <w:instrText xml:space="preserve"> PAGEREF _Toc420690513 \h </w:instrText>
        </w:r>
        <w:r w:rsidR="009F7DF9">
          <w:rPr>
            <w:noProof/>
            <w:webHidden/>
          </w:rPr>
        </w:r>
        <w:r w:rsidR="009F7DF9">
          <w:rPr>
            <w:noProof/>
            <w:webHidden/>
          </w:rPr>
          <w:fldChar w:fldCharType="separate"/>
        </w:r>
        <w:r w:rsidR="009F7DF9">
          <w:rPr>
            <w:noProof/>
            <w:webHidden/>
          </w:rPr>
          <w:t>15</w:t>
        </w:r>
        <w:r w:rsidR="009F7DF9">
          <w:rPr>
            <w:noProof/>
            <w:webHidden/>
          </w:rPr>
          <w:fldChar w:fldCharType="end"/>
        </w:r>
      </w:hyperlink>
    </w:p>
    <w:p w:rsidR="009F7DF9" w:rsidRDefault="00D94B9A">
      <w:pPr>
        <w:pStyle w:val="Inhopg2"/>
        <w:tabs>
          <w:tab w:val="right" w:leader="dot" w:pos="9062"/>
        </w:tabs>
        <w:rPr>
          <w:rFonts w:asciiTheme="minorHAnsi" w:eastAsiaTheme="minorEastAsia" w:hAnsiTheme="minorHAnsi" w:cstheme="minorBidi"/>
          <w:noProof/>
          <w:sz w:val="22"/>
          <w:szCs w:val="22"/>
        </w:rPr>
      </w:pPr>
      <w:hyperlink w:anchor="_Toc420690514" w:history="1">
        <w:r w:rsidR="009F7DF9" w:rsidRPr="004A0009">
          <w:rPr>
            <w:rStyle w:val="Hyperlink"/>
            <w:noProof/>
          </w:rPr>
          <w:t>Groepsactiviteiten</w:t>
        </w:r>
        <w:r w:rsidR="009F7DF9">
          <w:rPr>
            <w:noProof/>
            <w:webHidden/>
          </w:rPr>
          <w:tab/>
        </w:r>
        <w:r w:rsidR="009F7DF9">
          <w:rPr>
            <w:noProof/>
            <w:webHidden/>
          </w:rPr>
          <w:fldChar w:fldCharType="begin"/>
        </w:r>
        <w:r w:rsidR="009F7DF9">
          <w:rPr>
            <w:noProof/>
            <w:webHidden/>
          </w:rPr>
          <w:instrText xml:space="preserve"> PAGEREF _Toc420690514 \h </w:instrText>
        </w:r>
        <w:r w:rsidR="009F7DF9">
          <w:rPr>
            <w:noProof/>
            <w:webHidden/>
          </w:rPr>
        </w:r>
        <w:r w:rsidR="009F7DF9">
          <w:rPr>
            <w:noProof/>
            <w:webHidden/>
          </w:rPr>
          <w:fldChar w:fldCharType="separate"/>
        </w:r>
        <w:r w:rsidR="009F7DF9">
          <w:rPr>
            <w:noProof/>
            <w:webHidden/>
          </w:rPr>
          <w:t>15</w:t>
        </w:r>
        <w:r w:rsidR="009F7DF9">
          <w:rPr>
            <w:noProof/>
            <w:webHidden/>
          </w:rPr>
          <w:fldChar w:fldCharType="end"/>
        </w:r>
      </w:hyperlink>
    </w:p>
    <w:p w:rsidR="009F7DF9" w:rsidRDefault="00D94B9A">
      <w:pPr>
        <w:pStyle w:val="Inhopg1"/>
        <w:tabs>
          <w:tab w:val="right" w:leader="dot" w:pos="9062"/>
        </w:tabs>
        <w:rPr>
          <w:rFonts w:asciiTheme="minorHAnsi" w:eastAsiaTheme="minorEastAsia" w:hAnsiTheme="minorHAnsi" w:cstheme="minorBidi"/>
          <w:noProof/>
          <w:sz w:val="22"/>
          <w:szCs w:val="22"/>
        </w:rPr>
      </w:pPr>
      <w:hyperlink w:anchor="_Toc420690515" w:history="1">
        <w:r w:rsidR="009F7DF9" w:rsidRPr="004A0009">
          <w:rPr>
            <w:rStyle w:val="Hyperlink"/>
            <w:noProof/>
          </w:rPr>
          <w:t>Opbrengstgericht mentoraat</w:t>
        </w:r>
        <w:r w:rsidR="009F7DF9">
          <w:rPr>
            <w:noProof/>
            <w:webHidden/>
          </w:rPr>
          <w:tab/>
        </w:r>
        <w:r w:rsidR="009F7DF9">
          <w:rPr>
            <w:noProof/>
            <w:webHidden/>
          </w:rPr>
          <w:fldChar w:fldCharType="begin"/>
        </w:r>
        <w:r w:rsidR="009F7DF9">
          <w:rPr>
            <w:noProof/>
            <w:webHidden/>
          </w:rPr>
          <w:instrText xml:space="preserve"> PAGEREF _Toc420690515 \h </w:instrText>
        </w:r>
        <w:r w:rsidR="009F7DF9">
          <w:rPr>
            <w:noProof/>
            <w:webHidden/>
          </w:rPr>
        </w:r>
        <w:r w:rsidR="009F7DF9">
          <w:rPr>
            <w:noProof/>
            <w:webHidden/>
          </w:rPr>
          <w:fldChar w:fldCharType="separate"/>
        </w:r>
        <w:r w:rsidR="009F7DF9">
          <w:rPr>
            <w:noProof/>
            <w:webHidden/>
          </w:rPr>
          <w:t>18</w:t>
        </w:r>
        <w:r w:rsidR="009F7DF9">
          <w:rPr>
            <w:noProof/>
            <w:webHidden/>
          </w:rPr>
          <w:fldChar w:fldCharType="end"/>
        </w:r>
      </w:hyperlink>
    </w:p>
    <w:p w:rsidR="009F7DF9" w:rsidRDefault="00D94B9A">
      <w:pPr>
        <w:pStyle w:val="Inhopg1"/>
        <w:tabs>
          <w:tab w:val="right" w:leader="dot" w:pos="9062"/>
        </w:tabs>
        <w:rPr>
          <w:rFonts w:asciiTheme="minorHAnsi" w:eastAsiaTheme="minorEastAsia" w:hAnsiTheme="minorHAnsi" w:cstheme="minorBidi"/>
          <w:noProof/>
          <w:sz w:val="22"/>
          <w:szCs w:val="22"/>
        </w:rPr>
      </w:pPr>
      <w:hyperlink w:anchor="_Toc420690516" w:history="1">
        <w:r w:rsidR="009F7DF9" w:rsidRPr="004A0009">
          <w:rPr>
            <w:rStyle w:val="Hyperlink"/>
            <w:noProof/>
          </w:rPr>
          <w:t>Startformulier klassenplan</w:t>
        </w:r>
        <w:r w:rsidR="009F7DF9">
          <w:rPr>
            <w:noProof/>
            <w:webHidden/>
          </w:rPr>
          <w:tab/>
        </w:r>
        <w:r w:rsidR="009F7DF9">
          <w:rPr>
            <w:noProof/>
            <w:webHidden/>
          </w:rPr>
          <w:fldChar w:fldCharType="begin"/>
        </w:r>
        <w:r w:rsidR="009F7DF9">
          <w:rPr>
            <w:noProof/>
            <w:webHidden/>
          </w:rPr>
          <w:instrText xml:space="preserve"> PAGEREF _Toc420690516 \h </w:instrText>
        </w:r>
        <w:r w:rsidR="009F7DF9">
          <w:rPr>
            <w:noProof/>
            <w:webHidden/>
          </w:rPr>
        </w:r>
        <w:r w:rsidR="009F7DF9">
          <w:rPr>
            <w:noProof/>
            <w:webHidden/>
          </w:rPr>
          <w:fldChar w:fldCharType="separate"/>
        </w:r>
        <w:r w:rsidR="009F7DF9">
          <w:rPr>
            <w:noProof/>
            <w:webHidden/>
          </w:rPr>
          <w:t>19</w:t>
        </w:r>
        <w:r w:rsidR="009F7DF9">
          <w:rPr>
            <w:noProof/>
            <w:webHidden/>
          </w:rPr>
          <w:fldChar w:fldCharType="end"/>
        </w:r>
      </w:hyperlink>
    </w:p>
    <w:p w:rsidR="003762E3" w:rsidRDefault="00E83274">
      <w:pPr>
        <w:spacing w:after="160" w:line="259" w:lineRule="auto"/>
      </w:pPr>
      <w:r>
        <w:fldChar w:fldCharType="end"/>
      </w:r>
    </w:p>
    <w:p w:rsidR="00E83274" w:rsidRDefault="00E83274">
      <w:pPr>
        <w:spacing w:after="160" w:line="259" w:lineRule="auto"/>
        <w:rPr>
          <w:rFonts w:asciiTheme="majorHAnsi" w:eastAsiaTheme="majorEastAsia" w:hAnsiTheme="majorHAnsi" w:cstheme="majorBidi"/>
          <w:color w:val="2E74B5" w:themeColor="accent1" w:themeShade="BF"/>
          <w:sz w:val="32"/>
          <w:szCs w:val="32"/>
        </w:rPr>
      </w:pPr>
      <w:r>
        <w:br w:type="page"/>
      </w:r>
    </w:p>
    <w:p w:rsidR="003762E3" w:rsidRDefault="003762E3" w:rsidP="003762E3">
      <w:pPr>
        <w:pStyle w:val="Kop1"/>
      </w:pPr>
      <w:bookmarkStart w:id="1" w:name="_Toc420690494"/>
      <w:r>
        <w:lastRenderedPageBreak/>
        <w:t>Handelingsgericht werken</w:t>
      </w:r>
      <w:bookmarkEnd w:id="1"/>
      <w:r>
        <w:t xml:space="preserve">  </w:t>
      </w:r>
    </w:p>
    <w:p w:rsidR="003762E3" w:rsidRPr="004D761A" w:rsidRDefault="003762E3" w:rsidP="003762E3">
      <w:pPr>
        <w:rPr>
          <w:sz w:val="18"/>
        </w:rPr>
      </w:pPr>
      <w:r w:rsidRPr="004D761A">
        <w:rPr>
          <w:sz w:val="18"/>
        </w:rPr>
        <w:t>Handelingsgericht werken kent een snelle opkomst in Nederland. Omdat de handelingsgerichte werkwijze aansluit bij de denkwijze over passend onderwijs, gaan steeds meer scholen met deze methode werken. Handelingsgericht werken is een manier van planmatig werken. Het is een cyclisch proces bestaande uit vier fases waar zeven uitgangspunten in zijn verwerkt.</w:t>
      </w:r>
    </w:p>
    <w:p w:rsidR="003762E3" w:rsidRPr="004D761A" w:rsidRDefault="003762E3" w:rsidP="003762E3">
      <w:pPr>
        <w:rPr>
          <w:sz w:val="18"/>
        </w:rPr>
      </w:pPr>
    </w:p>
    <w:p w:rsidR="003762E3" w:rsidRPr="004D761A" w:rsidRDefault="003762E3" w:rsidP="003762E3">
      <w:pPr>
        <w:rPr>
          <w:sz w:val="18"/>
        </w:rPr>
      </w:pPr>
      <w:r w:rsidRPr="004D761A">
        <w:rPr>
          <w:sz w:val="18"/>
        </w:rPr>
        <w:t>De vier fases van handelingsgericht werken bestaat uit:</w:t>
      </w:r>
    </w:p>
    <w:p w:rsidR="004D761A" w:rsidRPr="004D761A" w:rsidRDefault="004D761A" w:rsidP="003762E3">
      <w:pPr>
        <w:rPr>
          <w:sz w:val="18"/>
        </w:rPr>
      </w:pPr>
    </w:p>
    <w:p w:rsidR="004D761A" w:rsidRPr="004D761A" w:rsidRDefault="004D761A" w:rsidP="003762E3">
      <w:pPr>
        <w:rPr>
          <w:sz w:val="18"/>
        </w:rPr>
      </w:pPr>
    </w:p>
    <w:p w:rsidR="004D761A" w:rsidRPr="004D761A" w:rsidRDefault="004D761A" w:rsidP="003762E3">
      <w:pPr>
        <w:rPr>
          <w:sz w:val="18"/>
        </w:rPr>
      </w:pPr>
      <w:r w:rsidRPr="004D761A">
        <w:rPr>
          <w:noProof/>
          <w:sz w:val="18"/>
        </w:rPr>
        <w:drawing>
          <wp:anchor distT="0" distB="0" distL="114300" distR="114300" simplePos="0" relativeHeight="251658240" behindDoc="1" locked="0" layoutInCell="1" allowOverlap="1" wp14:anchorId="1EE7DAFD" wp14:editId="3FC8D89A">
            <wp:simplePos x="0" y="0"/>
            <wp:positionH relativeFrom="page">
              <wp:posOffset>2073910</wp:posOffset>
            </wp:positionH>
            <wp:positionV relativeFrom="paragraph">
              <wp:posOffset>8255</wp:posOffset>
            </wp:positionV>
            <wp:extent cx="5486400" cy="3200400"/>
            <wp:effectExtent l="0" t="0" r="0" b="19050"/>
            <wp:wrapTight wrapText="bothSides">
              <wp:wrapPolygon edited="0">
                <wp:start x="8700" y="0"/>
                <wp:lineTo x="8475" y="386"/>
                <wp:lineTo x="8400" y="4114"/>
                <wp:lineTo x="7725" y="4114"/>
                <wp:lineTo x="6675" y="5400"/>
                <wp:lineTo x="6675" y="6171"/>
                <wp:lineTo x="6375" y="7329"/>
                <wp:lineTo x="10800" y="8229"/>
                <wp:lineTo x="4200" y="8229"/>
                <wp:lineTo x="3600" y="8357"/>
                <wp:lineTo x="3600" y="13243"/>
                <wp:lineTo x="7800" y="14400"/>
                <wp:lineTo x="6450" y="14400"/>
                <wp:lineTo x="6375" y="15171"/>
                <wp:lineTo x="8325" y="18514"/>
                <wp:lineTo x="8400" y="20571"/>
                <wp:lineTo x="8550" y="21600"/>
                <wp:lineTo x="8625" y="21600"/>
                <wp:lineTo x="12975" y="21600"/>
                <wp:lineTo x="13050" y="21600"/>
                <wp:lineTo x="13350" y="18514"/>
                <wp:lineTo x="14625" y="16714"/>
                <wp:lineTo x="14625" y="16457"/>
                <wp:lineTo x="15450" y="14529"/>
                <wp:lineTo x="15150" y="14400"/>
                <wp:lineTo x="13800" y="14400"/>
                <wp:lineTo x="18075" y="13243"/>
                <wp:lineTo x="18150" y="8486"/>
                <wp:lineTo x="17400" y="8229"/>
                <wp:lineTo x="10800" y="8229"/>
                <wp:lineTo x="15150" y="7329"/>
                <wp:lineTo x="15450" y="6686"/>
                <wp:lineTo x="15000" y="6171"/>
                <wp:lineTo x="15075" y="5529"/>
                <wp:lineTo x="13800" y="4114"/>
                <wp:lineTo x="13200" y="4114"/>
                <wp:lineTo x="13275" y="1671"/>
                <wp:lineTo x="13050" y="257"/>
                <wp:lineTo x="12900" y="0"/>
                <wp:lineTo x="8700"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4D761A" w:rsidRPr="004D761A" w:rsidRDefault="004D761A" w:rsidP="004D761A">
      <w:pPr>
        <w:pStyle w:val="Lijstalinea"/>
        <w:rPr>
          <w:sz w:val="18"/>
        </w:rPr>
      </w:pPr>
    </w:p>
    <w:p w:rsidR="004D761A" w:rsidRPr="004D761A" w:rsidRDefault="003762E3" w:rsidP="003762E3">
      <w:pPr>
        <w:pStyle w:val="Lijstalinea"/>
        <w:numPr>
          <w:ilvl w:val="0"/>
          <w:numId w:val="1"/>
        </w:numPr>
        <w:rPr>
          <w:sz w:val="18"/>
        </w:rPr>
      </w:pPr>
      <w:r w:rsidRPr="004D761A">
        <w:rPr>
          <w:b/>
          <w:sz w:val="18"/>
        </w:rPr>
        <w:t xml:space="preserve">Waarnemen </w:t>
      </w:r>
      <w:r w:rsidRPr="004D761A">
        <w:rPr>
          <w:sz w:val="18"/>
        </w:rPr>
        <w:t xml:space="preserve">(verzamelen van leerling </w:t>
      </w:r>
    </w:p>
    <w:p w:rsidR="004D761A" w:rsidRPr="004D761A" w:rsidRDefault="003762E3" w:rsidP="004D761A">
      <w:pPr>
        <w:pStyle w:val="Lijstalinea"/>
        <w:rPr>
          <w:sz w:val="18"/>
        </w:rPr>
      </w:pPr>
      <w:r w:rsidRPr="004D761A">
        <w:rPr>
          <w:sz w:val="18"/>
        </w:rPr>
        <w:t>gegevens in een klassenoverzicht,</w:t>
      </w:r>
    </w:p>
    <w:p w:rsidR="003762E3" w:rsidRPr="004D761A" w:rsidRDefault="003762E3" w:rsidP="004D761A">
      <w:pPr>
        <w:pStyle w:val="Lijstalinea"/>
        <w:rPr>
          <w:sz w:val="18"/>
        </w:rPr>
      </w:pPr>
      <w:r w:rsidRPr="004D761A">
        <w:rPr>
          <w:sz w:val="18"/>
        </w:rPr>
        <w:t xml:space="preserve">signaleren van leerlingen die extra ondersteuning nodig hebben). </w:t>
      </w:r>
    </w:p>
    <w:p w:rsidR="004D761A" w:rsidRPr="004D761A" w:rsidRDefault="004D761A" w:rsidP="004D761A">
      <w:pPr>
        <w:pStyle w:val="Lijstalinea"/>
        <w:rPr>
          <w:sz w:val="18"/>
        </w:rPr>
      </w:pPr>
    </w:p>
    <w:p w:rsidR="003762E3" w:rsidRPr="004D761A" w:rsidRDefault="003762E3" w:rsidP="003762E3">
      <w:pPr>
        <w:pStyle w:val="Lijstalinea"/>
        <w:numPr>
          <w:ilvl w:val="0"/>
          <w:numId w:val="1"/>
        </w:numPr>
        <w:rPr>
          <w:sz w:val="18"/>
        </w:rPr>
      </w:pPr>
      <w:r w:rsidRPr="004D761A">
        <w:rPr>
          <w:b/>
          <w:sz w:val="18"/>
        </w:rPr>
        <w:t>Analyseren en begrijpen</w:t>
      </w:r>
      <w:r w:rsidRPr="004D761A">
        <w:rPr>
          <w:sz w:val="18"/>
        </w:rPr>
        <w:t xml:space="preserve"> (benoemen van de onderwijsbehoeften van de leerlingen).</w:t>
      </w:r>
    </w:p>
    <w:p w:rsidR="004D761A" w:rsidRPr="004D761A" w:rsidRDefault="004D761A" w:rsidP="004D761A">
      <w:pPr>
        <w:pStyle w:val="Lijstalinea"/>
        <w:rPr>
          <w:sz w:val="18"/>
        </w:rPr>
      </w:pPr>
    </w:p>
    <w:p w:rsidR="004D761A" w:rsidRPr="004D761A" w:rsidRDefault="003762E3" w:rsidP="003762E3">
      <w:pPr>
        <w:pStyle w:val="Lijstalinea"/>
        <w:numPr>
          <w:ilvl w:val="0"/>
          <w:numId w:val="1"/>
        </w:numPr>
        <w:rPr>
          <w:sz w:val="18"/>
        </w:rPr>
      </w:pPr>
      <w:r w:rsidRPr="004D761A">
        <w:rPr>
          <w:b/>
          <w:sz w:val="18"/>
        </w:rPr>
        <w:t>Plannen</w:t>
      </w:r>
      <w:r w:rsidRPr="004D761A">
        <w:rPr>
          <w:sz w:val="18"/>
        </w:rPr>
        <w:t xml:space="preserve"> (clusteren van leerlingen met vergelijkbare onderwijsbehoeften en het </w:t>
      </w:r>
    </w:p>
    <w:p w:rsidR="003762E3" w:rsidRPr="004D761A" w:rsidRDefault="003762E3" w:rsidP="004D761A">
      <w:pPr>
        <w:ind w:firstLine="708"/>
        <w:rPr>
          <w:sz w:val="18"/>
        </w:rPr>
      </w:pPr>
      <w:r w:rsidRPr="004D761A">
        <w:rPr>
          <w:sz w:val="18"/>
        </w:rPr>
        <w:t>opstellen van een klassenplan).</w:t>
      </w:r>
    </w:p>
    <w:p w:rsidR="004D761A" w:rsidRPr="004D761A" w:rsidRDefault="004D761A" w:rsidP="004D761A">
      <w:pPr>
        <w:pStyle w:val="Lijstalinea"/>
        <w:rPr>
          <w:sz w:val="18"/>
        </w:rPr>
      </w:pPr>
    </w:p>
    <w:p w:rsidR="004D761A" w:rsidRPr="004D761A" w:rsidRDefault="003762E3" w:rsidP="003762E3">
      <w:pPr>
        <w:pStyle w:val="Lijstalinea"/>
        <w:numPr>
          <w:ilvl w:val="0"/>
          <w:numId w:val="1"/>
        </w:numPr>
        <w:rPr>
          <w:sz w:val="18"/>
        </w:rPr>
      </w:pPr>
      <w:r w:rsidRPr="004D761A">
        <w:rPr>
          <w:b/>
          <w:sz w:val="18"/>
        </w:rPr>
        <w:t>Realiseren</w:t>
      </w:r>
      <w:r w:rsidRPr="004D761A">
        <w:rPr>
          <w:sz w:val="18"/>
        </w:rPr>
        <w:t xml:space="preserve"> (uitvoeren van het </w:t>
      </w:r>
    </w:p>
    <w:p w:rsidR="003762E3" w:rsidRPr="004D761A" w:rsidRDefault="003762E3" w:rsidP="004D761A">
      <w:pPr>
        <w:pStyle w:val="Lijstalinea"/>
        <w:rPr>
          <w:sz w:val="18"/>
        </w:rPr>
      </w:pPr>
      <w:r w:rsidRPr="004D761A">
        <w:rPr>
          <w:sz w:val="18"/>
        </w:rPr>
        <w:t xml:space="preserve">klassenplan, inclusief lesobservaties). </w:t>
      </w:r>
    </w:p>
    <w:p w:rsidR="003762E3" w:rsidRPr="004D761A" w:rsidRDefault="003762E3" w:rsidP="003762E3">
      <w:pPr>
        <w:rPr>
          <w:sz w:val="18"/>
        </w:rPr>
      </w:pPr>
    </w:p>
    <w:p w:rsidR="004D761A" w:rsidRPr="004D761A" w:rsidRDefault="004D761A" w:rsidP="003762E3">
      <w:pPr>
        <w:rPr>
          <w:sz w:val="18"/>
        </w:rPr>
      </w:pPr>
    </w:p>
    <w:p w:rsidR="004D761A" w:rsidRPr="004D761A" w:rsidRDefault="004D761A" w:rsidP="003762E3">
      <w:pPr>
        <w:rPr>
          <w:sz w:val="18"/>
        </w:rPr>
      </w:pPr>
    </w:p>
    <w:p w:rsidR="004D761A" w:rsidRPr="004D761A" w:rsidRDefault="004D761A" w:rsidP="003762E3">
      <w:pPr>
        <w:rPr>
          <w:sz w:val="18"/>
        </w:rPr>
      </w:pPr>
    </w:p>
    <w:p w:rsidR="004D761A" w:rsidRPr="004D761A" w:rsidRDefault="004D761A" w:rsidP="003762E3">
      <w:pPr>
        <w:rPr>
          <w:sz w:val="18"/>
        </w:rPr>
      </w:pPr>
    </w:p>
    <w:p w:rsidR="003762E3" w:rsidRPr="004D761A" w:rsidRDefault="003762E3" w:rsidP="003762E3">
      <w:pPr>
        <w:rPr>
          <w:sz w:val="18"/>
        </w:rPr>
      </w:pPr>
      <w:r w:rsidRPr="004D761A">
        <w:rPr>
          <w:sz w:val="18"/>
        </w:rPr>
        <w:t>De zeven uitgangspunten van handelingsgericht werken zijn:</w:t>
      </w:r>
    </w:p>
    <w:p w:rsidR="003762E3" w:rsidRPr="004D761A" w:rsidRDefault="003762E3" w:rsidP="003762E3">
      <w:pPr>
        <w:pStyle w:val="Lijstalinea"/>
        <w:numPr>
          <w:ilvl w:val="0"/>
          <w:numId w:val="2"/>
        </w:numPr>
        <w:rPr>
          <w:sz w:val="18"/>
        </w:rPr>
      </w:pPr>
      <w:r w:rsidRPr="004D761A">
        <w:rPr>
          <w:b/>
          <w:sz w:val="18"/>
        </w:rPr>
        <w:t>De werkwijze is doelgericht</w:t>
      </w:r>
      <w:r w:rsidRPr="004D761A">
        <w:rPr>
          <w:sz w:val="18"/>
        </w:rPr>
        <w:t xml:space="preserve"> – kwalitatief goed onderwijs wordt gerealiseerd door vanuit lange- en kortetermijndoelen sterke leerinhouden vast te stellen. </w:t>
      </w:r>
    </w:p>
    <w:p w:rsidR="003762E3" w:rsidRPr="004D761A" w:rsidRDefault="003762E3" w:rsidP="003762E3">
      <w:pPr>
        <w:pStyle w:val="Lijstalinea"/>
        <w:numPr>
          <w:ilvl w:val="0"/>
          <w:numId w:val="2"/>
        </w:numPr>
        <w:rPr>
          <w:sz w:val="18"/>
        </w:rPr>
      </w:pPr>
      <w:r w:rsidRPr="004D761A">
        <w:rPr>
          <w:b/>
          <w:sz w:val="18"/>
        </w:rPr>
        <w:t>Het gaat om afstemming en wisselwerking</w:t>
      </w:r>
      <w:r w:rsidRPr="004D761A">
        <w:rPr>
          <w:sz w:val="18"/>
        </w:rPr>
        <w:t xml:space="preserve"> – leerlingen verschillen en dat houdt in dat iedere leraar de pedagogische en didactische aanpak afstemt op de onderwijsbehoefte van de leerling of een groepje leerlingen. </w:t>
      </w:r>
    </w:p>
    <w:p w:rsidR="003762E3" w:rsidRPr="004D761A" w:rsidRDefault="003762E3" w:rsidP="003762E3">
      <w:pPr>
        <w:pStyle w:val="Lijstalinea"/>
        <w:numPr>
          <w:ilvl w:val="0"/>
          <w:numId w:val="2"/>
        </w:numPr>
        <w:rPr>
          <w:sz w:val="18"/>
        </w:rPr>
      </w:pPr>
      <w:r w:rsidRPr="004D761A">
        <w:rPr>
          <w:b/>
          <w:sz w:val="18"/>
        </w:rPr>
        <w:t>Onderwijsbehoeften van leerlingen staan centraa</w:t>
      </w:r>
      <w:r w:rsidRPr="004D761A">
        <w:rPr>
          <w:sz w:val="18"/>
        </w:rPr>
        <w:t xml:space="preserve">l – onderwijsbehoeften geven aan wat een leerling nodig heeft om specifieke onderwijsdoelen te bereiken. Het formuleren van de onderwijsbehoeften laat leraren nadenken over het omgaan met verschillen tussen leerlingen in een klas. De onderwijsbehoeften worden verzameld door middel van observatie, gesprekken met leerlingen, ouders of collega’s of bijvoorbeeld schooltoetsen. </w:t>
      </w:r>
    </w:p>
    <w:p w:rsidR="003762E3" w:rsidRPr="004D761A" w:rsidRDefault="003762E3" w:rsidP="003762E3">
      <w:pPr>
        <w:pStyle w:val="Lijstalinea"/>
        <w:numPr>
          <w:ilvl w:val="0"/>
          <w:numId w:val="2"/>
        </w:numPr>
        <w:rPr>
          <w:sz w:val="18"/>
        </w:rPr>
      </w:pPr>
      <w:r w:rsidRPr="004D761A">
        <w:rPr>
          <w:b/>
          <w:sz w:val="18"/>
        </w:rPr>
        <w:t>Leraren en mentoren maken het verschil</w:t>
      </w:r>
      <w:r w:rsidRPr="004D761A">
        <w:rPr>
          <w:sz w:val="18"/>
        </w:rPr>
        <w:t xml:space="preserve"> </w:t>
      </w:r>
      <w:r w:rsidR="00BB4A09" w:rsidRPr="004D761A">
        <w:rPr>
          <w:sz w:val="18"/>
        </w:rPr>
        <w:t>–</w:t>
      </w:r>
      <w:r w:rsidRPr="004D761A">
        <w:rPr>
          <w:sz w:val="18"/>
        </w:rPr>
        <w:t xml:space="preserve"> </w:t>
      </w:r>
      <w:r w:rsidR="00BB4A09" w:rsidRPr="004D761A">
        <w:rPr>
          <w:sz w:val="18"/>
        </w:rPr>
        <w:t xml:space="preserve">het is duidelijk dat iedere leerling gebaat is bij een goede leraar en/of mentor. Goede leraren zijn effectief voor alle leerlingen, ongeacht de leerlingkenmerken. Goede leraren stellen doelen voor zichzelf op, die men </w:t>
      </w:r>
      <w:r w:rsidR="00BB4A09" w:rsidRPr="004D761A">
        <w:rPr>
          <w:i/>
          <w:sz w:val="18"/>
        </w:rPr>
        <w:t>ondersteuningsbehoeften</w:t>
      </w:r>
      <w:r w:rsidR="00BB4A09" w:rsidRPr="004D761A">
        <w:rPr>
          <w:sz w:val="18"/>
        </w:rPr>
        <w:t xml:space="preserve"> noemt. </w:t>
      </w:r>
    </w:p>
    <w:p w:rsidR="00BB4A09" w:rsidRPr="004D761A" w:rsidRDefault="00BB4A09" w:rsidP="003762E3">
      <w:pPr>
        <w:pStyle w:val="Lijstalinea"/>
        <w:numPr>
          <w:ilvl w:val="0"/>
          <w:numId w:val="2"/>
        </w:numPr>
        <w:rPr>
          <w:sz w:val="18"/>
        </w:rPr>
      </w:pPr>
      <w:r w:rsidRPr="004D761A">
        <w:rPr>
          <w:b/>
          <w:sz w:val="18"/>
        </w:rPr>
        <w:t>Positieve aspecten zijn van groot belang</w:t>
      </w:r>
      <w:r w:rsidRPr="004D761A">
        <w:rPr>
          <w:sz w:val="18"/>
        </w:rPr>
        <w:t xml:space="preserve"> – optimisme en denken in mogelijkheden geven ruimte voor ontwikkeling. Het gaat erom wat de leerling wel kan, welke mogelijkheden hij wel heeft.</w:t>
      </w:r>
    </w:p>
    <w:p w:rsidR="00BB4A09" w:rsidRPr="004D761A" w:rsidRDefault="00BB4A09" w:rsidP="003762E3">
      <w:pPr>
        <w:pStyle w:val="Lijstalinea"/>
        <w:numPr>
          <w:ilvl w:val="0"/>
          <w:numId w:val="2"/>
        </w:numPr>
        <w:rPr>
          <w:sz w:val="18"/>
        </w:rPr>
      </w:pPr>
      <w:r w:rsidRPr="004D761A">
        <w:rPr>
          <w:b/>
          <w:sz w:val="18"/>
        </w:rPr>
        <w:t>Betrokkenen werken constructief samen</w:t>
      </w:r>
      <w:r w:rsidRPr="004D761A">
        <w:rPr>
          <w:sz w:val="18"/>
        </w:rPr>
        <w:t xml:space="preserve"> – dit uitgangspunt verwijst naar de samenwerking tussen de ouders, leerlingen en leraren. In de communicatie neemt de leraar de rol als onderwijsprofessional in, de ouders wordt als ervaringsdeskundige beschouw. Leerlingen worden als mederegisseur van hun eigen leerproces gezien. </w:t>
      </w:r>
    </w:p>
    <w:p w:rsidR="00D453AA" w:rsidRDefault="00BB4A09" w:rsidP="00D453AA">
      <w:pPr>
        <w:pStyle w:val="Lijstalinea"/>
        <w:numPr>
          <w:ilvl w:val="0"/>
          <w:numId w:val="2"/>
        </w:numPr>
        <w:rPr>
          <w:sz w:val="18"/>
        </w:rPr>
        <w:sectPr w:rsidR="00D453AA" w:rsidSect="00D453AA">
          <w:headerReference w:type="default" r:id="rId14"/>
          <w:pgSz w:w="11906" w:h="16838"/>
          <w:pgMar w:top="1417" w:right="1417" w:bottom="1417" w:left="1417" w:header="708" w:footer="708" w:gutter="0"/>
          <w:cols w:space="708"/>
          <w:docGrid w:linePitch="360"/>
        </w:sectPr>
      </w:pPr>
      <w:r w:rsidRPr="004D761A">
        <w:rPr>
          <w:b/>
          <w:sz w:val="18"/>
        </w:rPr>
        <w:t>De werkwijze is systematisch en transparant</w:t>
      </w:r>
      <w:r w:rsidRPr="004D761A">
        <w:rPr>
          <w:sz w:val="18"/>
        </w:rPr>
        <w:t xml:space="preserve"> – er zijn heldere afspraken over wie wat doet, wanner, hoe, waar en waarom. </w:t>
      </w:r>
    </w:p>
    <w:p w:rsidR="00CC7749" w:rsidRDefault="00CC7749" w:rsidP="00D453AA">
      <w:pPr>
        <w:pStyle w:val="Kop1"/>
      </w:pPr>
      <w:bookmarkStart w:id="2" w:name="_Toc420690495"/>
      <w:r>
        <w:lastRenderedPageBreak/>
        <w:t xml:space="preserve">Onderscheid </w:t>
      </w:r>
      <w:r w:rsidR="00D453AA">
        <w:t>klassenplan en actiekaart</w:t>
      </w:r>
      <w:bookmarkEnd w:id="2"/>
      <w:r w:rsidR="00D453AA">
        <w:t xml:space="preserve"> </w:t>
      </w:r>
    </w:p>
    <w:tbl>
      <w:tblPr>
        <w:tblStyle w:val="Tabelraster"/>
        <w:tblW w:w="0" w:type="auto"/>
        <w:tblLook w:val="04A0" w:firstRow="1" w:lastRow="0" w:firstColumn="1" w:lastColumn="0" w:noHBand="0" w:noVBand="1"/>
      </w:tblPr>
      <w:tblGrid>
        <w:gridCol w:w="1749"/>
        <w:gridCol w:w="1725"/>
        <w:gridCol w:w="3042"/>
        <w:gridCol w:w="1843"/>
        <w:gridCol w:w="3969"/>
        <w:gridCol w:w="1666"/>
      </w:tblGrid>
      <w:tr w:rsidR="001546D5" w:rsidTr="001546D5">
        <w:tc>
          <w:tcPr>
            <w:tcW w:w="1749" w:type="dxa"/>
          </w:tcPr>
          <w:p w:rsidR="00CC7749" w:rsidRDefault="00CC7749" w:rsidP="00CC7749"/>
        </w:tc>
        <w:tc>
          <w:tcPr>
            <w:tcW w:w="1725" w:type="dxa"/>
          </w:tcPr>
          <w:p w:rsidR="00CC7749" w:rsidRPr="00D453AA" w:rsidRDefault="00CC7749" w:rsidP="00CC7749">
            <w:pPr>
              <w:rPr>
                <w:b/>
              </w:rPr>
            </w:pPr>
            <w:r w:rsidRPr="00D453AA">
              <w:rPr>
                <w:b/>
              </w:rPr>
              <w:t>Waar vind ik het format?</w:t>
            </w:r>
          </w:p>
        </w:tc>
        <w:tc>
          <w:tcPr>
            <w:tcW w:w="3042" w:type="dxa"/>
          </w:tcPr>
          <w:p w:rsidR="00CC7749" w:rsidRPr="00D453AA" w:rsidRDefault="00CC7749" w:rsidP="00CC7749">
            <w:pPr>
              <w:rPr>
                <w:b/>
              </w:rPr>
            </w:pPr>
            <w:r w:rsidRPr="00D453AA">
              <w:rPr>
                <w:b/>
              </w:rPr>
              <w:t>Voor wie?</w:t>
            </w:r>
          </w:p>
        </w:tc>
        <w:tc>
          <w:tcPr>
            <w:tcW w:w="1843" w:type="dxa"/>
          </w:tcPr>
          <w:p w:rsidR="00CC7749" w:rsidRPr="00D453AA" w:rsidRDefault="00CC7749" w:rsidP="00CC7749">
            <w:pPr>
              <w:rPr>
                <w:b/>
              </w:rPr>
            </w:pPr>
            <w:r w:rsidRPr="00D453AA">
              <w:rPr>
                <w:b/>
              </w:rPr>
              <w:t>Door wie?</w:t>
            </w:r>
          </w:p>
        </w:tc>
        <w:tc>
          <w:tcPr>
            <w:tcW w:w="3969" w:type="dxa"/>
          </w:tcPr>
          <w:p w:rsidR="00CC7749" w:rsidRPr="00D453AA" w:rsidRDefault="00CC7749" w:rsidP="00CC7749">
            <w:pPr>
              <w:rPr>
                <w:b/>
              </w:rPr>
            </w:pPr>
            <w:r w:rsidRPr="00D453AA">
              <w:rPr>
                <w:b/>
              </w:rPr>
              <w:t>Wat staat erin?/Hoe werkt het?</w:t>
            </w:r>
          </w:p>
        </w:tc>
        <w:tc>
          <w:tcPr>
            <w:tcW w:w="1666" w:type="dxa"/>
          </w:tcPr>
          <w:p w:rsidR="00CC7749" w:rsidRPr="00D453AA" w:rsidRDefault="00CC7749" w:rsidP="00CC7749">
            <w:pPr>
              <w:rPr>
                <w:b/>
              </w:rPr>
            </w:pPr>
            <w:r w:rsidRPr="00D453AA">
              <w:rPr>
                <w:b/>
              </w:rPr>
              <w:t>Wie hebben inzage?</w:t>
            </w:r>
          </w:p>
        </w:tc>
      </w:tr>
      <w:tr w:rsidR="001546D5" w:rsidTr="001546D5">
        <w:tc>
          <w:tcPr>
            <w:tcW w:w="1749" w:type="dxa"/>
          </w:tcPr>
          <w:p w:rsidR="00CC7749" w:rsidRDefault="00CC7749" w:rsidP="00CC7749">
            <w:r>
              <w:t>Klassenplan</w:t>
            </w:r>
          </w:p>
        </w:tc>
        <w:tc>
          <w:tcPr>
            <w:tcW w:w="1725" w:type="dxa"/>
          </w:tcPr>
          <w:p w:rsidR="00CC7749" w:rsidRDefault="00CC7749" w:rsidP="00CC7749">
            <w:r>
              <w:t xml:space="preserve">Magister &gt; ELO &gt; Planmatig handelen &gt; klassenplan </w:t>
            </w:r>
          </w:p>
        </w:tc>
        <w:tc>
          <w:tcPr>
            <w:tcW w:w="3042" w:type="dxa"/>
          </w:tcPr>
          <w:p w:rsidR="00CC7749" w:rsidRDefault="001546D5" w:rsidP="00CC7749">
            <w:r>
              <w:t xml:space="preserve">Het klassenplan is een plan gericht op een hele klas om een goed pedagogisch klimaat in een klas te bevorderen. Niet alleen de klas als groep, maar ook onderwijsbehoeften van individuele leerlingen krijgen hierin een plaats. Het klassenplan is bestemd voor alle docenten die lesgeven aan de klas. </w:t>
            </w:r>
          </w:p>
        </w:tc>
        <w:tc>
          <w:tcPr>
            <w:tcW w:w="1843" w:type="dxa"/>
          </w:tcPr>
          <w:p w:rsidR="00CC7749" w:rsidRDefault="001546D5" w:rsidP="00CC7749">
            <w:r>
              <w:t xml:space="preserve">Mentor </w:t>
            </w:r>
          </w:p>
        </w:tc>
        <w:tc>
          <w:tcPr>
            <w:tcW w:w="3969" w:type="dxa"/>
          </w:tcPr>
          <w:p w:rsidR="00CC7749" w:rsidRDefault="001546D5" w:rsidP="001546D5">
            <w:pPr>
              <w:pStyle w:val="Lijstalinea"/>
              <w:numPr>
                <w:ilvl w:val="0"/>
                <w:numId w:val="15"/>
              </w:numPr>
            </w:pPr>
            <w:r>
              <w:t xml:space="preserve">Algemeen klassenbeeld </w:t>
            </w:r>
          </w:p>
          <w:p w:rsidR="001546D5" w:rsidRDefault="001546D5" w:rsidP="001546D5">
            <w:pPr>
              <w:pStyle w:val="Lijstalinea"/>
              <w:numPr>
                <w:ilvl w:val="0"/>
                <w:numId w:val="15"/>
              </w:numPr>
            </w:pPr>
            <w:r>
              <w:t>Algemene aandachtspunten/doelen op groepsniveau</w:t>
            </w:r>
          </w:p>
          <w:p w:rsidR="001546D5" w:rsidRDefault="001546D5" w:rsidP="001546D5">
            <w:pPr>
              <w:pStyle w:val="Lijstalinea"/>
              <w:numPr>
                <w:ilvl w:val="0"/>
                <w:numId w:val="15"/>
              </w:numPr>
            </w:pPr>
            <w:r>
              <w:t>Afgesproken acties docententeam op groepsniveau</w:t>
            </w:r>
          </w:p>
          <w:p w:rsidR="001546D5" w:rsidRDefault="001546D5" w:rsidP="001546D5">
            <w:pPr>
              <w:pStyle w:val="Lijstalinea"/>
              <w:numPr>
                <w:ilvl w:val="0"/>
                <w:numId w:val="15"/>
              </w:numPr>
            </w:pPr>
            <w:r>
              <w:t>Individuele leerlingen</w:t>
            </w:r>
          </w:p>
          <w:p w:rsidR="001546D5" w:rsidRDefault="001546D5" w:rsidP="001546D5">
            <w:r>
              <w:t>Het klassenplan wordt na iedere periode (rapportvergadering) geëvalueerd</w:t>
            </w:r>
            <w:r w:rsidR="00D453AA">
              <w:t xml:space="preserve"> en aangepast/bijgesteld als dit nodig is. </w:t>
            </w:r>
          </w:p>
        </w:tc>
        <w:tc>
          <w:tcPr>
            <w:tcW w:w="1666" w:type="dxa"/>
          </w:tcPr>
          <w:p w:rsidR="00CC7749" w:rsidRDefault="001546D5" w:rsidP="00CC7749">
            <w:r>
              <w:t xml:space="preserve">Docenten </w:t>
            </w:r>
          </w:p>
        </w:tc>
      </w:tr>
      <w:tr w:rsidR="001546D5" w:rsidTr="001546D5">
        <w:tc>
          <w:tcPr>
            <w:tcW w:w="1749" w:type="dxa"/>
          </w:tcPr>
          <w:p w:rsidR="00CC7749" w:rsidRDefault="00CC7749" w:rsidP="00CC7749">
            <w:r>
              <w:t>Actiekaart</w:t>
            </w:r>
          </w:p>
        </w:tc>
        <w:tc>
          <w:tcPr>
            <w:tcW w:w="1725" w:type="dxa"/>
          </w:tcPr>
          <w:p w:rsidR="00CC7749" w:rsidRDefault="00CC7749" w:rsidP="00CC7749">
            <w:r>
              <w:t>Magister &gt; ELO &gt; Planmatig handelen &gt; actiekaart</w:t>
            </w:r>
          </w:p>
        </w:tc>
        <w:tc>
          <w:tcPr>
            <w:tcW w:w="3042" w:type="dxa"/>
          </w:tcPr>
          <w:p w:rsidR="00CC7749" w:rsidRDefault="00CC7749" w:rsidP="00CC7749">
            <w:r>
              <w:t xml:space="preserve">In de actiekaart krijgen alle leerlingen uit de klas een plaats die op een bepaald gebied ondersteuning nodig hebben. Zo kan de docent in één oogopslag zien wat de ondersteuningsbehoefte van welke leerling is. </w:t>
            </w:r>
            <w:r w:rsidR="001546D5">
              <w:t xml:space="preserve">Het is een verkorte, praktische versie van het klassenplan. </w:t>
            </w:r>
            <w:r>
              <w:t>De actiekaart is bestemd voor alle docenten die lesgeven een die klas.</w:t>
            </w:r>
          </w:p>
        </w:tc>
        <w:tc>
          <w:tcPr>
            <w:tcW w:w="1843" w:type="dxa"/>
          </w:tcPr>
          <w:p w:rsidR="00CC7749" w:rsidRDefault="001546D5" w:rsidP="00CC7749">
            <w:r>
              <w:t xml:space="preserve">Mentor </w:t>
            </w:r>
          </w:p>
        </w:tc>
        <w:tc>
          <w:tcPr>
            <w:tcW w:w="3969" w:type="dxa"/>
          </w:tcPr>
          <w:p w:rsidR="00CC7749" w:rsidRDefault="001546D5" w:rsidP="00CC7749">
            <w:r>
              <w:t xml:space="preserve">Op de actiekaart breng je enkel die leerlingen bijeen die op een bepaald gebied ondersteuning nodig hebben. </w:t>
            </w:r>
          </w:p>
          <w:p w:rsidR="001546D5" w:rsidRDefault="001546D5" w:rsidP="00CC7749">
            <w:r>
              <w:t xml:space="preserve">Op de actiekaart staan </w:t>
            </w:r>
            <w:r>
              <w:rPr>
                <w:b/>
              </w:rPr>
              <w:t xml:space="preserve">acties </w:t>
            </w:r>
            <w:r>
              <w:t xml:space="preserve">beschreven (wat doet de docent) en niet vermeldingen van wat er met een leerling aan de hand is. </w:t>
            </w:r>
          </w:p>
          <w:p w:rsidR="001546D5" w:rsidRPr="001546D5" w:rsidRDefault="001546D5" w:rsidP="00CC7749">
            <w:r>
              <w:t xml:space="preserve">Dus: je geeft duidelijk aan wat een leerling van de docent nodig heeft. Dit kan op pedagogisch, didactisch of praktisch gebied zijn. </w:t>
            </w:r>
            <w:r w:rsidR="00D453AA">
              <w:t xml:space="preserve">De actiekaart wordt voorafgaand aan de rapportvergadering aangepast/bijgesteld als dit nodig is. </w:t>
            </w:r>
          </w:p>
        </w:tc>
        <w:tc>
          <w:tcPr>
            <w:tcW w:w="1666" w:type="dxa"/>
          </w:tcPr>
          <w:p w:rsidR="00CC7749" w:rsidRDefault="00D453AA" w:rsidP="00CC7749">
            <w:r>
              <w:t xml:space="preserve">Docenten </w:t>
            </w:r>
          </w:p>
        </w:tc>
      </w:tr>
    </w:tbl>
    <w:p w:rsidR="00D453AA" w:rsidRDefault="00D453AA">
      <w:pPr>
        <w:spacing w:after="160" w:line="259" w:lineRule="auto"/>
        <w:rPr>
          <w:sz w:val="28"/>
        </w:rPr>
        <w:sectPr w:rsidR="00D453AA" w:rsidSect="00D453AA">
          <w:pgSz w:w="16838" w:h="11906" w:orient="landscape"/>
          <w:pgMar w:top="1417" w:right="1417" w:bottom="1417" w:left="1417" w:header="708" w:footer="708" w:gutter="0"/>
          <w:cols w:space="708"/>
          <w:docGrid w:linePitch="360"/>
        </w:sectPr>
      </w:pPr>
    </w:p>
    <w:p w:rsidR="00BB4A09" w:rsidRPr="004D761A" w:rsidRDefault="00BB4A09" w:rsidP="00BB4A09">
      <w:pPr>
        <w:pStyle w:val="Kop1"/>
        <w:rPr>
          <w:sz w:val="28"/>
        </w:rPr>
      </w:pPr>
      <w:bookmarkStart w:id="3" w:name="_Toc420690496"/>
      <w:r w:rsidRPr="004D761A">
        <w:rPr>
          <w:sz w:val="28"/>
        </w:rPr>
        <w:lastRenderedPageBreak/>
        <w:t>Klassenplan</w:t>
      </w:r>
      <w:bookmarkEnd w:id="3"/>
    </w:p>
    <w:p w:rsidR="00BB4A09" w:rsidRDefault="00BB4A09" w:rsidP="00BB4A09">
      <w:pPr>
        <w:rPr>
          <w:sz w:val="18"/>
        </w:rPr>
      </w:pPr>
      <w:r w:rsidRPr="004D761A">
        <w:rPr>
          <w:sz w:val="18"/>
        </w:rPr>
        <w:t xml:space="preserve">Jullie als docenten hebben voldoende kennis en vaardigheden om een klas in beeld te brengen en te participeren op signalen van leerlingen. Bij dit klassenplan verschuift alleen de focus van </w:t>
      </w:r>
      <w:proofErr w:type="spellStart"/>
      <w:r w:rsidRPr="004D761A">
        <w:rPr>
          <w:sz w:val="18"/>
        </w:rPr>
        <w:t>re-actief</w:t>
      </w:r>
      <w:proofErr w:type="spellEnd"/>
      <w:r w:rsidRPr="004D761A">
        <w:rPr>
          <w:sz w:val="18"/>
        </w:rPr>
        <w:t xml:space="preserve"> (bijsturen van ongewenst gedrag), naar </w:t>
      </w:r>
      <w:proofErr w:type="spellStart"/>
      <w:r w:rsidRPr="004D761A">
        <w:rPr>
          <w:sz w:val="18"/>
        </w:rPr>
        <w:t>pro-actief</w:t>
      </w:r>
      <w:proofErr w:type="spellEnd"/>
      <w:r w:rsidRPr="004D761A">
        <w:rPr>
          <w:sz w:val="18"/>
        </w:rPr>
        <w:t xml:space="preserve"> (preventief op voorkennis over leerlingen anticiperen). </w:t>
      </w:r>
      <w:r w:rsidR="004D761A">
        <w:rPr>
          <w:sz w:val="18"/>
        </w:rPr>
        <w:t>Daarom wordt er aan het begin van het schooljaar al een overzicht van de klas gemaakt, een klassenplan.</w:t>
      </w:r>
    </w:p>
    <w:p w:rsidR="004D761A" w:rsidRDefault="004D761A" w:rsidP="00BB4A09">
      <w:pPr>
        <w:rPr>
          <w:sz w:val="18"/>
        </w:rPr>
      </w:pPr>
    </w:p>
    <w:tbl>
      <w:tblPr>
        <w:tblStyle w:val="PlainTable2"/>
        <w:tblW w:w="0" w:type="auto"/>
        <w:tblLook w:val="04A0" w:firstRow="1" w:lastRow="0" w:firstColumn="1" w:lastColumn="0" w:noHBand="0" w:noVBand="1"/>
      </w:tblPr>
      <w:tblGrid>
        <w:gridCol w:w="9062"/>
      </w:tblGrid>
      <w:tr w:rsidR="004D761A" w:rsidTr="00BA7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D761A" w:rsidRPr="00F5120C" w:rsidRDefault="00F864BC" w:rsidP="00BB4A09">
            <w:pPr>
              <w:rPr>
                <w:b w:val="0"/>
                <w:sz w:val="18"/>
              </w:rPr>
            </w:pPr>
            <w:r>
              <w:rPr>
                <w:b w:val="0"/>
                <w:sz w:val="18"/>
              </w:rPr>
              <w:t>‘</w:t>
            </w:r>
            <w:r w:rsidR="004D761A" w:rsidRPr="00F5120C">
              <w:rPr>
                <w:b w:val="0"/>
                <w:sz w:val="18"/>
              </w:rPr>
              <w:t>Een klassenplan is een instrument waarmee op drie verschillende niveaus activiteiten, leerlinginterventies en leraarstrategieën kunnen worden gepland, om zodoende gedragsproblemen te voorkomen dan wel aan te pakken.</w:t>
            </w:r>
            <w:r>
              <w:rPr>
                <w:b w:val="0"/>
                <w:sz w:val="18"/>
              </w:rPr>
              <w:t>’</w:t>
            </w:r>
            <w:r w:rsidR="004D761A" w:rsidRPr="00F5120C">
              <w:rPr>
                <w:b w:val="0"/>
                <w:sz w:val="18"/>
              </w:rPr>
              <w:t xml:space="preserve"> </w:t>
            </w:r>
          </w:p>
          <w:p w:rsidR="00F5120C" w:rsidRPr="00F5120C" w:rsidRDefault="00F5120C" w:rsidP="00BB4A09">
            <w:pPr>
              <w:rPr>
                <w:b w:val="0"/>
                <w:sz w:val="18"/>
              </w:rPr>
            </w:pPr>
          </w:p>
          <w:p w:rsidR="00F5120C" w:rsidRPr="00F5120C" w:rsidRDefault="00F5120C" w:rsidP="00BB4A09">
            <w:pPr>
              <w:rPr>
                <w:b w:val="0"/>
                <w:sz w:val="18"/>
              </w:rPr>
            </w:pPr>
            <w:r w:rsidRPr="00F5120C">
              <w:rPr>
                <w:b w:val="0"/>
                <w:sz w:val="18"/>
              </w:rPr>
              <w:t>Deze drie niveaus zijn:</w:t>
            </w:r>
          </w:p>
          <w:p w:rsidR="00F5120C" w:rsidRPr="00F5120C" w:rsidRDefault="00F5120C" w:rsidP="00F5120C">
            <w:pPr>
              <w:pStyle w:val="Lijstalinea"/>
              <w:numPr>
                <w:ilvl w:val="0"/>
                <w:numId w:val="5"/>
              </w:numPr>
              <w:rPr>
                <w:b w:val="0"/>
                <w:sz w:val="18"/>
              </w:rPr>
            </w:pPr>
            <w:r w:rsidRPr="00F5120C">
              <w:rPr>
                <w:sz w:val="18"/>
              </w:rPr>
              <w:t>Preventieniveau 1:</w:t>
            </w:r>
            <w:r w:rsidRPr="00F5120C">
              <w:rPr>
                <w:b w:val="0"/>
                <w:sz w:val="18"/>
              </w:rPr>
              <w:t xml:space="preserve"> Het eerste deel van het groepsplan is gericht op alle leerlingen uit de klas. Alle maatregelen, aanpakken en methodieken op dit eerste preventieniveau zijn bedoeld om een omgeving te creëren die enerzijds probleemgedrag voorkomt en het sociaal-emotioneel leren bevordert en die anderzijds de voorwaarden schept om te kunnen presteren binnen de schoolse vakken.</w:t>
            </w:r>
          </w:p>
          <w:p w:rsidR="00F5120C" w:rsidRPr="00F5120C" w:rsidRDefault="00F5120C" w:rsidP="00F5120C">
            <w:pPr>
              <w:pStyle w:val="Lijstalinea"/>
              <w:numPr>
                <w:ilvl w:val="0"/>
                <w:numId w:val="5"/>
              </w:numPr>
              <w:rPr>
                <w:b w:val="0"/>
                <w:sz w:val="18"/>
              </w:rPr>
            </w:pPr>
            <w:r w:rsidRPr="00F5120C">
              <w:rPr>
                <w:sz w:val="18"/>
              </w:rPr>
              <w:t>Preventieniveau 2:</w:t>
            </w:r>
            <w:r w:rsidRPr="00F5120C">
              <w:rPr>
                <w:b w:val="0"/>
                <w:sz w:val="18"/>
              </w:rPr>
              <w:t xml:space="preserve"> Het tweede deel van het groepsplan is gericht op sommige leerlingen in de klas. Het betreft de leerlingen die meer dan anderen het risico lopen zich problematisch te ontwikkelen. De ondersteuning op dit niveau, bestaande uit interventies en strategieën, moet de invloed van belangrijke risicofactoren in de leerling en/of de omgeving zoveel mogelijk neutraliseren. De ondersteuning die de leerlingen op dit niveau krijgen, behoort tot de basisondersteuning zoals deze binnen passend onderwijs wordt geformuleerd. Wordt er voor deze leerlingen een individueel plan opgesteld, dan maak je gebruik van het format </w:t>
            </w:r>
            <w:r w:rsidRPr="00F5120C">
              <w:rPr>
                <w:b w:val="0"/>
                <w:i/>
                <w:sz w:val="18"/>
              </w:rPr>
              <w:t>‘handelingsplan’</w:t>
            </w:r>
            <w:r w:rsidRPr="00F5120C">
              <w:rPr>
                <w:b w:val="0"/>
                <w:sz w:val="18"/>
              </w:rPr>
              <w:t xml:space="preserve"> in Magister</w:t>
            </w:r>
            <w:r w:rsidR="007D4D45">
              <w:rPr>
                <w:b w:val="0"/>
                <w:sz w:val="18"/>
              </w:rPr>
              <w:t xml:space="preserve"> wat ingevuld wordt door de mentor</w:t>
            </w:r>
            <w:r w:rsidRPr="00F5120C">
              <w:rPr>
                <w:b w:val="0"/>
                <w:sz w:val="18"/>
              </w:rPr>
              <w:t xml:space="preserve">. </w:t>
            </w:r>
          </w:p>
          <w:p w:rsidR="00F5120C" w:rsidRPr="009D3052" w:rsidRDefault="00F5120C" w:rsidP="007D4D45">
            <w:pPr>
              <w:pStyle w:val="Lijstalinea"/>
              <w:numPr>
                <w:ilvl w:val="0"/>
                <w:numId w:val="5"/>
              </w:numPr>
              <w:rPr>
                <w:sz w:val="18"/>
              </w:rPr>
            </w:pPr>
            <w:r w:rsidRPr="00F5120C">
              <w:rPr>
                <w:sz w:val="18"/>
              </w:rPr>
              <w:t>Preventieniveau 3:</w:t>
            </w:r>
            <w:r w:rsidRPr="00F5120C">
              <w:rPr>
                <w:b w:val="0"/>
                <w:sz w:val="18"/>
              </w:rPr>
              <w:t xml:space="preserve"> Het derde deel van het klassenplan is gericht op één of enkele leerlingen die in aanmerking komen voor extra ondersteuning. Wordt er voor deze leerlingen een individueel plan opgesteld, dan </w:t>
            </w:r>
            <w:r w:rsidR="007D4D45">
              <w:rPr>
                <w:b w:val="0"/>
                <w:sz w:val="18"/>
              </w:rPr>
              <w:t xml:space="preserve">wordt er gebruik gemaakt van het format </w:t>
            </w:r>
            <w:r w:rsidR="007D4D45">
              <w:rPr>
                <w:b w:val="0"/>
                <w:i/>
                <w:sz w:val="18"/>
              </w:rPr>
              <w:t xml:space="preserve">‘OPP’ </w:t>
            </w:r>
            <w:r w:rsidR="007D4D45">
              <w:rPr>
                <w:b w:val="0"/>
                <w:sz w:val="18"/>
              </w:rPr>
              <w:t xml:space="preserve">dat ingevuld wordt door de zorgcoördinator (Willemien Wieling). </w:t>
            </w:r>
          </w:p>
          <w:p w:rsidR="009D3052" w:rsidRDefault="009D3052" w:rsidP="009D3052">
            <w:pPr>
              <w:rPr>
                <w:sz w:val="18"/>
              </w:rPr>
            </w:pPr>
          </w:p>
          <w:p w:rsidR="009D3052" w:rsidRPr="009D3052" w:rsidRDefault="009D3052" w:rsidP="009D3052">
            <w:pPr>
              <w:rPr>
                <w:b w:val="0"/>
                <w:color w:val="FFFFFF" w:themeColor="background1"/>
                <w:sz w:val="18"/>
              </w:rPr>
            </w:pPr>
            <w:r>
              <w:rPr>
                <w:sz w:val="18"/>
              </w:rPr>
              <w:t>Preventieniveau 2 en 3</w:t>
            </w:r>
            <w:r>
              <w:rPr>
                <w:b w:val="0"/>
                <w:sz w:val="18"/>
              </w:rPr>
              <w:t xml:space="preserve"> komen aan bod bij het onderdeel individuele leerlingen. </w:t>
            </w:r>
          </w:p>
        </w:tc>
      </w:tr>
    </w:tbl>
    <w:p w:rsidR="004D761A" w:rsidRDefault="004D761A" w:rsidP="00BB4A09">
      <w:pPr>
        <w:rPr>
          <w:sz w:val="18"/>
        </w:rPr>
      </w:pPr>
    </w:p>
    <w:p w:rsidR="004D761A" w:rsidRDefault="004D761A" w:rsidP="00BB4A09">
      <w:pPr>
        <w:rPr>
          <w:sz w:val="18"/>
        </w:rPr>
      </w:pPr>
      <w:r>
        <w:rPr>
          <w:sz w:val="18"/>
        </w:rPr>
        <w:t>De voordelen om gebruik te maken van dit instrument zijn:</w:t>
      </w:r>
    </w:p>
    <w:p w:rsidR="004D761A" w:rsidRDefault="004D761A" w:rsidP="00F5120C">
      <w:pPr>
        <w:pStyle w:val="Lijstalinea"/>
        <w:numPr>
          <w:ilvl w:val="0"/>
          <w:numId w:val="4"/>
        </w:numPr>
        <w:rPr>
          <w:sz w:val="18"/>
        </w:rPr>
      </w:pPr>
      <w:r>
        <w:rPr>
          <w:sz w:val="18"/>
        </w:rPr>
        <w:t>De implementatie van het instrument leidt tot een gezamenlijke visie op gedragsproblemen binnen klas en school: geef prioriteit aan preventie.</w:t>
      </w:r>
    </w:p>
    <w:p w:rsidR="004D761A" w:rsidRDefault="004D761A" w:rsidP="00F5120C">
      <w:pPr>
        <w:pStyle w:val="Lijstalinea"/>
        <w:numPr>
          <w:ilvl w:val="0"/>
          <w:numId w:val="4"/>
        </w:numPr>
        <w:rPr>
          <w:sz w:val="18"/>
        </w:rPr>
      </w:pPr>
      <w:r>
        <w:rPr>
          <w:sz w:val="18"/>
        </w:rPr>
        <w:t>Er wordt veel tijd en energie besteed aan een aandachtsgebied waar voor leraren nog veel winst is te behalen: klassenmanagement en de positieve ontwikkeling van de groep/klas.</w:t>
      </w:r>
    </w:p>
    <w:p w:rsidR="004D761A" w:rsidRDefault="004D761A" w:rsidP="00F5120C">
      <w:pPr>
        <w:pStyle w:val="Lijstalinea"/>
        <w:numPr>
          <w:ilvl w:val="0"/>
          <w:numId w:val="4"/>
        </w:numPr>
        <w:rPr>
          <w:sz w:val="18"/>
        </w:rPr>
      </w:pPr>
      <w:r>
        <w:rPr>
          <w:sz w:val="18"/>
        </w:rPr>
        <w:t>Er is sprake van een handelingsgerichte manier van werken. Er wordt vooral gekeken naar wat de leerling, de klas of de leraar nodig heeft in plaats van dat de nadruk ligt op wat er met de leerling allemaal mis is.</w:t>
      </w:r>
    </w:p>
    <w:p w:rsidR="004D761A" w:rsidRDefault="004D761A" w:rsidP="00F5120C">
      <w:pPr>
        <w:pStyle w:val="Lijstalinea"/>
        <w:numPr>
          <w:ilvl w:val="0"/>
          <w:numId w:val="4"/>
        </w:numPr>
        <w:rPr>
          <w:sz w:val="18"/>
        </w:rPr>
      </w:pPr>
      <w:r>
        <w:rPr>
          <w:sz w:val="18"/>
        </w:rPr>
        <w:t xml:space="preserve">Door een bewuste keuze voor een cyclisch preventiemodel (beginsituatie vaststellen, acties plannen en uitvoeren, evalueren) </w:t>
      </w:r>
      <w:r w:rsidR="00F5120C">
        <w:rPr>
          <w:sz w:val="18"/>
        </w:rPr>
        <w:t>kan het schoolteam op zorgvuldige en opbrengstgerichte wijze werken aan de gedragsontwikkeling van de leerlingen.</w:t>
      </w:r>
    </w:p>
    <w:p w:rsidR="00F5120C" w:rsidRDefault="00F5120C" w:rsidP="00F5120C">
      <w:pPr>
        <w:pStyle w:val="Lijstalinea"/>
        <w:numPr>
          <w:ilvl w:val="0"/>
          <w:numId w:val="4"/>
        </w:numPr>
        <w:rPr>
          <w:sz w:val="18"/>
        </w:rPr>
      </w:pPr>
      <w:r>
        <w:rPr>
          <w:sz w:val="18"/>
        </w:rPr>
        <w:t xml:space="preserve">Leraren overleggen frequent over het gebruik van het klassenplan. Hierdoor ontstaat er een gezamenlijke taal binnen de school. De gesprekken dragen bij aan een grotere deskundigheid van de leraren over gedrag van leerlingen. </w:t>
      </w:r>
    </w:p>
    <w:p w:rsidR="00F5120C" w:rsidRDefault="00F5120C" w:rsidP="00F5120C">
      <w:pPr>
        <w:rPr>
          <w:sz w:val="18"/>
        </w:rPr>
      </w:pPr>
    </w:p>
    <w:p w:rsidR="00F864BC" w:rsidRDefault="00F864BC" w:rsidP="00F5120C">
      <w:pPr>
        <w:rPr>
          <w:sz w:val="18"/>
        </w:rPr>
      </w:pPr>
      <w:r>
        <w:rPr>
          <w:sz w:val="18"/>
        </w:rPr>
        <w:t xml:space="preserve">Op de eerste schooldag van het schooljaar zal de </w:t>
      </w:r>
      <w:r w:rsidRPr="00F864BC">
        <w:rPr>
          <w:b/>
          <w:sz w:val="18"/>
        </w:rPr>
        <w:t>mentor</w:t>
      </w:r>
      <w:r>
        <w:rPr>
          <w:sz w:val="18"/>
        </w:rPr>
        <w:t xml:space="preserve"> het klassenplan voor zijn klas invullen. Omdat je niet (altijd) weet hoe de verhoudingen binnen de klas liggen, is het lastig om de groepsdynamica van de klas te beschrijven (met name voor het eerste leerjaar). </w:t>
      </w:r>
      <w:r w:rsidR="006D4657">
        <w:rPr>
          <w:sz w:val="18"/>
        </w:rPr>
        <w:t xml:space="preserve">Ook de afgesproken acties met het docententeam kun je op deze dag nog niet invullen in het klassenplan. </w:t>
      </w:r>
      <w:r>
        <w:rPr>
          <w:sz w:val="18"/>
        </w:rPr>
        <w:t xml:space="preserve">Daarom zal er verderop in deze handleiding een tijdspad beschreven staan, waarin periodes worden aangegeven wanneer je de betreffende informatie het best kunt invullen of bijwerken. </w:t>
      </w:r>
    </w:p>
    <w:p w:rsidR="00F864BC" w:rsidRDefault="00F864BC" w:rsidP="00F5120C">
      <w:pPr>
        <w:rPr>
          <w:sz w:val="18"/>
        </w:rPr>
      </w:pPr>
    </w:p>
    <w:p w:rsidR="006D4657" w:rsidRDefault="00F864BC" w:rsidP="00F5120C">
      <w:pPr>
        <w:rPr>
          <w:sz w:val="18"/>
        </w:rPr>
      </w:pPr>
      <w:r>
        <w:rPr>
          <w:sz w:val="18"/>
        </w:rPr>
        <w:t xml:space="preserve">Voor vragen over aandachtspunten/doelen voor preventieniveau 2 en 3 kun je terecht bij onze zorgcoördinator, Willemien Wieling.  </w:t>
      </w:r>
    </w:p>
    <w:p w:rsidR="00E65CE1" w:rsidRDefault="00E65CE1" w:rsidP="00F5120C">
      <w:pPr>
        <w:rPr>
          <w:sz w:val="18"/>
        </w:rPr>
      </w:pPr>
    </w:p>
    <w:p w:rsidR="00E65CE1" w:rsidRDefault="00E65CE1" w:rsidP="00E65CE1">
      <w:pPr>
        <w:pStyle w:val="Kop2"/>
      </w:pPr>
    </w:p>
    <w:p w:rsidR="00E65CE1" w:rsidRDefault="00E65CE1" w:rsidP="00E65CE1">
      <w:pPr>
        <w:pStyle w:val="Kop2"/>
      </w:pPr>
      <w:bookmarkStart w:id="4" w:name="_Toc420690497"/>
      <w:r>
        <w:t>Invulhulp</w:t>
      </w:r>
      <w:bookmarkEnd w:id="4"/>
      <w:r>
        <w:t xml:space="preserve"> </w:t>
      </w:r>
    </w:p>
    <w:p w:rsidR="00E65CE1" w:rsidRDefault="00E65CE1" w:rsidP="00E65CE1">
      <w:pPr>
        <w:pStyle w:val="Kop3"/>
      </w:pPr>
      <w:bookmarkStart w:id="5" w:name="_Toc420690498"/>
      <w:r>
        <w:t>Algemene gegevens</w:t>
      </w:r>
      <w:bookmarkEnd w:id="5"/>
    </w:p>
    <w:p w:rsidR="00E65CE1" w:rsidRPr="00E65CE1" w:rsidRDefault="00E65CE1" w:rsidP="00E65CE1">
      <w:r>
        <w:t xml:space="preserve">Algemene gegevens over de klas kun je vinden in Magister, zoals het aantal leerlingen en het docententeam. Het evaluatiemoment van het klassenplan is na elke periode (na de rapportvergadering). Je hebt dan weer kunnen overleggen over de groep en hun ontwikkeling. Er zijn nieuwe afspraken met het docententeam gemaakt en deze kun je dat verwerken in het klassenplan. Voor de volgende periode is het klassenplan weer actueel en aansluitend op de ontwikkeling van de groep, waardoor het plan bevorderend is voor de ontwikkeling van de klas. </w:t>
      </w:r>
    </w:p>
    <w:p w:rsidR="00E65CE1" w:rsidRDefault="00E65CE1" w:rsidP="00E65CE1"/>
    <w:p w:rsidR="00E65CE1" w:rsidRDefault="00E65CE1" w:rsidP="00E65CE1">
      <w:pPr>
        <w:pStyle w:val="Kop3"/>
      </w:pPr>
      <w:bookmarkStart w:id="6" w:name="_Toc420690499"/>
      <w:r>
        <w:t>Algemeen klassenbeeld</w:t>
      </w:r>
      <w:bookmarkEnd w:id="6"/>
    </w:p>
    <w:p w:rsidR="00E65CE1" w:rsidRDefault="002A6D5F" w:rsidP="00E65CE1">
      <w:r>
        <w:t>Informatie over het algemeen klassenbeeld kun je</w:t>
      </w:r>
      <w:r w:rsidR="00E65CE1">
        <w:t xml:space="preserve"> vinden in Magister en de dossieropbouw van de leerlingen. Kijk per leerling of er extra informatie staat weergegeven. Wie heeft een OPP? Wie heeft een handelingsplan? Wie heeft een LWOO-beschikking? En wie heeft een dyslexieverklaring? Zijn er gegevens bekend over verzuim een leerplichtambtenaar? Heb je naast deze informatie nog andere opvallende informatie gevonden waarvan jij denkt dat deze een plaats moet hebben in het klassenplan, kun je deze informatie</w:t>
      </w:r>
      <w:r w:rsidR="00E65CE1" w:rsidRPr="00E65CE1">
        <w:t xml:space="preserve"> </w:t>
      </w:r>
      <w:r w:rsidR="00E65CE1">
        <w:t xml:space="preserve">weergegeven bij diversen. </w:t>
      </w:r>
    </w:p>
    <w:p w:rsidR="002A6D5F" w:rsidRDefault="002A6D5F" w:rsidP="00E65CE1"/>
    <w:p w:rsidR="00E65CE1" w:rsidRDefault="00E65CE1" w:rsidP="00E65CE1">
      <w:pPr>
        <w:pStyle w:val="Kop3"/>
      </w:pPr>
      <w:bookmarkStart w:id="7" w:name="_Toc420690500"/>
      <w:r>
        <w:t>Algemene aandachtspunten/doelen op groepsniveau</w:t>
      </w:r>
      <w:bookmarkEnd w:id="7"/>
    </w:p>
    <w:p w:rsidR="002A6D5F" w:rsidRDefault="00E65CE1" w:rsidP="00E65CE1">
      <w:r>
        <w:t>Dit onderdeel kun je vergelijken met de basisaanpak op de actiekaart. Je stelt doelen op die aansluiten bij de algemene onderwijsbehoeften van alle leerlingen uit de klas. Dit kan gaan over het maken van je huiswerk en het voor elkaar hebben van je spullen, maar ook het ged</w:t>
      </w:r>
      <w:r w:rsidR="002A6D5F">
        <w:t>rag van de leerlingen in de les. De doelen worden ook meegenomen in het evaluatiemoment dat plaatsvindt na iedere periode. Doelen zullen aangepast worden aan de groei die de klas doorgemaakt heeft, zodat de doelen bij blijven dragen aan de ontwikkeling van de groep.</w:t>
      </w:r>
    </w:p>
    <w:p w:rsidR="002A6D5F" w:rsidRDefault="002A6D5F" w:rsidP="00E65CE1"/>
    <w:p w:rsidR="002A6D5F" w:rsidRDefault="002A6D5F" w:rsidP="002A6D5F">
      <w:pPr>
        <w:pStyle w:val="Kop3"/>
      </w:pPr>
      <w:bookmarkStart w:id="8" w:name="_Toc420690501"/>
      <w:r>
        <w:t>Afgesproken acties docententeam op groepsniveau</w:t>
      </w:r>
      <w:bookmarkEnd w:id="8"/>
    </w:p>
    <w:p w:rsidR="002A6D5F" w:rsidRDefault="002A6D5F" w:rsidP="002A6D5F">
      <w:r>
        <w:t>Dit onderdeel van het klassenplan kan op de eerste schooldag van het jaar niet ingevuld worden. Er zal eerst overlegd moeten worden met het gehele docententeam, voordat er afspraken kunnen worden gemaakt. Wanneer er overleg heeft plaatsgevonden en er zijn afspraken gemaakt met de docenten, verwerk je deze afspraken in het klassenplan. Dit doe je aan het einde van iedere periode, na de rapportvergadering.</w:t>
      </w:r>
    </w:p>
    <w:p w:rsidR="002A6D5F" w:rsidRDefault="002A6D5F" w:rsidP="002A6D5F"/>
    <w:p w:rsidR="002A6D5F" w:rsidRDefault="002A6D5F" w:rsidP="002A6D5F">
      <w:pPr>
        <w:pStyle w:val="Kop3"/>
      </w:pPr>
      <w:bookmarkStart w:id="9" w:name="_Toc420690502"/>
      <w:r>
        <w:t>Individuele leerlingen</w:t>
      </w:r>
      <w:bookmarkEnd w:id="9"/>
    </w:p>
    <w:p w:rsidR="002A6D5F" w:rsidRDefault="002A6D5F" w:rsidP="002A6D5F">
      <w:r>
        <w:t>Voordat je de ondersteuningsbehoeften van iedere leerling individueel kunt beschrijven, dien je eerst informatie te verzamelen. Informatiebronnen die bij kunnen dragen aan het verzamelen van gegevens over de leerlingen kunnen zijn:</w:t>
      </w:r>
    </w:p>
    <w:p w:rsidR="00E65CE1" w:rsidRDefault="002A6D5F" w:rsidP="002A6D5F">
      <w:pPr>
        <w:pStyle w:val="Lijstalinea"/>
        <w:numPr>
          <w:ilvl w:val="0"/>
          <w:numId w:val="19"/>
        </w:numPr>
      </w:pPr>
      <w:r>
        <w:t>Magister</w:t>
      </w:r>
    </w:p>
    <w:p w:rsidR="002A6D5F" w:rsidRDefault="002A6D5F" w:rsidP="002A6D5F">
      <w:pPr>
        <w:pStyle w:val="Lijstalinea"/>
        <w:numPr>
          <w:ilvl w:val="0"/>
          <w:numId w:val="19"/>
        </w:numPr>
      </w:pPr>
      <w:r>
        <w:t>Codelijsten</w:t>
      </w:r>
    </w:p>
    <w:p w:rsidR="002A6D5F" w:rsidRDefault="002A6D5F" w:rsidP="002A6D5F">
      <w:pPr>
        <w:pStyle w:val="Lijstalinea"/>
        <w:numPr>
          <w:ilvl w:val="0"/>
          <w:numId w:val="19"/>
        </w:numPr>
      </w:pPr>
      <w:r>
        <w:t>Aanmeldingsformulieren</w:t>
      </w:r>
    </w:p>
    <w:p w:rsidR="002A6D5F" w:rsidRDefault="002A6D5F" w:rsidP="002A6D5F">
      <w:pPr>
        <w:pStyle w:val="Lijstalinea"/>
        <w:numPr>
          <w:ilvl w:val="0"/>
          <w:numId w:val="19"/>
        </w:numPr>
      </w:pPr>
      <w:r>
        <w:t xml:space="preserve">Dossieropbouw </w:t>
      </w:r>
    </w:p>
    <w:p w:rsidR="002A6D5F" w:rsidRPr="00E65CE1" w:rsidRDefault="002A6D5F" w:rsidP="002A6D5F">
      <w:r>
        <w:t xml:space="preserve">Maak onderscheid in de informatie over leerlingen waarvan jij denkt dat het belangrijk is. Het gaat om informatie/ondersteuningsbehoeften van de leerlingen die van invloed (kunnen) zijn op de werkwijze </w:t>
      </w:r>
      <w:r w:rsidR="00A96A4F">
        <w:t xml:space="preserve">van de docent </w:t>
      </w:r>
      <w:r>
        <w:t xml:space="preserve">(in het passend onderwijs). </w:t>
      </w:r>
      <w:r w:rsidR="00A96A4F">
        <w:t xml:space="preserve">Docenten dienen namelijk hun werkwijze aan te passen aan de behoeften van de klas, zo ook de individuele behoeften van de leerlingen. Daarom is het belangrijk dat deze informatie een plaats krijgt in het klassenplan. </w:t>
      </w:r>
    </w:p>
    <w:p w:rsidR="00D453AA" w:rsidRPr="00E65CE1" w:rsidRDefault="006D4657" w:rsidP="00E65CE1">
      <w:pPr>
        <w:pStyle w:val="Kop1"/>
        <w:rPr>
          <w:sz w:val="18"/>
        </w:rPr>
      </w:pPr>
      <w:r>
        <w:rPr>
          <w:sz w:val="18"/>
        </w:rPr>
        <w:br w:type="page"/>
      </w:r>
      <w:bookmarkStart w:id="10" w:name="_Toc420690503"/>
      <w:r w:rsidR="00D453AA">
        <w:rPr>
          <w:noProof/>
        </w:rPr>
        <w:lastRenderedPageBreak/>
        <w:t>Voorbeeld</w:t>
      </w:r>
      <w:r w:rsidR="007D4D45">
        <w:t xml:space="preserve"> klassenplan</w:t>
      </w:r>
      <w:bookmarkEnd w:id="10"/>
    </w:p>
    <w:p w:rsidR="00D453AA" w:rsidRDefault="00D453AA" w:rsidP="00D453AA">
      <w:pPr>
        <w:jc w:val="right"/>
      </w:pPr>
      <w:r w:rsidRPr="00990745">
        <w:rPr>
          <w:sz w:val="72"/>
        </w:rPr>
        <w:t>Klassenplan</w:t>
      </w:r>
      <w:r w:rsidRPr="00990745">
        <w:rPr>
          <w:sz w:val="28"/>
        </w:rPr>
        <w:t xml:space="preserve">   </w:t>
      </w:r>
      <w:r>
        <w:t xml:space="preserve">                           </w:t>
      </w:r>
    </w:p>
    <w:p w:rsidR="00D453AA" w:rsidRDefault="00D453AA" w:rsidP="00D453AA"/>
    <w:p w:rsidR="00D453AA" w:rsidRDefault="00D453AA" w:rsidP="00D453AA"/>
    <w:p w:rsidR="00D453AA" w:rsidRDefault="00D453AA" w:rsidP="00D453AA"/>
    <w:p w:rsidR="00D453AA" w:rsidRDefault="00D453AA" w:rsidP="00D453AA"/>
    <w:p w:rsidR="00D453AA" w:rsidRDefault="00D453AA" w:rsidP="00D453AA"/>
    <w:tbl>
      <w:tblPr>
        <w:tblStyle w:val="PlainTable2"/>
        <w:tblW w:w="0" w:type="auto"/>
        <w:tblLook w:val="04A0" w:firstRow="1" w:lastRow="0" w:firstColumn="1" w:lastColumn="0" w:noHBand="0" w:noVBand="1"/>
      </w:tblPr>
      <w:tblGrid>
        <w:gridCol w:w="9062"/>
      </w:tblGrid>
      <w:tr w:rsidR="00D453AA" w:rsidTr="009F5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453AA" w:rsidRPr="00990745" w:rsidRDefault="00D453AA" w:rsidP="009F574A">
            <w:pPr>
              <w:rPr>
                <w:b w:val="0"/>
              </w:rPr>
            </w:pPr>
            <w:r w:rsidRPr="00990745">
              <w:rPr>
                <w:b w:val="0"/>
              </w:rPr>
              <w:t>Datum:</w:t>
            </w:r>
            <w:r>
              <w:rPr>
                <w:b w:val="0"/>
              </w:rPr>
              <w:t xml:space="preserve"> 13 mei 2015 </w:t>
            </w:r>
          </w:p>
        </w:tc>
      </w:tr>
      <w:tr w:rsidR="00D453AA" w:rsidTr="009F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453AA" w:rsidRPr="00990745" w:rsidRDefault="00D453AA" w:rsidP="002504E8">
            <w:pPr>
              <w:rPr>
                <w:b w:val="0"/>
              </w:rPr>
            </w:pPr>
            <w:r w:rsidRPr="00990745">
              <w:rPr>
                <w:b w:val="0"/>
              </w:rPr>
              <w:t xml:space="preserve">Mentor: </w:t>
            </w:r>
          </w:p>
        </w:tc>
      </w:tr>
      <w:tr w:rsidR="00D453AA" w:rsidTr="009F574A">
        <w:tc>
          <w:tcPr>
            <w:cnfStyle w:val="001000000000" w:firstRow="0" w:lastRow="0" w:firstColumn="1" w:lastColumn="0" w:oddVBand="0" w:evenVBand="0" w:oddHBand="0" w:evenHBand="0" w:firstRowFirstColumn="0" w:firstRowLastColumn="0" w:lastRowFirstColumn="0" w:lastRowLastColumn="0"/>
            <w:tcW w:w="9062" w:type="dxa"/>
          </w:tcPr>
          <w:p w:rsidR="00D453AA" w:rsidRPr="00990745" w:rsidRDefault="00D453AA" w:rsidP="009F574A">
            <w:pPr>
              <w:rPr>
                <w:b w:val="0"/>
              </w:rPr>
            </w:pPr>
            <w:r w:rsidRPr="00990745">
              <w:rPr>
                <w:b w:val="0"/>
              </w:rPr>
              <w:t xml:space="preserve">Periode: 4 </w:t>
            </w:r>
          </w:p>
        </w:tc>
      </w:tr>
      <w:tr w:rsidR="00D453AA" w:rsidTr="009F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453AA" w:rsidRPr="00990745" w:rsidRDefault="00D453AA" w:rsidP="009F574A">
            <w:pPr>
              <w:rPr>
                <w:b w:val="0"/>
              </w:rPr>
            </w:pPr>
          </w:p>
        </w:tc>
      </w:tr>
      <w:tr w:rsidR="00D453AA" w:rsidTr="009F574A">
        <w:tc>
          <w:tcPr>
            <w:cnfStyle w:val="001000000000" w:firstRow="0" w:lastRow="0" w:firstColumn="1" w:lastColumn="0" w:oddVBand="0" w:evenVBand="0" w:oddHBand="0" w:evenHBand="0" w:firstRowFirstColumn="0" w:firstRowLastColumn="0" w:lastRowFirstColumn="0" w:lastRowLastColumn="0"/>
            <w:tcW w:w="9062" w:type="dxa"/>
          </w:tcPr>
          <w:p w:rsidR="00D453AA" w:rsidRPr="00990745" w:rsidRDefault="00D453AA" w:rsidP="009F574A">
            <w:pPr>
              <w:rPr>
                <w:b w:val="0"/>
              </w:rPr>
            </w:pPr>
            <w:r w:rsidRPr="00990745">
              <w:rPr>
                <w:b w:val="0"/>
              </w:rPr>
              <w:t xml:space="preserve">Klas: 1BK1 </w:t>
            </w:r>
          </w:p>
        </w:tc>
      </w:tr>
      <w:tr w:rsidR="00D453AA" w:rsidTr="009F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453AA" w:rsidRPr="00990745" w:rsidRDefault="00D453AA" w:rsidP="009F574A">
            <w:pPr>
              <w:rPr>
                <w:b w:val="0"/>
              </w:rPr>
            </w:pPr>
            <w:r w:rsidRPr="00990745">
              <w:rPr>
                <w:b w:val="0"/>
              </w:rPr>
              <w:t>Aantal leerlingen: 28</w:t>
            </w:r>
          </w:p>
        </w:tc>
      </w:tr>
      <w:tr w:rsidR="00D453AA" w:rsidTr="009F574A">
        <w:tc>
          <w:tcPr>
            <w:cnfStyle w:val="001000000000" w:firstRow="0" w:lastRow="0" w:firstColumn="1" w:lastColumn="0" w:oddVBand="0" w:evenVBand="0" w:oddHBand="0" w:evenHBand="0" w:firstRowFirstColumn="0" w:firstRowLastColumn="0" w:lastRowFirstColumn="0" w:lastRowLastColumn="0"/>
            <w:tcW w:w="9062" w:type="dxa"/>
          </w:tcPr>
          <w:p w:rsidR="00D453AA" w:rsidRPr="00990745" w:rsidRDefault="00D453AA" w:rsidP="009F574A">
            <w:pPr>
              <w:rPr>
                <w:b w:val="0"/>
              </w:rPr>
            </w:pPr>
          </w:p>
        </w:tc>
      </w:tr>
      <w:tr w:rsidR="00D453AA" w:rsidTr="009F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453AA" w:rsidRPr="00990745" w:rsidRDefault="00D453AA" w:rsidP="009F574A">
            <w:pPr>
              <w:rPr>
                <w:b w:val="0"/>
              </w:rPr>
            </w:pPr>
            <w:r w:rsidRPr="00990745">
              <w:rPr>
                <w:b w:val="0"/>
              </w:rPr>
              <w:t>Evaluatie: einde periode 4</w:t>
            </w:r>
          </w:p>
        </w:tc>
      </w:tr>
      <w:tr w:rsidR="00D453AA" w:rsidTr="009F574A">
        <w:tc>
          <w:tcPr>
            <w:cnfStyle w:val="001000000000" w:firstRow="0" w:lastRow="0" w:firstColumn="1" w:lastColumn="0" w:oddVBand="0" w:evenVBand="0" w:oddHBand="0" w:evenHBand="0" w:firstRowFirstColumn="0" w:firstRowLastColumn="0" w:lastRowFirstColumn="0" w:lastRowLastColumn="0"/>
            <w:tcW w:w="9062" w:type="dxa"/>
          </w:tcPr>
          <w:p w:rsidR="00D453AA" w:rsidRPr="00990745" w:rsidRDefault="00D453AA" w:rsidP="002504E8">
            <w:pPr>
              <w:rPr>
                <w:b w:val="0"/>
              </w:rPr>
            </w:pPr>
            <w:r w:rsidRPr="00990745">
              <w:rPr>
                <w:b w:val="0"/>
              </w:rPr>
              <w:t xml:space="preserve">Docententeam: </w:t>
            </w:r>
          </w:p>
        </w:tc>
      </w:tr>
    </w:tbl>
    <w:p w:rsidR="00D453AA" w:rsidRDefault="00D453AA" w:rsidP="00D453AA"/>
    <w:p w:rsidR="00D453AA" w:rsidRDefault="00D453AA" w:rsidP="00D453AA"/>
    <w:tbl>
      <w:tblPr>
        <w:tblStyle w:val="Tabelraster"/>
        <w:tblW w:w="0" w:type="auto"/>
        <w:tblLook w:val="04A0" w:firstRow="1" w:lastRow="0" w:firstColumn="1" w:lastColumn="0" w:noHBand="0" w:noVBand="1"/>
      </w:tblPr>
      <w:tblGrid>
        <w:gridCol w:w="4531"/>
        <w:gridCol w:w="4531"/>
      </w:tblGrid>
      <w:tr w:rsidR="00D453AA" w:rsidTr="009F574A">
        <w:tc>
          <w:tcPr>
            <w:tcW w:w="9062" w:type="dxa"/>
            <w:gridSpan w:val="2"/>
            <w:shd w:val="clear" w:color="auto" w:fill="92D050"/>
          </w:tcPr>
          <w:p w:rsidR="00D453AA" w:rsidRDefault="00D453AA" w:rsidP="009F574A">
            <w:r>
              <w:t xml:space="preserve">Algemeen klassenbeeld </w:t>
            </w:r>
          </w:p>
        </w:tc>
      </w:tr>
      <w:tr w:rsidR="00D453AA" w:rsidRPr="00D453AA" w:rsidTr="009F574A">
        <w:tc>
          <w:tcPr>
            <w:tcW w:w="9062" w:type="dxa"/>
            <w:gridSpan w:val="2"/>
            <w:shd w:val="clear" w:color="auto" w:fill="FFFFFF" w:themeFill="background1"/>
          </w:tcPr>
          <w:p w:rsidR="00D453AA" w:rsidRPr="00D453AA" w:rsidRDefault="00D453AA" w:rsidP="009F574A">
            <w:r w:rsidRPr="00D453AA">
              <w:rPr>
                <w:b/>
              </w:rPr>
              <w:t>OPP:</w:t>
            </w:r>
            <w:r w:rsidRPr="00D453AA">
              <w:t xml:space="preserve"> </w:t>
            </w:r>
            <w:r w:rsidRPr="009F574A">
              <w:rPr>
                <w:shd w:val="clear" w:color="auto" w:fill="FFFFFF" w:themeFill="background1"/>
              </w:rPr>
              <w:t>7,8,18</w:t>
            </w:r>
            <w:r w:rsidRPr="00D453AA">
              <w:t xml:space="preserve"> </w:t>
            </w:r>
          </w:p>
        </w:tc>
      </w:tr>
      <w:tr w:rsidR="00D453AA" w:rsidRPr="00D453AA" w:rsidTr="009F574A">
        <w:tc>
          <w:tcPr>
            <w:tcW w:w="9062" w:type="dxa"/>
            <w:gridSpan w:val="2"/>
            <w:shd w:val="clear" w:color="auto" w:fill="FFFFFF" w:themeFill="background1"/>
          </w:tcPr>
          <w:p w:rsidR="00D453AA" w:rsidRPr="00D453AA" w:rsidRDefault="00D453AA" w:rsidP="009F574A">
            <w:r w:rsidRPr="00D453AA">
              <w:rPr>
                <w:b/>
              </w:rPr>
              <w:t xml:space="preserve">HP: </w:t>
            </w:r>
          </w:p>
        </w:tc>
      </w:tr>
      <w:tr w:rsidR="00D453AA" w:rsidRPr="00D453AA" w:rsidTr="009F574A">
        <w:tc>
          <w:tcPr>
            <w:tcW w:w="9062" w:type="dxa"/>
            <w:gridSpan w:val="2"/>
            <w:shd w:val="clear" w:color="auto" w:fill="FFFFFF" w:themeFill="background1"/>
          </w:tcPr>
          <w:p w:rsidR="00D453AA" w:rsidRPr="00D453AA" w:rsidRDefault="00D453AA" w:rsidP="009F574A">
            <w:r w:rsidRPr="00D453AA">
              <w:rPr>
                <w:b/>
              </w:rPr>
              <w:t>LWOO</w:t>
            </w:r>
            <w:r w:rsidRPr="00D453AA">
              <w:t xml:space="preserve">: </w:t>
            </w:r>
            <w:r w:rsidRPr="009F574A">
              <w:rPr>
                <w:shd w:val="clear" w:color="auto" w:fill="FFFFFF" w:themeFill="background1"/>
              </w:rPr>
              <w:t>1,4,5,7,11,12,27</w:t>
            </w:r>
          </w:p>
        </w:tc>
      </w:tr>
      <w:tr w:rsidR="00D453AA" w:rsidRPr="00D453AA" w:rsidTr="009F574A">
        <w:tc>
          <w:tcPr>
            <w:tcW w:w="9062" w:type="dxa"/>
            <w:gridSpan w:val="2"/>
            <w:shd w:val="clear" w:color="auto" w:fill="FFFFFF" w:themeFill="background1"/>
          </w:tcPr>
          <w:p w:rsidR="00D453AA" w:rsidRPr="00D453AA" w:rsidRDefault="00D453AA" w:rsidP="009F574A">
            <w:r w:rsidRPr="00D453AA">
              <w:rPr>
                <w:b/>
              </w:rPr>
              <w:t>Dyslexie</w:t>
            </w:r>
            <w:r w:rsidRPr="009F574A">
              <w:rPr>
                <w:b/>
                <w:shd w:val="clear" w:color="auto" w:fill="FFFFFF" w:themeFill="background1"/>
              </w:rPr>
              <w:t>:</w:t>
            </w:r>
            <w:r w:rsidRPr="009F574A">
              <w:rPr>
                <w:shd w:val="clear" w:color="auto" w:fill="FFFFFF" w:themeFill="background1"/>
              </w:rPr>
              <w:t xml:space="preserve"> 5,6,8,11,12,13,25</w:t>
            </w:r>
            <w:r w:rsidRPr="00D453AA">
              <w:t xml:space="preserve"> </w:t>
            </w:r>
          </w:p>
        </w:tc>
      </w:tr>
      <w:tr w:rsidR="00D453AA" w:rsidRPr="00D453AA" w:rsidTr="009F574A">
        <w:tc>
          <w:tcPr>
            <w:tcW w:w="4531" w:type="dxa"/>
            <w:shd w:val="clear" w:color="auto" w:fill="FFFFFF" w:themeFill="background1"/>
          </w:tcPr>
          <w:p w:rsidR="00D453AA" w:rsidRPr="00D453AA" w:rsidRDefault="00D453AA" w:rsidP="009F574A">
            <w:pPr>
              <w:rPr>
                <w:b/>
              </w:rPr>
            </w:pPr>
            <w:r w:rsidRPr="00D453AA">
              <w:rPr>
                <w:b/>
              </w:rPr>
              <w:t xml:space="preserve">Opvallend verzuim: </w:t>
            </w:r>
          </w:p>
          <w:p w:rsidR="00D453AA" w:rsidRPr="00D453AA" w:rsidRDefault="00D453AA" w:rsidP="009F574A">
            <w:r w:rsidRPr="009F574A">
              <w:rPr>
                <w:shd w:val="clear" w:color="auto" w:fill="FFFFFF" w:themeFill="background1"/>
              </w:rPr>
              <w:t>8 – ziekenhuisbezoeken</w:t>
            </w:r>
          </w:p>
        </w:tc>
        <w:tc>
          <w:tcPr>
            <w:tcW w:w="4531" w:type="dxa"/>
            <w:vMerge w:val="restart"/>
            <w:shd w:val="clear" w:color="auto" w:fill="FFFFFF" w:themeFill="background1"/>
          </w:tcPr>
          <w:p w:rsidR="00D453AA" w:rsidRPr="00D453AA" w:rsidRDefault="00D453AA" w:rsidP="009F574A">
            <w:pPr>
              <w:rPr>
                <w:b/>
              </w:rPr>
            </w:pPr>
            <w:r w:rsidRPr="00D453AA">
              <w:rPr>
                <w:b/>
              </w:rPr>
              <w:t xml:space="preserve">Diversen: </w:t>
            </w:r>
          </w:p>
          <w:p w:rsidR="00D453AA" w:rsidRPr="00D453AA" w:rsidRDefault="00D453AA" w:rsidP="009F574A">
            <w:pPr>
              <w:shd w:val="clear" w:color="auto" w:fill="FFFFFF" w:themeFill="background1"/>
            </w:pPr>
            <w:r w:rsidRPr="00D453AA">
              <w:t>8 – Stofwisselingsziekte (</w:t>
            </w:r>
            <w:proofErr w:type="spellStart"/>
            <w:r w:rsidRPr="00D453AA">
              <w:t>Albreight</w:t>
            </w:r>
            <w:proofErr w:type="spellEnd"/>
            <w:r w:rsidRPr="00D453AA">
              <w:t>), medicatie</w:t>
            </w:r>
          </w:p>
          <w:p w:rsidR="00D453AA" w:rsidRPr="00D453AA" w:rsidRDefault="00D453AA" w:rsidP="009F574A">
            <w:pPr>
              <w:shd w:val="clear" w:color="auto" w:fill="FFFFFF" w:themeFill="background1"/>
            </w:pPr>
            <w:r w:rsidRPr="00D453AA">
              <w:t>18 – kenmerken ADD, geen medicatie</w:t>
            </w:r>
          </w:p>
          <w:p w:rsidR="00D453AA" w:rsidRPr="00D453AA" w:rsidRDefault="00D453AA" w:rsidP="009F574A">
            <w:pPr>
              <w:shd w:val="clear" w:color="auto" w:fill="FFFFFF" w:themeFill="background1"/>
            </w:pPr>
            <w:r w:rsidRPr="00D453AA">
              <w:t>13 – ADD, gestart met medicatie</w:t>
            </w:r>
          </w:p>
          <w:p w:rsidR="00D453AA" w:rsidRPr="00D453AA" w:rsidRDefault="00D453AA" w:rsidP="009F574A">
            <w:pPr>
              <w:shd w:val="clear" w:color="auto" w:fill="FFFFFF" w:themeFill="background1"/>
            </w:pPr>
            <w:r w:rsidRPr="00D453AA">
              <w:t>16 – ADHD, medicatie</w:t>
            </w:r>
          </w:p>
        </w:tc>
      </w:tr>
      <w:tr w:rsidR="00D453AA" w:rsidRPr="00D453AA" w:rsidTr="009F574A">
        <w:tc>
          <w:tcPr>
            <w:tcW w:w="4531" w:type="dxa"/>
          </w:tcPr>
          <w:p w:rsidR="00D453AA" w:rsidRPr="00D453AA" w:rsidRDefault="00D453AA" w:rsidP="009F574A">
            <w:pPr>
              <w:rPr>
                <w:b/>
              </w:rPr>
            </w:pPr>
            <w:r w:rsidRPr="00D453AA">
              <w:rPr>
                <w:b/>
              </w:rPr>
              <w:t xml:space="preserve">Bekend bij LPA: </w:t>
            </w:r>
          </w:p>
          <w:p w:rsidR="00D453AA" w:rsidRPr="00D453AA" w:rsidRDefault="00D453AA" w:rsidP="009F574A">
            <w:pPr>
              <w:rPr>
                <w:b/>
              </w:rPr>
            </w:pPr>
          </w:p>
        </w:tc>
        <w:tc>
          <w:tcPr>
            <w:tcW w:w="4531" w:type="dxa"/>
            <w:vMerge/>
          </w:tcPr>
          <w:p w:rsidR="00D453AA" w:rsidRPr="00D453AA" w:rsidRDefault="00D453AA" w:rsidP="009F574A">
            <w:pPr>
              <w:rPr>
                <w:b/>
              </w:rPr>
            </w:pPr>
          </w:p>
        </w:tc>
      </w:tr>
    </w:tbl>
    <w:p w:rsidR="00D453AA" w:rsidRPr="00D453AA" w:rsidRDefault="00D453AA" w:rsidP="00D453AA">
      <w:pPr>
        <w:rPr>
          <w:b/>
          <w:sz w:val="24"/>
        </w:rPr>
      </w:pPr>
    </w:p>
    <w:p w:rsidR="00D453AA" w:rsidRPr="00D453AA" w:rsidRDefault="00D453AA" w:rsidP="00D453AA">
      <w:pPr>
        <w:rPr>
          <w:b/>
          <w:sz w:val="24"/>
        </w:rPr>
      </w:pPr>
      <w:r w:rsidRPr="00D453AA">
        <w:rPr>
          <w:b/>
          <w:sz w:val="24"/>
        </w:rPr>
        <w:t>Groepsdynamiek:</w:t>
      </w:r>
    </w:p>
    <w:tbl>
      <w:tblPr>
        <w:tblStyle w:val="Tabelraster"/>
        <w:tblW w:w="0" w:type="auto"/>
        <w:tblLook w:val="04A0" w:firstRow="1" w:lastRow="0" w:firstColumn="1" w:lastColumn="0" w:noHBand="0" w:noVBand="1"/>
      </w:tblPr>
      <w:tblGrid>
        <w:gridCol w:w="9062"/>
      </w:tblGrid>
      <w:tr w:rsidR="00D453AA" w:rsidRPr="00D453AA" w:rsidTr="009F574A">
        <w:tc>
          <w:tcPr>
            <w:tcW w:w="9062" w:type="dxa"/>
            <w:shd w:val="clear" w:color="auto" w:fill="00B0F0"/>
          </w:tcPr>
          <w:p w:rsidR="00D453AA" w:rsidRPr="00D453AA" w:rsidRDefault="00D453AA" w:rsidP="009F574A">
            <w:r w:rsidRPr="00D453AA">
              <w:t>Algemene aandachtspunten / doelen op groepsniveau:</w:t>
            </w:r>
          </w:p>
        </w:tc>
      </w:tr>
      <w:tr w:rsidR="00D453AA" w:rsidRPr="00D453AA" w:rsidTr="009F574A">
        <w:tc>
          <w:tcPr>
            <w:tcW w:w="9062" w:type="dxa"/>
          </w:tcPr>
          <w:p w:rsidR="00D453AA" w:rsidRPr="00D453AA" w:rsidRDefault="00D453AA" w:rsidP="00D453AA">
            <w:pPr>
              <w:pStyle w:val="Lijstalinea"/>
              <w:numPr>
                <w:ilvl w:val="0"/>
                <w:numId w:val="6"/>
              </w:numPr>
            </w:pPr>
            <w:r w:rsidRPr="00D453AA">
              <w:t xml:space="preserve">Bij binnenkomst gaan de leerlingen rustig op hun plek zitten. </w:t>
            </w:r>
          </w:p>
        </w:tc>
      </w:tr>
      <w:tr w:rsidR="00D453AA" w:rsidRPr="00D453AA" w:rsidTr="009F574A">
        <w:tc>
          <w:tcPr>
            <w:tcW w:w="9062" w:type="dxa"/>
          </w:tcPr>
          <w:p w:rsidR="00D453AA" w:rsidRPr="00D453AA" w:rsidRDefault="00D453AA" w:rsidP="00D453AA">
            <w:pPr>
              <w:pStyle w:val="Lijstalinea"/>
              <w:numPr>
                <w:ilvl w:val="0"/>
                <w:numId w:val="6"/>
              </w:numPr>
            </w:pPr>
            <w:r w:rsidRPr="00D453AA">
              <w:t xml:space="preserve">Je pakt direct je spullen voor aan het begin van de les. </w:t>
            </w:r>
          </w:p>
        </w:tc>
      </w:tr>
      <w:tr w:rsidR="00D453AA" w:rsidRPr="00D453AA" w:rsidTr="009F574A">
        <w:tc>
          <w:tcPr>
            <w:tcW w:w="9062" w:type="dxa"/>
          </w:tcPr>
          <w:p w:rsidR="00D453AA" w:rsidRPr="00D453AA" w:rsidRDefault="00D453AA" w:rsidP="00D453AA">
            <w:pPr>
              <w:pStyle w:val="Lijstalinea"/>
              <w:numPr>
                <w:ilvl w:val="0"/>
                <w:numId w:val="6"/>
              </w:numPr>
            </w:pPr>
            <w:r w:rsidRPr="00D453AA">
              <w:t>Bij vertrek schuift iedereen de stoel aan.</w:t>
            </w:r>
          </w:p>
        </w:tc>
      </w:tr>
      <w:tr w:rsidR="00D453AA" w:rsidRPr="00D453AA" w:rsidTr="009F574A">
        <w:tc>
          <w:tcPr>
            <w:tcW w:w="9062" w:type="dxa"/>
          </w:tcPr>
          <w:p w:rsidR="00D453AA" w:rsidRPr="00D453AA" w:rsidRDefault="00D453AA" w:rsidP="00D453AA">
            <w:pPr>
              <w:pStyle w:val="Lijstalinea"/>
              <w:numPr>
                <w:ilvl w:val="0"/>
                <w:numId w:val="6"/>
              </w:numPr>
            </w:pPr>
            <w:r w:rsidRPr="00D453AA">
              <w:t xml:space="preserve">Je hebt je huiswerk af.  </w:t>
            </w:r>
          </w:p>
        </w:tc>
      </w:tr>
      <w:tr w:rsidR="00D453AA" w:rsidRPr="00D453AA" w:rsidTr="009F574A">
        <w:tc>
          <w:tcPr>
            <w:tcW w:w="9062" w:type="dxa"/>
          </w:tcPr>
          <w:p w:rsidR="00D453AA" w:rsidRPr="00D453AA" w:rsidRDefault="00D453AA" w:rsidP="00D453AA">
            <w:pPr>
              <w:pStyle w:val="Lijstalinea"/>
              <w:numPr>
                <w:ilvl w:val="0"/>
                <w:numId w:val="6"/>
              </w:numPr>
            </w:pPr>
            <w:r w:rsidRPr="00D453AA">
              <w:t xml:space="preserve">Je hebt je spullen voor elkaar. </w:t>
            </w:r>
          </w:p>
        </w:tc>
      </w:tr>
    </w:tbl>
    <w:p w:rsidR="00D453AA" w:rsidRPr="00D453AA" w:rsidRDefault="00D453AA" w:rsidP="00D453AA"/>
    <w:p w:rsidR="00D453AA" w:rsidRPr="00D453AA" w:rsidRDefault="00D453AA" w:rsidP="00D453AA"/>
    <w:tbl>
      <w:tblPr>
        <w:tblStyle w:val="Tabelraster"/>
        <w:tblW w:w="0" w:type="auto"/>
        <w:tblLook w:val="04A0" w:firstRow="1" w:lastRow="0" w:firstColumn="1" w:lastColumn="0" w:noHBand="0" w:noVBand="1"/>
      </w:tblPr>
      <w:tblGrid>
        <w:gridCol w:w="9062"/>
      </w:tblGrid>
      <w:tr w:rsidR="00D453AA" w:rsidRPr="00D453AA" w:rsidTr="009F574A">
        <w:tc>
          <w:tcPr>
            <w:tcW w:w="9062" w:type="dxa"/>
            <w:shd w:val="clear" w:color="auto" w:fill="FF66CC"/>
          </w:tcPr>
          <w:p w:rsidR="00D453AA" w:rsidRPr="00D453AA" w:rsidRDefault="00D453AA" w:rsidP="009F574A">
            <w:r w:rsidRPr="00D453AA">
              <w:t>Afgesproken acties docententeam op groepsniveau:</w:t>
            </w:r>
          </w:p>
        </w:tc>
      </w:tr>
      <w:tr w:rsidR="00D453AA" w:rsidRPr="00D453AA" w:rsidTr="009F574A">
        <w:tc>
          <w:tcPr>
            <w:tcW w:w="9062" w:type="dxa"/>
          </w:tcPr>
          <w:p w:rsidR="00D453AA" w:rsidRPr="00D453AA" w:rsidRDefault="00D453AA" w:rsidP="00D453AA">
            <w:pPr>
              <w:pStyle w:val="Lijstalinea"/>
              <w:numPr>
                <w:ilvl w:val="0"/>
                <w:numId w:val="7"/>
              </w:numPr>
            </w:pPr>
            <w:r w:rsidRPr="00D453AA">
              <w:t>Bij binnenkomst staat de docent bij de deur.</w:t>
            </w:r>
          </w:p>
        </w:tc>
      </w:tr>
      <w:tr w:rsidR="00D453AA" w:rsidRPr="00D453AA" w:rsidTr="009F574A">
        <w:tc>
          <w:tcPr>
            <w:tcW w:w="9062" w:type="dxa"/>
          </w:tcPr>
          <w:p w:rsidR="00D453AA" w:rsidRPr="00D453AA" w:rsidRDefault="00D453AA" w:rsidP="00D453AA">
            <w:pPr>
              <w:pStyle w:val="Lijstalinea"/>
              <w:numPr>
                <w:ilvl w:val="0"/>
                <w:numId w:val="7"/>
              </w:numPr>
            </w:pPr>
            <w:r w:rsidRPr="00D453AA">
              <w:t xml:space="preserve">Als de docent wil starten met de les, zijn de leerlingen stil en hebben ze hun spullen neergelegd (luisterhouding met terugtellen van 3 naar 0). </w:t>
            </w:r>
          </w:p>
        </w:tc>
      </w:tr>
      <w:tr w:rsidR="00D453AA" w:rsidRPr="00D453AA" w:rsidTr="009F574A">
        <w:tc>
          <w:tcPr>
            <w:tcW w:w="9062" w:type="dxa"/>
          </w:tcPr>
          <w:p w:rsidR="00D453AA" w:rsidRPr="00D453AA" w:rsidRDefault="00D453AA" w:rsidP="00D453AA">
            <w:pPr>
              <w:pStyle w:val="Lijstalinea"/>
              <w:numPr>
                <w:ilvl w:val="0"/>
                <w:numId w:val="7"/>
              </w:numPr>
            </w:pPr>
            <w:r w:rsidRPr="00D453AA">
              <w:t xml:space="preserve">Bij zelfstandig werken gebruik maken van de Time Timer en extra opdracht opgeven wanneer de opdracht voltooid is. </w:t>
            </w:r>
          </w:p>
        </w:tc>
      </w:tr>
      <w:tr w:rsidR="00D453AA" w:rsidRPr="00D453AA" w:rsidTr="009F574A">
        <w:tc>
          <w:tcPr>
            <w:tcW w:w="9062" w:type="dxa"/>
          </w:tcPr>
          <w:p w:rsidR="00D453AA" w:rsidRPr="00D453AA" w:rsidRDefault="00D453AA" w:rsidP="00D453AA">
            <w:pPr>
              <w:pStyle w:val="Lijstalinea"/>
              <w:numPr>
                <w:ilvl w:val="0"/>
                <w:numId w:val="7"/>
              </w:numPr>
            </w:pPr>
            <w:r w:rsidRPr="00D453AA">
              <w:t xml:space="preserve">Huiswerk en toetsen worden in Magister gezet. </w:t>
            </w:r>
          </w:p>
        </w:tc>
      </w:tr>
    </w:tbl>
    <w:p w:rsidR="00D453AA" w:rsidRPr="00D453AA" w:rsidRDefault="00D453AA" w:rsidP="00D453AA"/>
    <w:p w:rsidR="009F574A" w:rsidRDefault="009F574A" w:rsidP="00D453AA">
      <w:pPr>
        <w:rPr>
          <w:b/>
          <w:sz w:val="24"/>
        </w:rPr>
      </w:pPr>
    </w:p>
    <w:p w:rsidR="009F574A" w:rsidRDefault="009F574A" w:rsidP="00D453AA">
      <w:pPr>
        <w:rPr>
          <w:b/>
          <w:sz w:val="24"/>
        </w:rPr>
      </w:pPr>
    </w:p>
    <w:p w:rsidR="009F574A" w:rsidRDefault="009F574A" w:rsidP="00D453AA">
      <w:pPr>
        <w:rPr>
          <w:b/>
          <w:sz w:val="24"/>
        </w:rPr>
      </w:pPr>
    </w:p>
    <w:p w:rsidR="009F574A" w:rsidRDefault="009F574A" w:rsidP="00D453AA">
      <w:pPr>
        <w:rPr>
          <w:b/>
          <w:sz w:val="24"/>
        </w:rPr>
      </w:pPr>
    </w:p>
    <w:p w:rsidR="00D453AA" w:rsidRPr="00D453AA" w:rsidRDefault="00D453AA" w:rsidP="00D453AA">
      <w:pPr>
        <w:rPr>
          <w:b/>
          <w:sz w:val="24"/>
        </w:rPr>
      </w:pPr>
      <w:r w:rsidRPr="00D453AA">
        <w:rPr>
          <w:b/>
          <w:sz w:val="24"/>
        </w:rPr>
        <w:t xml:space="preserve">Individuele leerlingen: </w:t>
      </w:r>
    </w:p>
    <w:tbl>
      <w:tblPr>
        <w:tblStyle w:val="Tabelraster"/>
        <w:tblW w:w="0" w:type="auto"/>
        <w:tblLook w:val="04A0" w:firstRow="1" w:lastRow="0" w:firstColumn="1" w:lastColumn="0" w:noHBand="0" w:noVBand="1"/>
      </w:tblPr>
      <w:tblGrid>
        <w:gridCol w:w="1271"/>
        <w:gridCol w:w="3969"/>
        <w:gridCol w:w="3822"/>
      </w:tblGrid>
      <w:tr w:rsidR="00D453AA" w:rsidRPr="00D453AA" w:rsidTr="009F574A">
        <w:tc>
          <w:tcPr>
            <w:tcW w:w="9062" w:type="dxa"/>
            <w:gridSpan w:val="3"/>
            <w:shd w:val="clear" w:color="auto" w:fill="FFFF00"/>
          </w:tcPr>
          <w:p w:rsidR="00D453AA" w:rsidRPr="00D453AA" w:rsidRDefault="00D453AA" w:rsidP="009F574A">
            <w:r w:rsidRPr="00D453AA">
              <w:t>Leerli</w:t>
            </w:r>
            <w:r w:rsidR="009F574A">
              <w:t xml:space="preserve">ng      </w:t>
            </w:r>
            <w:r w:rsidRPr="00D453AA">
              <w:t xml:space="preserve"> Aandachtspunt/doel                </w:t>
            </w:r>
            <w:r w:rsidR="009F7DF9">
              <w:t xml:space="preserve">           Ondersteuningsbehoefte/afspraken</w:t>
            </w:r>
          </w:p>
        </w:tc>
      </w:tr>
      <w:tr w:rsidR="00D453AA" w:rsidRPr="00D453AA" w:rsidTr="009F7DF9">
        <w:tc>
          <w:tcPr>
            <w:tcW w:w="1271" w:type="dxa"/>
          </w:tcPr>
          <w:p w:rsidR="00D453AA" w:rsidRPr="00D453AA" w:rsidRDefault="009F574A" w:rsidP="009F574A">
            <w:r>
              <w:t>1</w:t>
            </w:r>
          </w:p>
        </w:tc>
        <w:tc>
          <w:tcPr>
            <w:tcW w:w="3969" w:type="dxa"/>
          </w:tcPr>
          <w:p w:rsidR="00D453AA" w:rsidRPr="00D453AA" w:rsidRDefault="009F574A" w:rsidP="009F574A">
            <w:pPr>
              <w:rPr>
                <w:szCs w:val="20"/>
              </w:rPr>
            </w:pPr>
            <w:r>
              <w:rPr>
                <w:szCs w:val="20"/>
              </w:rPr>
              <w:t>Hij</w:t>
            </w:r>
            <w:r w:rsidR="00D453AA" w:rsidRPr="00D453AA">
              <w:rPr>
                <w:szCs w:val="20"/>
              </w:rPr>
              <w:t xml:space="preserve"> kan storend gedrag vertonen in de les, praat door de docent heen. Pestverleden, positief benaderen. </w:t>
            </w:r>
          </w:p>
        </w:tc>
        <w:tc>
          <w:tcPr>
            <w:tcW w:w="3822" w:type="dxa"/>
            <w:shd w:val="clear" w:color="auto" w:fill="FFFFFF" w:themeFill="background1"/>
          </w:tcPr>
          <w:p w:rsidR="00D453AA" w:rsidRPr="00D453AA" w:rsidRDefault="00D453AA" w:rsidP="009F574A">
            <w:pPr>
              <w:rPr>
                <w:szCs w:val="20"/>
              </w:rPr>
            </w:pPr>
            <w:r w:rsidRPr="00D453AA">
              <w:rPr>
                <w:szCs w:val="20"/>
              </w:rPr>
              <w:t>Werken met ‘gele kaart’.</w:t>
            </w:r>
          </w:p>
          <w:p w:rsidR="00D453AA" w:rsidRPr="00D453AA" w:rsidRDefault="00D453AA" w:rsidP="009F574A">
            <w:pPr>
              <w:rPr>
                <w:szCs w:val="20"/>
              </w:rPr>
            </w:pPr>
            <w:r w:rsidRPr="00D453AA">
              <w:rPr>
                <w:szCs w:val="20"/>
              </w:rPr>
              <w:t>LWOO-begeleiding Pt</w:t>
            </w:r>
          </w:p>
          <w:p w:rsidR="00D453AA" w:rsidRPr="00D453AA" w:rsidRDefault="009F574A" w:rsidP="009F574A">
            <w:pPr>
              <w:rPr>
                <w:szCs w:val="20"/>
              </w:rPr>
            </w:pPr>
            <w:r>
              <w:rPr>
                <w:szCs w:val="20"/>
                <w:shd w:val="clear" w:color="auto" w:fill="FFFFFF" w:themeFill="background1"/>
              </w:rPr>
              <w:t>Geef bij hem</w:t>
            </w:r>
            <w:r w:rsidR="00D453AA" w:rsidRPr="00D453AA">
              <w:rPr>
                <w:szCs w:val="20"/>
                <w:shd w:val="clear" w:color="auto" w:fill="FFFFFF" w:themeFill="background1"/>
              </w:rPr>
              <w:t xml:space="preserve"> duidelijk de grenzen na en herhaal de regels van de school.</w:t>
            </w:r>
            <w:r w:rsidR="00D453AA" w:rsidRPr="00D453AA">
              <w:rPr>
                <w:szCs w:val="20"/>
              </w:rPr>
              <w:t xml:space="preserve"> </w:t>
            </w:r>
          </w:p>
        </w:tc>
      </w:tr>
      <w:tr w:rsidR="00D453AA" w:rsidRPr="00D453AA" w:rsidTr="009F7DF9">
        <w:tc>
          <w:tcPr>
            <w:tcW w:w="1271" w:type="dxa"/>
          </w:tcPr>
          <w:p w:rsidR="00D453AA" w:rsidRPr="00D453AA" w:rsidRDefault="00D453AA" w:rsidP="009F574A">
            <w:r w:rsidRPr="00D453AA">
              <w:t>2</w:t>
            </w:r>
          </w:p>
        </w:tc>
        <w:tc>
          <w:tcPr>
            <w:tcW w:w="3969" w:type="dxa"/>
          </w:tcPr>
          <w:p w:rsidR="00D453AA" w:rsidRPr="00D453AA" w:rsidRDefault="00D453AA" w:rsidP="009F574A">
            <w:pPr>
              <w:rPr>
                <w:szCs w:val="20"/>
              </w:rPr>
            </w:pPr>
            <w:r w:rsidRPr="00D453AA">
              <w:rPr>
                <w:szCs w:val="20"/>
              </w:rPr>
              <w:t xml:space="preserve">Sociaal onhandig. Meidenvenijn </w:t>
            </w:r>
          </w:p>
        </w:tc>
        <w:tc>
          <w:tcPr>
            <w:tcW w:w="3822" w:type="dxa"/>
            <w:shd w:val="clear" w:color="auto" w:fill="FFFFFF" w:themeFill="background1"/>
          </w:tcPr>
          <w:p w:rsidR="00D453AA" w:rsidRPr="00D453AA" w:rsidRDefault="00D453AA" w:rsidP="009F574A">
            <w:pPr>
              <w:rPr>
                <w:szCs w:val="20"/>
              </w:rPr>
            </w:pPr>
          </w:p>
        </w:tc>
      </w:tr>
      <w:tr w:rsidR="00D453AA" w:rsidRPr="00D453AA" w:rsidTr="009F7DF9">
        <w:tc>
          <w:tcPr>
            <w:tcW w:w="1271" w:type="dxa"/>
          </w:tcPr>
          <w:p w:rsidR="00D453AA" w:rsidRPr="00D453AA" w:rsidRDefault="00D453AA" w:rsidP="009F574A">
            <w:r w:rsidRPr="00D453AA">
              <w:t>3</w:t>
            </w:r>
          </w:p>
        </w:tc>
        <w:tc>
          <w:tcPr>
            <w:tcW w:w="3969" w:type="dxa"/>
          </w:tcPr>
          <w:p w:rsidR="00D453AA" w:rsidRPr="00D453AA" w:rsidRDefault="009F574A" w:rsidP="009F574A">
            <w:pPr>
              <w:rPr>
                <w:szCs w:val="20"/>
              </w:rPr>
            </w:pPr>
            <w:r>
              <w:rPr>
                <w:szCs w:val="20"/>
              </w:rPr>
              <w:t>Hij</w:t>
            </w:r>
            <w:r w:rsidR="00D453AA" w:rsidRPr="00D453AA">
              <w:rPr>
                <w:szCs w:val="20"/>
              </w:rPr>
              <w:t xml:space="preserve"> kan meegaan in sfeer van de klas. Is goed te corrigeren. </w:t>
            </w:r>
          </w:p>
        </w:tc>
        <w:tc>
          <w:tcPr>
            <w:tcW w:w="3822" w:type="dxa"/>
            <w:shd w:val="clear" w:color="auto" w:fill="FFFFFF" w:themeFill="background1"/>
          </w:tcPr>
          <w:p w:rsidR="00D453AA" w:rsidRPr="00D453AA" w:rsidRDefault="00D453AA" w:rsidP="009F574A">
            <w:pPr>
              <w:rPr>
                <w:szCs w:val="20"/>
              </w:rPr>
            </w:pPr>
            <w:r w:rsidRPr="00D453AA">
              <w:rPr>
                <w:szCs w:val="20"/>
              </w:rPr>
              <w:t xml:space="preserve">Contact school loopt via vader (moeder buitenlandse) </w:t>
            </w:r>
          </w:p>
        </w:tc>
      </w:tr>
      <w:tr w:rsidR="00D453AA" w:rsidRPr="00D453AA" w:rsidTr="009F7DF9">
        <w:tc>
          <w:tcPr>
            <w:tcW w:w="1271" w:type="dxa"/>
          </w:tcPr>
          <w:p w:rsidR="00D453AA" w:rsidRPr="00D453AA" w:rsidRDefault="00D453AA" w:rsidP="009F574A">
            <w:r w:rsidRPr="00D453AA">
              <w:t>4</w:t>
            </w:r>
          </w:p>
        </w:tc>
        <w:tc>
          <w:tcPr>
            <w:tcW w:w="3969" w:type="dxa"/>
          </w:tcPr>
          <w:p w:rsidR="00D453AA" w:rsidRPr="00D453AA" w:rsidRDefault="00D453AA" w:rsidP="009F574A">
            <w:pPr>
              <w:rPr>
                <w:szCs w:val="20"/>
              </w:rPr>
            </w:pPr>
            <w:r w:rsidRPr="00D453AA">
              <w:rPr>
                <w:szCs w:val="20"/>
              </w:rPr>
              <w:t xml:space="preserve">Door ziekte veel gemist op basisschool. </w:t>
            </w:r>
          </w:p>
        </w:tc>
        <w:tc>
          <w:tcPr>
            <w:tcW w:w="3822" w:type="dxa"/>
            <w:shd w:val="clear" w:color="auto" w:fill="FFFFFF" w:themeFill="background1"/>
          </w:tcPr>
          <w:p w:rsidR="00D453AA" w:rsidRPr="00D453AA" w:rsidRDefault="00D453AA" w:rsidP="009F574A">
            <w:pPr>
              <w:rPr>
                <w:szCs w:val="20"/>
              </w:rPr>
            </w:pPr>
            <w:r w:rsidRPr="00D453AA">
              <w:rPr>
                <w:szCs w:val="20"/>
              </w:rPr>
              <w:t>LWOO-begeleiding Pt</w:t>
            </w:r>
          </w:p>
          <w:p w:rsidR="00D453AA" w:rsidRPr="00D453AA" w:rsidRDefault="00D453AA" w:rsidP="009F574A">
            <w:pPr>
              <w:rPr>
                <w:szCs w:val="20"/>
              </w:rPr>
            </w:pPr>
            <w:r w:rsidRPr="00D453AA">
              <w:rPr>
                <w:szCs w:val="20"/>
                <w:shd w:val="clear" w:color="auto" w:fill="FFFFFF" w:themeFill="background1"/>
              </w:rPr>
              <w:t>Bied hulp bij inhalen leerachterstanden</w:t>
            </w:r>
            <w:r w:rsidRPr="00D453AA">
              <w:rPr>
                <w:szCs w:val="20"/>
              </w:rPr>
              <w:t xml:space="preserve"> </w:t>
            </w:r>
          </w:p>
        </w:tc>
      </w:tr>
      <w:tr w:rsidR="00D453AA" w:rsidRPr="00D453AA" w:rsidTr="009F7DF9">
        <w:tc>
          <w:tcPr>
            <w:tcW w:w="1271" w:type="dxa"/>
          </w:tcPr>
          <w:p w:rsidR="00D453AA" w:rsidRPr="00D453AA" w:rsidRDefault="00D453AA" w:rsidP="009F574A">
            <w:r w:rsidRPr="00D453AA">
              <w:t>5</w:t>
            </w:r>
          </w:p>
        </w:tc>
        <w:tc>
          <w:tcPr>
            <w:tcW w:w="3969" w:type="dxa"/>
          </w:tcPr>
          <w:p w:rsidR="00D453AA" w:rsidRPr="00D453AA" w:rsidRDefault="00D453AA" w:rsidP="009F574A">
            <w:pPr>
              <w:rPr>
                <w:szCs w:val="20"/>
              </w:rPr>
            </w:pPr>
            <w:r w:rsidRPr="00D453AA">
              <w:rPr>
                <w:szCs w:val="20"/>
              </w:rPr>
              <w:t xml:space="preserve">Onzeker en beïnvloedbaar. </w:t>
            </w:r>
          </w:p>
        </w:tc>
        <w:tc>
          <w:tcPr>
            <w:tcW w:w="3822" w:type="dxa"/>
            <w:shd w:val="clear" w:color="auto" w:fill="FFFFFF" w:themeFill="background1"/>
          </w:tcPr>
          <w:p w:rsidR="00D453AA" w:rsidRPr="00D453AA" w:rsidRDefault="00D453AA" w:rsidP="009F574A">
            <w:pPr>
              <w:rPr>
                <w:szCs w:val="20"/>
              </w:rPr>
            </w:pPr>
            <w:r w:rsidRPr="00D453AA">
              <w:rPr>
                <w:szCs w:val="20"/>
              </w:rPr>
              <w:t xml:space="preserve">LWOO-begeleiding Pt </w:t>
            </w:r>
          </w:p>
        </w:tc>
      </w:tr>
      <w:tr w:rsidR="00D453AA" w:rsidRPr="00D453AA" w:rsidTr="009F7DF9">
        <w:tc>
          <w:tcPr>
            <w:tcW w:w="1271" w:type="dxa"/>
          </w:tcPr>
          <w:p w:rsidR="00D453AA" w:rsidRPr="00D453AA" w:rsidRDefault="00D453AA" w:rsidP="009F574A">
            <w:r w:rsidRPr="00D453AA">
              <w:t>6</w:t>
            </w:r>
          </w:p>
        </w:tc>
        <w:tc>
          <w:tcPr>
            <w:tcW w:w="3969" w:type="dxa"/>
          </w:tcPr>
          <w:p w:rsidR="00D453AA" w:rsidRPr="00D453AA" w:rsidRDefault="00D453AA" w:rsidP="009F574A">
            <w:pPr>
              <w:rPr>
                <w:szCs w:val="20"/>
              </w:rPr>
            </w:pPr>
          </w:p>
        </w:tc>
        <w:tc>
          <w:tcPr>
            <w:tcW w:w="3822" w:type="dxa"/>
            <w:shd w:val="clear" w:color="auto" w:fill="FFFFFF" w:themeFill="background1"/>
          </w:tcPr>
          <w:p w:rsidR="00D453AA" w:rsidRPr="00D453AA" w:rsidRDefault="00D453AA" w:rsidP="009F574A">
            <w:pPr>
              <w:rPr>
                <w:szCs w:val="20"/>
              </w:rPr>
            </w:pPr>
          </w:p>
        </w:tc>
      </w:tr>
      <w:tr w:rsidR="00D453AA" w:rsidRPr="00D453AA" w:rsidTr="009F7DF9">
        <w:tc>
          <w:tcPr>
            <w:tcW w:w="1271" w:type="dxa"/>
          </w:tcPr>
          <w:p w:rsidR="00D453AA" w:rsidRPr="00D453AA" w:rsidRDefault="00D453AA" w:rsidP="009F574A">
            <w:r w:rsidRPr="00D453AA">
              <w:t>7</w:t>
            </w:r>
          </w:p>
        </w:tc>
        <w:tc>
          <w:tcPr>
            <w:tcW w:w="3969" w:type="dxa"/>
            <w:shd w:val="clear" w:color="auto" w:fill="FFFFFF" w:themeFill="background1"/>
          </w:tcPr>
          <w:p w:rsidR="00D453AA" w:rsidRPr="00D453AA" w:rsidRDefault="00D453AA" w:rsidP="009F574A">
            <w:pPr>
              <w:rPr>
                <w:szCs w:val="20"/>
              </w:rPr>
            </w:pPr>
            <w:r w:rsidRPr="00D453AA">
              <w:rPr>
                <w:szCs w:val="20"/>
              </w:rPr>
              <w:t xml:space="preserve">Heeft woordvindingsproblematiek, niet/weinig last van. Heeft moeite met Engels en natuur. </w:t>
            </w:r>
          </w:p>
        </w:tc>
        <w:tc>
          <w:tcPr>
            <w:tcW w:w="3822" w:type="dxa"/>
            <w:shd w:val="clear" w:color="auto" w:fill="FFFFFF" w:themeFill="background1"/>
          </w:tcPr>
          <w:p w:rsidR="00D453AA" w:rsidRPr="00D453AA" w:rsidRDefault="00D453AA" w:rsidP="009F574A">
            <w:pPr>
              <w:rPr>
                <w:szCs w:val="20"/>
              </w:rPr>
            </w:pPr>
            <w:r w:rsidRPr="00D453AA">
              <w:rPr>
                <w:szCs w:val="20"/>
              </w:rPr>
              <w:t>Ondersteuning van LGF-begeleidster NAE</w:t>
            </w:r>
          </w:p>
          <w:p w:rsidR="00D453AA" w:rsidRPr="00D453AA" w:rsidRDefault="00D453AA" w:rsidP="00D453AA">
            <w:pPr>
              <w:shd w:val="clear" w:color="auto" w:fill="FFFFFF" w:themeFill="background1"/>
              <w:rPr>
                <w:szCs w:val="20"/>
              </w:rPr>
            </w:pPr>
            <w:r w:rsidRPr="00D453AA">
              <w:rPr>
                <w:szCs w:val="20"/>
              </w:rPr>
              <w:t>(LWOO-begeleiding Wl)</w:t>
            </w:r>
          </w:p>
          <w:p w:rsidR="00D453AA" w:rsidRPr="00D453AA" w:rsidRDefault="00D453AA" w:rsidP="00D453AA">
            <w:pPr>
              <w:shd w:val="clear" w:color="auto" w:fill="FFFFFF" w:themeFill="background1"/>
              <w:rPr>
                <w:szCs w:val="20"/>
              </w:rPr>
            </w:pPr>
            <w:r w:rsidRPr="00D453AA">
              <w:rPr>
                <w:szCs w:val="20"/>
                <w:shd w:val="clear" w:color="auto" w:fill="FFFFFF" w:themeFill="background1"/>
              </w:rPr>
              <w:t>Geef een extra, individuele instructie als dit nodig is.</w:t>
            </w:r>
            <w:r w:rsidRPr="00D453AA">
              <w:rPr>
                <w:szCs w:val="20"/>
              </w:rPr>
              <w:t xml:space="preserve"> </w:t>
            </w:r>
          </w:p>
        </w:tc>
      </w:tr>
      <w:tr w:rsidR="00D453AA" w:rsidRPr="00D453AA" w:rsidTr="009F7DF9">
        <w:tc>
          <w:tcPr>
            <w:tcW w:w="1271" w:type="dxa"/>
          </w:tcPr>
          <w:p w:rsidR="00D453AA" w:rsidRPr="00D453AA" w:rsidRDefault="00D453AA" w:rsidP="009F574A">
            <w:r w:rsidRPr="00D453AA">
              <w:t>8</w:t>
            </w:r>
          </w:p>
        </w:tc>
        <w:tc>
          <w:tcPr>
            <w:tcW w:w="3969" w:type="dxa"/>
            <w:shd w:val="clear" w:color="auto" w:fill="FFFFFF" w:themeFill="background1"/>
          </w:tcPr>
          <w:p w:rsidR="00D453AA" w:rsidRPr="00D453AA" w:rsidRDefault="00D453AA" w:rsidP="009F574A">
            <w:pPr>
              <w:rPr>
                <w:szCs w:val="20"/>
              </w:rPr>
            </w:pPr>
            <w:r w:rsidRPr="00D453AA">
              <w:rPr>
                <w:szCs w:val="20"/>
              </w:rPr>
              <w:t>Door stofwisselingsziekte minder energie. Heeft moeite met Engels.</w:t>
            </w:r>
          </w:p>
          <w:p w:rsidR="00D453AA" w:rsidRPr="00D453AA" w:rsidRDefault="00D453AA" w:rsidP="009F574A">
            <w:pPr>
              <w:rPr>
                <w:szCs w:val="20"/>
              </w:rPr>
            </w:pPr>
            <w:r w:rsidRPr="00D453AA">
              <w:rPr>
                <w:szCs w:val="20"/>
              </w:rPr>
              <w:t xml:space="preserve">Medicatie voor stofwisselingsziekte en astma. </w:t>
            </w:r>
          </w:p>
        </w:tc>
        <w:tc>
          <w:tcPr>
            <w:tcW w:w="3822" w:type="dxa"/>
          </w:tcPr>
          <w:p w:rsidR="00D453AA" w:rsidRPr="00D453AA" w:rsidRDefault="00D453AA" w:rsidP="009F574A">
            <w:pPr>
              <w:rPr>
                <w:szCs w:val="20"/>
              </w:rPr>
            </w:pPr>
            <w:r w:rsidRPr="00D453AA">
              <w:rPr>
                <w:szCs w:val="20"/>
              </w:rPr>
              <w:t xml:space="preserve">Ondersteuning van LGF-begeleidster NAE </w:t>
            </w:r>
          </w:p>
          <w:p w:rsidR="00D453AA" w:rsidRPr="00D453AA" w:rsidRDefault="00D453AA" w:rsidP="009F574A">
            <w:pPr>
              <w:rPr>
                <w:szCs w:val="20"/>
              </w:rPr>
            </w:pPr>
            <w:r w:rsidRPr="00D453AA">
              <w:rPr>
                <w:szCs w:val="20"/>
              </w:rPr>
              <w:t xml:space="preserve">Bied leerstof in kleine stapjes aan. Heeft meer verwerkingstijd nodig. </w:t>
            </w:r>
          </w:p>
        </w:tc>
      </w:tr>
      <w:tr w:rsidR="00D453AA" w:rsidRPr="00D453AA" w:rsidTr="009F7DF9">
        <w:tc>
          <w:tcPr>
            <w:tcW w:w="1271" w:type="dxa"/>
          </w:tcPr>
          <w:p w:rsidR="00D453AA" w:rsidRPr="00D453AA" w:rsidRDefault="00D453AA" w:rsidP="009F574A">
            <w:r w:rsidRPr="00D453AA">
              <w:t>9</w:t>
            </w:r>
          </w:p>
        </w:tc>
        <w:tc>
          <w:tcPr>
            <w:tcW w:w="3969" w:type="dxa"/>
            <w:shd w:val="clear" w:color="auto" w:fill="FFFFFF" w:themeFill="background1"/>
          </w:tcPr>
          <w:p w:rsidR="00D453AA" w:rsidRPr="00D453AA" w:rsidRDefault="00D453AA" w:rsidP="009F574A">
            <w:pPr>
              <w:rPr>
                <w:szCs w:val="20"/>
              </w:rPr>
            </w:pPr>
            <w:r w:rsidRPr="00D453AA">
              <w:rPr>
                <w:szCs w:val="20"/>
              </w:rPr>
              <w:t xml:space="preserve">Gevoelig voor verkeerde vrienden. </w:t>
            </w:r>
          </w:p>
        </w:tc>
        <w:tc>
          <w:tcPr>
            <w:tcW w:w="3822" w:type="dxa"/>
          </w:tcPr>
          <w:p w:rsidR="00D453AA" w:rsidRPr="00D453AA" w:rsidRDefault="00D453AA" w:rsidP="009F574A">
            <w:pPr>
              <w:rPr>
                <w:szCs w:val="20"/>
              </w:rPr>
            </w:pPr>
          </w:p>
        </w:tc>
      </w:tr>
      <w:tr w:rsidR="00D453AA" w:rsidRPr="00D453AA" w:rsidTr="009F7DF9">
        <w:tc>
          <w:tcPr>
            <w:tcW w:w="1271" w:type="dxa"/>
          </w:tcPr>
          <w:p w:rsidR="00D453AA" w:rsidRPr="00D453AA" w:rsidRDefault="00D453AA" w:rsidP="009F574A">
            <w:r w:rsidRPr="00D453AA">
              <w:t>10</w:t>
            </w:r>
          </w:p>
        </w:tc>
        <w:tc>
          <w:tcPr>
            <w:tcW w:w="3969" w:type="dxa"/>
            <w:shd w:val="clear" w:color="auto" w:fill="FFFFFF" w:themeFill="background1"/>
          </w:tcPr>
          <w:p w:rsidR="00D453AA" w:rsidRPr="00D453AA" w:rsidRDefault="00D453AA" w:rsidP="009F574A">
            <w:pPr>
              <w:rPr>
                <w:szCs w:val="20"/>
              </w:rPr>
            </w:pPr>
            <w:r w:rsidRPr="00D453AA">
              <w:rPr>
                <w:szCs w:val="20"/>
              </w:rPr>
              <w:t xml:space="preserve">Huiswerkattitude is niet goed. Maakt weinig contact met klasgenoten. Gebruikt </w:t>
            </w:r>
            <w:proofErr w:type="spellStart"/>
            <w:r w:rsidRPr="00D453AA">
              <w:rPr>
                <w:szCs w:val="20"/>
              </w:rPr>
              <w:t>Ventolin</w:t>
            </w:r>
            <w:proofErr w:type="spellEnd"/>
            <w:r w:rsidRPr="00D453AA">
              <w:rPr>
                <w:szCs w:val="20"/>
              </w:rPr>
              <w:t xml:space="preserve"> bij kortademigheid/astma. </w:t>
            </w:r>
          </w:p>
        </w:tc>
        <w:tc>
          <w:tcPr>
            <w:tcW w:w="3822" w:type="dxa"/>
          </w:tcPr>
          <w:p w:rsidR="00D453AA" w:rsidRPr="00D453AA" w:rsidRDefault="00D453AA" w:rsidP="009F574A">
            <w:pPr>
              <w:rPr>
                <w:szCs w:val="20"/>
              </w:rPr>
            </w:pPr>
            <w:r w:rsidRPr="00D453AA">
              <w:rPr>
                <w:szCs w:val="20"/>
              </w:rPr>
              <w:t xml:space="preserve">Huiswerkcontrole </w:t>
            </w:r>
          </w:p>
          <w:p w:rsidR="00D453AA" w:rsidRPr="00D453AA" w:rsidRDefault="00D453AA" w:rsidP="009F574A">
            <w:pPr>
              <w:rPr>
                <w:szCs w:val="20"/>
              </w:rPr>
            </w:pPr>
            <w:r w:rsidRPr="00D453AA">
              <w:rPr>
                <w:szCs w:val="20"/>
              </w:rPr>
              <w:t xml:space="preserve">Heeft hulp nodig bij het ontwikkelen van zijn uitspraak (binnensmonds). </w:t>
            </w:r>
          </w:p>
        </w:tc>
      </w:tr>
      <w:tr w:rsidR="00D453AA" w:rsidRPr="00D453AA" w:rsidTr="009F7DF9">
        <w:tc>
          <w:tcPr>
            <w:tcW w:w="1271" w:type="dxa"/>
          </w:tcPr>
          <w:p w:rsidR="00D453AA" w:rsidRPr="00D453AA" w:rsidRDefault="00D453AA" w:rsidP="009F574A">
            <w:r w:rsidRPr="00D453AA">
              <w:t>11</w:t>
            </w:r>
          </w:p>
        </w:tc>
        <w:tc>
          <w:tcPr>
            <w:tcW w:w="3969" w:type="dxa"/>
            <w:shd w:val="clear" w:color="auto" w:fill="FFFFFF" w:themeFill="background1"/>
          </w:tcPr>
          <w:p w:rsidR="00D453AA" w:rsidRPr="00D453AA" w:rsidRDefault="00D453AA" w:rsidP="009F574A">
            <w:pPr>
              <w:rPr>
                <w:szCs w:val="20"/>
              </w:rPr>
            </w:pPr>
            <w:r w:rsidRPr="00D453AA">
              <w:rPr>
                <w:szCs w:val="20"/>
              </w:rPr>
              <w:t xml:space="preserve">Heeft moeite met begrijpend lezen. </w:t>
            </w:r>
          </w:p>
        </w:tc>
        <w:tc>
          <w:tcPr>
            <w:tcW w:w="3822" w:type="dxa"/>
          </w:tcPr>
          <w:p w:rsidR="00D453AA" w:rsidRPr="00D453AA" w:rsidRDefault="00D453AA" w:rsidP="009F574A">
            <w:pPr>
              <w:rPr>
                <w:szCs w:val="20"/>
              </w:rPr>
            </w:pPr>
            <w:r w:rsidRPr="00D453AA">
              <w:rPr>
                <w:szCs w:val="20"/>
              </w:rPr>
              <w:t>LWOO-begeleiding Wl</w:t>
            </w:r>
          </w:p>
        </w:tc>
      </w:tr>
      <w:tr w:rsidR="00D453AA" w:rsidRPr="00D453AA" w:rsidTr="009F7DF9">
        <w:tc>
          <w:tcPr>
            <w:tcW w:w="1271" w:type="dxa"/>
          </w:tcPr>
          <w:p w:rsidR="00D453AA" w:rsidRPr="00D453AA" w:rsidRDefault="00D453AA" w:rsidP="009F574A">
            <w:r w:rsidRPr="00D453AA">
              <w:t>12</w:t>
            </w:r>
          </w:p>
        </w:tc>
        <w:tc>
          <w:tcPr>
            <w:tcW w:w="3969" w:type="dxa"/>
            <w:shd w:val="clear" w:color="auto" w:fill="FFFFFF" w:themeFill="background1"/>
          </w:tcPr>
          <w:p w:rsidR="00D453AA" w:rsidRPr="00D453AA" w:rsidRDefault="00D453AA" w:rsidP="009F574A">
            <w:pPr>
              <w:rPr>
                <w:szCs w:val="20"/>
              </w:rPr>
            </w:pPr>
            <w:r w:rsidRPr="00D453AA">
              <w:rPr>
                <w:szCs w:val="20"/>
              </w:rPr>
              <w:t xml:space="preserve">Ouders in vechtscheiding, woont bij moeder. Meidenvenijn. </w:t>
            </w:r>
          </w:p>
        </w:tc>
        <w:tc>
          <w:tcPr>
            <w:tcW w:w="3822" w:type="dxa"/>
          </w:tcPr>
          <w:p w:rsidR="00D453AA" w:rsidRPr="00D453AA" w:rsidRDefault="00D453AA" w:rsidP="009F574A">
            <w:pPr>
              <w:rPr>
                <w:szCs w:val="20"/>
              </w:rPr>
            </w:pPr>
            <w:r w:rsidRPr="00D453AA">
              <w:rPr>
                <w:szCs w:val="20"/>
              </w:rPr>
              <w:t>LWOO-begeleiding van Pt</w:t>
            </w:r>
          </w:p>
        </w:tc>
      </w:tr>
      <w:tr w:rsidR="00D453AA" w:rsidRPr="00D453AA" w:rsidTr="009F7DF9">
        <w:tc>
          <w:tcPr>
            <w:tcW w:w="1271" w:type="dxa"/>
          </w:tcPr>
          <w:p w:rsidR="00D453AA" w:rsidRPr="00D453AA" w:rsidRDefault="00D453AA" w:rsidP="009F574A">
            <w:r w:rsidRPr="00D453AA">
              <w:t>13</w:t>
            </w:r>
          </w:p>
        </w:tc>
        <w:tc>
          <w:tcPr>
            <w:tcW w:w="3969" w:type="dxa"/>
            <w:shd w:val="clear" w:color="auto" w:fill="FFFFFF" w:themeFill="background1"/>
          </w:tcPr>
          <w:p w:rsidR="00D453AA" w:rsidRPr="00D453AA" w:rsidRDefault="00D453AA" w:rsidP="009F574A">
            <w:pPr>
              <w:rPr>
                <w:szCs w:val="20"/>
              </w:rPr>
            </w:pPr>
            <w:r w:rsidRPr="00D453AA">
              <w:rPr>
                <w:szCs w:val="20"/>
              </w:rPr>
              <w:t xml:space="preserve">Heeft moeite met het opvolgen van de </w:t>
            </w:r>
            <w:r w:rsidRPr="00D453AA">
              <w:rPr>
                <w:szCs w:val="20"/>
                <w:shd w:val="clear" w:color="auto" w:fill="FFFFFF" w:themeFill="background1"/>
              </w:rPr>
              <w:t>schoolregels, pestverleden. Diagnose ADD.</w:t>
            </w:r>
            <w:r w:rsidRPr="00D453AA">
              <w:rPr>
                <w:szCs w:val="20"/>
              </w:rPr>
              <w:t xml:space="preserve"> </w:t>
            </w:r>
          </w:p>
        </w:tc>
        <w:tc>
          <w:tcPr>
            <w:tcW w:w="3822" w:type="dxa"/>
          </w:tcPr>
          <w:p w:rsidR="00D453AA" w:rsidRPr="00D453AA" w:rsidRDefault="00D453AA" w:rsidP="009F574A">
            <w:pPr>
              <w:rPr>
                <w:szCs w:val="20"/>
              </w:rPr>
            </w:pPr>
            <w:r w:rsidRPr="00D453AA">
              <w:rPr>
                <w:szCs w:val="20"/>
              </w:rPr>
              <w:t xml:space="preserve">Vinger aan de pols </w:t>
            </w:r>
            <w:proofErr w:type="spellStart"/>
            <w:r w:rsidRPr="00D453AA">
              <w:rPr>
                <w:szCs w:val="20"/>
              </w:rPr>
              <w:t>Ht</w:t>
            </w:r>
            <w:proofErr w:type="spellEnd"/>
          </w:p>
          <w:p w:rsidR="00D453AA" w:rsidRPr="00D453AA" w:rsidRDefault="00D453AA" w:rsidP="009F574A">
            <w:pPr>
              <w:rPr>
                <w:szCs w:val="20"/>
              </w:rPr>
            </w:pPr>
            <w:r w:rsidRPr="00D453AA">
              <w:rPr>
                <w:szCs w:val="20"/>
              </w:rPr>
              <w:t xml:space="preserve">Moeite met schakelmomenten. Heeft hierbij hulp nodig. </w:t>
            </w:r>
          </w:p>
        </w:tc>
      </w:tr>
      <w:tr w:rsidR="00D453AA" w:rsidRPr="00D453AA" w:rsidTr="009F7DF9">
        <w:tc>
          <w:tcPr>
            <w:tcW w:w="1271" w:type="dxa"/>
          </w:tcPr>
          <w:p w:rsidR="00D453AA" w:rsidRPr="00D453AA" w:rsidRDefault="00D453AA" w:rsidP="009F574A">
            <w:r w:rsidRPr="00D453AA">
              <w:t>14</w:t>
            </w:r>
          </w:p>
        </w:tc>
        <w:tc>
          <w:tcPr>
            <w:tcW w:w="3969" w:type="dxa"/>
            <w:shd w:val="clear" w:color="auto" w:fill="FFFFFF" w:themeFill="background1"/>
          </w:tcPr>
          <w:p w:rsidR="00D453AA" w:rsidRPr="00D453AA" w:rsidRDefault="00D453AA" w:rsidP="009F574A">
            <w:pPr>
              <w:rPr>
                <w:szCs w:val="20"/>
              </w:rPr>
            </w:pPr>
          </w:p>
        </w:tc>
        <w:tc>
          <w:tcPr>
            <w:tcW w:w="3822" w:type="dxa"/>
          </w:tcPr>
          <w:p w:rsidR="00D453AA" w:rsidRPr="00D453AA" w:rsidRDefault="00D453AA" w:rsidP="009F574A">
            <w:pPr>
              <w:rPr>
                <w:szCs w:val="20"/>
              </w:rPr>
            </w:pPr>
          </w:p>
        </w:tc>
      </w:tr>
      <w:tr w:rsidR="00D453AA" w:rsidRPr="00D453AA" w:rsidTr="009F7DF9">
        <w:tc>
          <w:tcPr>
            <w:tcW w:w="1271" w:type="dxa"/>
          </w:tcPr>
          <w:p w:rsidR="00D453AA" w:rsidRPr="00D453AA" w:rsidRDefault="00D453AA" w:rsidP="009F574A">
            <w:r w:rsidRPr="00D453AA">
              <w:t>15</w:t>
            </w:r>
          </w:p>
        </w:tc>
        <w:tc>
          <w:tcPr>
            <w:tcW w:w="3969" w:type="dxa"/>
            <w:shd w:val="clear" w:color="auto" w:fill="FFFFFF" w:themeFill="background1"/>
          </w:tcPr>
          <w:p w:rsidR="00D453AA" w:rsidRPr="00D453AA" w:rsidRDefault="00D453AA" w:rsidP="009F574A">
            <w:pPr>
              <w:rPr>
                <w:szCs w:val="20"/>
              </w:rPr>
            </w:pPr>
            <w:r w:rsidRPr="00D453AA">
              <w:rPr>
                <w:szCs w:val="20"/>
              </w:rPr>
              <w:t xml:space="preserve">Naïef, gevaar loverboys. Afkomstig uit Hongarije </w:t>
            </w:r>
          </w:p>
        </w:tc>
        <w:tc>
          <w:tcPr>
            <w:tcW w:w="3822" w:type="dxa"/>
          </w:tcPr>
          <w:p w:rsidR="00D453AA" w:rsidRPr="00D453AA" w:rsidRDefault="00D453AA" w:rsidP="009F574A">
            <w:pPr>
              <w:rPr>
                <w:szCs w:val="20"/>
              </w:rPr>
            </w:pPr>
          </w:p>
        </w:tc>
      </w:tr>
      <w:tr w:rsidR="00D453AA" w:rsidRPr="00D453AA" w:rsidTr="009F7DF9">
        <w:tc>
          <w:tcPr>
            <w:tcW w:w="1271" w:type="dxa"/>
          </w:tcPr>
          <w:p w:rsidR="00D453AA" w:rsidRPr="00D453AA" w:rsidRDefault="00D453AA" w:rsidP="009F574A">
            <w:r w:rsidRPr="00D453AA">
              <w:t>16</w:t>
            </w:r>
          </w:p>
        </w:tc>
        <w:tc>
          <w:tcPr>
            <w:tcW w:w="3969" w:type="dxa"/>
            <w:shd w:val="clear" w:color="auto" w:fill="FFFFFF" w:themeFill="background1"/>
          </w:tcPr>
          <w:p w:rsidR="00D453AA" w:rsidRPr="00D453AA" w:rsidRDefault="00D453AA" w:rsidP="009F574A">
            <w:pPr>
              <w:rPr>
                <w:szCs w:val="20"/>
              </w:rPr>
            </w:pPr>
            <w:r w:rsidRPr="00D453AA">
              <w:rPr>
                <w:szCs w:val="20"/>
              </w:rPr>
              <w:t xml:space="preserve">Vertoont druk gedrag is de klas, lage concentratie </w:t>
            </w:r>
          </w:p>
        </w:tc>
        <w:tc>
          <w:tcPr>
            <w:tcW w:w="3822" w:type="dxa"/>
          </w:tcPr>
          <w:p w:rsidR="00D453AA" w:rsidRPr="00D453AA" w:rsidRDefault="00D453AA" w:rsidP="009F574A">
            <w:pPr>
              <w:rPr>
                <w:szCs w:val="20"/>
              </w:rPr>
            </w:pPr>
          </w:p>
        </w:tc>
      </w:tr>
      <w:tr w:rsidR="00D453AA" w:rsidRPr="00D453AA" w:rsidTr="009F7DF9">
        <w:tc>
          <w:tcPr>
            <w:tcW w:w="1271" w:type="dxa"/>
          </w:tcPr>
          <w:p w:rsidR="00D453AA" w:rsidRPr="00D453AA" w:rsidRDefault="00D453AA" w:rsidP="009F574A">
            <w:r w:rsidRPr="00D453AA">
              <w:t>17</w:t>
            </w:r>
          </w:p>
        </w:tc>
        <w:tc>
          <w:tcPr>
            <w:tcW w:w="3969" w:type="dxa"/>
            <w:shd w:val="clear" w:color="auto" w:fill="FFFFFF" w:themeFill="background1"/>
          </w:tcPr>
          <w:p w:rsidR="00D453AA" w:rsidRPr="00D453AA" w:rsidRDefault="00D453AA" w:rsidP="009F574A">
            <w:pPr>
              <w:rPr>
                <w:szCs w:val="20"/>
              </w:rPr>
            </w:pPr>
            <w:r w:rsidRPr="00D453AA">
              <w:rPr>
                <w:szCs w:val="20"/>
              </w:rPr>
              <w:t xml:space="preserve">Storend in de les, lokt opstootjes uit. Ouders gescheiden, woont bij moeder en geen contact vader. Meidenvenijn. Diagnose ADHD. </w:t>
            </w:r>
            <w:r w:rsidRPr="00D453AA">
              <w:rPr>
                <w:szCs w:val="20"/>
                <w:shd w:val="clear" w:color="auto" w:fill="FFFFFF" w:themeFill="background1"/>
              </w:rPr>
              <w:t>Gebruikt Ritalin.</w:t>
            </w:r>
            <w:r w:rsidRPr="00D453AA">
              <w:rPr>
                <w:szCs w:val="20"/>
              </w:rPr>
              <w:t xml:space="preserve"> </w:t>
            </w:r>
          </w:p>
        </w:tc>
        <w:tc>
          <w:tcPr>
            <w:tcW w:w="3822" w:type="dxa"/>
          </w:tcPr>
          <w:p w:rsidR="00D453AA" w:rsidRPr="00D453AA" w:rsidRDefault="00D453AA" w:rsidP="009F574A">
            <w:pPr>
              <w:rPr>
                <w:szCs w:val="20"/>
              </w:rPr>
            </w:pPr>
            <w:r w:rsidRPr="00D453AA">
              <w:rPr>
                <w:szCs w:val="20"/>
              </w:rPr>
              <w:t xml:space="preserve">Alleen vooraan in nieuwe klassenplattegrond </w:t>
            </w:r>
          </w:p>
          <w:p w:rsidR="00D453AA" w:rsidRPr="00D453AA" w:rsidRDefault="00D453AA" w:rsidP="009F574A">
            <w:pPr>
              <w:rPr>
                <w:szCs w:val="20"/>
              </w:rPr>
            </w:pPr>
            <w:r w:rsidRPr="00D453AA">
              <w:rPr>
                <w:szCs w:val="20"/>
              </w:rPr>
              <w:t>Heeft begrenzing van gedrag nodig</w:t>
            </w:r>
          </w:p>
        </w:tc>
      </w:tr>
      <w:tr w:rsidR="00D453AA" w:rsidRPr="00D453AA" w:rsidTr="009F7DF9">
        <w:tc>
          <w:tcPr>
            <w:tcW w:w="1271" w:type="dxa"/>
          </w:tcPr>
          <w:p w:rsidR="00D453AA" w:rsidRPr="00D453AA" w:rsidRDefault="00D453AA" w:rsidP="009F574A">
            <w:r w:rsidRPr="00D453AA">
              <w:t>18</w:t>
            </w:r>
          </w:p>
        </w:tc>
        <w:tc>
          <w:tcPr>
            <w:tcW w:w="3969" w:type="dxa"/>
            <w:shd w:val="clear" w:color="auto" w:fill="FFFFFF" w:themeFill="background1"/>
          </w:tcPr>
          <w:p w:rsidR="00D453AA" w:rsidRPr="00D453AA" w:rsidRDefault="00D453AA" w:rsidP="009F574A">
            <w:pPr>
              <w:rPr>
                <w:szCs w:val="20"/>
              </w:rPr>
            </w:pPr>
            <w:r w:rsidRPr="00D453AA">
              <w:rPr>
                <w:szCs w:val="20"/>
              </w:rPr>
              <w:t>Moeilijk leerbaar handschrift, sociaal onhandig. Heeft moeite met wiskunde</w:t>
            </w:r>
          </w:p>
        </w:tc>
        <w:tc>
          <w:tcPr>
            <w:tcW w:w="3822" w:type="dxa"/>
          </w:tcPr>
          <w:p w:rsidR="00D453AA" w:rsidRPr="00D453AA" w:rsidRDefault="00D453AA" w:rsidP="009F574A">
            <w:pPr>
              <w:rPr>
                <w:szCs w:val="20"/>
              </w:rPr>
            </w:pPr>
            <w:r w:rsidRPr="00D453AA">
              <w:rPr>
                <w:szCs w:val="20"/>
              </w:rPr>
              <w:t xml:space="preserve">POWER- wiskunde </w:t>
            </w:r>
          </w:p>
        </w:tc>
      </w:tr>
      <w:tr w:rsidR="00D453AA" w:rsidRPr="00D453AA" w:rsidTr="009F7DF9">
        <w:tc>
          <w:tcPr>
            <w:tcW w:w="1271" w:type="dxa"/>
          </w:tcPr>
          <w:p w:rsidR="00D453AA" w:rsidRPr="00D453AA" w:rsidRDefault="00D453AA" w:rsidP="009F574A">
            <w:r w:rsidRPr="00D453AA">
              <w:t>19</w:t>
            </w:r>
          </w:p>
        </w:tc>
        <w:tc>
          <w:tcPr>
            <w:tcW w:w="3969" w:type="dxa"/>
          </w:tcPr>
          <w:p w:rsidR="00D453AA" w:rsidRPr="00D453AA" w:rsidRDefault="00D453AA" w:rsidP="009F574A">
            <w:pPr>
              <w:rPr>
                <w:szCs w:val="20"/>
              </w:rPr>
            </w:pPr>
            <w:r w:rsidRPr="00D453AA">
              <w:rPr>
                <w:szCs w:val="20"/>
              </w:rPr>
              <w:t xml:space="preserve">Snel afgeleid en neemt klas hierin mee. Kenmerken ADD, geen medicatie. </w:t>
            </w:r>
          </w:p>
        </w:tc>
        <w:tc>
          <w:tcPr>
            <w:tcW w:w="3822" w:type="dxa"/>
          </w:tcPr>
          <w:p w:rsidR="00D453AA" w:rsidRPr="00D453AA" w:rsidRDefault="00D453AA" w:rsidP="009F574A">
            <w:pPr>
              <w:rPr>
                <w:szCs w:val="20"/>
              </w:rPr>
            </w:pPr>
            <w:r w:rsidRPr="00D453AA">
              <w:rPr>
                <w:szCs w:val="20"/>
              </w:rPr>
              <w:t xml:space="preserve">Instructie in kleine stapjes, huiswerk- en agendacontrole. </w:t>
            </w:r>
          </w:p>
          <w:p w:rsidR="00D453AA" w:rsidRPr="00D453AA" w:rsidRDefault="00D453AA" w:rsidP="009F574A">
            <w:pPr>
              <w:rPr>
                <w:szCs w:val="20"/>
              </w:rPr>
            </w:pPr>
            <w:r w:rsidRPr="00D453AA">
              <w:rPr>
                <w:szCs w:val="20"/>
              </w:rPr>
              <w:t>Heeft duidelijk grenzen nodig. Herhaal schoolregels waar nodig. Positieve benadering heeft het meeste effect.</w:t>
            </w:r>
          </w:p>
        </w:tc>
      </w:tr>
      <w:tr w:rsidR="00D453AA" w:rsidRPr="00D453AA" w:rsidTr="009F7DF9">
        <w:tc>
          <w:tcPr>
            <w:tcW w:w="1271" w:type="dxa"/>
          </w:tcPr>
          <w:p w:rsidR="00D453AA" w:rsidRPr="00D453AA" w:rsidRDefault="00D453AA" w:rsidP="009F574A">
            <w:r w:rsidRPr="00D453AA">
              <w:t>20</w:t>
            </w:r>
          </w:p>
        </w:tc>
        <w:tc>
          <w:tcPr>
            <w:tcW w:w="3969" w:type="dxa"/>
          </w:tcPr>
          <w:p w:rsidR="00D453AA" w:rsidRPr="00D453AA" w:rsidRDefault="00D453AA" w:rsidP="009F574A">
            <w:pPr>
              <w:rPr>
                <w:szCs w:val="20"/>
              </w:rPr>
            </w:pPr>
            <w:r w:rsidRPr="00D453AA">
              <w:rPr>
                <w:szCs w:val="20"/>
              </w:rPr>
              <w:t xml:space="preserve">Zeer ongemotiveerd  </w:t>
            </w:r>
          </w:p>
        </w:tc>
        <w:tc>
          <w:tcPr>
            <w:tcW w:w="3822" w:type="dxa"/>
          </w:tcPr>
          <w:p w:rsidR="00D453AA" w:rsidRPr="00D453AA" w:rsidRDefault="00D453AA" w:rsidP="009F574A">
            <w:pPr>
              <w:rPr>
                <w:szCs w:val="20"/>
              </w:rPr>
            </w:pPr>
            <w:r w:rsidRPr="00D453AA">
              <w:rPr>
                <w:szCs w:val="20"/>
              </w:rPr>
              <w:t xml:space="preserve">Heeft baat bij activerende docent </w:t>
            </w:r>
          </w:p>
        </w:tc>
      </w:tr>
      <w:tr w:rsidR="00D453AA" w:rsidRPr="00D453AA" w:rsidTr="009F7DF9">
        <w:tc>
          <w:tcPr>
            <w:tcW w:w="1271" w:type="dxa"/>
          </w:tcPr>
          <w:p w:rsidR="00D453AA" w:rsidRPr="00D453AA" w:rsidRDefault="00D453AA" w:rsidP="009F574A">
            <w:r w:rsidRPr="00D453AA">
              <w:lastRenderedPageBreak/>
              <w:t>21</w:t>
            </w:r>
          </w:p>
        </w:tc>
        <w:tc>
          <w:tcPr>
            <w:tcW w:w="3969" w:type="dxa"/>
          </w:tcPr>
          <w:p w:rsidR="00D453AA" w:rsidRPr="00D453AA" w:rsidRDefault="00D453AA" w:rsidP="009F574A">
            <w:pPr>
              <w:rPr>
                <w:szCs w:val="20"/>
              </w:rPr>
            </w:pPr>
            <w:r w:rsidRPr="00D453AA">
              <w:rPr>
                <w:szCs w:val="20"/>
              </w:rPr>
              <w:t xml:space="preserve">Vertoont kinderachtig gedrag (SoVa-training) </w:t>
            </w:r>
          </w:p>
        </w:tc>
        <w:tc>
          <w:tcPr>
            <w:tcW w:w="3822" w:type="dxa"/>
          </w:tcPr>
          <w:p w:rsidR="00D453AA" w:rsidRPr="00D453AA" w:rsidRDefault="00D453AA" w:rsidP="009F574A">
            <w:pPr>
              <w:rPr>
                <w:szCs w:val="20"/>
              </w:rPr>
            </w:pPr>
          </w:p>
        </w:tc>
      </w:tr>
      <w:tr w:rsidR="00D453AA" w:rsidRPr="00D453AA" w:rsidTr="009F7DF9">
        <w:tc>
          <w:tcPr>
            <w:tcW w:w="1271" w:type="dxa"/>
          </w:tcPr>
          <w:p w:rsidR="00D453AA" w:rsidRPr="00D453AA" w:rsidRDefault="00D453AA" w:rsidP="009F574A">
            <w:r w:rsidRPr="00D453AA">
              <w:t>22</w:t>
            </w:r>
          </w:p>
        </w:tc>
        <w:tc>
          <w:tcPr>
            <w:tcW w:w="3969" w:type="dxa"/>
          </w:tcPr>
          <w:p w:rsidR="00D453AA" w:rsidRPr="00D453AA" w:rsidRDefault="00D453AA" w:rsidP="009F574A">
            <w:pPr>
              <w:rPr>
                <w:szCs w:val="20"/>
              </w:rPr>
            </w:pPr>
            <w:r w:rsidRPr="00D453AA">
              <w:rPr>
                <w:szCs w:val="20"/>
              </w:rPr>
              <w:t>Heeft moeite met wiskunde. Erg astmatisch</w:t>
            </w:r>
            <w:r w:rsidRPr="00D453AA">
              <w:rPr>
                <w:szCs w:val="20"/>
                <w:shd w:val="clear" w:color="auto" w:fill="FFFFFF" w:themeFill="background1"/>
              </w:rPr>
              <w:t xml:space="preserve">. Gebruikt hiervoor </w:t>
            </w:r>
            <w:proofErr w:type="spellStart"/>
            <w:r w:rsidRPr="00D453AA">
              <w:rPr>
                <w:szCs w:val="20"/>
                <w:shd w:val="clear" w:color="auto" w:fill="FFFFFF" w:themeFill="background1"/>
              </w:rPr>
              <w:t>Saltbutanol</w:t>
            </w:r>
            <w:proofErr w:type="spellEnd"/>
            <w:r w:rsidRPr="00D453AA">
              <w:rPr>
                <w:szCs w:val="20"/>
                <w:shd w:val="clear" w:color="auto" w:fill="FFFFFF" w:themeFill="background1"/>
              </w:rPr>
              <w:t>.</w:t>
            </w:r>
            <w:r w:rsidRPr="00D453AA">
              <w:rPr>
                <w:szCs w:val="20"/>
              </w:rPr>
              <w:t xml:space="preserve"> </w:t>
            </w:r>
          </w:p>
        </w:tc>
        <w:tc>
          <w:tcPr>
            <w:tcW w:w="3822" w:type="dxa"/>
          </w:tcPr>
          <w:p w:rsidR="00D453AA" w:rsidRPr="00D453AA" w:rsidRDefault="00D453AA" w:rsidP="009F574A">
            <w:pPr>
              <w:rPr>
                <w:szCs w:val="20"/>
              </w:rPr>
            </w:pPr>
            <w:r w:rsidRPr="00D453AA">
              <w:rPr>
                <w:szCs w:val="20"/>
              </w:rPr>
              <w:t xml:space="preserve">POWER-wiskunde </w:t>
            </w:r>
          </w:p>
        </w:tc>
      </w:tr>
      <w:tr w:rsidR="00D453AA" w:rsidRPr="00D453AA" w:rsidTr="009F7DF9">
        <w:tc>
          <w:tcPr>
            <w:tcW w:w="1271" w:type="dxa"/>
          </w:tcPr>
          <w:p w:rsidR="00D453AA" w:rsidRPr="00D453AA" w:rsidRDefault="00D453AA" w:rsidP="009F574A">
            <w:r w:rsidRPr="00D453AA">
              <w:t>23</w:t>
            </w:r>
          </w:p>
        </w:tc>
        <w:tc>
          <w:tcPr>
            <w:tcW w:w="3969" w:type="dxa"/>
          </w:tcPr>
          <w:p w:rsidR="00D453AA" w:rsidRPr="00D453AA" w:rsidRDefault="00D453AA" w:rsidP="009F574A">
            <w:pPr>
              <w:rPr>
                <w:szCs w:val="20"/>
              </w:rPr>
            </w:pPr>
            <w:r w:rsidRPr="00D453AA">
              <w:rPr>
                <w:szCs w:val="20"/>
              </w:rPr>
              <w:t xml:space="preserve">Komt in aanmerking voor T-niveau, faalangstig. Af en toe onder begeleiding van kinderpsycholoog. </w:t>
            </w:r>
          </w:p>
        </w:tc>
        <w:tc>
          <w:tcPr>
            <w:tcW w:w="3822" w:type="dxa"/>
          </w:tcPr>
          <w:p w:rsidR="00D453AA" w:rsidRPr="00D453AA" w:rsidRDefault="00D453AA" w:rsidP="009F574A">
            <w:pPr>
              <w:rPr>
                <w:szCs w:val="20"/>
              </w:rPr>
            </w:pPr>
            <w:r w:rsidRPr="00D453AA">
              <w:rPr>
                <w:szCs w:val="20"/>
              </w:rPr>
              <w:t xml:space="preserve">Blijft in dezelfde klas, maar volgt T-niveau. </w:t>
            </w:r>
          </w:p>
        </w:tc>
      </w:tr>
      <w:tr w:rsidR="00D453AA" w:rsidRPr="00D453AA" w:rsidTr="009F7DF9">
        <w:tc>
          <w:tcPr>
            <w:tcW w:w="1271" w:type="dxa"/>
          </w:tcPr>
          <w:p w:rsidR="00D453AA" w:rsidRPr="00D453AA" w:rsidRDefault="00D453AA" w:rsidP="009F574A">
            <w:r w:rsidRPr="00D453AA">
              <w:t>24</w:t>
            </w:r>
          </w:p>
        </w:tc>
        <w:tc>
          <w:tcPr>
            <w:tcW w:w="3969" w:type="dxa"/>
          </w:tcPr>
          <w:p w:rsidR="00D453AA" w:rsidRPr="00D453AA" w:rsidRDefault="00D453AA" w:rsidP="009F574A">
            <w:pPr>
              <w:rPr>
                <w:szCs w:val="20"/>
              </w:rPr>
            </w:pPr>
            <w:r w:rsidRPr="00D453AA">
              <w:rPr>
                <w:szCs w:val="20"/>
              </w:rPr>
              <w:t xml:space="preserve">Vertoont clownesk gedrag in de klas.  </w:t>
            </w:r>
          </w:p>
        </w:tc>
        <w:tc>
          <w:tcPr>
            <w:tcW w:w="3822" w:type="dxa"/>
          </w:tcPr>
          <w:p w:rsidR="00D453AA" w:rsidRPr="00D453AA" w:rsidRDefault="00D453AA" w:rsidP="009F574A">
            <w:pPr>
              <w:rPr>
                <w:szCs w:val="20"/>
              </w:rPr>
            </w:pPr>
          </w:p>
        </w:tc>
      </w:tr>
      <w:tr w:rsidR="00D453AA" w:rsidRPr="00D453AA" w:rsidTr="009F7DF9">
        <w:tc>
          <w:tcPr>
            <w:tcW w:w="1271" w:type="dxa"/>
          </w:tcPr>
          <w:p w:rsidR="00D453AA" w:rsidRPr="00D453AA" w:rsidRDefault="00D453AA" w:rsidP="009F574A">
            <w:r w:rsidRPr="00D453AA">
              <w:t>25</w:t>
            </w:r>
          </w:p>
        </w:tc>
        <w:tc>
          <w:tcPr>
            <w:tcW w:w="3969" w:type="dxa"/>
          </w:tcPr>
          <w:p w:rsidR="00D453AA" w:rsidRPr="00D453AA" w:rsidRDefault="00D453AA" w:rsidP="009F574A">
            <w:pPr>
              <w:rPr>
                <w:szCs w:val="20"/>
              </w:rPr>
            </w:pPr>
            <w:r w:rsidRPr="00D453AA">
              <w:rPr>
                <w:szCs w:val="20"/>
              </w:rPr>
              <w:t>Vergeet zijn spullen, maakt geen huis, storend/’stoer’ gedrag in de klas. In verleden huiselijk geweld meegemaakt.</w:t>
            </w:r>
          </w:p>
        </w:tc>
        <w:tc>
          <w:tcPr>
            <w:tcW w:w="3822" w:type="dxa"/>
          </w:tcPr>
          <w:p w:rsidR="00D453AA" w:rsidRPr="00D453AA" w:rsidRDefault="00D453AA" w:rsidP="009F574A">
            <w:pPr>
              <w:rPr>
                <w:szCs w:val="20"/>
              </w:rPr>
            </w:pPr>
            <w:r w:rsidRPr="00D453AA">
              <w:rPr>
                <w:szCs w:val="20"/>
              </w:rPr>
              <w:t xml:space="preserve">Leerlingbegeleiding TRT </w:t>
            </w:r>
          </w:p>
        </w:tc>
      </w:tr>
      <w:tr w:rsidR="00D453AA" w:rsidRPr="00D453AA" w:rsidTr="009F7DF9">
        <w:tc>
          <w:tcPr>
            <w:tcW w:w="1271" w:type="dxa"/>
          </w:tcPr>
          <w:p w:rsidR="00D453AA" w:rsidRPr="00D453AA" w:rsidRDefault="00D453AA" w:rsidP="009F574A">
            <w:r w:rsidRPr="00D453AA">
              <w:t>26</w:t>
            </w:r>
          </w:p>
        </w:tc>
        <w:tc>
          <w:tcPr>
            <w:tcW w:w="3969" w:type="dxa"/>
          </w:tcPr>
          <w:p w:rsidR="00D453AA" w:rsidRPr="00D453AA" w:rsidRDefault="00D453AA" w:rsidP="009F574A">
            <w:pPr>
              <w:rPr>
                <w:szCs w:val="20"/>
              </w:rPr>
            </w:pPr>
            <w:r w:rsidRPr="00D453AA">
              <w:rPr>
                <w:szCs w:val="20"/>
              </w:rPr>
              <w:t xml:space="preserve">Lage motivatie </w:t>
            </w:r>
          </w:p>
        </w:tc>
        <w:tc>
          <w:tcPr>
            <w:tcW w:w="3822" w:type="dxa"/>
          </w:tcPr>
          <w:p w:rsidR="00D453AA" w:rsidRPr="00D453AA" w:rsidRDefault="00D453AA" w:rsidP="009F574A">
            <w:pPr>
              <w:rPr>
                <w:szCs w:val="20"/>
              </w:rPr>
            </w:pPr>
          </w:p>
        </w:tc>
      </w:tr>
      <w:tr w:rsidR="00D453AA" w:rsidRPr="00D453AA" w:rsidTr="009F7DF9">
        <w:tc>
          <w:tcPr>
            <w:tcW w:w="1271" w:type="dxa"/>
          </w:tcPr>
          <w:p w:rsidR="00D453AA" w:rsidRPr="00D453AA" w:rsidRDefault="00D453AA" w:rsidP="009F574A">
            <w:r w:rsidRPr="00D453AA">
              <w:t>27</w:t>
            </w:r>
          </w:p>
        </w:tc>
        <w:tc>
          <w:tcPr>
            <w:tcW w:w="3969" w:type="dxa"/>
          </w:tcPr>
          <w:p w:rsidR="00D453AA" w:rsidRPr="00D453AA" w:rsidRDefault="00D453AA" w:rsidP="009F574A">
            <w:pPr>
              <w:rPr>
                <w:szCs w:val="20"/>
              </w:rPr>
            </w:pPr>
            <w:r w:rsidRPr="00D453AA">
              <w:rPr>
                <w:szCs w:val="20"/>
              </w:rPr>
              <w:t xml:space="preserve">Laag zelfbeeld, erg onzeker. Meidenvenijn </w:t>
            </w:r>
          </w:p>
        </w:tc>
        <w:tc>
          <w:tcPr>
            <w:tcW w:w="3822" w:type="dxa"/>
          </w:tcPr>
          <w:p w:rsidR="00D453AA" w:rsidRPr="00D453AA" w:rsidRDefault="00D453AA" w:rsidP="009F574A">
            <w:pPr>
              <w:rPr>
                <w:szCs w:val="20"/>
              </w:rPr>
            </w:pPr>
          </w:p>
        </w:tc>
      </w:tr>
      <w:tr w:rsidR="00D453AA" w:rsidTr="009F7DF9">
        <w:tc>
          <w:tcPr>
            <w:tcW w:w="1271" w:type="dxa"/>
          </w:tcPr>
          <w:p w:rsidR="00D453AA" w:rsidRPr="00D453AA" w:rsidRDefault="00D453AA" w:rsidP="009F574A">
            <w:r w:rsidRPr="00D453AA">
              <w:t>28</w:t>
            </w:r>
          </w:p>
        </w:tc>
        <w:tc>
          <w:tcPr>
            <w:tcW w:w="3969" w:type="dxa"/>
          </w:tcPr>
          <w:p w:rsidR="00D453AA" w:rsidRPr="00D453AA" w:rsidRDefault="00D453AA" w:rsidP="009F574A">
            <w:pPr>
              <w:rPr>
                <w:szCs w:val="20"/>
              </w:rPr>
            </w:pPr>
            <w:r w:rsidRPr="00D453AA">
              <w:rPr>
                <w:szCs w:val="20"/>
              </w:rPr>
              <w:t xml:space="preserve">Laag zelfbeeld, erg onzeker. Heeft moeite met Engels. </w:t>
            </w:r>
          </w:p>
        </w:tc>
        <w:tc>
          <w:tcPr>
            <w:tcW w:w="3822" w:type="dxa"/>
          </w:tcPr>
          <w:p w:rsidR="00D453AA" w:rsidRPr="00292FBC" w:rsidRDefault="00D453AA" w:rsidP="009F574A">
            <w:pPr>
              <w:rPr>
                <w:szCs w:val="20"/>
              </w:rPr>
            </w:pPr>
            <w:r w:rsidRPr="00D453AA">
              <w:rPr>
                <w:szCs w:val="20"/>
              </w:rPr>
              <w:t>LWOO-begeleiding Wl</w:t>
            </w:r>
          </w:p>
        </w:tc>
      </w:tr>
    </w:tbl>
    <w:p w:rsidR="00D453AA" w:rsidRDefault="00D453AA" w:rsidP="00D453AA"/>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E83274" w:rsidRDefault="00E83274">
      <w:pPr>
        <w:spacing w:after="160" w:line="259" w:lineRule="auto"/>
        <w:rPr>
          <w:sz w:val="18"/>
        </w:rPr>
      </w:pPr>
    </w:p>
    <w:p w:rsidR="009F574A" w:rsidRDefault="009F574A">
      <w:pPr>
        <w:spacing w:after="160" w:line="259" w:lineRule="auto"/>
        <w:rPr>
          <w:sz w:val="18"/>
        </w:rPr>
      </w:pPr>
    </w:p>
    <w:p w:rsidR="009F574A" w:rsidRDefault="009F574A">
      <w:pPr>
        <w:spacing w:after="160" w:line="259" w:lineRule="auto"/>
        <w:rPr>
          <w:sz w:val="18"/>
        </w:rPr>
      </w:pPr>
    </w:p>
    <w:p w:rsidR="009F574A" w:rsidRDefault="009F574A">
      <w:pPr>
        <w:spacing w:after="160" w:line="259" w:lineRule="auto"/>
        <w:rPr>
          <w:sz w:val="18"/>
        </w:rPr>
      </w:pPr>
    </w:p>
    <w:p w:rsidR="006B7B92" w:rsidRDefault="006B7B92" w:rsidP="006B7B92">
      <w:pPr>
        <w:pStyle w:val="Kop1"/>
      </w:pPr>
      <w:bookmarkStart w:id="11" w:name="_Toc420690504"/>
      <w:r>
        <w:lastRenderedPageBreak/>
        <w:t>Actiekaart</w:t>
      </w:r>
      <w:bookmarkEnd w:id="11"/>
      <w:r>
        <w:t xml:space="preserve"> </w:t>
      </w:r>
    </w:p>
    <w:p w:rsidR="000A5EBA" w:rsidRDefault="00A96A4F" w:rsidP="00A96A4F">
      <w:r>
        <w:t>De actiekaart kun je zien als een verkorte, overzichtelijk</w:t>
      </w:r>
      <w:r w:rsidR="000A5EBA">
        <w:t>e</w:t>
      </w:r>
      <w:r>
        <w:t xml:space="preserve"> en praktische weergave van het klassenplan. Waar je in het klassenplan uitgebreide en gedetailleerde informatie over de klas en zijn leerlingen kunt vinden, is het de bedoeling dat er in de actiekaart allee</w:t>
      </w:r>
      <w:r w:rsidR="000A5EBA">
        <w:t xml:space="preserve">n de allerbelangrijkste informatie wordt weergegeven, zodat de docent direct aan het werk kan met de klas. Dit betekent dat de actiekaart ook niet uit meer dan 2 A4 mag bestaan. </w:t>
      </w:r>
    </w:p>
    <w:p w:rsidR="000A5EBA" w:rsidRDefault="000A5EBA" w:rsidP="00A96A4F"/>
    <w:p w:rsidR="000A5EBA" w:rsidRDefault="000A5EBA" w:rsidP="00A96A4F">
      <w:r>
        <w:t xml:space="preserve">Wanneer je de actiekaart invult, is het belangrijk dat je de informatie die je verzameld hebt, omzet in </w:t>
      </w:r>
      <w:r w:rsidRPr="000A5EBA">
        <w:rPr>
          <w:b/>
        </w:rPr>
        <w:t>acties</w:t>
      </w:r>
      <w:r>
        <w:t xml:space="preserve">. Als je erachter bent gekomen dat een leerling moeite heeft met het uitvoeren van een opdracht bestaande uit meerdere stappen, is de onderwijsbehoefte van de leerling opdrachten en instructie aanbieden in kleinere stappen. Heeft een leerling moeite met het vak Engels, kan het mogelijk zijn dat die leerlingen behoefte heeft aan een extra, eventueel individuele, instructie. </w:t>
      </w:r>
    </w:p>
    <w:p w:rsidR="000A5EBA" w:rsidRDefault="000A5EBA" w:rsidP="00A96A4F"/>
    <w:p w:rsidR="000A5EBA" w:rsidRPr="000A5EBA" w:rsidRDefault="000A5EBA" w:rsidP="00A96A4F">
      <w:pPr>
        <w:rPr>
          <w:i/>
          <w:u w:val="single"/>
        </w:rPr>
      </w:pPr>
      <w:r w:rsidRPr="000A5EBA">
        <w:rPr>
          <w:i/>
          <w:u w:val="single"/>
        </w:rPr>
        <w:t>Dus: zet hetgene waar een leerling last heeft om in wat de leerling nodig heeft.</w:t>
      </w:r>
    </w:p>
    <w:p w:rsidR="000A5EBA" w:rsidRDefault="000A5EBA">
      <w:pPr>
        <w:spacing w:after="160" w:line="259" w:lineRule="auto"/>
      </w:pPr>
    </w:p>
    <w:p w:rsidR="00137DAF" w:rsidRDefault="00137DAF" w:rsidP="00137DAF">
      <w:pPr>
        <w:pStyle w:val="Kop2"/>
      </w:pPr>
      <w:bookmarkStart w:id="12" w:name="_Toc420690505"/>
      <w:r>
        <w:t>Invulhulp</w:t>
      </w:r>
      <w:bookmarkEnd w:id="12"/>
      <w:r>
        <w:t xml:space="preserve"> </w:t>
      </w:r>
    </w:p>
    <w:p w:rsidR="008032FD" w:rsidRDefault="008032FD" w:rsidP="00137DAF">
      <w:pPr>
        <w:pStyle w:val="Kop3"/>
      </w:pPr>
      <w:bookmarkStart w:id="13" w:name="_Toc420690506"/>
      <w:r>
        <w:t>Ondersteuningsbehoeften vanuit het OPP, LWOO en handelingsplan</w:t>
      </w:r>
      <w:bookmarkEnd w:id="13"/>
    </w:p>
    <w:p w:rsidR="008032FD" w:rsidRDefault="008032FD" w:rsidP="008032FD">
      <w:r>
        <w:t xml:space="preserve">Het OPP, het LWOO-plan en het handelingsplan, zijn plannen die zijn opgesteld voor leerlingen individueel. In elk plan zal dan ook informatie voorkomen over een doel wat de leerling daarbij nodig heeft om het doel te behalen. Deze informatie kan in plek krijgen binnen de actiekaart, zodat de docent de betreffende leerling kan bevorderen in zijn ontwikkeling om het doel te behalen. </w:t>
      </w:r>
    </w:p>
    <w:p w:rsidR="008032FD" w:rsidRDefault="008032FD" w:rsidP="008032FD"/>
    <w:p w:rsidR="008032FD" w:rsidRDefault="008032FD" w:rsidP="00137DAF">
      <w:pPr>
        <w:pStyle w:val="Kop3"/>
      </w:pPr>
      <w:bookmarkStart w:id="14" w:name="_Toc420690507"/>
      <w:r>
        <w:t>Denk ook even om</w:t>
      </w:r>
      <w:bookmarkEnd w:id="14"/>
    </w:p>
    <w:p w:rsidR="001C64FB" w:rsidRDefault="009E4E16" w:rsidP="009E4E16">
      <w:r>
        <w:t xml:space="preserve">Dit onderdeel van de actiekaart kan besteedt worden aan leerlingen met ondersteuningsbehoeften, zonder dat er een plan voor hen opgesteld is. Dit kan op cijfermatig gebied zijn, maar ook gedragsmatig of sociaal-emotioneel. Wel wis het de bedoeling dat deze ondersteuningsbehoeften geformuleerd worden als acties. De docent moet eer direct mee aan de slag kunnen. Daarnaast kan in dit onderdeel acties beschreven worden voor docenten die </w:t>
      </w:r>
      <w:r w:rsidR="001C64FB">
        <w:t xml:space="preserve">meer praktisch van aard zijn. Een voorbeeld hiervan is op- of afstroming en die cijfers die daardoor op een ander niveau ingevoerd moeten worden in Magister. Dan is de actie: voer cijfers voor de betreffende leerling in op Kader-niveau. </w:t>
      </w:r>
    </w:p>
    <w:p w:rsidR="001C64FB" w:rsidRDefault="001C64FB" w:rsidP="009E4E16"/>
    <w:p w:rsidR="001C64FB" w:rsidRDefault="001C64FB" w:rsidP="00137DAF">
      <w:pPr>
        <w:pStyle w:val="Kop3"/>
      </w:pPr>
      <w:bookmarkStart w:id="15" w:name="_Toc420690508"/>
      <w:r>
        <w:t>Algemene aanpak/aandachtspunten voor de klas</w:t>
      </w:r>
      <w:bookmarkEnd w:id="15"/>
    </w:p>
    <w:p w:rsidR="001C64FB" w:rsidRDefault="001C64FB" w:rsidP="001C64FB">
      <w:r>
        <w:t>Dit onderdeel is ook onderdeel van het klassenplan. Zorg er bij het invullen van de actiekaart voor dat de aanpak kort en bondig beschreven staat, zodat de docenten direct met deze aanpak van start kunnen, zonder dat daar een heel plan voor gelezen moet worden. Je zou gebruik kunnen maken van een kort stappenplan voor docenten. Beschrijf deze weer in acties en zorg ervoor dat de algemene aanpak aansluit bij de ontwikkeling van de groep.</w:t>
      </w:r>
    </w:p>
    <w:p w:rsidR="001C64FB" w:rsidRDefault="001C64FB" w:rsidP="001C64FB"/>
    <w:p w:rsidR="001C64FB" w:rsidRDefault="001C64FB" w:rsidP="00137DAF">
      <w:pPr>
        <w:pStyle w:val="Kop3"/>
      </w:pPr>
      <w:bookmarkStart w:id="16" w:name="_Toc420690509"/>
      <w:r>
        <w:t>Naar Power/huiswerkbegeleiding voor…</w:t>
      </w:r>
      <w:bookmarkEnd w:id="16"/>
      <w:r>
        <w:t xml:space="preserve"> </w:t>
      </w:r>
    </w:p>
    <w:p w:rsidR="000A5EBA" w:rsidRDefault="001C64FB" w:rsidP="001C64FB">
      <w:r>
        <w:t xml:space="preserve">Als laatste onderdeel van de actiekaart nog een praktisch onderdeel. Aan het eind van een periode wordt met het docententeam overlegd of een leerling in aanmerking komt voor Power (bijles). Wanneer er besloten wordt dat Power nodig is voor een leerling voor een bepaalde periode, kan dat in dit onderdeel een plaats krijgen, zodat duidelijk wordt op welk gebied of bij welk vak extra ondersteuningsbehoeften aanwezig zijn bij een leerling. </w:t>
      </w:r>
      <w:r w:rsidR="000A5EBA">
        <w:br w:type="page"/>
      </w:r>
    </w:p>
    <w:p w:rsidR="00851EFA" w:rsidRDefault="00851EFA" w:rsidP="00851EFA">
      <w:pPr>
        <w:pStyle w:val="Kop1"/>
      </w:pPr>
      <w:bookmarkStart w:id="17" w:name="_Toc420690510"/>
      <w:r>
        <w:lastRenderedPageBreak/>
        <w:t>Voorbeeld actiekaart</w:t>
      </w:r>
      <w:bookmarkEnd w:id="17"/>
      <w:r>
        <w:t xml:space="preserve"> </w:t>
      </w:r>
    </w:p>
    <w:p w:rsidR="00851EFA" w:rsidRDefault="00851EFA" w:rsidP="009F574A">
      <w:pPr>
        <w:tabs>
          <w:tab w:val="left" w:pos="6019"/>
        </w:tabs>
      </w:pPr>
    </w:p>
    <w:p w:rsidR="00851EFA" w:rsidRDefault="00851EFA" w:rsidP="009F574A">
      <w:pPr>
        <w:tabs>
          <w:tab w:val="left" w:pos="6019"/>
        </w:tabs>
      </w:pPr>
    </w:p>
    <w:p w:rsidR="00851EFA" w:rsidRDefault="00851EFA" w:rsidP="009F574A">
      <w:pPr>
        <w:tabs>
          <w:tab w:val="left" w:pos="6019"/>
        </w:tabs>
      </w:pPr>
    </w:p>
    <w:tbl>
      <w:tblPr>
        <w:tblpPr w:leftFromText="141" w:rightFromText="141" w:vertAnchor="text" w:horzAnchor="margin" w:tblpX="-432" w:tblpY="-53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0"/>
        <w:gridCol w:w="4320"/>
      </w:tblGrid>
      <w:tr w:rsidR="009F574A" w:rsidRPr="00FC72E1" w:rsidTr="009F574A">
        <w:trPr>
          <w:trHeight w:val="1254"/>
        </w:trPr>
        <w:tc>
          <w:tcPr>
            <w:tcW w:w="10008" w:type="dxa"/>
            <w:gridSpan w:val="3"/>
            <w:vAlign w:val="center"/>
          </w:tcPr>
          <w:p w:rsidR="009F574A" w:rsidRPr="00FB5CB9" w:rsidRDefault="009F574A" w:rsidP="00851EFA">
            <w:pPr>
              <w:rPr>
                <w:rFonts w:ascii="Arial" w:hAnsi="Arial" w:cs="Arial"/>
                <w:b/>
                <w:sz w:val="28"/>
                <w:szCs w:val="28"/>
              </w:rPr>
            </w:pPr>
            <w:r w:rsidRPr="00FC72E1">
              <w:rPr>
                <w:rFonts w:ascii="Arial" w:hAnsi="Arial" w:cs="Arial"/>
                <w:b/>
                <w:sz w:val="28"/>
                <w:szCs w:val="28"/>
              </w:rPr>
              <w:t>Actiekaart</w:t>
            </w:r>
            <w:r>
              <w:rPr>
                <w:rFonts w:ascii="Arial" w:hAnsi="Arial" w:cs="Arial"/>
                <w:b/>
                <w:sz w:val="28"/>
                <w:szCs w:val="28"/>
              </w:rPr>
              <w:t xml:space="preserve">                                                               </w:t>
            </w:r>
          </w:p>
        </w:tc>
      </w:tr>
      <w:tr w:rsidR="009F574A" w:rsidRPr="00FC72E1" w:rsidTr="009F574A">
        <w:trPr>
          <w:trHeight w:val="434"/>
        </w:trPr>
        <w:tc>
          <w:tcPr>
            <w:tcW w:w="2088" w:type="dxa"/>
          </w:tcPr>
          <w:p w:rsidR="009F574A" w:rsidRPr="00FC72E1" w:rsidRDefault="009F574A" w:rsidP="002504E8">
            <w:pPr>
              <w:tabs>
                <w:tab w:val="left" w:pos="6019"/>
              </w:tabs>
              <w:rPr>
                <w:rFonts w:ascii="Arial" w:hAnsi="Arial" w:cs="Arial"/>
              </w:rPr>
            </w:pPr>
            <w:r w:rsidRPr="00FC72E1">
              <w:rPr>
                <w:rFonts w:ascii="Arial" w:hAnsi="Arial" w:cs="Arial"/>
                <w:b/>
              </w:rPr>
              <w:t>Klas:</w:t>
            </w:r>
            <w:r>
              <w:rPr>
                <w:rFonts w:ascii="Arial" w:hAnsi="Arial" w:cs="Arial"/>
                <w:b/>
              </w:rPr>
              <w:t xml:space="preserve"> </w:t>
            </w:r>
            <w:r w:rsidR="002504E8">
              <w:rPr>
                <w:rFonts w:ascii="Arial" w:hAnsi="Arial" w:cs="Arial"/>
                <w:b/>
              </w:rPr>
              <w:t>1</w:t>
            </w:r>
            <w:r>
              <w:rPr>
                <w:rFonts w:ascii="Arial" w:hAnsi="Arial" w:cs="Arial"/>
                <w:b/>
              </w:rPr>
              <w:t xml:space="preserve"> </w:t>
            </w:r>
          </w:p>
        </w:tc>
        <w:tc>
          <w:tcPr>
            <w:tcW w:w="3600" w:type="dxa"/>
          </w:tcPr>
          <w:p w:rsidR="009F574A" w:rsidRPr="008B6D8F" w:rsidRDefault="009F574A" w:rsidP="002504E8">
            <w:pPr>
              <w:tabs>
                <w:tab w:val="left" w:pos="6019"/>
              </w:tabs>
              <w:rPr>
                <w:rFonts w:ascii="Arial" w:hAnsi="Arial" w:cs="Arial"/>
                <w:b/>
              </w:rPr>
            </w:pPr>
            <w:r w:rsidRPr="008B6D8F">
              <w:rPr>
                <w:rFonts w:ascii="Arial" w:hAnsi="Arial" w:cs="Arial"/>
                <w:b/>
              </w:rPr>
              <w:t>Mentor:</w:t>
            </w:r>
            <w:r>
              <w:rPr>
                <w:rFonts w:ascii="Arial" w:hAnsi="Arial" w:cs="Arial"/>
                <w:b/>
              </w:rPr>
              <w:t xml:space="preserve">  </w:t>
            </w:r>
          </w:p>
        </w:tc>
        <w:tc>
          <w:tcPr>
            <w:tcW w:w="4320" w:type="dxa"/>
          </w:tcPr>
          <w:p w:rsidR="009F574A" w:rsidRPr="008B6D8F" w:rsidRDefault="009F574A" w:rsidP="009F574A">
            <w:pPr>
              <w:tabs>
                <w:tab w:val="left" w:pos="6019"/>
              </w:tabs>
              <w:rPr>
                <w:rFonts w:ascii="Arial" w:hAnsi="Arial" w:cs="Arial"/>
                <w:b/>
              </w:rPr>
            </w:pPr>
            <w:r>
              <w:rPr>
                <w:rFonts w:ascii="Arial" w:hAnsi="Arial" w:cs="Arial"/>
                <w:b/>
              </w:rPr>
              <w:t>Periode: 4</w:t>
            </w:r>
          </w:p>
        </w:tc>
      </w:tr>
    </w:tbl>
    <w:p w:rsidR="009F574A" w:rsidRPr="00BB0D16" w:rsidRDefault="009F574A" w:rsidP="009F574A">
      <w:pPr>
        <w:rPr>
          <w:vanish/>
        </w:rPr>
      </w:pPr>
    </w:p>
    <w:tbl>
      <w:tblPr>
        <w:tblpPr w:leftFromText="141" w:rightFromText="141" w:vertAnchor="text" w:horzAnchor="margin" w:tblpX="-432" w:tblpY="6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80"/>
      </w:tblGrid>
      <w:tr w:rsidR="009F574A" w:rsidRPr="00137C5F" w:rsidTr="009F574A">
        <w:trPr>
          <w:trHeight w:val="119"/>
        </w:trPr>
        <w:tc>
          <w:tcPr>
            <w:tcW w:w="10008" w:type="dxa"/>
            <w:gridSpan w:val="2"/>
          </w:tcPr>
          <w:p w:rsidR="009F574A" w:rsidRPr="00137C5F" w:rsidRDefault="009F574A" w:rsidP="009F574A">
            <w:pPr>
              <w:tabs>
                <w:tab w:val="left" w:pos="9045"/>
              </w:tabs>
              <w:rPr>
                <w:rFonts w:ascii="Arial" w:hAnsi="Arial" w:cs="Arial"/>
                <w:b/>
                <w:szCs w:val="20"/>
              </w:rPr>
            </w:pPr>
            <w:r w:rsidRPr="00137C5F">
              <w:rPr>
                <w:rFonts w:ascii="Arial" w:hAnsi="Arial" w:cs="Arial"/>
                <w:b/>
                <w:szCs w:val="20"/>
              </w:rPr>
              <w:t>Ondersteuningsbehoeften vanuit het OPP</w:t>
            </w:r>
            <w:r>
              <w:rPr>
                <w:rFonts w:ascii="Arial" w:hAnsi="Arial" w:cs="Arial"/>
                <w:b/>
                <w:szCs w:val="20"/>
              </w:rPr>
              <w:tab/>
            </w:r>
          </w:p>
        </w:tc>
      </w:tr>
      <w:tr w:rsidR="009F574A" w:rsidRPr="00137C5F" w:rsidTr="009F574A">
        <w:trPr>
          <w:trHeight w:val="318"/>
        </w:trPr>
        <w:tc>
          <w:tcPr>
            <w:tcW w:w="2628" w:type="dxa"/>
          </w:tcPr>
          <w:p w:rsidR="009F574A" w:rsidRPr="00137DAF" w:rsidRDefault="006B7B92" w:rsidP="009F574A">
            <w:pPr>
              <w:tabs>
                <w:tab w:val="left" w:pos="6019"/>
              </w:tabs>
              <w:rPr>
                <w:rFonts w:ascii="Arial" w:hAnsi="Arial" w:cs="Arial"/>
                <w:szCs w:val="20"/>
              </w:rPr>
            </w:pPr>
            <w:r>
              <w:rPr>
                <w:rFonts w:ascii="Arial" w:hAnsi="Arial" w:cs="Arial"/>
                <w:szCs w:val="20"/>
              </w:rPr>
              <w:t>8</w:t>
            </w:r>
            <w:r w:rsidR="002504E8">
              <w:rPr>
                <w:rFonts w:ascii="Arial" w:hAnsi="Arial" w:cs="Arial"/>
                <w:szCs w:val="20"/>
              </w:rPr>
              <w:t xml:space="preserve"> </w:t>
            </w:r>
          </w:p>
        </w:tc>
        <w:tc>
          <w:tcPr>
            <w:tcW w:w="7380" w:type="dxa"/>
          </w:tcPr>
          <w:p w:rsidR="009F574A" w:rsidRPr="00F96836" w:rsidRDefault="00851EFA" w:rsidP="009F574A">
            <w:pPr>
              <w:pStyle w:val="Lijstalinea"/>
              <w:ind w:left="0"/>
              <w:rPr>
                <w:rFonts w:ascii="Arial" w:hAnsi="Arial" w:cs="Arial"/>
                <w:szCs w:val="16"/>
                <w:lang w:val="en-US"/>
              </w:rPr>
            </w:pPr>
            <w:r w:rsidRPr="00137DAF">
              <w:rPr>
                <w:rFonts w:ascii="Arial" w:hAnsi="Arial" w:cs="Arial"/>
                <w:szCs w:val="16"/>
              </w:rPr>
              <w:t>P</w:t>
            </w:r>
            <w:r w:rsidR="009F574A" w:rsidRPr="00137DAF">
              <w:rPr>
                <w:rFonts w:ascii="Arial" w:hAnsi="Arial" w:cs="Arial"/>
                <w:szCs w:val="16"/>
              </w:rPr>
              <w:t>ositief benader</w:t>
            </w:r>
            <w:r w:rsidRPr="00137DAF">
              <w:rPr>
                <w:rFonts w:ascii="Arial" w:hAnsi="Arial" w:cs="Arial"/>
                <w:szCs w:val="16"/>
              </w:rPr>
              <w:t>en</w:t>
            </w:r>
            <w:r>
              <w:rPr>
                <w:rFonts w:ascii="Arial" w:hAnsi="Arial" w:cs="Arial"/>
                <w:szCs w:val="16"/>
                <w:lang w:val="en-US"/>
              </w:rPr>
              <w:t xml:space="preserve">, </w:t>
            </w:r>
            <w:proofErr w:type="spellStart"/>
            <w:r>
              <w:rPr>
                <w:rFonts w:ascii="Arial" w:hAnsi="Arial" w:cs="Arial"/>
                <w:szCs w:val="16"/>
                <w:lang w:val="en-US"/>
              </w:rPr>
              <w:t>complimenteren</w:t>
            </w:r>
            <w:proofErr w:type="spellEnd"/>
            <w:r>
              <w:rPr>
                <w:rFonts w:ascii="Arial" w:hAnsi="Arial" w:cs="Arial"/>
                <w:szCs w:val="16"/>
                <w:lang w:val="en-US"/>
              </w:rPr>
              <w:t xml:space="preserve">. </w:t>
            </w:r>
            <w:proofErr w:type="spellStart"/>
            <w:r>
              <w:rPr>
                <w:rFonts w:ascii="Arial" w:hAnsi="Arial" w:cs="Arial"/>
                <w:szCs w:val="16"/>
                <w:lang w:val="en-US"/>
              </w:rPr>
              <w:t>Korte</w:t>
            </w:r>
            <w:proofErr w:type="spellEnd"/>
            <w:r>
              <w:rPr>
                <w:rFonts w:ascii="Arial" w:hAnsi="Arial" w:cs="Arial"/>
                <w:szCs w:val="16"/>
                <w:lang w:val="en-US"/>
              </w:rPr>
              <w:t xml:space="preserve">, </w:t>
            </w:r>
            <w:proofErr w:type="spellStart"/>
            <w:r>
              <w:rPr>
                <w:rFonts w:ascii="Arial" w:hAnsi="Arial" w:cs="Arial"/>
                <w:szCs w:val="16"/>
                <w:lang w:val="en-US"/>
              </w:rPr>
              <w:t>bondi</w:t>
            </w:r>
            <w:r w:rsidR="009F574A" w:rsidRPr="00F96836">
              <w:rPr>
                <w:rFonts w:ascii="Arial" w:hAnsi="Arial" w:cs="Arial"/>
                <w:szCs w:val="16"/>
                <w:lang w:val="en-US"/>
              </w:rPr>
              <w:t>ge</w:t>
            </w:r>
            <w:proofErr w:type="spellEnd"/>
            <w:r w:rsidR="009F574A" w:rsidRPr="00F96836">
              <w:rPr>
                <w:rFonts w:ascii="Arial" w:hAnsi="Arial" w:cs="Arial"/>
                <w:szCs w:val="16"/>
                <w:lang w:val="en-US"/>
              </w:rPr>
              <w:t xml:space="preserve"> </w:t>
            </w:r>
            <w:proofErr w:type="spellStart"/>
            <w:r w:rsidR="009F574A" w:rsidRPr="00F96836">
              <w:rPr>
                <w:rFonts w:ascii="Arial" w:hAnsi="Arial" w:cs="Arial"/>
                <w:szCs w:val="16"/>
                <w:lang w:val="en-US"/>
              </w:rPr>
              <w:t>inst</w:t>
            </w:r>
            <w:r>
              <w:rPr>
                <w:rFonts w:ascii="Arial" w:hAnsi="Arial" w:cs="Arial"/>
                <w:szCs w:val="16"/>
                <w:lang w:val="en-US"/>
              </w:rPr>
              <w:t>r</w:t>
            </w:r>
            <w:r w:rsidR="009F574A" w:rsidRPr="00F96836">
              <w:rPr>
                <w:rFonts w:ascii="Arial" w:hAnsi="Arial" w:cs="Arial"/>
                <w:szCs w:val="16"/>
                <w:lang w:val="en-US"/>
              </w:rPr>
              <w:t>uctie</w:t>
            </w:r>
            <w:proofErr w:type="spellEnd"/>
            <w:r w:rsidR="009F574A" w:rsidRPr="00F96836">
              <w:rPr>
                <w:rFonts w:ascii="Arial" w:hAnsi="Arial" w:cs="Arial"/>
                <w:szCs w:val="16"/>
                <w:lang w:val="en-US"/>
              </w:rPr>
              <w:t xml:space="preserve"> (</w:t>
            </w:r>
            <w:proofErr w:type="spellStart"/>
            <w:r w:rsidR="009F574A" w:rsidRPr="00F96836">
              <w:rPr>
                <w:rFonts w:ascii="Arial" w:hAnsi="Arial" w:cs="Arial"/>
                <w:szCs w:val="16"/>
                <w:lang w:val="en-US"/>
              </w:rPr>
              <w:t>eventueel</w:t>
            </w:r>
            <w:proofErr w:type="spellEnd"/>
            <w:r w:rsidR="009F574A" w:rsidRPr="00F96836">
              <w:rPr>
                <w:rFonts w:ascii="Arial" w:hAnsi="Arial" w:cs="Arial"/>
                <w:szCs w:val="16"/>
                <w:lang w:val="en-US"/>
              </w:rPr>
              <w:t xml:space="preserve"> </w:t>
            </w:r>
            <w:proofErr w:type="spellStart"/>
            <w:r w:rsidR="009F574A" w:rsidRPr="00F96836">
              <w:rPr>
                <w:rFonts w:ascii="Arial" w:hAnsi="Arial" w:cs="Arial"/>
                <w:szCs w:val="16"/>
                <w:lang w:val="en-US"/>
              </w:rPr>
              <w:t>individueel</w:t>
            </w:r>
            <w:proofErr w:type="spellEnd"/>
            <w:r w:rsidR="009F574A" w:rsidRPr="00F96836">
              <w:rPr>
                <w:rFonts w:ascii="Arial" w:hAnsi="Arial" w:cs="Arial"/>
                <w:szCs w:val="16"/>
                <w:lang w:val="en-US"/>
              </w:rPr>
              <w:t xml:space="preserve"> </w:t>
            </w:r>
            <w:proofErr w:type="spellStart"/>
            <w:r w:rsidR="009F574A" w:rsidRPr="00F96836">
              <w:rPr>
                <w:rFonts w:ascii="Arial" w:hAnsi="Arial" w:cs="Arial"/>
                <w:szCs w:val="16"/>
                <w:lang w:val="en-US"/>
              </w:rPr>
              <w:t>en</w:t>
            </w:r>
            <w:proofErr w:type="spellEnd"/>
            <w:r w:rsidR="009F574A" w:rsidRPr="00F96836">
              <w:rPr>
                <w:rFonts w:ascii="Arial" w:hAnsi="Arial" w:cs="Arial"/>
                <w:szCs w:val="16"/>
                <w:lang w:val="en-US"/>
              </w:rPr>
              <w:t>/of extra).</w:t>
            </w:r>
          </w:p>
          <w:p w:rsidR="009F574A" w:rsidRPr="00FB5CB9" w:rsidRDefault="009F574A" w:rsidP="009F574A">
            <w:pPr>
              <w:pStyle w:val="Lijstalinea"/>
              <w:ind w:left="0"/>
              <w:rPr>
                <w:rFonts w:cs="Arial"/>
                <w:sz w:val="16"/>
                <w:szCs w:val="16"/>
                <w:lang w:val="en-US"/>
              </w:rPr>
            </w:pPr>
            <w:proofErr w:type="spellStart"/>
            <w:r w:rsidRPr="00F96836">
              <w:rPr>
                <w:rFonts w:ascii="Arial" w:hAnsi="Arial" w:cs="Arial"/>
                <w:szCs w:val="16"/>
                <w:lang w:val="en-US"/>
              </w:rPr>
              <w:t>Ondersteuningsbehoeften</w:t>
            </w:r>
            <w:proofErr w:type="spellEnd"/>
            <w:r w:rsidRPr="00F96836">
              <w:rPr>
                <w:rFonts w:ascii="Arial" w:hAnsi="Arial" w:cs="Arial"/>
                <w:szCs w:val="16"/>
                <w:lang w:val="en-US"/>
              </w:rPr>
              <w:t xml:space="preserve">: extra </w:t>
            </w:r>
            <w:proofErr w:type="spellStart"/>
            <w:r w:rsidRPr="00F96836">
              <w:rPr>
                <w:rFonts w:ascii="Arial" w:hAnsi="Arial" w:cs="Arial"/>
                <w:szCs w:val="16"/>
                <w:lang w:val="en-US"/>
              </w:rPr>
              <w:t>tijd</w:t>
            </w:r>
            <w:proofErr w:type="spellEnd"/>
            <w:r w:rsidRPr="00F96836">
              <w:rPr>
                <w:rFonts w:ascii="Arial" w:hAnsi="Arial" w:cs="Arial"/>
                <w:szCs w:val="16"/>
                <w:lang w:val="en-US"/>
              </w:rPr>
              <w:t xml:space="preserve">, </w:t>
            </w:r>
            <w:proofErr w:type="spellStart"/>
            <w:r w:rsidRPr="00F96836">
              <w:rPr>
                <w:rFonts w:ascii="Arial" w:hAnsi="Arial" w:cs="Arial"/>
                <w:szCs w:val="16"/>
                <w:lang w:val="en-US"/>
              </w:rPr>
              <w:t>herhaling</w:t>
            </w:r>
            <w:proofErr w:type="spellEnd"/>
            <w:r w:rsidRPr="00F96836">
              <w:rPr>
                <w:rFonts w:ascii="Arial" w:hAnsi="Arial" w:cs="Arial"/>
                <w:szCs w:val="16"/>
                <w:lang w:val="en-US"/>
              </w:rPr>
              <w:t xml:space="preserve"> </w:t>
            </w:r>
            <w:proofErr w:type="spellStart"/>
            <w:r w:rsidRPr="00F96836">
              <w:rPr>
                <w:rFonts w:ascii="Arial" w:hAnsi="Arial" w:cs="Arial"/>
                <w:szCs w:val="16"/>
                <w:lang w:val="en-US"/>
              </w:rPr>
              <w:t>en</w:t>
            </w:r>
            <w:proofErr w:type="spellEnd"/>
            <w:r w:rsidRPr="00F96836">
              <w:rPr>
                <w:rFonts w:ascii="Arial" w:hAnsi="Arial" w:cs="Arial"/>
                <w:szCs w:val="16"/>
                <w:lang w:val="en-US"/>
              </w:rPr>
              <w:t xml:space="preserve"> </w:t>
            </w:r>
            <w:proofErr w:type="spellStart"/>
            <w:r w:rsidRPr="00F96836">
              <w:rPr>
                <w:rFonts w:ascii="Arial" w:hAnsi="Arial" w:cs="Arial"/>
                <w:szCs w:val="16"/>
                <w:lang w:val="en-US"/>
              </w:rPr>
              <w:t>oefening</w:t>
            </w:r>
            <w:proofErr w:type="spellEnd"/>
            <w:r w:rsidRPr="00F96836">
              <w:rPr>
                <w:rFonts w:ascii="Arial" w:hAnsi="Arial" w:cs="Arial"/>
                <w:szCs w:val="16"/>
                <w:lang w:val="en-US"/>
              </w:rPr>
              <w:t xml:space="preserve"> om </w:t>
            </w:r>
            <w:proofErr w:type="spellStart"/>
            <w:r w:rsidRPr="00F96836">
              <w:rPr>
                <w:rFonts w:ascii="Arial" w:hAnsi="Arial" w:cs="Arial"/>
                <w:szCs w:val="16"/>
                <w:lang w:val="en-US"/>
              </w:rPr>
              <w:t>vaardigheden</w:t>
            </w:r>
            <w:proofErr w:type="spellEnd"/>
            <w:r w:rsidRPr="00F96836">
              <w:rPr>
                <w:rFonts w:ascii="Arial" w:hAnsi="Arial" w:cs="Arial"/>
                <w:szCs w:val="16"/>
                <w:lang w:val="en-US"/>
              </w:rPr>
              <w:t xml:space="preserve"> </w:t>
            </w:r>
            <w:proofErr w:type="spellStart"/>
            <w:r w:rsidRPr="00F96836">
              <w:rPr>
                <w:rFonts w:ascii="Arial" w:hAnsi="Arial" w:cs="Arial"/>
                <w:szCs w:val="16"/>
                <w:lang w:val="en-US"/>
              </w:rPr>
              <w:t>en</w:t>
            </w:r>
            <w:proofErr w:type="spellEnd"/>
            <w:r w:rsidRPr="00F96836">
              <w:rPr>
                <w:rFonts w:ascii="Arial" w:hAnsi="Arial" w:cs="Arial"/>
                <w:szCs w:val="16"/>
                <w:lang w:val="en-US"/>
              </w:rPr>
              <w:t xml:space="preserve"> </w:t>
            </w:r>
            <w:proofErr w:type="spellStart"/>
            <w:r w:rsidRPr="00F96836">
              <w:rPr>
                <w:rFonts w:ascii="Arial" w:hAnsi="Arial" w:cs="Arial"/>
                <w:szCs w:val="16"/>
                <w:lang w:val="en-US"/>
              </w:rPr>
              <w:t>nieuwe</w:t>
            </w:r>
            <w:proofErr w:type="spellEnd"/>
            <w:r w:rsidRPr="00F96836">
              <w:rPr>
                <w:rFonts w:ascii="Arial" w:hAnsi="Arial" w:cs="Arial"/>
                <w:szCs w:val="16"/>
                <w:lang w:val="en-US"/>
              </w:rPr>
              <w:t xml:space="preserve"> </w:t>
            </w:r>
            <w:proofErr w:type="spellStart"/>
            <w:r w:rsidRPr="00F96836">
              <w:rPr>
                <w:rFonts w:ascii="Arial" w:hAnsi="Arial" w:cs="Arial"/>
                <w:szCs w:val="16"/>
                <w:lang w:val="en-US"/>
              </w:rPr>
              <w:t>lesstof</w:t>
            </w:r>
            <w:proofErr w:type="spellEnd"/>
            <w:r w:rsidRPr="00F96836">
              <w:rPr>
                <w:rFonts w:ascii="Arial" w:hAnsi="Arial" w:cs="Arial"/>
                <w:szCs w:val="16"/>
                <w:lang w:val="en-US"/>
              </w:rPr>
              <w:t xml:space="preserve"> </w:t>
            </w:r>
            <w:proofErr w:type="spellStart"/>
            <w:r w:rsidRPr="00F96836">
              <w:rPr>
                <w:rFonts w:ascii="Arial" w:hAnsi="Arial" w:cs="Arial"/>
                <w:szCs w:val="16"/>
                <w:lang w:val="en-US"/>
              </w:rPr>
              <w:t>eigen</w:t>
            </w:r>
            <w:proofErr w:type="spellEnd"/>
            <w:r w:rsidRPr="00F96836">
              <w:rPr>
                <w:rFonts w:ascii="Arial" w:hAnsi="Arial" w:cs="Arial"/>
                <w:szCs w:val="16"/>
                <w:lang w:val="en-US"/>
              </w:rPr>
              <w:t xml:space="preserve"> </w:t>
            </w:r>
            <w:proofErr w:type="spellStart"/>
            <w:r w:rsidRPr="00F96836">
              <w:rPr>
                <w:rFonts w:ascii="Arial" w:hAnsi="Arial" w:cs="Arial"/>
                <w:szCs w:val="16"/>
                <w:lang w:val="en-US"/>
              </w:rPr>
              <w:t>te</w:t>
            </w:r>
            <w:proofErr w:type="spellEnd"/>
            <w:r w:rsidRPr="00F96836">
              <w:rPr>
                <w:rFonts w:ascii="Arial" w:hAnsi="Arial" w:cs="Arial"/>
                <w:szCs w:val="16"/>
                <w:lang w:val="en-US"/>
              </w:rPr>
              <w:t xml:space="preserve"> </w:t>
            </w:r>
            <w:proofErr w:type="spellStart"/>
            <w:r w:rsidRPr="00F96836">
              <w:rPr>
                <w:rFonts w:ascii="Arial" w:hAnsi="Arial" w:cs="Arial"/>
                <w:szCs w:val="16"/>
                <w:lang w:val="en-US"/>
              </w:rPr>
              <w:t>maken</w:t>
            </w:r>
            <w:proofErr w:type="spellEnd"/>
            <w:r w:rsidRPr="00F96836">
              <w:rPr>
                <w:rFonts w:ascii="Arial" w:hAnsi="Arial" w:cs="Arial"/>
                <w:szCs w:val="16"/>
                <w:lang w:val="en-US"/>
              </w:rPr>
              <w:t xml:space="preserve"> + </w:t>
            </w:r>
            <w:proofErr w:type="spellStart"/>
            <w:r w:rsidRPr="00F96836">
              <w:rPr>
                <w:rFonts w:ascii="Arial" w:hAnsi="Arial" w:cs="Arial"/>
                <w:szCs w:val="16"/>
                <w:lang w:val="en-US"/>
              </w:rPr>
              <w:t>voorstructureren</w:t>
            </w:r>
            <w:proofErr w:type="spellEnd"/>
            <w:r w:rsidRPr="00F96836">
              <w:rPr>
                <w:rFonts w:ascii="Arial" w:hAnsi="Arial" w:cs="Arial"/>
                <w:szCs w:val="16"/>
                <w:lang w:val="en-US"/>
              </w:rPr>
              <w:t xml:space="preserve"> van de </w:t>
            </w:r>
            <w:proofErr w:type="spellStart"/>
            <w:r w:rsidRPr="00F96836">
              <w:rPr>
                <w:rFonts w:ascii="Arial" w:hAnsi="Arial" w:cs="Arial"/>
                <w:szCs w:val="16"/>
                <w:lang w:val="en-US"/>
              </w:rPr>
              <w:t>toetsen</w:t>
            </w:r>
            <w:proofErr w:type="spellEnd"/>
            <w:r w:rsidRPr="00F96836">
              <w:rPr>
                <w:rFonts w:ascii="Arial" w:hAnsi="Arial" w:cs="Arial"/>
                <w:szCs w:val="16"/>
                <w:lang w:val="en-US"/>
              </w:rPr>
              <w:t xml:space="preserve"> (pre-teaching).</w:t>
            </w:r>
          </w:p>
        </w:tc>
      </w:tr>
      <w:tr w:rsidR="009F574A" w:rsidRPr="00137C5F" w:rsidTr="009F574A">
        <w:trPr>
          <w:trHeight w:val="318"/>
        </w:trPr>
        <w:tc>
          <w:tcPr>
            <w:tcW w:w="2628" w:type="dxa"/>
          </w:tcPr>
          <w:p w:rsidR="009F574A" w:rsidRPr="00137C5F" w:rsidRDefault="006B7B92" w:rsidP="002504E8">
            <w:pPr>
              <w:tabs>
                <w:tab w:val="left" w:pos="6019"/>
              </w:tabs>
              <w:rPr>
                <w:rFonts w:ascii="Arial" w:hAnsi="Arial" w:cs="Arial"/>
                <w:szCs w:val="20"/>
              </w:rPr>
            </w:pPr>
            <w:r>
              <w:rPr>
                <w:rFonts w:ascii="Arial" w:hAnsi="Arial" w:cs="Arial"/>
                <w:szCs w:val="20"/>
              </w:rPr>
              <w:t>7</w:t>
            </w:r>
            <w:r w:rsidR="009F574A">
              <w:rPr>
                <w:rFonts w:ascii="Arial" w:hAnsi="Arial" w:cs="Arial"/>
                <w:szCs w:val="20"/>
              </w:rPr>
              <w:t xml:space="preserve"> </w:t>
            </w:r>
          </w:p>
        </w:tc>
        <w:tc>
          <w:tcPr>
            <w:tcW w:w="7380" w:type="dxa"/>
          </w:tcPr>
          <w:p w:rsidR="009F574A" w:rsidRPr="00137C5F" w:rsidRDefault="009F574A" w:rsidP="009F574A">
            <w:pPr>
              <w:tabs>
                <w:tab w:val="left" w:pos="6019"/>
              </w:tabs>
              <w:rPr>
                <w:rFonts w:ascii="Arial" w:hAnsi="Arial" w:cs="Arial"/>
                <w:szCs w:val="20"/>
              </w:rPr>
            </w:pPr>
            <w:r>
              <w:rPr>
                <w:rFonts w:ascii="Arial" w:hAnsi="Arial" w:cs="Arial"/>
                <w:szCs w:val="20"/>
              </w:rPr>
              <w:t xml:space="preserve">Bij onbegrip extra instructiemoment. Tijd geven om een antwoord te formuleren. </w:t>
            </w:r>
          </w:p>
        </w:tc>
      </w:tr>
    </w:tbl>
    <w:p w:rsidR="009F574A" w:rsidRPr="00137C5F" w:rsidRDefault="009F574A" w:rsidP="009F574A">
      <w:pPr>
        <w:tabs>
          <w:tab w:val="left" w:pos="6019"/>
        </w:tabs>
        <w:rPr>
          <w:szCs w:val="20"/>
        </w:rPr>
      </w:pPr>
    </w:p>
    <w:tbl>
      <w:tblPr>
        <w:tblpPr w:leftFromText="141" w:rightFromText="141" w:vertAnchor="text" w:horzAnchor="margin" w:tblpX="-432" w:tblpY="6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80"/>
      </w:tblGrid>
      <w:tr w:rsidR="009F574A" w:rsidRPr="00137C5F" w:rsidTr="009F574A">
        <w:trPr>
          <w:trHeight w:val="119"/>
        </w:trPr>
        <w:tc>
          <w:tcPr>
            <w:tcW w:w="10008" w:type="dxa"/>
            <w:gridSpan w:val="2"/>
          </w:tcPr>
          <w:p w:rsidR="009F574A" w:rsidRPr="00137C5F" w:rsidRDefault="009F574A" w:rsidP="009F574A">
            <w:pPr>
              <w:tabs>
                <w:tab w:val="left" w:pos="6019"/>
              </w:tabs>
              <w:rPr>
                <w:rFonts w:ascii="Arial" w:hAnsi="Arial" w:cs="Arial"/>
                <w:b/>
                <w:szCs w:val="20"/>
              </w:rPr>
            </w:pPr>
            <w:r w:rsidRPr="00137C5F">
              <w:rPr>
                <w:rFonts w:ascii="Arial" w:hAnsi="Arial" w:cs="Arial"/>
                <w:b/>
                <w:szCs w:val="20"/>
              </w:rPr>
              <w:t>Ondersteuningsbehoeften vanuit begeleidingsplan LWOO</w:t>
            </w:r>
          </w:p>
        </w:tc>
      </w:tr>
      <w:tr w:rsidR="009F574A" w:rsidRPr="00137C5F" w:rsidTr="009F574A">
        <w:trPr>
          <w:trHeight w:val="318"/>
        </w:trPr>
        <w:tc>
          <w:tcPr>
            <w:tcW w:w="2628" w:type="dxa"/>
          </w:tcPr>
          <w:p w:rsidR="009F574A" w:rsidRPr="00137C5F" w:rsidRDefault="006B7B92" w:rsidP="002504E8">
            <w:pPr>
              <w:tabs>
                <w:tab w:val="left" w:pos="6019"/>
              </w:tabs>
              <w:rPr>
                <w:rFonts w:ascii="Arial" w:hAnsi="Arial" w:cs="Arial"/>
                <w:szCs w:val="20"/>
              </w:rPr>
            </w:pPr>
            <w:r>
              <w:rPr>
                <w:rFonts w:ascii="Arial" w:hAnsi="Arial" w:cs="Arial"/>
                <w:szCs w:val="20"/>
              </w:rPr>
              <w:t>12</w:t>
            </w:r>
            <w:r w:rsidR="009F574A">
              <w:rPr>
                <w:rFonts w:ascii="Arial" w:hAnsi="Arial" w:cs="Arial"/>
                <w:szCs w:val="20"/>
              </w:rPr>
              <w:t xml:space="preserve"> </w:t>
            </w:r>
          </w:p>
        </w:tc>
        <w:tc>
          <w:tcPr>
            <w:tcW w:w="7380" w:type="dxa"/>
          </w:tcPr>
          <w:p w:rsidR="009F574A" w:rsidRPr="00137C5F" w:rsidRDefault="00851EFA" w:rsidP="009F574A">
            <w:pPr>
              <w:tabs>
                <w:tab w:val="left" w:pos="6019"/>
              </w:tabs>
              <w:rPr>
                <w:rFonts w:ascii="Arial" w:hAnsi="Arial" w:cs="Arial"/>
                <w:szCs w:val="20"/>
              </w:rPr>
            </w:pPr>
            <w:r>
              <w:rPr>
                <w:rFonts w:ascii="Arial" w:hAnsi="Arial" w:cs="Arial"/>
                <w:szCs w:val="20"/>
              </w:rPr>
              <w:t xml:space="preserve">Extra begeleiding bij begrijpend lezen </w:t>
            </w:r>
          </w:p>
        </w:tc>
      </w:tr>
      <w:tr w:rsidR="009F574A" w:rsidRPr="00137C5F" w:rsidTr="009F574A">
        <w:trPr>
          <w:trHeight w:val="318"/>
        </w:trPr>
        <w:tc>
          <w:tcPr>
            <w:tcW w:w="2628" w:type="dxa"/>
          </w:tcPr>
          <w:p w:rsidR="009F574A" w:rsidRPr="00137C5F" w:rsidRDefault="006B7B92" w:rsidP="002504E8">
            <w:pPr>
              <w:tabs>
                <w:tab w:val="left" w:pos="6019"/>
              </w:tabs>
              <w:rPr>
                <w:rFonts w:ascii="Arial" w:hAnsi="Arial" w:cs="Arial"/>
                <w:szCs w:val="20"/>
              </w:rPr>
            </w:pPr>
            <w:r>
              <w:rPr>
                <w:rFonts w:ascii="Arial" w:hAnsi="Arial" w:cs="Arial"/>
                <w:szCs w:val="20"/>
              </w:rPr>
              <w:t>1</w:t>
            </w:r>
            <w:r w:rsidR="009F574A">
              <w:rPr>
                <w:rFonts w:ascii="Arial" w:hAnsi="Arial" w:cs="Arial"/>
                <w:szCs w:val="20"/>
              </w:rPr>
              <w:t xml:space="preserve"> </w:t>
            </w:r>
          </w:p>
        </w:tc>
        <w:tc>
          <w:tcPr>
            <w:tcW w:w="7380" w:type="dxa"/>
          </w:tcPr>
          <w:p w:rsidR="009F574A" w:rsidRPr="00137C5F" w:rsidRDefault="00851EFA" w:rsidP="009F574A">
            <w:pPr>
              <w:tabs>
                <w:tab w:val="left" w:pos="6019"/>
              </w:tabs>
              <w:rPr>
                <w:rFonts w:ascii="Arial" w:hAnsi="Arial" w:cs="Arial"/>
                <w:szCs w:val="20"/>
              </w:rPr>
            </w:pPr>
            <w:r>
              <w:rPr>
                <w:rFonts w:ascii="Arial" w:hAnsi="Arial" w:cs="Arial"/>
                <w:szCs w:val="20"/>
              </w:rPr>
              <w:t xml:space="preserve">Instructie aanbieden in kleine stapjes </w:t>
            </w:r>
          </w:p>
        </w:tc>
      </w:tr>
      <w:tr w:rsidR="009F574A" w:rsidRPr="00137C5F" w:rsidTr="009F574A">
        <w:trPr>
          <w:trHeight w:val="318"/>
        </w:trPr>
        <w:tc>
          <w:tcPr>
            <w:tcW w:w="2628" w:type="dxa"/>
          </w:tcPr>
          <w:p w:rsidR="009F574A" w:rsidRPr="00137C5F" w:rsidRDefault="006B7B92" w:rsidP="002504E8">
            <w:pPr>
              <w:tabs>
                <w:tab w:val="left" w:pos="6019"/>
              </w:tabs>
              <w:rPr>
                <w:rFonts w:ascii="Arial" w:hAnsi="Arial" w:cs="Arial"/>
                <w:szCs w:val="20"/>
              </w:rPr>
            </w:pPr>
            <w:r>
              <w:rPr>
                <w:rFonts w:ascii="Arial" w:hAnsi="Arial" w:cs="Arial"/>
                <w:szCs w:val="20"/>
              </w:rPr>
              <w:t>5</w:t>
            </w:r>
            <w:r w:rsidR="009F574A">
              <w:rPr>
                <w:rFonts w:ascii="Arial" w:hAnsi="Arial" w:cs="Arial"/>
                <w:szCs w:val="20"/>
              </w:rPr>
              <w:t xml:space="preserve"> </w:t>
            </w:r>
          </w:p>
        </w:tc>
        <w:tc>
          <w:tcPr>
            <w:tcW w:w="7380" w:type="dxa"/>
          </w:tcPr>
          <w:p w:rsidR="009F574A" w:rsidRPr="00137C5F" w:rsidRDefault="009F574A" w:rsidP="009F574A">
            <w:pPr>
              <w:tabs>
                <w:tab w:val="left" w:pos="6019"/>
              </w:tabs>
              <w:rPr>
                <w:rFonts w:ascii="Arial" w:hAnsi="Arial" w:cs="Arial"/>
                <w:szCs w:val="20"/>
              </w:rPr>
            </w:pPr>
            <w:r>
              <w:rPr>
                <w:rFonts w:ascii="Arial" w:hAnsi="Arial" w:cs="Arial"/>
                <w:szCs w:val="20"/>
              </w:rPr>
              <w:t>Geen opmerkingen</w:t>
            </w:r>
          </w:p>
        </w:tc>
      </w:tr>
      <w:tr w:rsidR="009F574A" w:rsidRPr="00137C5F" w:rsidTr="009F574A">
        <w:trPr>
          <w:trHeight w:val="318"/>
        </w:trPr>
        <w:tc>
          <w:tcPr>
            <w:tcW w:w="2628" w:type="dxa"/>
          </w:tcPr>
          <w:p w:rsidR="009F574A" w:rsidRDefault="006B7B92" w:rsidP="002504E8">
            <w:pPr>
              <w:tabs>
                <w:tab w:val="left" w:pos="6019"/>
              </w:tabs>
              <w:rPr>
                <w:rFonts w:ascii="Arial" w:hAnsi="Arial" w:cs="Arial"/>
                <w:szCs w:val="20"/>
              </w:rPr>
            </w:pPr>
            <w:r>
              <w:rPr>
                <w:rFonts w:ascii="Arial" w:hAnsi="Arial" w:cs="Arial"/>
                <w:szCs w:val="20"/>
              </w:rPr>
              <w:t>4</w:t>
            </w:r>
            <w:r w:rsidR="009F574A">
              <w:rPr>
                <w:rFonts w:ascii="Arial" w:hAnsi="Arial" w:cs="Arial"/>
                <w:szCs w:val="20"/>
              </w:rPr>
              <w:t xml:space="preserve"> </w:t>
            </w:r>
          </w:p>
        </w:tc>
        <w:tc>
          <w:tcPr>
            <w:tcW w:w="7380" w:type="dxa"/>
          </w:tcPr>
          <w:p w:rsidR="009F574A" w:rsidRDefault="00851EFA" w:rsidP="009F574A">
            <w:pPr>
              <w:tabs>
                <w:tab w:val="left" w:pos="6019"/>
              </w:tabs>
              <w:rPr>
                <w:rFonts w:ascii="Arial" w:hAnsi="Arial" w:cs="Arial"/>
                <w:szCs w:val="20"/>
              </w:rPr>
            </w:pPr>
            <w:r>
              <w:rPr>
                <w:rFonts w:ascii="Arial" w:hAnsi="Arial" w:cs="Arial"/>
                <w:szCs w:val="20"/>
              </w:rPr>
              <w:t xml:space="preserve">Hulp bij inhalen leerachterstanden. </w:t>
            </w:r>
          </w:p>
        </w:tc>
      </w:tr>
      <w:tr w:rsidR="009F574A" w:rsidRPr="00137C5F" w:rsidTr="009F574A">
        <w:trPr>
          <w:trHeight w:val="318"/>
        </w:trPr>
        <w:tc>
          <w:tcPr>
            <w:tcW w:w="2628" w:type="dxa"/>
          </w:tcPr>
          <w:p w:rsidR="009F574A" w:rsidRDefault="006B7B92" w:rsidP="002504E8">
            <w:pPr>
              <w:tabs>
                <w:tab w:val="left" w:pos="6019"/>
              </w:tabs>
              <w:rPr>
                <w:rFonts w:ascii="Arial" w:hAnsi="Arial" w:cs="Arial"/>
                <w:szCs w:val="20"/>
              </w:rPr>
            </w:pPr>
            <w:r>
              <w:rPr>
                <w:rFonts w:ascii="Arial" w:hAnsi="Arial" w:cs="Arial"/>
                <w:szCs w:val="20"/>
              </w:rPr>
              <w:t>11</w:t>
            </w:r>
            <w:r w:rsidR="009F574A">
              <w:rPr>
                <w:rFonts w:ascii="Arial" w:hAnsi="Arial" w:cs="Arial"/>
                <w:szCs w:val="20"/>
              </w:rPr>
              <w:t xml:space="preserve"> </w:t>
            </w:r>
          </w:p>
        </w:tc>
        <w:tc>
          <w:tcPr>
            <w:tcW w:w="7380" w:type="dxa"/>
          </w:tcPr>
          <w:p w:rsidR="009F574A" w:rsidRDefault="00851EFA" w:rsidP="009F574A">
            <w:pPr>
              <w:tabs>
                <w:tab w:val="left" w:pos="6019"/>
              </w:tabs>
              <w:rPr>
                <w:rFonts w:ascii="Arial" w:hAnsi="Arial" w:cs="Arial"/>
                <w:szCs w:val="20"/>
              </w:rPr>
            </w:pPr>
            <w:r>
              <w:rPr>
                <w:rFonts w:ascii="Arial" w:hAnsi="Arial" w:cs="Arial"/>
                <w:szCs w:val="20"/>
              </w:rPr>
              <w:t xml:space="preserve">Extra begeleiding bij rekenen </w:t>
            </w:r>
          </w:p>
        </w:tc>
      </w:tr>
      <w:tr w:rsidR="009F574A" w:rsidRPr="00137C5F" w:rsidTr="009F574A">
        <w:trPr>
          <w:trHeight w:val="318"/>
        </w:trPr>
        <w:tc>
          <w:tcPr>
            <w:tcW w:w="2628" w:type="dxa"/>
          </w:tcPr>
          <w:p w:rsidR="009F574A" w:rsidRDefault="006B7B92" w:rsidP="002504E8">
            <w:pPr>
              <w:tabs>
                <w:tab w:val="left" w:pos="6019"/>
              </w:tabs>
              <w:rPr>
                <w:rFonts w:ascii="Arial" w:hAnsi="Arial" w:cs="Arial"/>
                <w:szCs w:val="20"/>
              </w:rPr>
            </w:pPr>
            <w:r>
              <w:rPr>
                <w:rFonts w:ascii="Arial" w:hAnsi="Arial" w:cs="Arial"/>
                <w:szCs w:val="20"/>
              </w:rPr>
              <w:t>27</w:t>
            </w:r>
            <w:r w:rsidR="009F574A">
              <w:rPr>
                <w:rFonts w:ascii="Arial" w:hAnsi="Arial" w:cs="Arial"/>
                <w:szCs w:val="20"/>
              </w:rPr>
              <w:t xml:space="preserve"> </w:t>
            </w:r>
          </w:p>
        </w:tc>
        <w:tc>
          <w:tcPr>
            <w:tcW w:w="7380" w:type="dxa"/>
          </w:tcPr>
          <w:p w:rsidR="009F574A" w:rsidRDefault="00851EFA" w:rsidP="009F574A">
            <w:pPr>
              <w:tabs>
                <w:tab w:val="left" w:pos="6019"/>
              </w:tabs>
              <w:rPr>
                <w:rFonts w:ascii="Arial" w:hAnsi="Arial" w:cs="Arial"/>
                <w:szCs w:val="20"/>
              </w:rPr>
            </w:pPr>
            <w:r>
              <w:rPr>
                <w:rFonts w:ascii="Arial" w:hAnsi="Arial" w:cs="Arial"/>
                <w:szCs w:val="20"/>
              </w:rPr>
              <w:t xml:space="preserve">Extra, individueel instructiemoment </w:t>
            </w:r>
          </w:p>
        </w:tc>
      </w:tr>
      <w:tr w:rsidR="009F574A" w:rsidRPr="00137C5F" w:rsidTr="009F574A">
        <w:trPr>
          <w:trHeight w:val="318"/>
        </w:trPr>
        <w:tc>
          <w:tcPr>
            <w:tcW w:w="2628" w:type="dxa"/>
          </w:tcPr>
          <w:p w:rsidR="009F574A" w:rsidRDefault="006B7B92" w:rsidP="002504E8">
            <w:pPr>
              <w:tabs>
                <w:tab w:val="left" w:pos="6019"/>
              </w:tabs>
              <w:rPr>
                <w:rFonts w:ascii="Arial" w:hAnsi="Arial" w:cs="Arial"/>
                <w:szCs w:val="20"/>
              </w:rPr>
            </w:pPr>
            <w:r>
              <w:rPr>
                <w:rFonts w:ascii="Arial" w:hAnsi="Arial" w:cs="Arial"/>
                <w:szCs w:val="20"/>
              </w:rPr>
              <w:t>7</w:t>
            </w:r>
            <w:r w:rsidR="009F574A">
              <w:rPr>
                <w:rFonts w:ascii="Arial" w:hAnsi="Arial" w:cs="Arial"/>
                <w:szCs w:val="20"/>
              </w:rPr>
              <w:t xml:space="preserve"> </w:t>
            </w:r>
          </w:p>
        </w:tc>
        <w:tc>
          <w:tcPr>
            <w:tcW w:w="7380" w:type="dxa"/>
          </w:tcPr>
          <w:p w:rsidR="009F574A" w:rsidRDefault="00851EFA" w:rsidP="009F574A">
            <w:pPr>
              <w:tabs>
                <w:tab w:val="left" w:pos="6019"/>
              </w:tabs>
              <w:rPr>
                <w:rFonts w:ascii="Arial" w:hAnsi="Arial" w:cs="Arial"/>
                <w:szCs w:val="20"/>
              </w:rPr>
            </w:pPr>
            <w:r>
              <w:rPr>
                <w:rFonts w:ascii="Arial" w:hAnsi="Arial" w:cs="Arial"/>
                <w:szCs w:val="20"/>
              </w:rPr>
              <w:t xml:space="preserve">Extra, individueel instructiemoment </w:t>
            </w:r>
            <w:r w:rsidR="009F574A">
              <w:rPr>
                <w:rFonts w:ascii="Arial" w:hAnsi="Arial" w:cs="Arial"/>
                <w:szCs w:val="20"/>
              </w:rPr>
              <w:t xml:space="preserve"> </w:t>
            </w:r>
          </w:p>
        </w:tc>
      </w:tr>
    </w:tbl>
    <w:p w:rsidR="009F574A" w:rsidRPr="00137C5F" w:rsidRDefault="009F574A" w:rsidP="009F574A">
      <w:pPr>
        <w:tabs>
          <w:tab w:val="left" w:pos="6019"/>
        </w:tabs>
        <w:rPr>
          <w:szCs w:val="20"/>
        </w:rPr>
      </w:pPr>
    </w:p>
    <w:tbl>
      <w:tblPr>
        <w:tblpPr w:leftFromText="141" w:rightFromText="141" w:vertAnchor="text" w:horzAnchor="margin" w:tblpX="-432" w:tblpY="6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80"/>
      </w:tblGrid>
      <w:tr w:rsidR="009F574A" w:rsidRPr="00137C5F" w:rsidTr="009F574A">
        <w:trPr>
          <w:trHeight w:val="119"/>
        </w:trPr>
        <w:tc>
          <w:tcPr>
            <w:tcW w:w="10008" w:type="dxa"/>
            <w:gridSpan w:val="2"/>
          </w:tcPr>
          <w:p w:rsidR="009F574A" w:rsidRPr="00137C5F" w:rsidRDefault="009F574A" w:rsidP="009F574A">
            <w:pPr>
              <w:tabs>
                <w:tab w:val="left" w:pos="6019"/>
              </w:tabs>
              <w:rPr>
                <w:rFonts w:ascii="Arial" w:hAnsi="Arial" w:cs="Arial"/>
                <w:b/>
                <w:szCs w:val="20"/>
              </w:rPr>
            </w:pPr>
            <w:r w:rsidRPr="00137C5F">
              <w:rPr>
                <w:rFonts w:ascii="Arial" w:hAnsi="Arial" w:cs="Arial"/>
                <w:b/>
                <w:szCs w:val="20"/>
              </w:rPr>
              <w:t xml:space="preserve">Ondersteuningsbehoeften vanuit handelingsplan     </w:t>
            </w:r>
          </w:p>
        </w:tc>
      </w:tr>
      <w:tr w:rsidR="009F574A" w:rsidRPr="00137C5F" w:rsidTr="009F574A">
        <w:trPr>
          <w:trHeight w:val="318"/>
        </w:trPr>
        <w:tc>
          <w:tcPr>
            <w:tcW w:w="2628" w:type="dxa"/>
          </w:tcPr>
          <w:p w:rsidR="009F574A" w:rsidRPr="00137C5F" w:rsidRDefault="006B7B92" w:rsidP="002504E8">
            <w:pPr>
              <w:tabs>
                <w:tab w:val="left" w:pos="6019"/>
              </w:tabs>
              <w:rPr>
                <w:rFonts w:ascii="Arial" w:hAnsi="Arial" w:cs="Arial"/>
                <w:szCs w:val="20"/>
              </w:rPr>
            </w:pPr>
            <w:r>
              <w:rPr>
                <w:rFonts w:ascii="Arial" w:hAnsi="Arial" w:cs="Arial"/>
                <w:szCs w:val="20"/>
              </w:rPr>
              <w:t>1</w:t>
            </w:r>
            <w:r w:rsidR="009F574A">
              <w:rPr>
                <w:rFonts w:ascii="Arial" w:hAnsi="Arial" w:cs="Arial"/>
                <w:szCs w:val="20"/>
              </w:rPr>
              <w:t xml:space="preserve"> </w:t>
            </w:r>
            <w:bookmarkStart w:id="18" w:name="_GoBack"/>
            <w:bookmarkEnd w:id="18"/>
          </w:p>
        </w:tc>
        <w:tc>
          <w:tcPr>
            <w:tcW w:w="7380" w:type="dxa"/>
          </w:tcPr>
          <w:p w:rsidR="009F574A" w:rsidRPr="00137C5F" w:rsidRDefault="00851EFA" w:rsidP="009F574A">
            <w:pPr>
              <w:tabs>
                <w:tab w:val="left" w:pos="6019"/>
              </w:tabs>
              <w:rPr>
                <w:rFonts w:ascii="Arial" w:hAnsi="Arial" w:cs="Arial"/>
                <w:szCs w:val="20"/>
              </w:rPr>
            </w:pPr>
            <w:r>
              <w:rPr>
                <w:rFonts w:ascii="Arial" w:hAnsi="Arial" w:cs="Arial"/>
                <w:szCs w:val="20"/>
              </w:rPr>
              <w:t>Gele kaart systeem consequent invoeren!</w:t>
            </w:r>
          </w:p>
        </w:tc>
      </w:tr>
    </w:tbl>
    <w:p w:rsidR="009F574A" w:rsidRPr="00137C5F" w:rsidRDefault="009F574A" w:rsidP="009F574A">
      <w:pPr>
        <w:tabs>
          <w:tab w:val="left" w:pos="6019"/>
        </w:tabs>
        <w:rPr>
          <w:szCs w:val="20"/>
        </w:rPr>
      </w:pPr>
    </w:p>
    <w:p w:rsidR="009F574A" w:rsidRDefault="009F574A" w:rsidP="009F574A">
      <w:pPr>
        <w:tabs>
          <w:tab w:val="left" w:pos="6019"/>
        </w:tabs>
        <w:rPr>
          <w:szCs w:val="20"/>
        </w:rPr>
      </w:pPr>
    </w:p>
    <w:p w:rsidR="009F574A" w:rsidRPr="00137C5F" w:rsidRDefault="009F574A" w:rsidP="009F574A">
      <w:pPr>
        <w:tabs>
          <w:tab w:val="left" w:pos="6019"/>
        </w:tabs>
        <w:rPr>
          <w:szCs w:val="20"/>
        </w:rPr>
      </w:pPr>
    </w:p>
    <w:tbl>
      <w:tblPr>
        <w:tblpPr w:leftFromText="141" w:rightFromText="141" w:vertAnchor="text" w:horzAnchor="margin" w:tblpX="-432" w:tblpY="-53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80"/>
      </w:tblGrid>
      <w:tr w:rsidR="009F574A" w:rsidRPr="00137C5F" w:rsidTr="009F574A">
        <w:trPr>
          <w:trHeight w:val="119"/>
        </w:trPr>
        <w:tc>
          <w:tcPr>
            <w:tcW w:w="10008" w:type="dxa"/>
            <w:gridSpan w:val="2"/>
          </w:tcPr>
          <w:p w:rsidR="009F574A" w:rsidRPr="00137C5F" w:rsidRDefault="009F574A" w:rsidP="009F574A">
            <w:pPr>
              <w:tabs>
                <w:tab w:val="left" w:pos="6019"/>
              </w:tabs>
              <w:rPr>
                <w:rFonts w:ascii="Arial" w:hAnsi="Arial" w:cs="Arial"/>
                <w:b/>
                <w:szCs w:val="20"/>
              </w:rPr>
            </w:pPr>
            <w:r w:rsidRPr="00137C5F">
              <w:rPr>
                <w:rFonts w:ascii="Arial" w:hAnsi="Arial" w:cs="Arial"/>
                <w:b/>
                <w:szCs w:val="20"/>
              </w:rPr>
              <w:t>Denk ook even om:</w:t>
            </w:r>
          </w:p>
        </w:tc>
      </w:tr>
      <w:tr w:rsidR="009F574A" w:rsidRPr="00137C5F" w:rsidTr="009F574A">
        <w:trPr>
          <w:trHeight w:val="318"/>
        </w:trPr>
        <w:tc>
          <w:tcPr>
            <w:tcW w:w="2628" w:type="dxa"/>
          </w:tcPr>
          <w:p w:rsidR="009F574A" w:rsidRPr="00137C5F" w:rsidRDefault="006B7B92" w:rsidP="009F574A">
            <w:pPr>
              <w:tabs>
                <w:tab w:val="left" w:pos="6019"/>
              </w:tabs>
              <w:rPr>
                <w:rFonts w:ascii="Arial" w:hAnsi="Arial" w:cs="Arial"/>
                <w:szCs w:val="20"/>
              </w:rPr>
            </w:pPr>
            <w:r>
              <w:rPr>
                <w:rFonts w:ascii="Arial" w:hAnsi="Arial" w:cs="Arial"/>
                <w:szCs w:val="20"/>
              </w:rPr>
              <w:t>2</w:t>
            </w:r>
          </w:p>
        </w:tc>
        <w:tc>
          <w:tcPr>
            <w:tcW w:w="7380" w:type="dxa"/>
          </w:tcPr>
          <w:p w:rsidR="009F574A" w:rsidRPr="00137C5F" w:rsidRDefault="009F574A" w:rsidP="009F574A">
            <w:pPr>
              <w:tabs>
                <w:tab w:val="left" w:pos="6019"/>
              </w:tabs>
              <w:rPr>
                <w:rFonts w:ascii="Arial" w:hAnsi="Arial" w:cs="Arial"/>
                <w:szCs w:val="20"/>
              </w:rPr>
            </w:pPr>
            <w:r>
              <w:rPr>
                <w:rFonts w:ascii="Arial" w:hAnsi="Arial" w:cs="Arial"/>
                <w:szCs w:val="20"/>
              </w:rPr>
              <w:t>Cijfers graag op Kad</w:t>
            </w:r>
            <w:r w:rsidR="00851EFA">
              <w:rPr>
                <w:rFonts w:ascii="Arial" w:hAnsi="Arial" w:cs="Arial"/>
                <w:szCs w:val="20"/>
              </w:rPr>
              <w:t xml:space="preserve">er invoeren! </w:t>
            </w:r>
          </w:p>
        </w:tc>
      </w:tr>
      <w:tr w:rsidR="009F574A" w:rsidRPr="00137C5F" w:rsidTr="009F574A">
        <w:trPr>
          <w:trHeight w:val="318"/>
        </w:trPr>
        <w:tc>
          <w:tcPr>
            <w:tcW w:w="2628" w:type="dxa"/>
          </w:tcPr>
          <w:p w:rsidR="009F574A" w:rsidRPr="00137C5F" w:rsidRDefault="006B7B92" w:rsidP="006B7B92">
            <w:pPr>
              <w:tabs>
                <w:tab w:val="left" w:pos="6019"/>
              </w:tabs>
              <w:rPr>
                <w:rFonts w:ascii="Arial" w:hAnsi="Arial" w:cs="Arial"/>
                <w:szCs w:val="20"/>
              </w:rPr>
            </w:pPr>
            <w:r>
              <w:rPr>
                <w:rFonts w:ascii="Arial" w:hAnsi="Arial" w:cs="Arial"/>
                <w:szCs w:val="20"/>
              </w:rPr>
              <w:t>10</w:t>
            </w:r>
          </w:p>
        </w:tc>
        <w:tc>
          <w:tcPr>
            <w:tcW w:w="7380" w:type="dxa"/>
          </w:tcPr>
          <w:p w:rsidR="009F574A" w:rsidRPr="00137C5F" w:rsidRDefault="00851EFA" w:rsidP="009F574A">
            <w:pPr>
              <w:tabs>
                <w:tab w:val="left" w:pos="6019"/>
              </w:tabs>
              <w:rPr>
                <w:rFonts w:ascii="Arial" w:hAnsi="Arial" w:cs="Arial"/>
                <w:szCs w:val="20"/>
              </w:rPr>
            </w:pPr>
            <w:r>
              <w:rPr>
                <w:rFonts w:ascii="Arial" w:hAnsi="Arial" w:cs="Arial"/>
                <w:szCs w:val="20"/>
              </w:rPr>
              <w:t xml:space="preserve">Presteert onder B-niveau. Huiswerkcontrole! </w:t>
            </w:r>
          </w:p>
        </w:tc>
      </w:tr>
      <w:tr w:rsidR="009F574A" w:rsidRPr="00137C5F" w:rsidTr="009F574A">
        <w:trPr>
          <w:trHeight w:val="318"/>
        </w:trPr>
        <w:tc>
          <w:tcPr>
            <w:tcW w:w="2628" w:type="dxa"/>
          </w:tcPr>
          <w:p w:rsidR="009F574A" w:rsidRPr="00137C5F" w:rsidRDefault="006B7B92" w:rsidP="006B7B92">
            <w:pPr>
              <w:tabs>
                <w:tab w:val="left" w:pos="6019"/>
              </w:tabs>
              <w:rPr>
                <w:rFonts w:ascii="Arial" w:hAnsi="Arial" w:cs="Arial"/>
                <w:szCs w:val="20"/>
              </w:rPr>
            </w:pPr>
            <w:r>
              <w:rPr>
                <w:rFonts w:ascii="Arial" w:hAnsi="Arial" w:cs="Arial"/>
                <w:szCs w:val="20"/>
              </w:rPr>
              <w:t>16</w:t>
            </w:r>
          </w:p>
        </w:tc>
        <w:tc>
          <w:tcPr>
            <w:tcW w:w="7380" w:type="dxa"/>
          </w:tcPr>
          <w:p w:rsidR="009F574A" w:rsidRPr="00137C5F" w:rsidRDefault="009F574A" w:rsidP="00851EFA">
            <w:pPr>
              <w:tabs>
                <w:tab w:val="left" w:pos="6019"/>
              </w:tabs>
              <w:rPr>
                <w:rFonts w:ascii="Arial" w:hAnsi="Arial" w:cs="Arial"/>
                <w:szCs w:val="20"/>
              </w:rPr>
            </w:pPr>
            <w:r>
              <w:rPr>
                <w:rFonts w:ascii="Arial" w:hAnsi="Arial" w:cs="Arial"/>
                <w:szCs w:val="20"/>
              </w:rPr>
              <w:t xml:space="preserve">Zorgelijk. (4 onvoldoendes) </w:t>
            </w:r>
            <w:r w:rsidR="00851EFA">
              <w:rPr>
                <w:rFonts w:ascii="Arial" w:hAnsi="Arial" w:cs="Arial"/>
                <w:szCs w:val="20"/>
              </w:rPr>
              <w:t xml:space="preserve">Leerlingbegeleider Ea. </w:t>
            </w:r>
          </w:p>
        </w:tc>
      </w:tr>
      <w:tr w:rsidR="009F574A" w:rsidRPr="00137C5F" w:rsidTr="009F574A">
        <w:trPr>
          <w:trHeight w:val="318"/>
        </w:trPr>
        <w:tc>
          <w:tcPr>
            <w:tcW w:w="2628" w:type="dxa"/>
          </w:tcPr>
          <w:p w:rsidR="009F574A" w:rsidRDefault="006B7B92" w:rsidP="009F574A">
            <w:pPr>
              <w:tabs>
                <w:tab w:val="left" w:pos="6019"/>
              </w:tabs>
              <w:rPr>
                <w:rFonts w:ascii="Arial" w:hAnsi="Arial" w:cs="Arial"/>
                <w:szCs w:val="20"/>
              </w:rPr>
            </w:pPr>
            <w:r>
              <w:rPr>
                <w:rFonts w:ascii="Arial" w:hAnsi="Arial" w:cs="Arial"/>
                <w:szCs w:val="20"/>
              </w:rPr>
              <w:t>24</w:t>
            </w:r>
          </w:p>
        </w:tc>
        <w:tc>
          <w:tcPr>
            <w:tcW w:w="7380" w:type="dxa"/>
          </w:tcPr>
          <w:p w:rsidR="009F574A" w:rsidRDefault="009F574A" w:rsidP="00851EFA">
            <w:pPr>
              <w:tabs>
                <w:tab w:val="left" w:pos="6019"/>
              </w:tabs>
              <w:rPr>
                <w:rFonts w:ascii="Arial" w:hAnsi="Arial" w:cs="Arial"/>
                <w:szCs w:val="20"/>
              </w:rPr>
            </w:pPr>
            <w:r>
              <w:rPr>
                <w:rFonts w:ascii="Arial" w:hAnsi="Arial" w:cs="Arial"/>
                <w:szCs w:val="20"/>
              </w:rPr>
              <w:t>Spullen en huis</w:t>
            </w:r>
            <w:r w:rsidR="00851EFA">
              <w:rPr>
                <w:rFonts w:ascii="Arial" w:hAnsi="Arial" w:cs="Arial"/>
                <w:szCs w:val="20"/>
              </w:rPr>
              <w:t xml:space="preserve">werkcontrole! Consequent zijn. Leerlingbegeleider TRT. </w:t>
            </w:r>
          </w:p>
        </w:tc>
      </w:tr>
      <w:tr w:rsidR="009F574A" w:rsidRPr="00137C5F" w:rsidTr="009F574A">
        <w:trPr>
          <w:trHeight w:val="318"/>
        </w:trPr>
        <w:tc>
          <w:tcPr>
            <w:tcW w:w="2628" w:type="dxa"/>
          </w:tcPr>
          <w:p w:rsidR="009F574A" w:rsidRDefault="006B7B92" w:rsidP="006B7B92">
            <w:pPr>
              <w:tabs>
                <w:tab w:val="left" w:pos="6019"/>
              </w:tabs>
              <w:rPr>
                <w:rFonts w:ascii="Arial" w:hAnsi="Arial" w:cs="Arial"/>
                <w:szCs w:val="20"/>
              </w:rPr>
            </w:pPr>
            <w:r>
              <w:rPr>
                <w:rFonts w:ascii="Arial" w:hAnsi="Arial" w:cs="Arial"/>
                <w:szCs w:val="20"/>
              </w:rPr>
              <w:t>18</w:t>
            </w:r>
          </w:p>
        </w:tc>
        <w:tc>
          <w:tcPr>
            <w:tcW w:w="7380" w:type="dxa"/>
          </w:tcPr>
          <w:p w:rsidR="009F574A" w:rsidRDefault="009F574A" w:rsidP="006B7B92">
            <w:pPr>
              <w:tabs>
                <w:tab w:val="left" w:pos="6019"/>
              </w:tabs>
              <w:rPr>
                <w:rFonts w:ascii="Arial" w:hAnsi="Arial" w:cs="Arial"/>
                <w:szCs w:val="20"/>
              </w:rPr>
            </w:pPr>
            <w:r>
              <w:rPr>
                <w:rFonts w:ascii="Arial" w:hAnsi="Arial" w:cs="Arial"/>
                <w:szCs w:val="20"/>
              </w:rPr>
              <w:t xml:space="preserve">Momenteel POWER Coaching van Sn. </w:t>
            </w:r>
            <w:r w:rsidR="006B7B92">
              <w:t xml:space="preserve"> </w:t>
            </w:r>
            <w:r w:rsidR="006B7B92" w:rsidRPr="006B7B92">
              <w:rPr>
                <w:rFonts w:ascii="Arial" w:hAnsi="Arial" w:cs="Arial"/>
                <w:szCs w:val="20"/>
              </w:rPr>
              <w:t>Instructie in kleine stapjes, huiswerk- en agendacontrole. Heeft duidelijk grenzen nodig. Herhaal schoolregels waar nodig. Positieve benadering heeft het meeste effect.</w:t>
            </w:r>
          </w:p>
        </w:tc>
      </w:tr>
      <w:tr w:rsidR="009F574A" w:rsidRPr="00137C5F" w:rsidTr="009F574A">
        <w:trPr>
          <w:trHeight w:val="318"/>
        </w:trPr>
        <w:tc>
          <w:tcPr>
            <w:tcW w:w="2628" w:type="dxa"/>
          </w:tcPr>
          <w:p w:rsidR="009F574A" w:rsidRDefault="006B7B92" w:rsidP="009F574A">
            <w:pPr>
              <w:tabs>
                <w:tab w:val="left" w:pos="6019"/>
              </w:tabs>
              <w:rPr>
                <w:rFonts w:ascii="Arial" w:hAnsi="Arial" w:cs="Arial"/>
                <w:szCs w:val="20"/>
              </w:rPr>
            </w:pPr>
            <w:r>
              <w:rPr>
                <w:rFonts w:ascii="Arial" w:hAnsi="Arial" w:cs="Arial"/>
                <w:szCs w:val="20"/>
              </w:rPr>
              <w:t>13</w:t>
            </w:r>
          </w:p>
        </w:tc>
        <w:tc>
          <w:tcPr>
            <w:tcW w:w="7380" w:type="dxa"/>
          </w:tcPr>
          <w:p w:rsidR="009F574A" w:rsidRDefault="009F574A" w:rsidP="009F574A">
            <w:pPr>
              <w:tabs>
                <w:tab w:val="left" w:pos="6019"/>
              </w:tabs>
              <w:rPr>
                <w:rFonts w:ascii="Arial" w:hAnsi="Arial" w:cs="Arial"/>
                <w:szCs w:val="20"/>
              </w:rPr>
            </w:pPr>
            <w:r>
              <w:rPr>
                <w:rFonts w:ascii="Arial" w:hAnsi="Arial" w:cs="Arial"/>
                <w:szCs w:val="20"/>
              </w:rPr>
              <w:t xml:space="preserve">Bij het derde rapport zou geïnventariseerd worden hoe het met Lisa gaat. Hoe doet ze het? </w:t>
            </w:r>
          </w:p>
        </w:tc>
      </w:tr>
    </w:tbl>
    <w:p w:rsidR="009F574A" w:rsidRPr="00137C5F" w:rsidRDefault="009F574A" w:rsidP="009F574A">
      <w:pPr>
        <w:tabs>
          <w:tab w:val="left" w:pos="6019"/>
        </w:tabs>
        <w:rPr>
          <w:szCs w:val="20"/>
        </w:rPr>
      </w:pPr>
    </w:p>
    <w:tbl>
      <w:tblPr>
        <w:tblpPr w:leftFromText="141" w:rightFromText="141" w:vertAnchor="text" w:horzAnchor="margin" w:tblpX="-432" w:tblpY="-53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9F574A" w:rsidRPr="00137C5F" w:rsidTr="009F574A">
        <w:trPr>
          <w:trHeight w:val="350"/>
        </w:trPr>
        <w:tc>
          <w:tcPr>
            <w:tcW w:w="10008" w:type="dxa"/>
          </w:tcPr>
          <w:p w:rsidR="009F574A" w:rsidRPr="00137C5F" w:rsidRDefault="009F574A" w:rsidP="009F574A">
            <w:pPr>
              <w:tabs>
                <w:tab w:val="left" w:pos="6019"/>
              </w:tabs>
              <w:rPr>
                <w:szCs w:val="20"/>
              </w:rPr>
            </w:pPr>
            <w:r w:rsidRPr="00137C5F">
              <w:rPr>
                <w:rFonts w:ascii="Arial" w:hAnsi="Arial" w:cs="Arial"/>
                <w:b/>
                <w:szCs w:val="20"/>
              </w:rPr>
              <w:lastRenderedPageBreak/>
              <w:t>Algemene aanpak/ aandachtspunten voor de klas</w:t>
            </w:r>
          </w:p>
        </w:tc>
      </w:tr>
      <w:tr w:rsidR="009F574A" w:rsidRPr="00137C5F" w:rsidTr="009F574A">
        <w:trPr>
          <w:trHeight w:val="712"/>
        </w:trPr>
        <w:tc>
          <w:tcPr>
            <w:tcW w:w="10008" w:type="dxa"/>
          </w:tcPr>
          <w:p w:rsidR="009F574A" w:rsidRDefault="009F574A" w:rsidP="009F574A">
            <w:pPr>
              <w:pStyle w:val="Geenafstand"/>
              <w:rPr>
                <w:rFonts w:ascii="Arial" w:hAnsi="Arial" w:cs="Arial"/>
                <w:sz w:val="20"/>
                <w:szCs w:val="20"/>
              </w:rPr>
            </w:pPr>
            <w:r>
              <w:rPr>
                <w:rFonts w:ascii="Arial" w:hAnsi="Arial" w:cs="Arial"/>
                <w:sz w:val="20"/>
                <w:szCs w:val="20"/>
              </w:rPr>
              <w:t>Het valt op dat er een prettig leerklimaat hangt in de klas. Mocht je het gevoel hebben dat het nog net lekker loopt binnen de les, zie hieronder.</w:t>
            </w:r>
          </w:p>
          <w:p w:rsidR="009F574A" w:rsidRDefault="009F574A" w:rsidP="009F574A">
            <w:pPr>
              <w:pStyle w:val="Geenafstand"/>
              <w:rPr>
                <w:rFonts w:ascii="Arial" w:hAnsi="Arial" w:cs="Arial"/>
                <w:sz w:val="20"/>
                <w:szCs w:val="20"/>
              </w:rPr>
            </w:pPr>
          </w:p>
          <w:p w:rsidR="009F574A" w:rsidRDefault="009F574A" w:rsidP="009F574A">
            <w:pPr>
              <w:pStyle w:val="Geenafstand"/>
              <w:rPr>
                <w:rFonts w:ascii="Arial" w:hAnsi="Arial" w:cs="Arial"/>
                <w:sz w:val="20"/>
                <w:szCs w:val="20"/>
              </w:rPr>
            </w:pPr>
            <w:r>
              <w:rPr>
                <w:rFonts w:ascii="Arial" w:hAnsi="Arial" w:cs="Arial"/>
                <w:sz w:val="20"/>
                <w:szCs w:val="20"/>
              </w:rPr>
              <w:t>(Tips) Wat heeft deze klas specifiek nodig:</w:t>
            </w:r>
          </w:p>
          <w:p w:rsidR="009F574A" w:rsidRDefault="009F574A" w:rsidP="009F574A">
            <w:pPr>
              <w:pStyle w:val="Geenafstand"/>
              <w:numPr>
                <w:ilvl w:val="0"/>
                <w:numId w:val="17"/>
              </w:numPr>
              <w:rPr>
                <w:rFonts w:ascii="Arial" w:hAnsi="Arial" w:cs="Arial"/>
                <w:sz w:val="20"/>
                <w:szCs w:val="20"/>
              </w:rPr>
            </w:pPr>
            <w:r>
              <w:rPr>
                <w:rFonts w:ascii="Arial" w:hAnsi="Arial" w:cs="Arial"/>
                <w:sz w:val="20"/>
                <w:szCs w:val="20"/>
              </w:rPr>
              <w:t xml:space="preserve">De klas komt rustig het lokaal binnen. Docent staat bij de deur (de leerlingen kijken je aan als ze binnen lopen). </w:t>
            </w:r>
          </w:p>
          <w:p w:rsidR="009F574A" w:rsidRDefault="009F574A" w:rsidP="009F574A">
            <w:pPr>
              <w:pStyle w:val="Geenafstand"/>
              <w:numPr>
                <w:ilvl w:val="0"/>
                <w:numId w:val="17"/>
              </w:numPr>
              <w:rPr>
                <w:rFonts w:ascii="Arial" w:hAnsi="Arial" w:cs="Arial"/>
                <w:sz w:val="20"/>
                <w:szCs w:val="20"/>
              </w:rPr>
            </w:pPr>
            <w:r>
              <w:rPr>
                <w:rFonts w:ascii="Arial" w:hAnsi="Arial" w:cs="Arial"/>
                <w:sz w:val="20"/>
                <w:szCs w:val="20"/>
              </w:rPr>
              <w:t>De leerlingen gaan direct zitten en pakken hun schoolspullen voor.</w:t>
            </w:r>
          </w:p>
          <w:p w:rsidR="009F574A" w:rsidRDefault="009F574A" w:rsidP="009F574A">
            <w:pPr>
              <w:pStyle w:val="Geenafstand"/>
              <w:numPr>
                <w:ilvl w:val="0"/>
                <w:numId w:val="17"/>
              </w:numPr>
              <w:rPr>
                <w:rFonts w:ascii="Arial" w:hAnsi="Arial" w:cs="Arial"/>
                <w:sz w:val="20"/>
                <w:szCs w:val="20"/>
              </w:rPr>
            </w:pPr>
            <w:r>
              <w:rPr>
                <w:rFonts w:ascii="Arial" w:hAnsi="Arial" w:cs="Arial"/>
                <w:sz w:val="20"/>
                <w:szCs w:val="20"/>
              </w:rPr>
              <w:t xml:space="preserve">Wanneer je wilt beginnen is het stil en leggen de leerlingen hun spullen neer. Zijn de leerlingen niet stil </w:t>
            </w:r>
            <w:r w:rsidRPr="00F96836">
              <w:rPr>
                <w:rFonts w:ascii="Arial" w:hAnsi="Arial" w:cs="Arial"/>
                <w:sz w:val="20"/>
                <w:szCs w:val="20"/>
              </w:rPr>
              <w:sym w:font="Wingdings" w:char="F0E0"/>
            </w:r>
            <w:r>
              <w:rPr>
                <w:rFonts w:ascii="Arial" w:hAnsi="Arial" w:cs="Arial"/>
                <w:sz w:val="20"/>
                <w:szCs w:val="20"/>
              </w:rPr>
              <w:t xml:space="preserve"> dan kun je trucjes gebruiken door ‘luisterhouding’ te roepen of af te tellen 3,2,1… Het werkt. </w:t>
            </w:r>
          </w:p>
          <w:p w:rsidR="009F574A" w:rsidRDefault="009F574A" w:rsidP="009F574A">
            <w:pPr>
              <w:pStyle w:val="Geenafstand"/>
              <w:numPr>
                <w:ilvl w:val="0"/>
                <w:numId w:val="17"/>
              </w:numPr>
              <w:rPr>
                <w:rFonts w:ascii="Arial" w:hAnsi="Arial" w:cs="Arial"/>
                <w:sz w:val="20"/>
                <w:szCs w:val="20"/>
              </w:rPr>
            </w:pPr>
            <w:r>
              <w:rPr>
                <w:rFonts w:ascii="Arial" w:hAnsi="Arial" w:cs="Arial"/>
                <w:sz w:val="20"/>
                <w:szCs w:val="20"/>
              </w:rPr>
              <w:t>Deel je les op in minimaal 3 leeractiviteiten (lesuur 50 minuten).</w:t>
            </w:r>
          </w:p>
          <w:p w:rsidR="009F574A" w:rsidRDefault="009F574A" w:rsidP="009F574A">
            <w:pPr>
              <w:pStyle w:val="Geenafstand"/>
              <w:numPr>
                <w:ilvl w:val="0"/>
                <w:numId w:val="18"/>
              </w:numPr>
              <w:rPr>
                <w:rFonts w:ascii="Arial" w:hAnsi="Arial" w:cs="Arial"/>
                <w:sz w:val="20"/>
                <w:szCs w:val="20"/>
              </w:rPr>
            </w:pPr>
            <w:r>
              <w:rPr>
                <w:rFonts w:ascii="Arial" w:hAnsi="Arial" w:cs="Arial"/>
                <w:sz w:val="20"/>
                <w:szCs w:val="20"/>
              </w:rPr>
              <w:t>Begin bijvoorbeeld 15 minuten klassikaal.</w:t>
            </w:r>
          </w:p>
          <w:p w:rsidR="009F574A" w:rsidRDefault="009F574A" w:rsidP="009F574A">
            <w:pPr>
              <w:pStyle w:val="Geenafstand"/>
              <w:numPr>
                <w:ilvl w:val="0"/>
                <w:numId w:val="18"/>
              </w:numPr>
              <w:rPr>
                <w:rFonts w:ascii="Arial" w:hAnsi="Arial" w:cs="Arial"/>
                <w:sz w:val="20"/>
                <w:szCs w:val="20"/>
              </w:rPr>
            </w:pPr>
            <w:r>
              <w:rPr>
                <w:rFonts w:ascii="Arial" w:hAnsi="Arial" w:cs="Arial"/>
                <w:sz w:val="20"/>
                <w:szCs w:val="20"/>
              </w:rPr>
              <w:t>Laat de leerlingen daarna 15 minuten zelfstandig werken m.b.v. de Time Timer.</w:t>
            </w:r>
          </w:p>
          <w:p w:rsidR="009F574A" w:rsidRDefault="009F574A" w:rsidP="009F574A">
            <w:pPr>
              <w:pStyle w:val="Geenafstand"/>
              <w:numPr>
                <w:ilvl w:val="0"/>
                <w:numId w:val="18"/>
              </w:numPr>
              <w:rPr>
                <w:rFonts w:ascii="Arial" w:hAnsi="Arial" w:cs="Arial"/>
                <w:sz w:val="20"/>
                <w:szCs w:val="20"/>
              </w:rPr>
            </w:pPr>
            <w:r>
              <w:rPr>
                <w:rFonts w:ascii="Arial" w:hAnsi="Arial" w:cs="Arial"/>
                <w:sz w:val="20"/>
                <w:szCs w:val="20"/>
              </w:rPr>
              <w:t>De laatste 15 minuten kun je de leerling gelegenheid geven tot vragen of eindig je les met een doe-opdracht etc.</w:t>
            </w:r>
          </w:p>
          <w:p w:rsidR="009F574A" w:rsidRDefault="009F574A" w:rsidP="009F574A">
            <w:pPr>
              <w:pStyle w:val="Geenafstand"/>
              <w:numPr>
                <w:ilvl w:val="0"/>
                <w:numId w:val="18"/>
              </w:numPr>
              <w:rPr>
                <w:rFonts w:ascii="Arial" w:hAnsi="Arial" w:cs="Arial"/>
                <w:sz w:val="20"/>
                <w:szCs w:val="20"/>
              </w:rPr>
            </w:pPr>
            <w:r>
              <w:rPr>
                <w:rFonts w:ascii="Arial" w:hAnsi="Arial" w:cs="Arial"/>
                <w:sz w:val="20"/>
                <w:szCs w:val="20"/>
              </w:rPr>
              <w:t>De laatste 5 minuten schrijf het huiswerk voor de volgende les rechtstreeks in Magister. Dit is duidelijk voor de leerling en het zorgt dat je zelf het huiswerk up to date hebt in Magister.</w:t>
            </w:r>
          </w:p>
          <w:p w:rsidR="009F574A" w:rsidRPr="00F96836" w:rsidRDefault="009F574A" w:rsidP="009F574A">
            <w:pPr>
              <w:pStyle w:val="Geenafstand"/>
              <w:numPr>
                <w:ilvl w:val="0"/>
                <w:numId w:val="17"/>
              </w:numPr>
              <w:rPr>
                <w:rFonts w:ascii="Arial" w:hAnsi="Arial" w:cs="Arial"/>
                <w:sz w:val="20"/>
                <w:szCs w:val="20"/>
              </w:rPr>
            </w:pPr>
            <w:r>
              <w:rPr>
                <w:rFonts w:ascii="Arial" w:hAnsi="Arial" w:cs="Arial"/>
                <w:sz w:val="20"/>
                <w:szCs w:val="20"/>
              </w:rPr>
              <w:t xml:space="preserve">De leerling loopt rustig het lokaal uit en vergeet zijn stoel niet aan te schuiven. </w:t>
            </w:r>
          </w:p>
          <w:p w:rsidR="009F574A" w:rsidRPr="00137C5F" w:rsidRDefault="009F574A" w:rsidP="009F574A">
            <w:pPr>
              <w:tabs>
                <w:tab w:val="left" w:pos="6019"/>
              </w:tabs>
              <w:rPr>
                <w:rFonts w:ascii="Arial" w:hAnsi="Arial" w:cs="Arial"/>
                <w:b/>
                <w:szCs w:val="20"/>
              </w:rPr>
            </w:pPr>
          </w:p>
        </w:tc>
      </w:tr>
    </w:tbl>
    <w:p w:rsidR="009F574A" w:rsidRPr="00842046" w:rsidRDefault="009F574A" w:rsidP="009F574A">
      <w:pPr>
        <w:rPr>
          <w:vanish/>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9F574A" w:rsidRPr="00842046" w:rsidTr="009F574A">
        <w:tc>
          <w:tcPr>
            <w:tcW w:w="10065" w:type="dxa"/>
            <w:gridSpan w:val="2"/>
            <w:shd w:val="clear" w:color="auto" w:fill="auto"/>
          </w:tcPr>
          <w:p w:rsidR="009F574A" w:rsidRPr="00842046" w:rsidRDefault="009F574A" w:rsidP="009F574A">
            <w:pPr>
              <w:tabs>
                <w:tab w:val="left" w:pos="6019"/>
              </w:tabs>
              <w:rPr>
                <w:rFonts w:ascii="Arial" w:hAnsi="Arial" w:cs="Arial"/>
                <w:b/>
                <w:szCs w:val="20"/>
              </w:rPr>
            </w:pPr>
            <w:r w:rsidRPr="00842046">
              <w:rPr>
                <w:rFonts w:ascii="Arial" w:hAnsi="Arial" w:cs="Arial"/>
                <w:b/>
                <w:szCs w:val="20"/>
              </w:rPr>
              <w:t>Naar Power/ huiswerkbegeleiding voor ….</w:t>
            </w:r>
          </w:p>
        </w:tc>
      </w:tr>
      <w:tr w:rsidR="009F574A" w:rsidRPr="00842046" w:rsidTr="009F574A">
        <w:tc>
          <w:tcPr>
            <w:tcW w:w="2694" w:type="dxa"/>
            <w:shd w:val="clear" w:color="auto" w:fill="auto"/>
          </w:tcPr>
          <w:p w:rsidR="009F574A" w:rsidRPr="00842046" w:rsidRDefault="009F574A" w:rsidP="009F574A">
            <w:pPr>
              <w:tabs>
                <w:tab w:val="left" w:pos="6019"/>
              </w:tabs>
              <w:rPr>
                <w:rFonts w:ascii="Arial" w:hAnsi="Arial" w:cs="Arial"/>
                <w:szCs w:val="20"/>
              </w:rPr>
            </w:pPr>
            <w:r>
              <w:rPr>
                <w:rFonts w:ascii="Arial" w:hAnsi="Arial" w:cs="Arial"/>
                <w:szCs w:val="20"/>
              </w:rPr>
              <w:t>Andries</w:t>
            </w:r>
          </w:p>
        </w:tc>
        <w:tc>
          <w:tcPr>
            <w:tcW w:w="7371" w:type="dxa"/>
            <w:shd w:val="clear" w:color="auto" w:fill="auto"/>
          </w:tcPr>
          <w:p w:rsidR="009F574A" w:rsidRPr="00842046" w:rsidRDefault="009F574A" w:rsidP="009F574A">
            <w:pPr>
              <w:tabs>
                <w:tab w:val="left" w:pos="6019"/>
              </w:tabs>
              <w:rPr>
                <w:rFonts w:ascii="Arial" w:hAnsi="Arial" w:cs="Arial"/>
                <w:szCs w:val="20"/>
              </w:rPr>
            </w:pPr>
            <w:r>
              <w:rPr>
                <w:rFonts w:ascii="Arial" w:hAnsi="Arial" w:cs="Arial"/>
                <w:szCs w:val="20"/>
              </w:rPr>
              <w:t>Wiskunde</w:t>
            </w:r>
          </w:p>
        </w:tc>
      </w:tr>
      <w:tr w:rsidR="009F574A" w:rsidRPr="00842046" w:rsidTr="009F574A">
        <w:tc>
          <w:tcPr>
            <w:tcW w:w="2694" w:type="dxa"/>
            <w:shd w:val="clear" w:color="auto" w:fill="auto"/>
          </w:tcPr>
          <w:p w:rsidR="009F574A" w:rsidRPr="00842046" w:rsidRDefault="009F574A" w:rsidP="009F574A">
            <w:pPr>
              <w:tabs>
                <w:tab w:val="left" w:pos="6019"/>
              </w:tabs>
              <w:rPr>
                <w:rFonts w:ascii="Arial" w:hAnsi="Arial" w:cs="Arial"/>
                <w:szCs w:val="20"/>
              </w:rPr>
            </w:pPr>
            <w:r>
              <w:rPr>
                <w:rFonts w:ascii="Arial" w:hAnsi="Arial" w:cs="Arial"/>
                <w:szCs w:val="20"/>
              </w:rPr>
              <w:t>Jelte</w:t>
            </w:r>
          </w:p>
        </w:tc>
        <w:tc>
          <w:tcPr>
            <w:tcW w:w="7371" w:type="dxa"/>
            <w:shd w:val="clear" w:color="auto" w:fill="auto"/>
          </w:tcPr>
          <w:p w:rsidR="009F574A" w:rsidRPr="00842046" w:rsidRDefault="009F574A" w:rsidP="009F574A">
            <w:pPr>
              <w:tabs>
                <w:tab w:val="left" w:pos="6019"/>
              </w:tabs>
              <w:rPr>
                <w:rFonts w:ascii="Arial" w:hAnsi="Arial" w:cs="Arial"/>
                <w:szCs w:val="20"/>
              </w:rPr>
            </w:pPr>
            <w:r>
              <w:rPr>
                <w:rFonts w:ascii="Arial" w:hAnsi="Arial" w:cs="Arial"/>
                <w:szCs w:val="20"/>
              </w:rPr>
              <w:t>Wiskunde</w:t>
            </w:r>
          </w:p>
        </w:tc>
      </w:tr>
      <w:tr w:rsidR="009F574A" w:rsidRPr="00842046" w:rsidTr="009F574A">
        <w:tc>
          <w:tcPr>
            <w:tcW w:w="2694" w:type="dxa"/>
            <w:shd w:val="clear" w:color="auto" w:fill="auto"/>
          </w:tcPr>
          <w:p w:rsidR="009F574A" w:rsidRPr="00842046" w:rsidRDefault="009F574A" w:rsidP="009F574A">
            <w:pPr>
              <w:tabs>
                <w:tab w:val="left" w:pos="6019"/>
              </w:tabs>
              <w:rPr>
                <w:rFonts w:ascii="Arial" w:hAnsi="Arial" w:cs="Arial"/>
                <w:szCs w:val="20"/>
              </w:rPr>
            </w:pPr>
            <w:r>
              <w:rPr>
                <w:rFonts w:ascii="Arial" w:hAnsi="Arial" w:cs="Arial"/>
                <w:szCs w:val="20"/>
              </w:rPr>
              <w:t>Arwin</w:t>
            </w:r>
          </w:p>
        </w:tc>
        <w:tc>
          <w:tcPr>
            <w:tcW w:w="7371" w:type="dxa"/>
            <w:shd w:val="clear" w:color="auto" w:fill="auto"/>
          </w:tcPr>
          <w:p w:rsidR="009F574A" w:rsidRPr="00842046" w:rsidRDefault="009F574A" w:rsidP="009F574A">
            <w:pPr>
              <w:tabs>
                <w:tab w:val="left" w:pos="6019"/>
              </w:tabs>
              <w:rPr>
                <w:rFonts w:ascii="Arial" w:hAnsi="Arial" w:cs="Arial"/>
                <w:szCs w:val="20"/>
              </w:rPr>
            </w:pPr>
            <w:r>
              <w:rPr>
                <w:rFonts w:ascii="Arial" w:hAnsi="Arial" w:cs="Arial"/>
                <w:szCs w:val="20"/>
              </w:rPr>
              <w:t xml:space="preserve">Coaching </w:t>
            </w:r>
          </w:p>
        </w:tc>
      </w:tr>
    </w:tbl>
    <w:p w:rsidR="009F574A" w:rsidRPr="00137C5F" w:rsidRDefault="009F574A" w:rsidP="009F574A">
      <w:pPr>
        <w:tabs>
          <w:tab w:val="left" w:pos="6019"/>
        </w:tabs>
        <w:rPr>
          <w:szCs w:val="20"/>
        </w:rPr>
      </w:pPr>
    </w:p>
    <w:p w:rsidR="00E83274" w:rsidRDefault="00E83274">
      <w:pPr>
        <w:spacing w:after="160" w:line="259" w:lineRule="auto"/>
        <w:rPr>
          <w:sz w:val="18"/>
        </w:rPr>
      </w:pPr>
    </w:p>
    <w:p w:rsidR="00E83274" w:rsidRDefault="00E83274" w:rsidP="00E83274">
      <w:pPr>
        <w:pStyle w:val="Kop1"/>
      </w:pPr>
    </w:p>
    <w:p w:rsidR="00E83274" w:rsidRDefault="00E83274" w:rsidP="00E83274">
      <w:pPr>
        <w:pStyle w:val="Kop1"/>
      </w:pPr>
      <w:r>
        <w:br w:type="page"/>
      </w:r>
    </w:p>
    <w:p w:rsidR="00F5120C" w:rsidRDefault="00010408" w:rsidP="00010408">
      <w:pPr>
        <w:pStyle w:val="Kop1"/>
      </w:pPr>
      <w:bookmarkStart w:id="19" w:name="_Toc420690511"/>
      <w:r>
        <w:lastRenderedPageBreak/>
        <w:t xml:space="preserve">Tijdspad </w:t>
      </w:r>
      <w:r w:rsidR="0022307B">
        <w:t>opstellen klassenplan en actiekaart</w:t>
      </w:r>
      <w:bookmarkEnd w:id="19"/>
      <w:r w:rsidR="0022307B">
        <w:t xml:space="preserve"> </w:t>
      </w:r>
    </w:p>
    <w:tbl>
      <w:tblPr>
        <w:tblStyle w:val="Tabelraster"/>
        <w:tblW w:w="0" w:type="auto"/>
        <w:tblLook w:val="04A0" w:firstRow="1" w:lastRow="0" w:firstColumn="1" w:lastColumn="0" w:noHBand="0" w:noVBand="1"/>
      </w:tblPr>
      <w:tblGrid>
        <w:gridCol w:w="1472"/>
        <w:gridCol w:w="7312"/>
      </w:tblGrid>
      <w:tr w:rsidR="001C64FB" w:rsidTr="001C64FB">
        <w:tc>
          <w:tcPr>
            <w:tcW w:w="1472" w:type="dxa"/>
          </w:tcPr>
          <w:p w:rsidR="001C64FB" w:rsidRDefault="001C64FB" w:rsidP="00010408">
            <w:r>
              <w:t>Wanneer</w:t>
            </w:r>
          </w:p>
        </w:tc>
        <w:tc>
          <w:tcPr>
            <w:tcW w:w="7312" w:type="dxa"/>
          </w:tcPr>
          <w:p w:rsidR="001C64FB" w:rsidRDefault="001C64FB" w:rsidP="00010408">
            <w:r>
              <w:t>Wat</w:t>
            </w:r>
          </w:p>
        </w:tc>
      </w:tr>
      <w:tr w:rsidR="001C64FB" w:rsidTr="001C64FB">
        <w:tc>
          <w:tcPr>
            <w:tcW w:w="1472" w:type="dxa"/>
          </w:tcPr>
          <w:p w:rsidR="001C64FB" w:rsidRDefault="001C64FB" w:rsidP="00010408"/>
          <w:p w:rsidR="001C64FB" w:rsidRDefault="001C64FB" w:rsidP="00010408">
            <w:r>
              <w:t>Eerste schooldag</w:t>
            </w:r>
          </w:p>
        </w:tc>
        <w:tc>
          <w:tcPr>
            <w:tcW w:w="7312" w:type="dxa"/>
          </w:tcPr>
          <w:p w:rsidR="001C64FB" w:rsidRDefault="001C64FB" w:rsidP="00010408"/>
          <w:p w:rsidR="001C64FB" w:rsidRDefault="001C64FB" w:rsidP="00010408">
            <w:r>
              <w:t>Start maken met het invullen van het klassenplan</w:t>
            </w:r>
          </w:p>
          <w:p w:rsidR="001C64FB" w:rsidRDefault="001C64FB" w:rsidP="0052160B">
            <w:pPr>
              <w:pStyle w:val="Lijstalinea"/>
              <w:numPr>
                <w:ilvl w:val="0"/>
                <w:numId w:val="9"/>
              </w:numPr>
            </w:pPr>
            <w:r>
              <w:t>Algemene gegevens</w:t>
            </w:r>
          </w:p>
          <w:p w:rsidR="001C64FB" w:rsidRDefault="001C64FB" w:rsidP="0052160B">
            <w:pPr>
              <w:pStyle w:val="Lijstalinea"/>
              <w:numPr>
                <w:ilvl w:val="0"/>
                <w:numId w:val="9"/>
              </w:numPr>
            </w:pPr>
            <w:r>
              <w:t>Algemeen klassenbeeld</w:t>
            </w:r>
          </w:p>
          <w:p w:rsidR="001C64FB" w:rsidRDefault="001C64FB" w:rsidP="0052160B">
            <w:pPr>
              <w:pStyle w:val="Lijstalinea"/>
              <w:numPr>
                <w:ilvl w:val="0"/>
                <w:numId w:val="9"/>
              </w:numPr>
            </w:pPr>
            <w:r>
              <w:t>Algemene aandachtspunten/doelen op groepsniveau</w:t>
            </w:r>
          </w:p>
          <w:p w:rsidR="001C64FB" w:rsidRDefault="001C64FB" w:rsidP="0052160B">
            <w:pPr>
              <w:pStyle w:val="Lijstalinea"/>
              <w:numPr>
                <w:ilvl w:val="0"/>
                <w:numId w:val="9"/>
              </w:numPr>
            </w:pPr>
            <w:r>
              <w:t>Individuele leerlingen</w:t>
            </w:r>
          </w:p>
          <w:p w:rsidR="001C64FB" w:rsidRDefault="001C64FB" w:rsidP="001C64FB"/>
        </w:tc>
      </w:tr>
      <w:tr w:rsidR="001C64FB" w:rsidTr="001C64FB">
        <w:tc>
          <w:tcPr>
            <w:tcW w:w="1472" w:type="dxa"/>
          </w:tcPr>
          <w:p w:rsidR="001C64FB" w:rsidRDefault="001C64FB" w:rsidP="00010408"/>
          <w:p w:rsidR="001C64FB" w:rsidRDefault="001C64FB" w:rsidP="00010408">
            <w:r>
              <w:t>Prikpunt P1</w:t>
            </w:r>
          </w:p>
        </w:tc>
        <w:tc>
          <w:tcPr>
            <w:tcW w:w="7312" w:type="dxa"/>
          </w:tcPr>
          <w:p w:rsidR="001C64FB" w:rsidRDefault="001C64FB" w:rsidP="00010408"/>
          <w:p w:rsidR="001C64FB" w:rsidRDefault="001C64FB" w:rsidP="00010408">
            <w:r>
              <w:t>Opstellen van de actiekaart</w:t>
            </w:r>
          </w:p>
          <w:p w:rsidR="001C64FB" w:rsidRDefault="001C64FB" w:rsidP="00010408"/>
        </w:tc>
      </w:tr>
      <w:tr w:rsidR="001C64FB" w:rsidTr="001C64FB">
        <w:tc>
          <w:tcPr>
            <w:tcW w:w="1472" w:type="dxa"/>
          </w:tcPr>
          <w:p w:rsidR="001C64FB" w:rsidRDefault="001C64FB" w:rsidP="00010408"/>
          <w:p w:rsidR="001C64FB" w:rsidRDefault="001C64FB" w:rsidP="00010408">
            <w:r>
              <w:t>Evaluatie P1</w:t>
            </w:r>
          </w:p>
        </w:tc>
        <w:tc>
          <w:tcPr>
            <w:tcW w:w="7312" w:type="dxa"/>
          </w:tcPr>
          <w:p w:rsidR="001C64FB" w:rsidRDefault="001C64FB" w:rsidP="00010408"/>
          <w:p w:rsidR="001C64FB" w:rsidRDefault="001C64FB" w:rsidP="00010408">
            <w:r>
              <w:t xml:space="preserve">Rapportvergadering P1 </w:t>
            </w:r>
          </w:p>
          <w:p w:rsidR="001C64FB" w:rsidRDefault="001C64FB" w:rsidP="00010408"/>
        </w:tc>
      </w:tr>
      <w:tr w:rsidR="001C64FB" w:rsidTr="001C64FB">
        <w:tc>
          <w:tcPr>
            <w:tcW w:w="1472" w:type="dxa"/>
          </w:tcPr>
          <w:p w:rsidR="001C64FB" w:rsidRDefault="001C64FB" w:rsidP="00010408"/>
          <w:p w:rsidR="001C64FB" w:rsidRDefault="001C64FB" w:rsidP="00010408">
            <w:r>
              <w:t>Na evaluatie P1</w:t>
            </w:r>
          </w:p>
        </w:tc>
        <w:tc>
          <w:tcPr>
            <w:tcW w:w="7312" w:type="dxa"/>
          </w:tcPr>
          <w:p w:rsidR="001C64FB" w:rsidRDefault="001C64FB" w:rsidP="00010408"/>
          <w:p w:rsidR="001C64FB" w:rsidRDefault="001C64FB" w:rsidP="00010408">
            <w:r>
              <w:t xml:space="preserve">Klassenplan aanpassen aan de hand van afspraken die zijn gemaakt </w:t>
            </w:r>
          </w:p>
          <w:p w:rsidR="001C64FB" w:rsidRDefault="00BE4F0C" w:rsidP="00010408">
            <w:r>
              <w:t>tijdens de rapportvergadering – Afspraken acties docententeam op groepsniveau</w:t>
            </w:r>
          </w:p>
          <w:p w:rsidR="001C64FB" w:rsidRDefault="001C64FB" w:rsidP="00010408"/>
        </w:tc>
      </w:tr>
      <w:tr w:rsidR="001C64FB" w:rsidTr="001C64FB">
        <w:tc>
          <w:tcPr>
            <w:tcW w:w="1472" w:type="dxa"/>
          </w:tcPr>
          <w:p w:rsidR="001C64FB" w:rsidRDefault="001C64FB" w:rsidP="00010408"/>
          <w:p w:rsidR="001C64FB" w:rsidRDefault="001C64FB" w:rsidP="00010408">
            <w:r>
              <w:t>Prikpunt 2</w:t>
            </w:r>
          </w:p>
        </w:tc>
        <w:tc>
          <w:tcPr>
            <w:tcW w:w="7312" w:type="dxa"/>
          </w:tcPr>
          <w:p w:rsidR="001C64FB" w:rsidRDefault="001C64FB" w:rsidP="00010408"/>
          <w:p w:rsidR="001C64FB" w:rsidRDefault="001C64FB" w:rsidP="00010408">
            <w:r>
              <w:t>Aanpassen of veranderen van de actiekaart als dat nodig is</w:t>
            </w:r>
          </w:p>
          <w:p w:rsidR="001C64FB" w:rsidRDefault="001C64FB" w:rsidP="00010408"/>
        </w:tc>
      </w:tr>
      <w:tr w:rsidR="001C64FB" w:rsidTr="001C64FB">
        <w:tc>
          <w:tcPr>
            <w:tcW w:w="1472" w:type="dxa"/>
          </w:tcPr>
          <w:p w:rsidR="001C64FB" w:rsidRDefault="001C64FB" w:rsidP="00010408"/>
          <w:p w:rsidR="001C64FB" w:rsidRDefault="001C64FB" w:rsidP="00010408">
            <w:r>
              <w:t>Evaluatie P2</w:t>
            </w:r>
          </w:p>
        </w:tc>
        <w:tc>
          <w:tcPr>
            <w:tcW w:w="7312" w:type="dxa"/>
          </w:tcPr>
          <w:p w:rsidR="001C64FB" w:rsidRDefault="001C64FB" w:rsidP="00010408"/>
          <w:p w:rsidR="001C64FB" w:rsidRDefault="001C64FB" w:rsidP="00010408">
            <w:r>
              <w:t>Rapportvergadering P2</w:t>
            </w:r>
          </w:p>
          <w:p w:rsidR="001C64FB" w:rsidRDefault="001C64FB" w:rsidP="00010408"/>
        </w:tc>
      </w:tr>
      <w:tr w:rsidR="001C64FB" w:rsidTr="001C64FB">
        <w:tc>
          <w:tcPr>
            <w:tcW w:w="1472" w:type="dxa"/>
          </w:tcPr>
          <w:p w:rsidR="001C64FB" w:rsidRDefault="001C64FB" w:rsidP="00010408"/>
          <w:p w:rsidR="001C64FB" w:rsidRDefault="001C64FB" w:rsidP="00010408">
            <w:r>
              <w:t>Na evaluatie P2</w:t>
            </w:r>
          </w:p>
        </w:tc>
        <w:tc>
          <w:tcPr>
            <w:tcW w:w="7312" w:type="dxa"/>
          </w:tcPr>
          <w:p w:rsidR="001C64FB" w:rsidRDefault="001C64FB" w:rsidP="00010408"/>
          <w:p w:rsidR="001C64FB" w:rsidRDefault="001C64FB" w:rsidP="00010408">
            <w:r>
              <w:t xml:space="preserve">Klassenplan aanpassen aan de hand van afspraken die zijn gemaakt tijdens de rapportvergadering en verdere ontwikkelingen die hebben plaatsgevonden in de klas. </w:t>
            </w:r>
          </w:p>
          <w:p w:rsidR="001C64FB" w:rsidRDefault="001C64FB" w:rsidP="00010408"/>
        </w:tc>
      </w:tr>
      <w:tr w:rsidR="001C64FB" w:rsidTr="001C64FB">
        <w:tc>
          <w:tcPr>
            <w:tcW w:w="1472" w:type="dxa"/>
          </w:tcPr>
          <w:p w:rsidR="001C64FB" w:rsidRDefault="001C64FB" w:rsidP="00010408"/>
          <w:p w:rsidR="001C64FB" w:rsidRDefault="001C64FB" w:rsidP="00010408">
            <w:r>
              <w:t>Prikpunt P3</w:t>
            </w:r>
          </w:p>
        </w:tc>
        <w:tc>
          <w:tcPr>
            <w:tcW w:w="7312" w:type="dxa"/>
          </w:tcPr>
          <w:p w:rsidR="001C64FB" w:rsidRDefault="001C64FB" w:rsidP="00010408"/>
          <w:p w:rsidR="001C64FB" w:rsidRDefault="001C64FB" w:rsidP="00010408">
            <w:r>
              <w:t>Aanpassen of veranderen van de actiekaart als dat nodig is</w:t>
            </w:r>
          </w:p>
          <w:p w:rsidR="001C64FB" w:rsidRDefault="001C64FB" w:rsidP="00010408"/>
        </w:tc>
      </w:tr>
      <w:tr w:rsidR="001C64FB" w:rsidTr="001C64FB">
        <w:tc>
          <w:tcPr>
            <w:tcW w:w="1472" w:type="dxa"/>
          </w:tcPr>
          <w:p w:rsidR="001C64FB" w:rsidRDefault="001C64FB" w:rsidP="00010408"/>
          <w:p w:rsidR="001C64FB" w:rsidRDefault="001C64FB" w:rsidP="00010408">
            <w:r>
              <w:t>Evaluatie P3</w:t>
            </w:r>
          </w:p>
        </w:tc>
        <w:tc>
          <w:tcPr>
            <w:tcW w:w="7312" w:type="dxa"/>
          </w:tcPr>
          <w:p w:rsidR="001C64FB" w:rsidRDefault="001C64FB" w:rsidP="00010408"/>
          <w:p w:rsidR="001C64FB" w:rsidRDefault="001C64FB" w:rsidP="00010408">
            <w:r>
              <w:t>Rapportvergadering P3</w:t>
            </w:r>
          </w:p>
          <w:p w:rsidR="001C64FB" w:rsidRDefault="001C64FB" w:rsidP="00010408"/>
        </w:tc>
      </w:tr>
      <w:tr w:rsidR="001C64FB" w:rsidTr="001C64FB">
        <w:tc>
          <w:tcPr>
            <w:tcW w:w="1472" w:type="dxa"/>
          </w:tcPr>
          <w:p w:rsidR="001C64FB" w:rsidRDefault="001C64FB" w:rsidP="00010408"/>
          <w:p w:rsidR="001C64FB" w:rsidRDefault="001C64FB" w:rsidP="00010408">
            <w:r>
              <w:t>Na evaluatie P3</w:t>
            </w:r>
          </w:p>
        </w:tc>
        <w:tc>
          <w:tcPr>
            <w:tcW w:w="7312" w:type="dxa"/>
          </w:tcPr>
          <w:p w:rsidR="001C64FB" w:rsidRDefault="001C64FB" w:rsidP="00010408"/>
          <w:p w:rsidR="001C64FB" w:rsidRDefault="001C64FB" w:rsidP="00010408">
            <w:r>
              <w:t xml:space="preserve">Klassenplan aanpassen aan de hand van afspraken die zijn gemaakt tijdens de rapportvergadering en verdere ontwikkelingen die hebben plaatsgevonden in de klas. </w:t>
            </w:r>
          </w:p>
          <w:p w:rsidR="001C64FB" w:rsidRDefault="001C64FB" w:rsidP="00010408"/>
        </w:tc>
      </w:tr>
      <w:tr w:rsidR="001C64FB" w:rsidTr="001C64FB">
        <w:tc>
          <w:tcPr>
            <w:tcW w:w="1472" w:type="dxa"/>
          </w:tcPr>
          <w:p w:rsidR="001C64FB" w:rsidRDefault="001C64FB" w:rsidP="00010408"/>
          <w:p w:rsidR="001C64FB" w:rsidRDefault="001C64FB" w:rsidP="00010408">
            <w:r>
              <w:t>Prikpunt P4</w:t>
            </w:r>
          </w:p>
        </w:tc>
        <w:tc>
          <w:tcPr>
            <w:tcW w:w="7312" w:type="dxa"/>
          </w:tcPr>
          <w:p w:rsidR="001C64FB" w:rsidRDefault="001C64FB" w:rsidP="00010408"/>
          <w:p w:rsidR="001C64FB" w:rsidRDefault="001C64FB" w:rsidP="00010408">
            <w:r>
              <w:t>Aanpassen of veranderen van de actiekaart als dat nodig is</w:t>
            </w:r>
          </w:p>
          <w:p w:rsidR="001C64FB" w:rsidRDefault="001C64FB" w:rsidP="00010408"/>
        </w:tc>
      </w:tr>
      <w:tr w:rsidR="001C64FB" w:rsidTr="001C64FB">
        <w:tc>
          <w:tcPr>
            <w:tcW w:w="1472" w:type="dxa"/>
          </w:tcPr>
          <w:p w:rsidR="001C64FB" w:rsidRDefault="001C64FB" w:rsidP="00010408"/>
          <w:p w:rsidR="001C64FB" w:rsidRDefault="001C64FB" w:rsidP="00010408">
            <w:r>
              <w:t>Evaluatie P4</w:t>
            </w:r>
          </w:p>
        </w:tc>
        <w:tc>
          <w:tcPr>
            <w:tcW w:w="7312" w:type="dxa"/>
          </w:tcPr>
          <w:p w:rsidR="001C64FB" w:rsidRDefault="001C64FB" w:rsidP="00010408"/>
          <w:p w:rsidR="001C64FB" w:rsidRDefault="001C64FB" w:rsidP="00010408">
            <w:r>
              <w:t>Rapportvergadering P4</w:t>
            </w:r>
          </w:p>
          <w:p w:rsidR="001C64FB" w:rsidRDefault="001C64FB" w:rsidP="00010408"/>
        </w:tc>
      </w:tr>
      <w:tr w:rsidR="001C64FB" w:rsidTr="001C64FB">
        <w:tc>
          <w:tcPr>
            <w:tcW w:w="1472" w:type="dxa"/>
          </w:tcPr>
          <w:p w:rsidR="001C64FB" w:rsidRDefault="001C64FB" w:rsidP="00010408"/>
          <w:p w:rsidR="001C64FB" w:rsidRDefault="001C64FB" w:rsidP="00010408">
            <w:r>
              <w:t>Na evaluatie P4</w:t>
            </w:r>
          </w:p>
        </w:tc>
        <w:tc>
          <w:tcPr>
            <w:tcW w:w="7312" w:type="dxa"/>
          </w:tcPr>
          <w:p w:rsidR="001C64FB" w:rsidRDefault="001C64FB" w:rsidP="00010408"/>
          <w:p w:rsidR="001C64FB" w:rsidRDefault="001C64FB" w:rsidP="00010408">
            <w:r>
              <w:t xml:space="preserve">Klassenplan aanpassen aan de hand van afspraken die zijn gemaakt tijdens de rapportvergadering en verdere ontwikkelingen die hebben plaatsgevonden in de klas. </w:t>
            </w:r>
          </w:p>
          <w:p w:rsidR="001C64FB" w:rsidRDefault="001C64FB" w:rsidP="00010408"/>
        </w:tc>
      </w:tr>
    </w:tbl>
    <w:p w:rsidR="00BE4F0C" w:rsidRDefault="00BE4F0C" w:rsidP="00010408">
      <w:pPr>
        <w:sectPr w:rsidR="00BE4F0C" w:rsidSect="00D453AA">
          <w:pgSz w:w="11906" w:h="16838"/>
          <w:pgMar w:top="1417" w:right="1417" w:bottom="1417" w:left="1417" w:header="708" w:footer="708" w:gutter="0"/>
          <w:cols w:space="708"/>
          <w:docGrid w:linePitch="360"/>
        </w:sectPr>
      </w:pPr>
    </w:p>
    <w:p w:rsidR="00D453AA" w:rsidRDefault="00D453AA" w:rsidP="00D453AA">
      <w:pPr>
        <w:pStyle w:val="Kop1"/>
      </w:pPr>
      <w:bookmarkStart w:id="20" w:name="_Toc420690512"/>
      <w:r>
        <w:lastRenderedPageBreak/>
        <w:t>Onderscheid OPP en handelingsplan</w:t>
      </w:r>
      <w:bookmarkEnd w:id="20"/>
      <w:r>
        <w:t xml:space="preserve"> </w:t>
      </w:r>
    </w:p>
    <w:tbl>
      <w:tblPr>
        <w:tblStyle w:val="Tabelraster"/>
        <w:tblW w:w="0" w:type="auto"/>
        <w:tblLook w:val="04A0" w:firstRow="1" w:lastRow="0" w:firstColumn="1" w:lastColumn="0" w:noHBand="0" w:noVBand="1"/>
      </w:tblPr>
      <w:tblGrid>
        <w:gridCol w:w="1749"/>
        <w:gridCol w:w="1725"/>
        <w:gridCol w:w="3042"/>
        <w:gridCol w:w="1843"/>
        <w:gridCol w:w="3969"/>
        <w:gridCol w:w="1666"/>
      </w:tblGrid>
      <w:tr w:rsidR="00D453AA" w:rsidTr="009F574A">
        <w:tc>
          <w:tcPr>
            <w:tcW w:w="1749" w:type="dxa"/>
          </w:tcPr>
          <w:p w:rsidR="00D453AA" w:rsidRDefault="00D453AA" w:rsidP="009F574A"/>
        </w:tc>
        <w:tc>
          <w:tcPr>
            <w:tcW w:w="1725" w:type="dxa"/>
          </w:tcPr>
          <w:p w:rsidR="00D453AA" w:rsidRDefault="00D453AA" w:rsidP="009F574A">
            <w:r>
              <w:t>Waar vind ik het format?</w:t>
            </w:r>
          </w:p>
        </w:tc>
        <w:tc>
          <w:tcPr>
            <w:tcW w:w="3042" w:type="dxa"/>
          </w:tcPr>
          <w:p w:rsidR="00D453AA" w:rsidRDefault="00D453AA" w:rsidP="009F574A">
            <w:r>
              <w:t>Voor wie?</w:t>
            </w:r>
          </w:p>
        </w:tc>
        <w:tc>
          <w:tcPr>
            <w:tcW w:w="1843" w:type="dxa"/>
          </w:tcPr>
          <w:p w:rsidR="00D453AA" w:rsidRDefault="00D453AA" w:rsidP="009F574A">
            <w:r>
              <w:t>Door wie?</w:t>
            </w:r>
          </w:p>
        </w:tc>
        <w:tc>
          <w:tcPr>
            <w:tcW w:w="3969" w:type="dxa"/>
          </w:tcPr>
          <w:p w:rsidR="00D453AA" w:rsidRDefault="00D453AA" w:rsidP="009F574A">
            <w:r>
              <w:t>Wat staat erin?/Hoe wekt het ?</w:t>
            </w:r>
          </w:p>
        </w:tc>
        <w:tc>
          <w:tcPr>
            <w:tcW w:w="1666" w:type="dxa"/>
          </w:tcPr>
          <w:p w:rsidR="00D453AA" w:rsidRDefault="00D453AA" w:rsidP="009F574A">
            <w:r>
              <w:t xml:space="preserve">Wie hebben inzage? </w:t>
            </w:r>
          </w:p>
        </w:tc>
      </w:tr>
      <w:tr w:rsidR="00D453AA" w:rsidTr="009F574A">
        <w:tc>
          <w:tcPr>
            <w:tcW w:w="1749" w:type="dxa"/>
          </w:tcPr>
          <w:p w:rsidR="00D453AA" w:rsidRDefault="00D453AA" w:rsidP="009F574A">
            <w:r>
              <w:t>OPP</w:t>
            </w:r>
          </w:p>
        </w:tc>
        <w:tc>
          <w:tcPr>
            <w:tcW w:w="1725" w:type="dxa"/>
          </w:tcPr>
          <w:p w:rsidR="00D453AA" w:rsidRDefault="00D453AA" w:rsidP="009F574A">
            <w:r>
              <w:t>Magister &gt; ELO &gt; Planmatig handelen &gt; OPP</w:t>
            </w:r>
          </w:p>
        </w:tc>
        <w:tc>
          <w:tcPr>
            <w:tcW w:w="3042" w:type="dxa"/>
          </w:tcPr>
          <w:p w:rsidR="00D453AA" w:rsidRDefault="00D453AA" w:rsidP="009F574A">
            <w:r>
              <w:t xml:space="preserve">Voor alle leerlingen die een LGF hadden én voor nieuw aangemelde zorgleerlingen die extra ondersteuning nodig hebben. Deze leerlingen krijgen een persoonlijke begeleider en vallen onder het derde preventieniveau in het klassenplan. </w:t>
            </w:r>
          </w:p>
        </w:tc>
        <w:tc>
          <w:tcPr>
            <w:tcW w:w="1843" w:type="dxa"/>
          </w:tcPr>
          <w:p w:rsidR="00D453AA" w:rsidRDefault="00D453AA" w:rsidP="009F574A">
            <w:r>
              <w:t xml:space="preserve">Zorgcoördinator </w:t>
            </w:r>
          </w:p>
        </w:tc>
        <w:tc>
          <w:tcPr>
            <w:tcW w:w="3969" w:type="dxa"/>
          </w:tcPr>
          <w:p w:rsidR="00D453AA" w:rsidRDefault="00D453AA" w:rsidP="009F574A">
            <w:r>
              <w:t xml:space="preserve">Er worden stimulerende factoren, belemmerende factoren en ondersteuningsbehoeften beschreven en hieraan worden korte of lange termijndoelen gekoppeld. Aan het eind van de afgesproken periode wordt het OPP geëvalueerd. </w:t>
            </w:r>
          </w:p>
        </w:tc>
        <w:tc>
          <w:tcPr>
            <w:tcW w:w="1666" w:type="dxa"/>
          </w:tcPr>
          <w:p w:rsidR="00D453AA" w:rsidRDefault="00D453AA" w:rsidP="009F574A">
            <w:r>
              <w:t>Ouders</w:t>
            </w:r>
          </w:p>
          <w:p w:rsidR="00D453AA" w:rsidRDefault="00D453AA" w:rsidP="009F574A">
            <w:r>
              <w:t>Leerling</w:t>
            </w:r>
          </w:p>
          <w:p w:rsidR="00D453AA" w:rsidRDefault="00D453AA" w:rsidP="009F574A">
            <w:r>
              <w:t>Docenten</w:t>
            </w:r>
          </w:p>
          <w:p w:rsidR="00D453AA" w:rsidRDefault="00D453AA" w:rsidP="009F574A">
            <w:r>
              <w:t>Externe hulpverleners</w:t>
            </w:r>
          </w:p>
          <w:p w:rsidR="00D453AA" w:rsidRDefault="00D453AA" w:rsidP="009F574A"/>
        </w:tc>
      </w:tr>
      <w:tr w:rsidR="00D453AA" w:rsidTr="009F574A">
        <w:tc>
          <w:tcPr>
            <w:tcW w:w="1749" w:type="dxa"/>
          </w:tcPr>
          <w:p w:rsidR="00D453AA" w:rsidRDefault="00D453AA" w:rsidP="009F574A">
            <w:r>
              <w:t>Handelingsplan</w:t>
            </w:r>
          </w:p>
        </w:tc>
        <w:tc>
          <w:tcPr>
            <w:tcW w:w="1725" w:type="dxa"/>
          </w:tcPr>
          <w:p w:rsidR="00D453AA" w:rsidRDefault="00D453AA" w:rsidP="009F574A">
            <w:r>
              <w:t>Magister &gt; betreffende leerling &gt; logboek &gt; handelingsplan</w:t>
            </w:r>
          </w:p>
        </w:tc>
        <w:tc>
          <w:tcPr>
            <w:tcW w:w="3042" w:type="dxa"/>
          </w:tcPr>
          <w:p w:rsidR="00D453AA" w:rsidRDefault="00D453AA" w:rsidP="009F574A">
            <w:r>
              <w:t xml:space="preserve">Voor een individuele leerlingen waar gedurende een bepaalde periode een actie op wordt gezet. Dit kan zijn vanwege gedrag, huiswerk, cijfers of een combinatie daarvan. </w:t>
            </w:r>
          </w:p>
        </w:tc>
        <w:tc>
          <w:tcPr>
            <w:tcW w:w="1843" w:type="dxa"/>
          </w:tcPr>
          <w:p w:rsidR="00D453AA" w:rsidRDefault="00D453AA" w:rsidP="009F574A">
            <w:r>
              <w:t xml:space="preserve">Mentor </w:t>
            </w:r>
          </w:p>
        </w:tc>
        <w:tc>
          <w:tcPr>
            <w:tcW w:w="3969" w:type="dxa"/>
          </w:tcPr>
          <w:p w:rsidR="00D453AA" w:rsidRDefault="00D453AA" w:rsidP="009F574A">
            <w:pPr>
              <w:pStyle w:val="Lijstalinea"/>
              <w:numPr>
                <w:ilvl w:val="0"/>
                <w:numId w:val="16"/>
              </w:numPr>
            </w:pPr>
            <w:r>
              <w:t>Reden vaan aanmelding</w:t>
            </w:r>
          </w:p>
          <w:p w:rsidR="00D453AA" w:rsidRDefault="00D453AA" w:rsidP="009F574A">
            <w:pPr>
              <w:pStyle w:val="Lijstalinea"/>
              <w:numPr>
                <w:ilvl w:val="0"/>
                <w:numId w:val="16"/>
              </w:numPr>
            </w:pPr>
            <w:r>
              <w:t>Probleemomschrijving</w:t>
            </w:r>
          </w:p>
          <w:p w:rsidR="00D453AA" w:rsidRDefault="00D453AA" w:rsidP="009F574A">
            <w:pPr>
              <w:pStyle w:val="Lijstalinea"/>
              <w:numPr>
                <w:ilvl w:val="0"/>
                <w:numId w:val="16"/>
              </w:numPr>
            </w:pPr>
            <w:r>
              <w:t>Doel van probleemaanpak</w:t>
            </w:r>
          </w:p>
          <w:p w:rsidR="00D453AA" w:rsidRDefault="00D453AA" w:rsidP="009F574A">
            <w:pPr>
              <w:pStyle w:val="Lijstalinea"/>
              <w:numPr>
                <w:ilvl w:val="0"/>
                <w:numId w:val="16"/>
              </w:numPr>
            </w:pPr>
            <w:r>
              <w:t>Aanpak van het probleem (hoe en door wie)</w:t>
            </w:r>
          </w:p>
          <w:p w:rsidR="00D453AA" w:rsidRDefault="00D453AA" w:rsidP="009F574A">
            <w:pPr>
              <w:pStyle w:val="Lijstalinea"/>
              <w:numPr>
                <w:ilvl w:val="0"/>
                <w:numId w:val="16"/>
              </w:numPr>
            </w:pPr>
            <w:r>
              <w:t>Pedagogische en didactische aanwijzingen</w:t>
            </w:r>
          </w:p>
          <w:p w:rsidR="00D453AA" w:rsidRDefault="00D453AA" w:rsidP="009F574A">
            <w:r>
              <w:t xml:space="preserve">Aan het eind van de afgesproken periode wordt het handelingsplan geëvalueerd. </w:t>
            </w:r>
          </w:p>
        </w:tc>
        <w:tc>
          <w:tcPr>
            <w:tcW w:w="1666" w:type="dxa"/>
          </w:tcPr>
          <w:p w:rsidR="00D453AA" w:rsidRDefault="00D453AA" w:rsidP="009F574A">
            <w:r>
              <w:t>Ouders</w:t>
            </w:r>
          </w:p>
          <w:p w:rsidR="00D453AA" w:rsidRDefault="00D453AA" w:rsidP="009F574A">
            <w:r>
              <w:t>Leerling</w:t>
            </w:r>
          </w:p>
          <w:p w:rsidR="00D453AA" w:rsidRDefault="00D453AA" w:rsidP="009F574A">
            <w:r>
              <w:t>Docenten</w:t>
            </w:r>
          </w:p>
          <w:p w:rsidR="00D453AA" w:rsidRDefault="00D453AA" w:rsidP="009F574A"/>
        </w:tc>
      </w:tr>
    </w:tbl>
    <w:p w:rsidR="00BE4F0C" w:rsidRDefault="00BE4F0C">
      <w:pPr>
        <w:spacing w:after="160" w:line="259" w:lineRule="auto"/>
        <w:sectPr w:rsidR="00BE4F0C" w:rsidSect="00BE4F0C">
          <w:pgSz w:w="16838" w:h="11906" w:orient="landscape"/>
          <w:pgMar w:top="1417" w:right="1417" w:bottom="1417" w:left="1417" w:header="708" w:footer="708" w:gutter="0"/>
          <w:cols w:space="708"/>
          <w:docGrid w:linePitch="360"/>
        </w:sectPr>
      </w:pPr>
    </w:p>
    <w:p w:rsidR="00010408" w:rsidRDefault="00BA7A9B" w:rsidP="00BA7A9B">
      <w:pPr>
        <w:pStyle w:val="Kop1"/>
      </w:pPr>
      <w:bookmarkStart w:id="21" w:name="_Toc420690513"/>
      <w:r>
        <w:lastRenderedPageBreak/>
        <w:t>Groepsvorming</w:t>
      </w:r>
      <w:bookmarkEnd w:id="21"/>
      <w:r>
        <w:t xml:space="preserve"> </w:t>
      </w:r>
    </w:p>
    <w:p w:rsidR="00E83274" w:rsidRDefault="00BA7A9B" w:rsidP="00E83274">
      <w:r>
        <w:t>In deze docentenhandleiding wil ik ook nog even aandacht bevestigen op het proces om van een klas een hechte te groep te maken. Dit proces noemen we groepsvorming.</w:t>
      </w:r>
    </w:p>
    <w:p w:rsidR="00BA7A9B" w:rsidRDefault="00BA7A9B" w:rsidP="00E83274">
      <w:r>
        <w:t xml:space="preserve"> </w:t>
      </w:r>
    </w:p>
    <w:tbl>
      <w:tblPr>
        <w:tblStyle w:val="PlainTable2"/>
        <w:tblW w:w="0" w:type="auto"/>
        <w:tblLook w:val="04A0" w:firstRow="1" w:lastRow="0" w:firstColumn="1" w:lastColumn="0" w:noHBand="0" w:noVBand="1"/>
      </w:tblPr>
      <w:tblGrid>
        <w:gridCol w:w="9062"/>
      </w:tblGrid>
      <w:tr w:rsidR="00BA7A9B" w:rsidTr="00BA7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A7A9B" w:rsidRPr="00BA7A9B" w:rsidRDefault="00BA7A9B" w:rsidP="00BA7A9B">
            <w:pPr>
              <w:rPr>
                <w:b w:val="0"/>
              </w:rPr>
            </w:pPr>
            <w:r w:rsidRPr="00BA7A9B">
              <w:rPr>
                <w:b w:val="0"/>
              </w:rPr>
              <w:t>Groepsvorming is een fasemodel bestaande uit vijf fases, namelijk:</w:t>
            </w:r>
          </w:p>
          <w:p w:rsidR="00BA7A9B" w:rsidRPr="00BA7A9B" w:rsidRDefault="00BA7A9B" w:rsidP="00BA7A9B">
            <w:pPr>
              <w:pStyle w:val="Lijstalinea"/>
              <w:numPr>
                <w:ilvl w:val="0"/>
                <w:numId w:val="12"/>
              </w:numPr>
              <w:rPr>
                <w:b w:val="0"/>
              </w:rPr>
            </w:pPr>
            <w:r w:rsidRPr="00BA7A9B">
              <w:t>Forming:</w:t>
            </w:r>
            <w:r w:rsidRPr="00BA7A9B">
              <w:rPr>
                <w:b w:val="0"/>
              </w:rPr>
              <w:t xml:space="preserve"> kennismaking met d</w:t>
            </w:r>
            <w:r w:rsidR="00137DAF">
              <w:rPr>
                <w:b w:val="0"/>
              </w:rPr>
              <w:t xml:space="preserve">e andere leden van de groep en </w:t>
            </w:r>
            <w:r w:rsidRPr="00BA7A9B">
              <w:rPr>
                <w:b w:val="0"/>
              </w:rPr>
              <w:t>oriëntatie op omgeving en context.</w:t>
            </w:r>
          </w:p>
          <w:p w:rsidR="004A7F01" w:rsidRPr="00BA7A9B" w:rsidRDefault="004A7F01" w:rsidP="004A7F01">
            <w:pPr>
              <w:pStyle w:val="Lijstalinea"/>
              <w:numPr>
                <w:ilvl w:val="0"/>
                <w:numId w:val="12"/>
              </w:numPr>
              <w:rPr>
                <w:b w:val="0"/>
              </w:rPr>
            </w:pPr>
            <w:r w:rsidRPr="00BA7A9B">
              <w:t>Norming</w:t>
            </w:r>
            <w:r w:rsidRPr="00BA7A9B">
              <w:rPr>
                <w:b w:val="0"/>
              </w:rPr>
              <w:t>: bepalen van gemeenschappelijke normen over wat wel en niet gewenst is.</w:t>
            </w:r>
          </w:p>
          <w:p w:rsidR="00BA7A9B" w:rsidRPr="00BA7A9B" w:rsidRDefault="00BA7A9B" w:rsidP="00BA7A9B">
            <w:pPr>
              <w:pStyle w:val="Lijstalinea"/>
              <w:numPr>
                <w:ilvl w:val="0"/>
                <w:numId w:val="12"/>
              </w:numPr>
              <w:rPr>
                <w:b w:val="0"/>
              </w:rPr>
            </w:pPr>
            <w:r w:rsidRPr="00BA7A9B">
              <w:t>Storming</w:t>
            </w:r>
            <w:r w:rsidRPr="00BA7A9B">
              <w:rPr>
                <w:b w:val="0"/>
              </w:rPr>
              <w:t>: strijd om invloed/macht, verkrijgen van leiderspositie.</w:t>
            </w:r>
          </w:p>
          <w:p w:rsidR="00BA7A9B" w:rsidRPr="00BA7A9B" w:rsidRDefault="00BA7A9B" w:rsidP="00BA7A9B">
            <w:pPr>
              <w:pStyle w:val="Lijstalinea"/>
              <w:numPr>
                <w:ilvl w:val="0"/>
                <w:numId w:val="12"/>
              </w:numPr>
              <w:rPr>
                <w:b w:val="0"/>
              </w:rPr>
            </w:pPr>
            <w:r w:rsidRPr="00BA7A9B">
              <w:t>Performing</w:t>
            </w:r>
            <w:r w:rsidRPr="00BA7A9B">
              <w:rPr>
                <w:b w:val="0"/>
              </w:rPr>
              <w:t>: langere periode van rust en plezierige samenwerking.</w:t>
            </w:r>
          </w:p>
          <w:p w:rsidR="00BA7A9B" w:rsidRPr="00BA7A9B" w:rsidRDefault="00BA7A9B" w:rsidP="00BA7A9B">
            <w:pPr>
              <w:pStyle w:val="Lijstalinea"/>
              <w:numPr>
                <w:ilvl w:val="0"/>
                <w:numId w:val="12"/>
              </w:numPr>
              <w:rPr>
                <w:b w:val="0"/>
              </w:rPr>
            </w:pPr>
            <w:r w:rsidRPr="00BA7A9B">
              <w:t>Adjourning</w:t>
            </w:r>
            <w:r w:rsidRPr="00BA7A9B">
              <w:rPr>
                <w:b w:val="0"/>
              </w:rPr>
              <w:t>: groepsleden nemen afscheid van elkaar.</w:t>
            </w:r>
          </w:p>
        </w:tc>
      </w:tr>
    </w:tbl>
    <w:p w:rsidR="00BA7A9B" w:rsidRDefault="00BA7A9B" w:rsidP="00BA7A9B"/>
    <w:p w:rsidR="004A7F01" w:rsidRDefault="004A7F01" w:rsidP="00BA7A9B">
      <w:r>
        <w:t xml:space="preserve">Om het proces van groepsvorming te bevorderen, is het van belang om als mentor/docententeam hier tijd en energie in te steken. Hieronder is een overzicht weergegeven van de onderwijsbehoeften en groepsactiviteiten gekoppeld aan de fase waarin de groep zich bevindt. Dit overzicht kan enkele handvatten bieden voor het actief bevorderen van de groepsvorming in de klas. </w:t>
      </w:r>
    </w:p>
    <w:p w:rsidR="00137DAF" w:rsidRDefault="00137DAF" w:rsidP="00BA7A9B"/>
    <w:p w:rsidR="00137DAF" w:rsidRDefault="00137DAF" w:rsidP="00137DAF">
      <w:pPr>
        <w:pStyle w:val="Kop2"/>
      </w:pPr>
      <w:bookmarkStart w:id="22" w:name="_Toc420690514"/>
      <w:r>
        <w:t>Groepsactiviteiten</w:t>
      </w:r>
      <w:bookmarkEnd w:id="22"/>
      <w:r>
        <w:t xml:space="preserve"> </w:t>
      </w:r>
    </w:p>
    <w:p w:rsidR="004A7F01" w:rsidRDefault="004A7F01" w:rsidP="00BA7A9B"/>
    <w:tbl>
      <w:tblPr>
        <w:tblStyle w:val="Tabelraster"/>
        <w:tblW w:w="0" w:type="auto"/>
        <w:tblLook w:val="04A0" w:firstRow="1" w:lastRow="0" w:firstColumn="1" w:lastColumn="0" w:noHBand="0" w:noVBand="1"/>
      </w:tblPr>
      <w:tblGrid>
        <w:gridCol w:w="1721"/>
        <w:gridCol w:w="3661"/>
        <w:gridCol w:w="3801"/>
      </w:tblGrid>
      <w:tr w:rsidR="004A7F01" w:rsidTr="004A7F01">
        <w:tc>
          <w:tcPr>
            <w:tcW w:w="1721" w:type="dxa"/>
          </w:tcPr>
          <w:p w:rsidR="004A7F01" w:rsidRDefault="004A7F01" w:rsidP="00BA7A9B">
            <w:r>
              <w:t>Fase van groepsvorming</w:t>
            </w:r>
          </w:p>
        </w:tc>
        <w:tc>
          <w:tcPr>
            <w:tcW w:w="3661" w:type="dxa"/>
          </w:tcPr>
          <w:p w:rsidR="004A7F01" w:rsidRDefault="004A7F01" w:rsidP="00BA7A9B">
            <w:r>
              <w:t>Algemene onderwijsbehoeften van de groep</w:t>
            </w:r>
          </w:p>
        </w:tc>
        <w:tc>
          <w:tcPr>
            <w:tcW w:w="3680" w:type="dxa"/>
          </w:tcPr>
          <w:p w:rsidR="004A7F01" w:rsidRDefault="004A7F01" w:rsidP="00BA7A9B">
            <w:r>
              <w:t xml:space="preserve">Groepsactiviteiten </w:t>
            </w:r>
          </w:p>
        </w:tc>
      </w:tr>
      <w:tr w:rsidR="004A7F01" w:rsidTr="004A7F01">
        <w:tc>
          <w:tcPr>
            <w:tcW w:w="1721" w:type="dxa"/>
          </w:tcPr>
          <w:p w:rsidR="004A7F01" w:rsidRDefault="004A7F01" w:rsidP="00BA7A9B">
            <w:r>
              <w:t>Forming</w:t>
            </w:r>
          </w:p>
        </w:tc>
        <w:tc>
          <w:tcPr>
            <w:tcW w:w="3661" w:type="dxa"/>
          </w:tcPr>
          <w:p w:rsidR="004A7F01" w:rsidRDefault="004A7F01" w:rsidP="004A7F01">
            <w:pPr>
              <w:pStyle w:val="Lijstalinea"/>
              <w:numPr>
                <w:ilvl w:val="0"/>
                <w:numId w:val="14"/>
              </w:numPr>
            </w:pPr>
            <w:r>
              <w:t xml:space="preserve">Een leraar die leerlingen met elkaar in gesprek brengt. </w:t>
            </w:r>
          </w:p>
          <w:p w:rsidR="004A7F01" w:rsidRDefault="004A7F01" w:rsidP="004A7F01">
            <w:pPr>
              <w:pStyle w:val="Lijstalinea"/>
              <w:numPr>
                <w:ilvl w:val="0"/>
                <w:numId w:val="14"/>
              </w:numPr>
            </w:pPr>
            <w:r>
              <w:t>Ondersteuning bij het ontdekken van de leer- of leefomgeving.</w:t>
            </w:r>
          </w:p>
          <w:p w:rsidR="004A7F01" w:rsidRDefault="004A7F01" w:rsidP="004A7F01">
            <w:pPr>
              <w:pStyle w:val="Lijstalinea"/>
              <w:numPr>
                <w:ilvl w:val="0"/>
                <w:numId w:val="14"/>
              </w:numPr>
            </w:pPr>
            <w:r>
              <w:t xml:space="preserve">Een leraar die iedere leerling het gevoel geeft erbij te horen. </w:t>
            </w:r>
          </w:p>
        </w:tc>
        <w:tc>
          <w:tcPr>
            <w:tcW w:w="3680" w:type="dxa"/>
          </w:tcPr>
          <w:p w:rsidR="004A7F01" w:rsidRDefault="004A7F01" w:rsidP="004A7F01">
            <w:pPr>
              <w:pStyle w:val="Lijstalinea"/>
              <w:numPr>
                <w:ilvl w:val="0"/>
                <w:numId w:val="14"/>
              </w:numPr>
            </w:pPr>
            <w:r>
              <w:t>Introductiedag/-week</w:t>
            </w:r>
          </w:p>
          <w:p w:rsidR="004A7F01" w:rsidRDefault="004A7F01" w:rsidP="004A7F01">
            <w:pPr>
              <w:pStyle w:val="Lijstalinea"/>
              <w:numPr>
                <w:ilvl w:val="0"/>
                <w:numId w:val="14"/>
              </w:numPr>
            </w:pPr>
            <w:r>
              <w:t>Kringgesprekken: jezelf voorstellen</w:t>
            </w:r>
          </w:p>
          <w:p w:rsidR="004A7F01" w:rsidRDefault="004A7F01" w:rsidP="004A7F01">
            <w:pPr>
              <w:pStyle w:val="Lijstalinea"/>
              <w:numPr>
                <w:ilvl w:val="0"/>
                <w:numId w:val="14"/>
              </w:numPr>
            </w:pPr>
            <w:r>
              <w:t>Inrichting van lokaal bespreken</w:t>
            </w:r>
          </w:p>
          <w:p w:rsidR="004A7F01" w:rsidRDefault="004A7F01" w:rsidP="004A7F01">
            <w:pPr>
              <w:pStyle w:val="Lijstalinea"/>
              <w:numPr>
                <w:ilvl w:val="0"/>
                <w:numId w:val="14"/>
              </w:numPr>
            </w:pPr>
            <w:r>
              <w:t>Speurtocht door de school</w:t>
            </w:r>
          </w:p>
          <w:p w:rsidR="004A7F01" w:rsidRDefault="004A7F01" w:rsidP="004A7F01">
            <w:pPr>
              <w:pStyle w:val="Lijstalinea"/>
              <w:numPr>
                <w:ilvl w:val="0"/>
                <w:numId w:val="14"/>
              </w:numPr>
            </w:pPr>
            <w:r>
              <w:t>Verjaardagskalender maken</w:t>
            </w:r>
          </w:p>
          <w:p w:rsidR="004A7F01" w:rsidRDefault="004A7F01" w:rsidP="004A7F01">
            <w:pPr>
              <w:pStyle w:val="Lijstalinea"/>
              <w:numPr>
                <w:ilvl w:val="0"/>
                <w:numId w:val="14"/>
              </w:numPr>
            </w:pPr>
            <w:r>
              <w:t>Paspoort van jezelf maken (in vreemde taal)</w:t>
            </w:r>
          </w:p>
          <w:p w:rsidR="004A7F01" w:rsidRDefault="004A7F01" w:rsidP="004A7F01">
            <w:pPr>
              <w:pStyle w:val="Lijstalinea"/>
              <w:numPr>
                <w:ilvl w:val="0"/>
                <w:numId w:val="14"/>
              </w:numPr>
            </w:pPr>
            <w:r>
              <w:t>Babyfoto’s raden</w:t>
            </w:r>
          </w:p>
          <w:p w:rsidR="004A7F01" w:rsidRDefault="004A7F01" w:rsidP="004A7F01">
            <w:pPr>
              <w:pStyle w:val="Lijstalinea"/>
              <w:numPr>
                <w:ilvl w:val="0"/>
                <w:numId w:val="14"/>
              </w:numPr>
            </w:pPr>
            <w:r>
              <w:t>Portrettekenen: zelfportret/elkaar</w:t>
            </w:r>
          </w:p>
          <w:p w:rsidR="004A7F01" w:rsidRDefault="004A7F01" w:rsidP="004A7F01">
            <w:pPr>
              <w:pStyle w:val="Lijstalinea"/>
              <w:numPr>
                <w:ilvl w:val="0"/>
                <w:numId w:val="14"/>
              </w:numPr>
            </w:pPr>
            <w:r>
              <w:t>Website/Facebookpagina van de klas maken</w:t>
            </w:r>
          </w:p>
          <w:p w:rsidR="004A7F01" w:rsidRDefault="004A7F01" w:rsidP="004A7F01">
            <w:pPr>
              <w:pStyle w:val="Lijstalinea"/>
              <w:numPr>
                <w:ilvl w:val="0"/>
                <w:numId w:val="14"/>
              </w:numPr>
            </w:pPr>
            <w:r>
              <w:t>Elkaar een brief schrijven</w:t>
            </w:r>
          </w:p>
          <w:p w:rsidR="004A7F01" w:rsidRDefault="004A7F01" w:rsidP="004A7F01">
            <w:pPr>
              <w:pStyle w:val="Lijstalinea"/>
              <w:numPr>
                <w:ilvl w:val="0"/>
                <w:numId w:val="14"/>
              </w:numPr>
            </w:pPr>
            <w:r>
              <w:t>Voorwerpen meenemen en daarover vertellen</w:t>
            </w:r>
          </w:p>
          <w:p w:rsidR="004A7F01" w:rsidRDefault="004A7F01" w:rsidP="004A7F01">
            <w:pPr>
              <w:pStyle w:val="Lijstalinea"/>
              <w:numPr>
                <w:ilvl w:val="0"/>
                <w:numId w:val="14"/>
              </w:numPr>
            </w:pPr>
            <w:r>
              <w:t>Een groepsgenoot voorstellen</w:t>
            </w:r>
          </w:p>
          <w:p w:rsidR="004A7F01" w:rsidRDefault="004A7F01" w:rsidP="004A7F01">
            <w:pPr>
              <w:pStyle w:val="Lijstalinea"/>
              <w:numPr>
                <w:ilvl w:val="0"/>
                <w:numId w:val="14"/>
              </w:numPr>
            </w:pPr>
            <w:r>
              <w:t>Videopresentatie van groep maken</w:t>
            </w:r>
          </w:p>
          <w:p w:rsidR="004A7F01" w:rsidRDefault="004A7F01" w:rsidP="004A7F01">
            <w:pPr>
              <w:pStyle w:val="Lijstalinea"/>
              <w:numPr>
                <w:ilvl w:val="0"/>
                <w:numId w:val="14"/>
              </w:numPr>
            </w:pPr>
            <w:r>
              <w:t>Rondje gesloten vragen stellen aan elkaar</w:t>
            </w:r>
          </w:p>
        </w:tc>
      </w:tr>
      <w:tr w:rsidR="00CE3015" w:rsidTr="004A7F01">
        <w:tc>
          <w:tcPr>
            <w:tcW w:w="1721" w:type="dxa"/>
          </w:tcPr>
          <w:p w:rsidR="00CE3015" w:rsidRDefault="00CE3015" w:rsidP="00BA7A9B">
            <w:r>
              <w:t>Norming</w:t>
            </w:r>
          </w:p>
        </w:tc>
        <w:tc>
          <w:tcPr>
            <w:tcW w:w="3661" w:type="dxa"/>
          </w:tcPr>
          <w:p w:rsidR="00CE3015" w:rsidRDefault="00CE3015" w:rsidP="00CE3015">
            <w:pPr>
              <w:pStyle w:val="Lijstalinea"/>
              <w:numPr>
                <w:ilvl w:val="0"/>
                <w:numId w:val="14"/>
              </w:numPr>
            </w:pPr>
            <w:r>
              <w:t>Een leraar die duidelijk en rechtvaardig is.</w:t>
            </w:r>
          </w:p>
          <w:p w:rsidR="00CE3015" w:rsidRDefault="00CE3015" w:rsidP="00CE3015">
            <w:pPr>
              <w:pStyle w:val="Lijstalinea"/>
              <w:numPr>
                <w:ilvl w:val="0"/>
                <w:numId w:val="14"/>
              </w:numPr>
            </w:pPr>
            <w:r>
              <w:t xml:space="preserve">Een leraar die de regels en gedragsverwachtingen expliceert. </w:t>
            </w:r>
          </w:p>
          <w:p w:rsidR="00CE3015" w:rsidRDefault="00CE3015" w:rsidP="00CE3015">
            <w:pPr>
              <w:pStyle w:val="Lijstalinea"/>
              <w:numPr>
                <w:ilvl w:val="0"/>
                <w:numId w:val="14"/>
              </w:numPr>
            </w:pPr>
            <w:r>
              <w:t>Een leer- en leefomgeving die veilig is</w:t>
            </w:r>
          </w:p>
        </w:tc>
        <w:tc>
          <w:tcPr>
            <w:tcW w:w="3680" w:type="dxa"/>
          </w:tcPr>
          <w:p w:rsidR="00CE3015" w:rsidRDefault="00CE3015" w:rsidP="004A7F01">
            <w:pPr>
              <w:pStyle w:val="Lijstalinea"/>
              <w:numPr>
                <w:ilvl w:val="0"/>
                <w:numId w:val="14"/>
              </w:numPr>
            </w:pPr>
            <w:r>
              <w:t>De leerlingen laten nadenken over gedragsverwachtingen</w:t>
            </w:r>
          </w:p>
          <w:p w:rsidR="00CE3015" w:rsidRDefault="00CE3015" w:rsidP="00CE3015">
            <w:pPr>
              <w:pStyle w:val="Lijstalinea"/>
              <w:numPr>
                <w:ilvl w:val="0"/>
                <w:numId w:val="14"/>
              </w:numPr>
            </w:pPr>
            <w:r>
              <w:t>Gedragsverwachtingen oefenen</w:t>
            </w:r>
          </w:p>
          <w:p w:rsidR="00CE3015" w:rsidRDefault="00CE3015" w:rsidP="00CE3015">
            <w:pPr>
              <w:pStyle w:val="Lijstalinea"/>
              <w:numPr>
                <w:ilvl w:val="0"/>
                <w:numId w:val="14"/>
              </w:numPr>
            </w:pPr>
            <w:r>
              <w:t>Anti-pestproject opstarten</w:t>
            </w:r>
          </w:p>
          <w:p w:rsidR="00CE3015" w:rsidRDefault="00CE3015" w:rsidP="00CE3015">
            <w:pPr>
              <w:pStyle w:val="Lijstalinea"/>
              <w:numPr>
                <w:ilvl w:val="0"/>
                <w:numId w:val="14"/>
              </w:numPr>
            </w:pPr>
            <w:r>
              <w:t>In groepen naar oplossing zoeken van (sociaal) probleem</w:t>
            </w:r>
          </w:p>
          <w:p w:rsidR="00CE3015" w:rsidRDefault="00CE3015" w:rsidP="00CE3015">
            <w:pPr>
              <w:pStyle w:val="Lijstalinea"/>
              <w:numPr>
                <w:ilvl w:val="0"/>
                <w:numId w:val="14"/>
              </w:numPr>
            </w:pPr>
            <w:r>
              <w:lastRenderedPageBreak/>
              <w:t>Stelling verdedigen waarmee je het niet eens bent</w:t>
            </w:r>
          </w:p>
          <w:p w:rsidR="00CE3015" w:rsidRDefault="00CE3015" w:rsidP="00CE3015">
            <w:pPr>
              <w:pStyle w:val="Lijstalinea"/>
              <w:numPr>
                <w:ilvl w:val="0"/>
                <w:numId w:val="14"/>
              </w:numPr>
            </w:pPr>
            <w:r>
              <w:t>Visuele weergave van de regels</w:t>
            </w:r>
          </w:p>
          <w:p w:rsidR="00CE3015" w:rsidRDefault="00CE3015" w:rsidP="00CE3015">
            <w:pPr>
              <w:pStyle w:val="Lijstalinea"/>
              <w:numPr>
                <w:ilvl w:val="0"/>
                <w:numId w:val="14"/>
              </w:numPr>
            </w:pPr>
            <w:r>
              <w:t>Morele dilemma’s bespreken</w:t>
            </w:r>
          </w:p>
          <w:p w:rsidR="00CE3015" w:rsidRDefault="00CE3015" w:rsidP="00CE3015">
            <w:pPr>
              <w:pStyle w:val="Lijstalinea"/>
              <w:numPr>
                <w:ilvl w:val="0"/>
                <w:numId w:val="14"/>
              </w:numPr>
            </w:pPr>
            <w:r>
              <w:t>Praten over straf en beloning</w:t>
            </w:r>
          </w:p>
          <w:p w:rsidR="00CE3015" w:rsidRDefault="00CE3015" w:rsidP="00CE3015">
            <w:pPr>
              <w:pStyle w:val="Lijstalinea"/>
              <w:numPr>
                <w:ilvl w:val="0"/>
                <w:numId w:val="14"/>
              </w:numPr>
            </w:pPr>
            <w:r>
              <w:t>Lessen over normen en waarden</w:t>
            </w:r>
          </w:p>
        </w:tc>
      </w:tr>
      <w:tr w:rsidR="00CE3015" w:rsidTr="004A7F01">
        <w:tc>
          <w:tcPr>
            <w:tcW w:w="1721" w:type="dxa"/>
          </w:tcPr>
          <w:p w:rsidR="00CE3015" w:rsidRDefault="00CE3015" w:rsidP="00BA7A9B">
            <w:proofErr w:type="spellStart"/>
            <w:r>
              <w:lastRenderedPageBreak/>
              <w:t>Storming</w:t>
            </w:r>
            <w:proofErr w:type="spellEnd"/>
          </w:p>
        </w:tc>
        <w:tc>
          <w:tcPr>
            <w:tcW w:w="3661" w:type="dxa"/>
          </w:tcPr>
          <w:p w:rsidR="00CE3015" w:rsidRDefault="00CE3015" w:rsidP="00CE3015">
            <w:pPr>
              <w:pStyle w:val="Lijstalinea"/>
              <w:numPr>
                <w:ilvl w:val="0"/>
                <w:numId w:val="14"/>
              </w:numPr>
            </w:pPr>
            <w:r>
              <w:t>Hulp bij het bepalen van ieder positie in de groep.</w:t>
            </w:r>
          </w:p>
          <w:p w:rsidR="00CE3015" w:rsidRDefault="00CE3015" w:rsidP="00CE3015">
            <w:pPr>
              <w:pStyle w:val="Lijstalinea"/>
              <w:numPr>
                <w:ilvl w:val="0"/>
                <w:numId w:val="14"/>
              </w:numPr>
            </w:pPr>
            <w:r>
              <w:t>Een leraar die aandacht besteedt aan het omgaan met conflicten.</w:t>
            </w:r>
          </w:p>
          <w:p w:rsidR="00CE3015" w:rsidRDefault="00CE3015" w:rsidP="00CE3015">
            <w:pPr>
              <w:pStyle w:val="Lijstalinea"/>
              <w:numPr>
                <w:ilvl w:val="0"/>
                <w:numId w:val="14"/>
              </w:numPr>
            </w:pPr>
            <w:r>
              <w:t>Activiteiten die pestgedrag voorkomen.</w:t>
            </w:r>
          </w:p>
          <w:p w:rsidR="00CE3015" w:rsidRDefault="00CE3015" w:rsidP="00CE3015">
            <w:pPr>
              <w:pStyle w:val="Lijstalinea"/>
              <w:numPr>
                <w:ilvl w:val="0"/>
                <w:numId w:val="14"/>
              </w:numPr>
            </w:pPr>
            <w:r>
              <w:t xml:space="preserve">Groepsgenoten die respect tonen voor elkaar, elkaars mening en karakter. </w:t>
            </w:r>
          </w:p>
        </w:tc>
        <w:tc>
          <w:tcPr>
            <w:tcW w:w="3680" w:type="dxa"/>
          </w:tcPr>
          <w:p w:rsidR="00CE3015" w:rsidRDefault="00CE3015" w:rsidP="00CE3015">
            <w:pPr>
              <w:pStyle w:val="Lijstalinea"/>
              <w:numPr>
                <w:ilvl w:val="0"/>
                <w:numId w:val="14"/>
              </w:numPr>
            </w:pPr>
            <w:r>
              <w:t>Anti-pestproject voortzetten</w:t>
            </w:r>
          </w:p>
          <w:p w:rsidR="00CE3015" w:rsidRDefault="00CE3015" w:rsidP="00CE3015">
            <w:pPr>
              <w:pStyle w:val="Lijstalinea"/>
              <w:numPr>
                <w:ilvl w:val="0"/>
                <w:numId w:val="14"/>
              </w:numPr>
            </w:pPr>
            <w:r>
              <w:t>Gymles: opdracht met wisselend leiderschap</w:t>
            </w:r>
          </w:p>
          <w:p w:rsidR="00CE3015" w:rsidRDefault="00CE3015" w:rsidP="00CE3015">
            <w:pPr>
              <w:pStyle w:val="Lijstalinea"/>
              <w:numPr>
                <w:ilvl w:val="0"/>
                <w:numId w:val="14"/>
              </w:numPr>
            </w:pPr>
            <w:r>
              <w:t>Complimenten geven en ontvangen</w:t>
            </w:r>
          </w:p>
          <w:p w:rsidR="00CE3015" w:rsidRDefault="00CE3015" w:rsidP="00CE3015">
            <w:pPr>
              <w:pStyle w:val="Lijstalinea"/>
              <w:numPr>
                <w:ilvl w:val="0"/>
                <w:numId w:val="14"/>
              </w:numPr>
            </w:pPr>
            <w:r>
              <w:t>Praten over hoe emoties gedrag beïnvloeden</w:t>
            </w:r>
          </w:p>
          <w:p w:rsidR="00CE3015" w:rsidRDefault="00CE3015" w:rsidP="00CE3015">
            <w:pPr>
              <w:pStyle w:val="Lijstalinea"/>
              <w:numPr>
                <w:ilvl w:val="0"/>
                <w:numId w:val="14"/>
              </w:numPr>
            </w:pPr>
            <w:r>
              <w:t>Evalueren van een groepsactiviteit</w:t>
            </w:r>
          </w:p>
          <w:p w:rsidR="00CE3015" w:rsidRDefault="00CE3015" w:rsidP="00CE3015">
            <w:pPr>
              <w:pStyle w:val="Lijstalinea"/>
              <w:numPr>
                <w:ilvl w:val="0"/>
                <w:numId w:val="14"/>
              </w:numPr>
            </w:pPr>
            <w:r>
              <w:t>Praten over het begrip respect</w:t>
            </w:r>
          </w:p>
          <w:p w:rsidR="00CE3015" w:rsidRDefault="00CE3015" w:rsidP="00CE3015">
            <w:pPr>
              <w:pStyle w:val="Lijstalinea"/>
              <w:numPr>
                <w:ilvl w:val="0"/>
                <w:numId w:val="14"/>
              </w:numPr>
            </w:pPr>
            <w:r>
              <w:t>Leerlingen laten reflecteren op eigen handelen</w:t>
            </w:r>
          </w:p>
          <w:p w:rsidR="00CE3015" w:rsidRDefault="00CE3015" w:rsidP="00CE3015">
            <w:pPr>
              <w:pStyle w:val="Lijstalinea"/>
              <w:numPr>
                <w:ilvl w:val="0"/>
                <w:numId w:val="14"/>
              </w:numPr>
            </w:pPr>
            <w:r>
              <w:t>Leren omgaan met winst en verlies</w:t>
            </w:r>
          </w:p>
          <w:p w:rsidR="00CE3015" w:rsidRDefault="00CE3015" w:rsidP="00CE3015">
            <w:pPr>
              <w:pStyle w:val="Lijstalinea"/>
              <w:numPr>
                <w:ilvl w:val="0"/>
                <w:numId w:val="14"/>
              </w:numPr>
            </w:pPr>
            <w:r>
              <w:t>Enquête samenstellen over voor de groep belangrijke onderwerpen (pesten, veiligheid)</w:t>
            </w:r>
          </w:p>
          <w:p w:rsidR="00CE3015" w:rsidRDefault="00CE3015" w:rsidP="00CE3015">
            <w:pPr>
              <w:pStyle w:val="Lijstalinea"/>
              <w:numPr>
                <w:ilvl w:val="0"/>
                <w:numId w:val="14"/>
              </w:numPr>
            </w:pPr>
            <w:r>
              <w:t>Leerlingen zelf conflicten laten oplossen en reflecteren</w:t>
            </w:r>
          </w:p>
          <w:p w:rsidR="00CE3015" w:rsidRDefault="00CE3015" w:rsidP="00CE3015">
            <w:pPr>
              <w:pStyle w:val="Lijstalinea"/>
              <w:numPr>
                <w:ilvl w:val="0"/>
                <w:numId w:val="14"/>
              </w:numPr>
            </w:pPr>
            <w:r>
              <w:t>Leren hoe je effectief problemen oplost</w:t>
            </w:r>
          </w:p>
        </w:tc>
      </w:tr>
      <w:tr w:rsidR="00CE3015" w:rsidTr="004A7F01">
        <w:tc>
          <w:tcPr>
            <w:tcW w:w="1721" w:type="dxa"/>
          </w:tcPr>
          <w:p w:rsidR="00CE3015" w:rsidRDefault="00CE3015" w:rsidP="00BA7A9B">
            <w:proofErr w:type="spellStart"/>
            <w:r>
              <w:t>Performing</w:t>
            </w:r>
            <w:proofErr w:type="spellEnd"/>
          </w:p>
        </w:tc>
        <w:tc>
          <w:tcPr>
            <w:tcW w:w="3661" w:type="dxa"/>
          </w:tcPr>
          <w:p w:rsidR="00CE3015" w:rsidRDefault="00CE3015" w:rsidP="00CE3015">
            <w:pPr>
              <w:pStyle w:val="Lijstalinea"/>
              <w:numPr>
                <w:ilvl w:val="0"/>
                <w:numId w:val="14"/>
              </w:numPr>
            </w:pPr>
            <w:r>
              <w:t>Een leer- en leefklimaat waarin plezier, rust en orde het uitgangspunt zijn.</w:t>
            </w:r>
          </w:p>
          <w:p w:rsidR="00CE3015" w:rsidRDefault="00CE3015" w:rsidP="00CE3015">
            <w:pPr>
              <w:pStyle w:val="Lijstalinea"/>
              <w:numPr>
                <w:ilvl w:val="0"/>
                <w:numId w:val="14"/>
              </w:numPr>
            </w:pPr>
            <w:r>
              <w:t>Activiteiten die uitnodigen tot samenwerking.</w:t>
            </w:r>
          </w:p>
          <w:p w:rsidR="00CE3015" w:rsidRDefault="00CE3015" w:rsidP="00CE3015">
            <w:pPr>
              <w:pStyle w:val="Lijstalinea"/>
              <w:numPr>
                <w:ilvl w:val="0"/>
                <w:numId w:val="14"/>
              </w:numPr>
            </w:pPr>
            <w:r>
              <w:t>Een leraar die ieder talent tot bloei laat komen.</w:t>
            </w:r>
          </w:p>
        </w:tc>
        <w:tc>
          <w:tcPr>
            <w:tcW w:w="3680" w:type="dxa"/>
          </w:tcPr>
          <w:p w:rsidR="00CE3015" w:rsidRDefault="00CE3015" w:rsidP="004A7F01">
            <w:pPr>
              <w:pStyle w:val="Lijstalinea"/>
              <w:numPr>
                <w:ilvl w:val="0"/>
                <w:numId w:val="14"/>
              </w:numPr>
            </w:pPr>
            <w:r>
              <w:t>Werkweek</w:t>
            </w:r>
          </w:p>
          <w:p w:rsidR="00CE3015" w:rsidRDefault="00CE3015" w:rsidP="004A7F01">
            <w:pPr>
              <w:pStyle w:val="Lijstalinea"/>
              <w:numPr>
                <w:ilvl w:val="0"/>
                <w:numId w:val="14"/>
              </w:numPr>
            </w:pPr>
            <w:r>
              <w:t>Werken aan projecten</w:t>
            </w:r>
          </w:p>
          <w:p w:rsidR="00CE3015" w:rsidRDefault="00CE3015" w:rsidP="004A7F01">
            <w:pPr>
              <w:pStyle w:val="Lijstalinea"/>
              <w:numPr>
                <w:ilvl w:val="0"/>
                <w:numId w:val="14"/>
              </w:numPr>
            </w:pPr>
            <w:r>
              <w:t>Sport- en speldag organiseren</w:t>
            </w:r>
          </w:p>
          <w:p w:rsidR="00CE3015" w:rsidRDefault="00CE3015" w:rsidP="004A7F01">
            <w:pPr>
              <w:pStyle w:val="Lijstalinea"/>
              <w:numPr>
                <w:ilvl w:val="0"/>
                <w:numId w:val="14"/>
              </w:numPr>
            </w:pPr>
            <w:r>
              <w:t>Uitwisselingsproject</w:t>
            </w:r>
          </w:p>
          <w:p w:rsidR="00CE3015" w:rsidRDefault="00CE3015" w:rsidP="004A7F01">
            <w:pPr>
              <w:pStyle w:val="Lijstalinea"/>
              <w:numPr>
                <w:ilvl w:val="0"/>
                <w:numId w:val="14"/>
              </w:numPr>
            </w:pPr>
            <w:r>
              <w:t>Samenwerken promoten tijdens sport en spel</w:t>
            </w:r>
          </w:p>
          <w:p w:rsidR="00CE3015" w:rsidRDefault="00CE3015" w:rsidP="004A7F01">
            <w:pPr>
              <w:pStyle w:val="Lijstalinea"/>
              <w:numPr>
                <w:ilvl w:val="0"/>
                <w:numId w:val="14"/>
              </w:numPr>
            </w:pPr>
            <w:r>
              <w:t>Acties voor een goed doel organiseren</w:t>
            </w:r>
          </w:p>
          <w:p w:rsidR="00CE3015" w:rsidRDefault="00CE3015" w:rsidP="004A7F01">
            <w:pPr>
              <w:pStyle w:val="Lijstalinea"/>
              <w:numPr>
                <w:ilvl w:val="0"/>
                <w:numId w:val="14"/>
              </w:numPr>
            </w:pPr>
            <w:r>
              <w:t>Excursies maken</w:t>
            </w:r>
          </w:p>
          <w:p w:rsidR="00CE3015" w:rsidRDefault="00CE3015" w:rsidP="004A7F01">
            <w:pPr>
              <w:pStyle w:val="Lijstalinea"/>
              <w:numPr>
                <w:ilvl w:val="0"/>
                <w:numId w:val="14"/>
              </w:numPr>
            </w:pPr>
            <w:r>
              <w:t>Kennismaken met andere culturen</w:t>
            </w:r>
          </w:p>
          <w:p w:rsidR="00CE3015" w:rsidRDefault="00CE3015" w:rsidP="00CE3015">
            <w:pPr>
              <w:pStyle w:val="Lijstalinea"/>
              <w:numPr>
                <w:ilvl w:val="0"/>
                <w:numId w:val="14"/>
              </w:numPr>
            </w:pPr>
            <w:r>
              <w:t>Creatieve gedachten, ideeën en kennis delen via een digitale omgeving</w:t>
            </w:r>
          </w:p>
          <w:p w:rsidR="00CE3015" w:rsidRDefault="00CE3015" w:rsidP="00CE3015">
            <w:pPr>
              <w:pStyle w:val="Lijstalinea"/>
              <w:numPr>
                <w:ilvl w:val="0"/>
                <w:numId w:val="14"/>
              </w:numPr>
            </w:pPr>
            <w:r>
              <w:t>Fotocollage van je positieve groep maken</w:t>
            </w:r>
          </w:p>
          <w:p w:rsidR="00CE3015" w:rsidRDefault="00CE3015" w:rsidP="00CE3015">
            <w:pPr>
              <w:pStyle w:val="Lijstalinea"/>
              <w:numPr>
                <w:ilvl w:val="0"/>
                <w:numId w:val="14"/>
              </w:numPr>
            </w:pPr>
            <w:r>
              <w:t xml:space="preserve">Indien nodig: anti-pestproject vervolgen </w:t>
            </w:r>
          </w:p>
        </w:tc>
      </w:tr>
      <w:tr w:rsidR="00CE3015" w:rsidTr="004A7F01">
        <w:tc>
          <w:tcPr>
            <w:tcW w:w="1721" w:type="dxa"/>
          </w:tcPr>
          <w:p w:rsidR="00CE3015" w:rsidRDefault="00CE3015" w:rsidP="00BA7A9B">
            <w:proofErr w:type="spellStart"/>
            <w:r>
              <w:t>Adjourning</w:t>
            </w:r>
            <w:proofErr w:type="spellEnd"/>
          </w:p>
        </w:tc>
        <w:tc>
          <w:tcPr>
            <w:tcW w:w="3661" w:type="dxa"/>
          </w:tcPr>
          <w:p w:rsidR="00CE3015" w:rsidRDefault="00CE3015" w:rsidP="00CE3015">
            <w:pPr>
              <w:pStyle w:val="Lijstalinea"/>
              <w:numPr>
                <w:ilvl w:val="0"/>
                <w:numId w:val="14"/>
              </w:numPr>
            </w:pPr>
            <w:r>
              <w:t>Een leraar die voorbereidt op het naderend afscheid.</w:t>
            </w:r>
          </w:p>
          <w:p w:rsidR="00CE3015" w:rsidRDefault="00CE3015" w:rsidP="00CE3015">
            <w:pPr>
              <w:pStyle w:val="Lijstalinea"/>
              <w:numPr>
                <w:ilvl w:val="0"/>
                <w:numId w:val="14"/>
              </w:numPr>
            </w:pPr>
            <w:r>
              <w:t xml:space="preserve">Een pedagogisch klimaat </w:t>
            </w:r>
            <w:r>
              <w:lastRenderedPageBreak/>
              <w:t>waarin de sfeer tot aan het eind plezierig is.</w:t>
            </w:r>
          </w:p>
        </w:tc>
        <w:tc>
          <w:tcPr>
            <w:tcW w:w="3680" w:type="dxa"/>
          </w:tcPr>
          <w:p w:rsidR="00CE3015" w:rsidRDefault="00180CF7" w:rsidP="004A7F01">
            <w:pPr>
              <w:pStyle w:val="Lijstalinea"/>
              <w:numPr>
                <w:ilvl w:val="0"/>
                <w:numId w:val="14"/>
              </w:numPr>
            </w:pPr>
            <w:r>
              <w:lastRenderedPageBreak/>
              <w:t>Fotoalbum/jaarboek maken</w:t>
            </w:r>
          </w:p>
          <w:p w:rsidR="00180CF7" w:rsidRDefault="00180CF7" w:rsidP="00180CF7">
            <w:pPr>
              <w:pStyle w:val="Lijstalinea"/>
              <w:numPr>
                <w:ilvl w:val="0"/>
                <w:numId w:val="14"/>
              </w:numPr>
            </w:pPr>
            <w:r>
              <w:t>Excursie, sportdag en/of werkweek</w:t>
            </w:r>
          </w:p>
          <w:p w:rsidR="00180CF7" w:rsidRDefault="00180CF7" w:rsidP="00180CF7">
            <w:pPr>
              <w:pStyle w:val="Lijstalinea"/>
              <w:numPr>
                <w:ilvl w:val="0"/>
                <w:numId w:val="14"/>
              </w:numPr>
            </w:pPr>
            <w:r>
              <w:lastRenderedPageBreak/>
              <w:t xml:space="preserve">Bijzonderheden </w:t>
            </w:r>
            <w:r w:rsidR="00E4535F">
              <w:t>laten opschrijven van de schooltijd</w:t>
            </w:r>
          </w:p>
          <w:p w:rsidR="00E4535F" w:rsidRDefault="00E4535F" w:rsidP="00180CF7">
            <w:pPr>
              <w:pStyle w:val="Lijstalinea"/>
              <w:numPr>
                <w:ilvl w:val="0"/>
                <w:numId w:val="14"/>
              </w:numPr>
            </w:pPr>
            <w:r>
              <w:t>Afscheidsboek</w:t>
            </w:r>
          </w:p>
          <w:p w:rsidR="00E4535F" w:rsidRDefault="00E4535F" w:rsidP="00180CF7">
            <w:pPr>
              <w:pStyle w:val="Lijstalinea"/>
              <w:numPr>
                <w:ilvl w:val="0"/>
                <w:numId w:val="14"/>
              </w:numPr>
            </w:pPr>
            <w:r>
              <w:t>Fotomuur van leerlingen die afscheid nemen</w:t>
            </w:r>
          </w:p>
          <w:p w:rsidR="00E4535F" w:rsidRDefault="00E4535F" w:rsidP="00180CF7">
            <w:pPr>
              <w:pStyle w:val="Lijstalinea"/>
              <w:numPr>
                <w:ilvl w:val="0"/>
                <w:numId w:val="14"/>
              </w:numPr>
            </w:pPr>
            <w:r>
              <w:t xml:space="preserve">Schooljaar evalueren </w:t>
            </w:r>
          </w:p>
          <w:p w:rsidR="00E4535F" w:rsidRDefault="00E4535F" w:rsidP="00180CF7">
            <w:pPr>
              <w:pStyle w:val="Lijstalinea"/>
              <w:numPr>
                <w:ilvl w:val="0"/>
                <w:numId w:val="14"/>
              </w:numPr>
            </w:pPr>
            <w:r>
              <w:t>Maatschappelijk doel kiezen en daaraan werken</w:t>
            </w:r>
          </w:p>
          <w:p w:rsidR="00E4535F" w:rsidRDefault="00E4535F" w:rsidP="00180CF7">
            <w:pPr>
              <w:pStyle w:val="Lijstalinea"/>
              <w:numPr>
                <w:ilvl w:val="0"/>
                <w:numId w:val="14"/>
              </w:numPr>
            </w:pPr>
            <w:r>
              <w:t xml:space="preserve">Kennismakingsbezoek nieuwe school </w:t>
            </w:r>
          </w:p>
        </w:tc>
      </w:tr>
    </w:tbl>
    <w:p w:rsidR="00BE4F0C" w:rsidRDefault="00BE4F0C" w:rsidP="00BA7A9B"/>
    <w:p w:rsidR="00BE4F0C" w:rsidRDefault="00BE4F0C">
      <w:pPr>
        <w:spacing w:after="160" w:line="259" w:lineRule="auto"/>
      </w:pPr>
      <w:r>
        <w:br w:type="page"/>
      </w:r>
    </w:p>
    <w:p w:rsidR="004A7F01" w:rsidRDefault="00BE4F0C" w:rsidP="00BE4F0C">
      <w:pPr>
        <w:pStyle w:val="Kop1"/>
      </w:pPr>
      <w:bookmarkStart w:id="23" w:name="_Toc420690515"/>
      <w:r>
        <w:lastRenderedPageBreak/>
        <w:t>Opbrengstgericht mentoraat</w:t>
      </w:r>
      <w:bookmarkEnd w:id="23"/>
      <w:r>
        <w:t xml:space="preserve"> </w:t>
      </w:r>
    </w:p>
    <w:p w:rsidR="00BE4F0C" w:rsidRDefault="001F2080" w:rsidP="00BE4F0C">
      <w:r>
        <w:t xml:space="preserve">Opbrengstgericht mentoraat is mentoraat gericht op leerprestaties en studiebegeleiding. De centrale vraag in het opbrengstgerichte mentoraat is wat de leerling nodig heeft om meer en beter te kunnen gaan leren (ondersteuningsbehoeften). Het doel van het inzetten van opbrengstgericht mentoraat is het verbeteren van (doorstroom-)cijfers en (examen-)resultaten en leerlingen motiveren om het beste uit hunzelf te halen. </w:t>
      </w:r>
    </w:p>
    <w:p w:rsidR="001F2080" w:rsidRDefault="001F2080" w:rsidP="00BE4F0C"/>
    <w:p w:rsidR="001F2080" w:rsidRDefault="001F2080" w:rsidP="00BE4F0C">
      <w:r>
        <w:t>Opbrengstgericht mentoraat is een cyclisch proces</w:t>
      </w:r>
      <w:r w:rsidR="002741A8">
        <w:t xml:space="preserve"> dat een rol speelt in de gesprekken met de (mentor)leerlingen</w:t>
      </w:r>
      <w:r>
        <w:t>:</w:t>
      </w:r>
    </w:p>
    <w:p w:rsidR="001F2080" w:rsidRDefault="001F2080" w:rsidP="00BE4F0C"/>
    <w:p w:rsidR="001F2080" w:rsidRDefault="001F2080" w:rsidP="009734ED">
      <w:r>
        <w:rPr>
          <w:noProof/>
        </w:rPr>
        <w:drawing>
          <wp:inline distT="0" distB="0" distL="0" distR="0">
            <wp:extent cx="5486400" cy="3200400"/>
            <wp:effectExtent l="0" t="0" r="0" b="190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741A8" w:rsidRDefault="002741A8" w:rsidP="009734ED"/>
    <w:p w:rsidR="002741A8" w:rsidRDefault="002741A8" w:rsidP="009734ED"/>
    <w:p w:rsidR="009734ED" w:rsidRDefault="00A12BC6" w:rsidP="002741A8">
      <w:r>
        <w:t>Door gebruik te maken van dit cyclisch proces stel je gericht vragen op het gebied van leerpres</w:t>
      </w:r>
      <w:r w:rsidR="00B44EA3">
        <w:t xml:space="preserve">taties en (studie)vaardigheden. Eerst breng je samen met de leerling de (leer)situatie in kaart en analyseer je wat er goed ging en wat de leerling nog kan verbeteren. Daarna formuleer je in samenspraak met de leerling een doel waar de leerling de komende periode aan kan werken. Vervolgens concretiseer je de te nemen stappen en schrijf je deze op, zodat de leerling een beeld kan vormen van de te nemen acties om zijn leerdoel te verbeteren. </w:t>
      </w:r>
    </w:p>
    <w:p w:rsidR="00B44EA3" w:rsidRDefault="00B44EA3" w:rsidP="002741A8"/>
    <w:p w:rsidR="00B44EA3" w:rsidRDefault="00B44EA3" w:rsidP="002741A8">
      <w:r>
        <w:t>Probeer in gesprek met de leerling vooral gebruik te maken van open vragen, zodat de leerling veel verteld. Ditzelfde geldt voor het opstellen van het doel. Wanneer de leerling zijn eigen leerdoel zelf bedenkt en formuleert</w:t>
      </w:r>
      <w:r w:rsidR="00137DAF">
        <w:t>,</w:t>
      </w:r>
      <w:r>
        <w:t xml:space="preserve"> is de intrinsieke motivatie groter dan wanneer zijn doel hem voorgezegd of opgelegd wordt. De kans dat de leerling zijn leerdoel ontwikkelt is dan groter. Wanneer je na het werken aan het leerdoel opnieuw in gesprek gaat met de leerling, reflecteer je de situatie waarin de leerling geoefend heeft met zijn leerdoel. Neem het gevoel van de leerling serieus en ga samen met de leerling het cyclisch proces nogmaals langs. </w:t>
      </w:r>
    </w:p>
    <w:p w:rsidR="00B44EA3" w:rsidRDefault="00B44EA3" w:rsidP="002741A8"/>
    <w:p w:rsidR="00440245" w:rsidRDefault="00B44EA3" w:rsidP="002741A8">
      <w:r>
        <w:t xml:space="preserve">Vergeet bij het opstellen van het leerdoel niet dat het gaat om de ondersteuningsbehoefte van leerling. Dat kan betekenen dat de leerling een ander leerdoel benoemt dan jij in gedachten had. Ga mee in datgene wat de leerling wil verbeteren. Eigen inbreng van de leerling is hierin belangrijk. </w:t>
      </w:r>
      <w:r w:rsidR="00137DAF">
        <w:t xml:space="preserve">Eigen inbreng maakt dat de motivatie en inzet vergroot wordt bij de leerling wanneer hij aan het leerdoel werkt. </w:t>
      </w:r>
    </w:p>
    <w:p w:rsidR="00440245" w:rsidRDefault="00440245">
      <w:pPr>
        <w:spacing w:after="160" w:line="259" w:lineRule="auto"/>
      </w:pPr>
      <w:r>
        <w:br w:type="page"/>
      </w:r>
    </w:p>
    <w:p w:rsidR="00440245" w:rsidRDefault="00440245" w:rsidP="00CB70D0">
      <w:pPr>
        <w:pStyle w:val="Kop1"/>
      </w:pPr>
      <w:bookmarkStart w:id="24" w:name="_Toc420690516"/>
      <w:r>
        <w:lastRenderedPageBreak/>
        <w:t>Startformulier</w:t>
      </w:r>
      <w:r w:rsidR="00CB70D0">
        <w:t xml:space="preserve"> klassenplan</w:t>
      </w:r>
      <w:bookmarkEnd w:id="24"/>
      <w:r w:rsidR="00163AF3">
        <w:t xml:space="preserve"> </w:t>
      </w:r>
    </w:p>
    <w:p w:rsidR="00163AF3" w:rsidRPr="00163AF3" w:rsidRDefault="00163AF3" w:rsidP="00163AF3"/>
    <w:tbl>
      <w:tblPr>
        <w:tblStyle w:val="Tabelraster"/>
        <w:tblW w:w="0" w:type="auto"/>
        <w:tblLook w:val="04A0" w:firstRow="1" w:lastRow="0" w:firstColumn="1" w:lastColumn="0" w:noHBand="0" w:noVBand="1"/>
      </w:tblPr>
      <w:tblGrid>
        <w:gridCol w:w="704"/>
        <w:gridCol w:w="2977"/>
        <w:gridCol w:w="5381"/>
      </w:tblGrid>
      <w:tr w:rsidR="00CB70D0" w:rsidTr="00CB70D0">
        <w:tc>
          <w:tcPr>
            <w:tcW w:w="704" w:type="dxa"/>
          </w:tcPr>
          <w:p w:rsidR="00CB70D0" w:rsidRDefault="00CB70D0" w:rsidP="00CB70D0">
            <w:r>
              <w:t xml:space="preserve">Stap </w:t>
            </w:r>
          </w:p>
        </w:tc>
        <w:tc>
          <w:tcPr>
            <w:tcW w:w="2977" w:type="dxa"/>
          </w:tcPr>
          <w:p w:rsidR="00CB70D0" w:rsidRDefault="00CB70D0" w:rsidP="00CB70D0">
            <w:r>
              <w:t>Wat</w:t>
            </w:r>
          </w:p>
        </w:tc>
        <w:tc>
          <w:tcPr>
            <w:tcW w:w="5381" w:type="dxa"/>
          </w:tcPr>
          <w:p w:rsidR="00CB70D0" w:rsidRDefault="00CB70D0" w:rsidP="00CB70D0">
            <w:r>
              <w:t>Hoe</w:t>
            </w:r>
          </w:p>
        </w:tc>
      </w:tr>
      <w:tr w:rsidR="00CB70D0" w:rsidTr="00CB70D0">
        <w:tc>
          <w:tcPr>
            <w:tcW w:w="704" w:type="dxa"/>
          </w:tcPr>
          <w:p w:rsidR="00163AF3" w:rsidRDefault="00163AF3" w:rsidP="00CB70D0"/>
          <w:p w:rsidR="00CB70D0" w:rsidRDefault="00CB70D0" w:rsidP="00CB70D0">
            <w:r>
              <w:t>1</w:t>
            </w:r>
          </w:p>
        </w:tc>
        <w:tc>
          <w:tcPr>
            <w:tcW w:w="2977" w:type="dxa"/>
          </w:tcPr>
          <w:p w:rsidR="00163AF3" w:rsidRDefault="00163AF3" w:rsidP="00CB70D0"/>
          <w:p w:rsidR="00CB70D0" w:rsidRDefault="00CB70D0" w:rsidP="00CB70D0">
            <w:r>
              <w:t>Format openen</w:t>
            </w:r>
          </w:p>
          <w:p w:rsidR="00163AF3" w:rsidRDefault="00163AF3" w:rsidP="00CB70D0"/>
        </w:tc>
        <w:tc>
          <w:tcPr>
            <w:tcW w:w="5381" w:type="dxa"/>
          </w:tcPr>
          <w:p w:rsidR="00163AF3" w:rsidRDefault="00163AF3" w:rsidP="00CB70D0"/>
          <w:p w:rsidR="00CB70D0" w:rsidRDefault="00CB70D0" w:rsidP="00CB70D0">
            <w:r>
              <w:t>Magister &gt; ELO &gt; Planmatig handelen &gt; klassenplan</w:t>
            </w:r>
          </w:p>
          <w:p w:rsidR="00163AF3" w:rsidRDefault="00163AF3" w:rsidP="00CB70D0"/>
        </w:tc>
      </w:tr>
      <w:tr w:rsidR="00CB70D0" w:rsidTr="00CB70D0">
        <w:tc>
          <w:tcPr>
            <w:tcW w:w="704" w:type="dxa"/>
          </w:tcPr>
          <w:p w:rsidR="00163AF3" w:rsidRDefault="00163AF3" w:rsidP="00CB70D0"/>
          <w:p w:rsidR="00CB70D0" w:rsidRDefault="00CB70D0" w:rsidP="00CB70D0">
            <w:r>
              <w:t>2</w:t>
            </w:r>
          </w:p>
        </w:tc>
        <w:tc>
          <w:tcPr>
            <w:tcW w:w="2977" w:type="dxa"/>
          </w:tcPr>
          <w:p w:rsidR="00163AF3" w:rsidRDefault="00163AF3" w:rsidP="00CB70D0"/>
          <w:p w:rsidR="00CB70D0" w:rsidRDefault="00CB70D0" w:rsidP="00CB70D0">
            <w:r>
              <w:t>Algemene gegevens invullen</w:t>
            </w:r>
          </w:p>
          <w:p w:rsidR="00163AF3" w:rsidRDefault="00163AF3" w:rsidP="00CB70D0"/>
        </w:tc>
        <w:tc>
          <w:tcPr>
            <w:tcW w:w="5381" w:type="dxa"/>
          </w:tcPr>
          <w:p w:rsidR="00163AF3" w:rsidRDefault="00163AF3" w:rsidP="00CB70D0"/>
          <w:p w:rsidR="00CB70D0" w:rsidRDefault="00CB70D0" w:rsidP="00CB70D0">
            <w:r>
              <w:t>Kijk in Magister voor de algemene informatie over de klas</w:t>
            </w:r>
          </w:p>
          <w:p w:rsidR="00163AF3" w:rsidRDefault="00163AF3" w:rsidP="00CB70D0"/>
        </w:tc>
      </w:tr>
      <w:tr w:rsidR="00CB70D0" w:rsidTr="00CB70D0">
        <w:tc>
          <w:tcPr>
            <w:tcW w:w="704" w:type="dxa"/>
          </w:tcPr>
          <w:p w:rsidR="00163AF3" w:rsidRDefault="00163AF3" w:rsidP="00CB70D0"/>
          <w:p w:rsidR="00CB70D0" w:rsidRDefault="00CB70D0" w:rsidP="00CB70D0">
            <w:r>
              <w:t>3</w:t>
            </w:r>
          </w:p>
        </w:tc>
        <w:tc>
          <w:tcPr>
            <w:tcW w:w="2977" w:type="dxa"/>
          </w:tcPr>
          <w:p w:rsidR="00163AF3" w:rsidRDefault="00163AF3" w:rsidP="00CB70D0"/>
          <w:p w:rsidR="00CB70D0" w:rsidRDefault="00CB70D0" w:rsidP="00CB70D0">
            <w:r>
              <w:t xml:space="preserve">Algemeen klassenbeeld </w:t>
            </w:r>
          </w:p>
          <w:p w:rsidR="00163AF3" w:rsidRDefault="00163AF3" w:rsidP="00CB70D0"/>
        </w:tc>
        <w:tc>
          <w:tcPr>
            <w:tcW w:w="5381" w:type="dxa"/>
          </w:tcPr>
          <w:p w:rsidR="00163AF3" w:rsidRDefault="00163AF3" w:rsidP="00CB70D0"/>
          <w:p w:rsidR="00CB70D0" w:rsidRDefault="00CB70D0" w:rsidP="00CB70D0">
            <w:r>
              <w:t xml:space="preserve">Kijk in Magister en dossiervorming voor informatie over het algemeen klassenbeeld </w:t>
            </w:r>
          </w:p>
          <w:p w:rsidR="00163AF3" w:rsidRDefault="00163AF3" w:rsidP="00CB70D0"/>
        </w:tc>
      </w:tr>
      <w:tr w:rsidR="00CB70D0" w:rsidTr="00CB70D0">
        <w:tc>
          <w:tcPr>
            <w:tcW w:w="704" w:type="dxa"/>
          </w:tcPr>
          <w:p w:rsidR="00163AF3" w:rsidRDefault="00163AF3" w:rsidP="00CB70D0"/>
          <w:p w:rsidR="00CB70D0" w:rsidRDefault="00CB70D0" w:rsidP="00CB70D0">
            <w:r>
              <w:t>4</w:t>
            </w:r>
          </w:p>
        </w:tc>
        <w:tc>
          <w:tcPr>
            <w:tcW w:w="2977" w:type="dxa"/>
          </w:tcPr>
          <w:p w:rsidR="00163AF3" w:rsidRDefault="00163AF3" w:rsidP="00CB70D0"/>
          <w:p w:rsidR="00CB70D0" w:rsidRDefault="00CB70D0" w:rsidP="00CB70D0">
            <w:r>
              <w:t>Algemene aandachtspunten/doelen op groepsniveau</w:t>
            </w:r>
          </w:p>
        </w:tc>
        <w:tc>
          <w:tcPr>
            <w:tcW w:w="5381" w:type="dxa"/>
          </w:tcPr>
          <w:p w:rsidR="00163AF3" w:rsidRDefault="00163AF3" w:rsidP="00CB70D0"/>
          <w:p w:rsidR="00CB70D0" w:rsidRDefault="00CB70D0" w:rsidP="00CB70D0">
            <w:r>
              <w:t>Formuleer doelen die aansluiten bij de ondersteuningsbehoeften van de klas. Denk aan de basisregels die jij wilt laten gelden in de klas. Maak deze duidelijk in periode 1 door ze een plaats te geven in het klassenplan</w:t>
            </w:r>
          </w:p>
          <w:p w:rsidR="00163AF3" w:rsidRDefault="00163AF3" w:rsidP="00CB70D0"/>
        </w:tc>
      </w:tr>
      <w:tr w:rsidR="00CB70D0" w:rsidTr="00CB70D0">
        <w:tc>
          <w:tcPr>
            <w:tcW w:w="704" w:type="dxa"/>
          </w:tcPr>
          <w:p w:rsidR="00163AF3" w:rsidRDefault="00163AF3" w:rsidP="00CB70D0"/>
          <w:p w:rsidR="00CB70D0" w:rsidRDefault="00CB70D0" w:rsidP="00CB70D0">
            <w:r>
              <w:t>5</w:t>
            </w:r>
          </w:p>
        </w:tc>
        <w:tc>
          <w:tcPr>
            <w:tcW w:w="2977" w:type="dxa"/>
          </w:tcPr>
          <w:p w:rsidR="00163AF3" w:rsidRDefault="00163AF3" w:rsidP="00CB70D0"/>
          <w:p w:rsidR="00CB70D0" w:rsidRDefault="00CB70D0" w:rsidP="00CB70D0">
            <w:r>
              <w:t>Afgesproken acties docententeam op groepsniveau</w:t>
            </w:r>
          </w:p>
          <w:p w:rsidR="00163AF3" w:rsidRDefault="00163AF3" w:rsidP="00CB70D0"/>
        </w:tc>
        <w:tc>
          <w:tcPr>
            <w:tcW w:w="5381" w:type="dxa"/>
          </w:tcPr>
          <w:p w:rsidR="00163AF3" w:rsidRDefault="00163AF3" w:rsidP="00CB70D0"/>
          <w:p w:rsidR="00CB70D0" w:rsidRDefault="00CB70D0" w:rsidP="00CB70D0">
            <w:r>
              <w:t xml:space="preserve">De onderdeel van het klassenplan kan ingevuld worden na overleg met het docententeam (rapportvergadering periode 1). </w:t>
            </w:r>
          </w:p>
          <w:p w:rsidR="00163AF3" w:rsidRDefault="00163AF3" w:rsidP="00CB70D0"/>
        </w:tc>
      </w:tr>
      <w:tr w:rsidR="00CB70D0" w:rsidTr="00CB70D0">
        <w:tc>
          <w:tcPr>
            <w:tcW w:w="704" w:type="dxa"/>
          </w:tcPr>
          <w:p w:rsidR="00163AF3" w:rsidRDefault="00163AF3" w:rsidP="00CB70D0"/>
          <w:p w:rsidR="00CB70D0" w:rsidRDefault="00CB70D0" w:rsidP="00CB70D0">
            <w:r>
              <w:t>6</w:t>
            </w:r>
          </w:p>
        </w:tc>
        <w:tc>
          <w:tcPr>
            <w:tcW w:w="2977" w:type="dxa"/>
          </w:tcPr>
          <w:p w:rsidR="00163AF3" w:rsidRDefault="00163AF3" w:rsidP="00CB70D0"/>
          <w:p w:rsidR="00CB70D0" w:rsidRDefault="00CB70D0" w:rsidP="00CB70D0">
            <w:r>
              <w:t>Individuele leerlingen</w:t>
            </w:r>
          </w:p>
        </w:tc>
        <w:tc>
          <w:tcPr>
            <w:tcW w:w="5381" w:type="dxa"/>
          </w:tcPr>
          <w:p w:rsidR="00163AF3" w:rsidRDefault="00163AF3" w:rsidP="00CB70D0"/>
          <w:p w:rsidR="00CB70D0" w:rsidRDefault="00CB70D0" w:rsidP="00CB70D0">
            <w:r>
              <w:t xml:space="preserve">Voor informatie over individuele kun je terecht op Magister, codelijsten, aanmeldingsformulieren en dossiervorming. </w:t>
            </w:r>
          </w:p>
          <w:p w:rsidR="00163AF3" w:rsidRDefault="00163AF3" w:rsidP="00CB70D0">
            <w:r>
              <w:t>Maak onderscheid in de informatie over leerlingen waarvan jij denkt dat het belangrijk is. Het gaat om informatie/ondersteuningsbehoeften van de leerlingen die van invloed (kunnen) zijn op de werkwijze van de docent (in het passend onderwijs).</w:t>
            </w:r>
          </w:p>
          <w:p w:rsidR="00163AF3" w:rsidRDefault="00163AF3" w:rsidP="00CB70D0"/>
          <w:p w:rsidR="00163AF3" w:rsidRPr="00163AF3" w:rsidRDefault="00163AF3" w:rsidP="00CB70D0">
            <w:pPr>
              <w:rPr>
                <w:i/>
                <w:u w:val="single"/>
              </w:rPr>
            </w:pPr>
            <w:r w:rsidRPr="00163AF3">
              <w:rPr>
                <w:i/>
                <w:u w:val="single"/>
              </w:rPr>
              <w:t xml:space="preserve">Schrijf </w:t>
            </w:r>
            <w:r w:rsidR="009F7DF9">
              <w:rPr>
                <w:i/>
                <w:u w:val="single"/>
              </w:rPr>
              <w:t xml:space="preserve">in de rechterkolom </w:t>
            </w:r>
            <w:r w:rsidRPr="00163AF3">
              <w:rPr>
                <w:i/>
                <w:u w:val="single"/>
              </w:rPr>
              <w:t>op wat de leerling nodig heeft, niet wat er</w:t>
            </w:r>
            <w:r>
              <w:rPr>
                <w:i/>
                <w:u w:val="single"/>
              </w:rPr>
              <w:t xml:space="preserve"> met de leerling aan de hand is.</w:t>
            </w:r>
          </w:p>
          <w:p w:rsidR="00163AF3" w:rsidRDefault="00163AF3" w:rsidP="00CB70D0"/>
        </w:tc>
      </w:tr>
      <w:tr w:rsidR="00163AF3" w:rsidTr="00CB70D0">
        <w:tc>
          <w:tcPr>
            <w:tcW w:w="704" w:type="dxa"/>
          </w:tcPr>
          <w:p w:rsidR="00163AF3" w:rsidRDefault="00163AF3" w:rsidP="00CB70D0"/>
          <w:p w:rsidR="00163AF3" w:rsidRDefault="00163AF3" w:rsidP="00CB70D0">
            <w:r>
              <w:t>7</w:t>
            </w:r>
          </w:p>
        </w:tc>
        <w:tc>
          <w:tcPr>
            <w:tcW w:w="2977" w:type="dxa"/>
          </w:tcPr>
          <w:p w:rsidR="00163AF3" w:rsidRDefault="00163AF3" w:rsidP="00CB70D0"/>
          <w:p w:rsidR="00163AF3" w:rsidRDefault="00163AF3" w:rsidP="00CB70D0">
            <w:r>
              <w:t>Klassenplan uploaden</w:t>
            </w:r>
          </w:p>
        </w:tc>
        <w:tc>
          <w:tcPr>
            <w:tcW w:w="5381" w:type="dxa"/>
          </w:tcPr>
          <w:p w:rsidR="00163AF3" w:rsidRDefault="00163AF3" w:rsidP="00CB70D0"/>
          <w:p w:rsidR="00163AF3" w:rsidRDefault="00163AF3" w:rsidP="00CB70D0">
            <w:pPr>
              <w:rPr>
                <w:sz w:val="22"/>
              </w:rPr>
            </w:pPr>
            <w:r>
              <w:t xml:space="preserve">Magister &gt; ELO &gt; Planmatig handelen &gt; klassenplan &gt; klik de betreffende klas aan &gt; symbool </w:t>
            </w:r>
            <w:r w:rsidRPr="00163AF3">
              <w:rPr>
                <w:sz w:val="32"/>
              </w:rPr>
              <w:t>+</w:t>
            </w:r>
            <w:r>
              <w:rPr>
                <w:sz w:val="22"/>
              </w:rPr>
              <w:t xml:space="preserve"> &gt; document uploaden.</w:t>
            </w:r>
          </w:p>
          <w:p w:rsidR="00163AF3" w:rsidRPr="00163AF3" w:rsidRDefault="00163AF3" w:rsidP="00CB70D0">
            <w:pPr>
              <w:rPr>
                <w:sz w:val="22"/>
              </w:rPr>
            </w:pPr>
          </w:p>
        </w:tc>
      </w:tr>
    </w:tbl>
    <w:p w:rsidR="00CB70D0" w:rsidRPr="00CB70D0" w:rsidRDefault="00CB70D0" w:rsidP="00CB70D0"/>
    <w:sectPr w:rsidR="00CB70D0" w:rsidRPr="00CB70D0" w:rsidSect="00BE4F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B9A" w:rsidRDefault="00D94B9A" w:rsidP="00781383">
      <w:r>
        <w:separator/>
      </w:r>
    </w:p>
  </w:endnote>
  <w:endnote w:type="continuationSeparator" w:id="0">
    <w:p w:rsidR="00D94B9A" w:rsidRDefault="00D94B9A" w:rsidP="0078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B9A" w:rsidRDefault="00D94B9A" w:rsidP="00781383">
      <w:r>
        <w:separator/>
      </w:r>
    </w:p>
  </w:footnote>
  <w:footnote w:type="continuationSeparator" w:id="0">
    <w:p w:rsidR="00D94B9A" w:rsidRDefault="00D94B9A" w:rsidP="00781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AF" w:rsidRDefault="00137DAF">
    <w:pPr>
      <w:pStyle w:val="Koptekst"/>
    </w:pPr>
  </w:p>
  <w:p w:rsidR="00137DAF" w:rsidRDefault="00137DA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7FF5"/>
    <w:multiLevelType w:val="hybridMultilevel"/>
    <w:tmpl w:val="EFB47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AB3392"/>
    <w:multiLevelType w:val="hybridMultilevel"/>
    <w:tmpl w:val="921E238A"/>
    <w:lvl w:ilvl="0" w:tplc="03AAC86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1019F3"/>
    <w:multiLevelType w:val="hybridMultilevel"/>
    <w:tmpl w:val="46164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8F145B"/>
    <w:multiLevelType w:val="hybridMultilevel"/>
    <w:tmpl w:val="490CD25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49F5E05"/>
    <w:multiLevelType w:val="hybridMultilevel"/>
    <w:tmpl w:val="0F2A3D94"/>
    <w:lvl w:ilvl="0" w:tplc="CE64721C">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7D927DA"/>
    <w:multiLevelType w:val="hybridMultilevel"/>
    <w:tmpl w:val="385A66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CC84D81"/>
    <w:multiLevelType w:val="hybridMultilevel"/>
    <w:tmpl w:val="137E32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0E5961"/>
    <w:multiLevelType w:val="hybridMultilevel"/>
    <w:tmpl w:val="D96240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2F63530"/>
    <w:multiLevelType w:val="hybridMultilevel"/>
    <w:tmpl w:val="6AE44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30864B3"/>
    <w:multiLevelType w:val="hybridMultilevel"/>
    <w:tmpl w:val="76504D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C565F0D"/>
    <w:multiLevelType w:val="hybridMultilevel"/>
    <w:tmpl w:val="63AAD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D855406"/>
    <w:multiLevelType w:val="hybridMultilevel"/>
    <w:tmpl w:val="FA52D5C4"/>
    <w:lvl w:ilvl="0" w:tplc="84A67514">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EE0DEF"/>
    <w:multiLevelType w:val="hybridMultilevel"/>
    <w:tmpl w:val="4FBEA7E2"/>
    <w:lvl w:ilvl="0" w:tplc="10C0E4FC">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F086371"/>
    <w:multiLevelType w:val="hybridMultilevel"/>
    <w:tmpl w:val="2C9A6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2591B19"/>
    <w:multiLevelType w:val="hybridMultilevel"/>
    <w:tmpl w:val="146A79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B11129D"/>
    <w:multiLevelType w:val="hybridMultilevel"/>
    <w:tmpl w:val="63647632"/>
    <w:lvl w:ilvl="0" w:tplc="04130001">
      <w:start w:val="1"/>
      <w:numFmt w:val="bullet"/>
      <w:lvlText w:val=""/>
      <w:lvlJc w:val="left"/>
      <w:pPr>
        <w:ind w:left="854" w:hanging="360"/>
      </w:pPr>
      <w:rPr>
        <w:rFonts w:ascii="Symbol" w:hAnsi="Symbol" w:hint="default"/>
      </w:rPr>
    </w:lvl>
    <w:lvl w:ilvl="1" w:tplc="04130003" w:tentative="1">
      <w:start w:val="1"/>
      <w:numFmt w:val="bullet"/>
      <w:lvlText w:val="o"/>
      <w:lvlJc w:val="left"/>
      <w:pPr>
        <w:ind w:left="1574" w:hanging="360"/>
      </w:pPr>
      <w:rPr>
        <w:rFonts w:ascii="Courier New" w:hAnsi="Courier New" w:cs="Courier New" w:hint="default"/>
      </w:rPr>
    </w:lvl>
    <w:lvl w:ilvl="2" w:tplc="04130005" w:tentative="1">
      <w:start w:val="1"/>
      <w:numFmt w:val="bullet"/>
      <w:lvlText w:val=""/>
      <w:lvlJc w:val="left"/>
      <w:pPr>
        <w:ind w:left="2294" w:hanging="360"/>
      </w:pPr>
      <w:rPr>
        <w:rFonts w:ascii="Wingdings" w:hAnsi="Wingdings" w:hint="default"/>
      </w:rPr>
    </w:lvl>
    <w:lvl w:ilvl="3" w:tplc="04130001" w:tentative="1">
      <w:start w:val="1"/>
      <w:numFmt w:val="bullet"/>
      <w:lvlText w:val=""/>
      <w:lvlJc w:val="left"/>
      <w:pPr>
        <w:ind w:left="3014" w:hanging="360"/>
      </w:pPr>
      <w:rPr>
        <w:rFonts w:ascii="Symbol" w:hAnsi="Symbol" w:hint="default"/>
      </w:rPr>
    </w:lvl>
    <w:lvl w:ilvl="4" w:tplc="04130003" w:tentative="1">
      <w:start w:val="1"/>
      <w:numFmt w:val="bullet"/>
      <w:lvlText w:val="o"/>
      <w:lvlJc w:val="left"/>
      <w:pPr>
        <w:ind w:left="3734" w:hanging="360"/>
      </w:pPr>
      <w:rPr>
        <w:rFonts w:ascii="Courier New" w:hAnsi="Courier New" w:cs="Courier New" w:hint="default"/>
      </w:rPr>
    </w:lvl>
    <w:lvl w:ilvl="5" w:tplc="04130005" w:tentative="1">
      <w:start w:val="1"/>
      <w:numFmt w:val="bullet"/>
      <w:lvlText w:val=""/>
      <w:lvlJc w:val="left"/>
      <w:pPr>
        <w:ind w:left="4454" w:hanging="360"/>
      </w:pPr>
      <w:rPr>
        <w:rFonts w:ascii="Wingdings" w:hAnsi="Wingdings" w:hint="default"/>
      </w:rPr>
    </w:lvl>
    <w:lvl w:ilvl="6" w:tplc="04130001" w:tentative="1">
      <w:start w:val="1"/>
      <w:numFmt w:val="bullet"/>
      <w:lvlText w:val=""/>
      <w:lvlJc w:val="left"/>
      <w:pPr>
        <w:ind w:left="5174" w:hanging="360"/>
      </w:pPr>
      <w:rPr>
        <w:rFonts w:ascii="Symbol" w:hAnsi="Symbol" w:hint="default"/>
      </w:rPr>
    </w:lvl>
    <w:lvl w:ilvl="7" w:tplc="04130003" w:tentative="1">
      <w:start w:val="1"/>
      <w:numFmt w:val="bullet"/>
      <w:lvlText w:val="o"/>
      <w:lvlJc w:val="left"/>
      <w:pPr>
        <w:ind w:left="5894" w:hanging="360"/>
      </w:pPr>
      <w:rPr>
        <w:rFonts w:ascii="Courier New" w:hAnsi="Courier New" w:cs="Courier New" w:hint="default"/>
      </w:rPr>
    </w:lvl>
    <w:lvl w:ilvl="8" w:tplc="04130005" w:tentative="1">
      <w:start w:val="1"/>
      <w:numFmt w:val="bullet"/>
      <w:lvlText w:val=""/>
      <w:lvlJc w:val="left"/>
      <w:pPr>
        <w:ind w:left="6614" w:hanging="360"/>
      </w:pPr>
      <w:rPr>
        <w:rFonts w:ascii="Wingdings" w:hAnsi="Wingdings" w:hint="default"/>
      </w:rPr>
    </w:lvl>
  </w:abstractNum>
  <w:abstractNum w:abstractNumId="16">
    <w:nsid w:val="62F34406"/>
    <w:multiLevelType w:val="hybridMultilevel"/>
    <w:tmpl w:val="9CC812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A42154A"/>
    <w:multiLevelType w:val="hybridMultilevel"/>
    <w:tmpl w:val="F0EAD1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A9B65DA"/>
    <w:multiLevelType w:val="hybridMultilevel"/>
    <w:tmpl w:val="41420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F21676B"/>
    <w:multiLevelType w:val="hybridMultilevel"/>
    <w:tmpl w:val="2C9A6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6"/>
  </w:num>
  <w:num w:numId="5">
    <w:abstractNumId w:val="14"/>
  </w:num>
  <w:num w:numId="6">
    <w:abstractNumId w:val="7"/>
  </w:num>
  <w:num w:numId="7">
    <w:abstractNumId w:val="5"/>
  </w:num>
  <w:num w:numId="8">
    <w:abstractNumId w:val="12"/>
  </w:num>
  <w:num w:numId="9">
    <w:abstractNumId w:val="3"/>
  </w:num>
  <w:num w:numId="10">
    <w:abstractNumId w:val="16"/>
  </w:num>
  <w:num w:numId="11">
    <w:abstractNumId w:val="19"/>
  </w:num>
  <w:num w:numId="12">
    <w:abstractNumId w:val="13"/>
  </w:num>
  <w:num w:numId="13">
    <w:abstractNumId w:val="11"/>
  </w:num>
  <w:num w:numId="14">
    <w:abstractNumId w:val="2"/>
  </w:num>
  <w:num w:numId="15">
    <w:abstractNumId w:val="10"/>
  </w:num>
  <w:num w:numId="16">
    <w:abstractNumId w:val="8"/>
  </w:num>
  <w:num w:numId="17">
    <w:abstractNumId w:val="17"/>
  </w:num>
  <w:num w:numId="18">
    <w:abstractNumId w:val="4"/>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E3"/>
    <w:rsid w:val="00010408"/>
    <w:rsid w:val="000A5EBA"/>
    <w:rsid w:val="00137DAF"/>
    <w:rsid w:val="001546D5"/>
    <w:rsid w:val="00163AF3"/>
    <w:rsid w:val="00180CF7"/>
    <w:rsid w:val="001C64FB"/>
    <w:rsid w:val="001F2080"/>
    <w:rsid w:val="0022307B"/>
    <w:rsid w:val="002504E8"/>
    <w:rsid w:val="002741A8"/>
    <w:rsid w:val="002A6D5F"/>
    <w:rsid w:val="0030720A"/>
    <w:rsid w:val="003762E3"/>
    <w:rsid w:val="003E2075"/>
    <w:rsid w:val="00440245"/>
    <w:rsid w:val="004A7F01"/>
    <w:rsid w:val="004D761A"/>
    <w:rsid w:val="00503409"/>
    <w:rsid w:val="0052160B"/>
    <w:rsid w:val="006B7B92"/>
    <w:rsid w:val="006D4657"/>
    <w:rsid w:val="00781383"/>
    <w:rsid w:val="007D4D45"/>
    <w:rsid w:val="008032FD"/>
    <w:rsid w:val="00851EFA"/>
    <w:rsid w:val="008A6E5F"/>
    <w:rsid w:val="009734ED"/>
    <w:rsid w:val="009D3052"/>
    <w:rsid w:val="009E4E16"/>
    <w:rsid w:val="009F574A"/>
    <w:rsid w:val="009F7DF9"/>
    <w:rsid w:val="00A12BC6"/>
    <w:rsid w:val="00A43694"/>
    <w:rsid w:val="00A96A4F"/>
    <w:rsid w:val="00AD43B6"/>
    <w:rsid w:val="00B44EA3"/>
    <w:rsid w:val="00BA7A9B"/>
    <w:rsid w:val="00BB4A09"/>
    <w:rsid w:val="00BE4F0C"/>
    <w:rsid w:val="00C62A78"/>
    <w:rsid w:val="00CB70D0"/>
    <w:rsid w:val="00CC7749"/>
    <w:rsid w:val="00CE3015"/>
    <w:rsid w:val="00D453AA"/>
    <w:rsid w:val="00D94B9A"/>
    <w:rsid w:val="00DE77B0"/>
    <w:rsid w:val="00E4535F"/>
    <w:rsid w:val="00E65CE1"/>
    <w:rsid w:val="00E83274"/>
    <w:rsid w:val="00F5120C"/>
    <w:rsid w:val="00F864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43B6"/>
    <w:pPr>
      <w:spacing w:after="0" w:line="240" w:lineRule="auto"/>
    </w:pPr>
    <w:rPr>
      <w:rFonts w:ascii="Verdana" w:hAnsi="Verdana" w:cs="Times New Roman"/>
      <w:sz w:val="20"/>
      <w:szCs w:val="24"/>
      <w:lang w:eastAsia="nl-NL"/>
    </w:rPr>
  </w:style>
  <w:style w:type="paragraph" w:styleId="Kop1">
    <w:name w:val="heading 1"/>
    <w:basedOn w:val="Standaard"/>
    <w:next w:val="Standaard"/>
    <w:link w:val="Kop1Char"/>
    <w:uiPriority w:val="9"/>
    <w:qFormat/>
    <w:rsid w:val="003762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65C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65CE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62E3"/>
    <w:rPr>
      <w:rFonts w:asciiTheme="majorHAnsi" w:eastAsiaTheme="majorEastAsia" w:hAnsiTheme="majorHAnsi" w:cstheme="majorBidi"/>
      <w:color w:val="2E74B5" w:themeColor="accent1" w:themeShade="BF"/>
      <w:sz w:val="32"/>
      <w:szCs w:val="32"/>
      <w:lang w:eastAsia="nl-NL"/>
    </w:rPr>
  </w:style>
  <w:style w:type="paragraph" w:styleId="Lijstalinea">
    <w:name w:val="List Paragraph"/>
    <w:basedOn w:val="Standaard"/>
    <w:uiPriority w:val="34"/>
    <w:qFormat/>
    <w:rsid w:val="003762E3"/>
    <w:pPr>
      <w:ind w:left="720"/>
      <w:contextualSpacing/>
    </w:pPr>
  </w:style>
  <w:style w:type="table" w:styleId="Tabelraster">
    <w:name w:val="Table Grid"/>
    <w:basedOn w:val="Standaardtabel"/>
    <w:uiPriority w:val="99"/>
    <w:rsid w:val="004D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Standaardtabel"/>
    <w:uiPriority w:val="49"/>
    <w:rsid w:val="004D761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
    <w:name w:val="Plain Table 2"/>
    <w:basedOn w:val="Standaardtabel"/>
    <w:uiPriority w:val="42"/>
    <w:rsid w:val="006D46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Standaardtabel"/>
    <w:uiPriority w:val="44"/>
    <w:rsid w:val="00BA7A9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781383"/>
    <w:pPr>
      <w:tabs>
        <w:tab w:val="center" w:pos="4536"/>
        <w:tab w:val="right" w:pos="9072"/>
      </w:tabs>
    </w:pPr>
  </w:style>
  <w:style w:type="character" w:customStyle="1" w:styleId="KoptekstChar">
    <w:name w:val="Koptekst Char"/>
    <w:basedOn w:val="Standaardalinea-lettertype"/>
    <w:link w:val="Koptekst"/>
    <w:uiPriority w:val="99"/>
    <w:rsid w:val="00781383"/>
    <w:rPr>
      <w:rFonts w:ascii="Verdana" w:hAnsi="Verdana" w:cs="Times New Roman"/>
      <w:sz w:val="20"/>
      <w:szCs w:val="24"/>
      <w:lang w:eastAsia="nl-NL"/>
    </w:rPr>
  </w:style>
  <w:style w:type="paragraph" w:styleId="Voettekst">
    <w:name w:val="footer"/>
    <w:basedOn w:val="Standaard"/>
    <w:link w:val="VoettekstChar"/>
    <w:uiPriority w:val="99"/>
    <w:unhideWhenUsed/>
    <w:rsid w:val="00781383"/>
    <w:pPr>
      <w:tabs>
        <w:tab w:val="center" w:pos="4536"/>
        <w:tab w:val="right" w:pos="9072"/>
      </w:tabs>
    </w:pPr>
  </w:style>
  <w:style w:type="character" w:customStyle="1" w:styleId="VoettekstChar">
    <w:name w:val="Voettekst Char"/>
    <w:basedOn w:val="Standaardalinea-lettertype"/>
    <w:link w:val="Voettekst"/>
    <w:uiPriority w:val="99"/>
    <w:rsid w:val="00781383"/>
    <w:rPr>
      <w:rFonts w:ascii="Verdana" w:hAnsi="Verdana" w:cs="Times New Roman"/>
      <w:sz w:val="20"/>
      <w:szCs w:val="24"/>
      <w:lang w:eastAsia="nl-NL"/>
    </w:rPr>
  </w:style>
  <w:style w:type="paragraph" w:styleId="Inhopg1">
    <w:name w:val="toc 1"/>
    <w:basedOn w:val="Standaard"/>
    <w:next w:val="Standaard"/>
    <w:autoRedefine/>
    <w:uiPriority w:val="39"/>
    <w:unhideWhenUsed/>
    <w:rsid w:val="00E83274"/>
    <w:pPr>
      <w:spacing w:after="100"/>
    </w:pPr>
  </w:style>
  <w:style w:type="character" w:styleId="Hyperlink">
    <w:name w:val="Hyperlink"/>
    <w:basedOn w:val="Standaardalinea-lettertype"/>
    <w:uiPriority w:val="99"/>
    <w:unhideWhenUsed/>
    <w:rsid w:val="00E83274"/>
    <w:rPr>
      <w:color w:val="0563C1" w:themeColor="hyperlink"/>
      <w:u w:val="single"/>
    </w:rPr>
  </w:style>
  <w:style w:type="paragraph" w:styleId="Geenafstand">
    <w:name w:val="No Spacing"/>
    <w:uiPriority w:val="1"/>
    <w:qFormat/>
    <w:rsid w:val="00E83274"/>
    <w:pPr>
      <w:spacing w:after="0" w:line="240" w:lineRule="auto"/>
    </w:pPr>
    <w:rPr>
      <w:rFonts w:ascii="Times New Roman" w:hAnsi="Times New Roman" w:cs="Times New Roman"/>
      <w:sz w:val="24"/>
      <w:szCs w:val="24"/>
      <w:lang w:eastAsia="nl-NL"/>
    </w:rPr>
  </w:style>
  <w:style w:type="character" w:customStyle="1" w:styleId="Kop2Char">
    <w:name w:val="Kop 2 Char"/>
    <w:basedOn w:val="Standaardalinea-lettertype"/>
    <w:link w:val="Kop2"/>
    <w:uiPriority w:val="9"/>
    <w:rsid w:val="00E65CE1"/>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E65CE1"/>
    <w:rPr>
      <w:rFonts w:asciiTheme="majorHAnsi" w:eastAsiaTheme="majorEastAsia" w:hAnsiTheme="majorHAnsi" w:cstheme="majorBidi"/>
      <w:color w:val="1F4D78" w:themeColor="accent1" w:themeShade="7F"/>
      <w:sz w:val="24"/>
      <w:szCs w:val="24"/>
      <w:lang w:eastAsia="nl-NL"/>
    </w:rPr>
  </w:style>
  <w:style w:type="paragraph" w:styleId="Inhopg2">
    <w:name w:val="toc 2"/>
    <w:basedOn w:val="Standaard"/>
    <w:next w:val="Standaard"/>
    <w:autoRedefine/>
    <w:uiPriority w:val="39"/>
    <w:unhideWhenUsed/>
    <w:rsid w:val="00137DAF"/>
    <w:pPr>
      <w:spacing w:after="100"/>
      <w:ind w:left="200"/>
    </w:pPr>
  </w:style>
  <w:style w:type="paragraph" w:styleId="Inhopg3">
    <w:name w:val="toc 3"/>
    <w:basedOn w:val="Standaard"/>
    <w:next w:val="Standaard"/>
    <w:autoRedefine/>
    <w:uiPriority w:val="39"/>
    <w:unhideWhenUsed/>
    <w:rsid w:val="00137DAF"/>
    <w:pPr>
      <w:spacing w:after="100"/>
      <w:ind w:left="400"/>
    </w:pPr>
  </w:style>
  <w:style w:type="paragraph" w:styleId="Ballontekst">
    <w:name w:val="Balloon Text"/>
    <w:basedOn w:val="Standaard"/>
    <w:link w:val="BallontekstChar"/>
    <w:uiPriority w:val="99"/>
    <w:semiHidden/>
    <w:unhideWhenUsed/>
    <w:rsid w:val="008A6E5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A6E5F"/>
    <w:rPr>
      <w:rFonts w:ascii="Lucida Grande" w:hAnsi="Lucida Grande" w:cs="Lucida Grande"/>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43B6"/>
    <w:pPr>
      <w:spacing w:after="0" w:line="240" w:lineRule="auto"/>
    </w:pPr>
    <w:rPr>
      <w:rFonts w:ascii="Verdana" w:hAnsi="Verdana" w:cs="Times New Roman"/>
      <w:sz w:val="20"/>
      <w:szCs w:val="24"/>
      <w:lang w:eastAsia="nl-NL"/>
    </w:rPr>
  </w:style>
  <w:style w:type="paragraph" w:styleId="Kop1">
    <w:name w:val="heading 1"/>
    <w:basedOn w:val="Standaard"/>
    <w:next w:val="Standaard"/>
    <w:link w:val="Kop1Char"/>
    <w:uiPriority w:val="9"/>
    <w:qFormat/>
    <w:rsid w:val="003762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65C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65CE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62E3"/>
    <w:rPr>
      <w:rFonts w:asciiTheme="majorHAnsi" w:eastAsiaTheme="majorEastAsia" w:hAnsiTheme="majorHAnsi" w:cstheme="majorBidi"/>
      <w:color w:val="2E74B5" w:themeColor="accent1" w:themeShade="BF"/>
      <w:sz w:val="32"/>
      <w:szCs w:val="32"/>
      <w:lang w:eastAsia="nl-NL"/>
    </w:rPr>
  </w:style>
  <w:style w:type="paragraph" w:styleId="Lijstalinea">
    <w:name w:val="List Paragraph"/>
    <w:basedOn w:val="Standaard"/>
    <w:uiPriority w:val="34"/>
    <w:qFormat/>
    <w:rsid w:val="003762E3"/>
    <w:pPr>
      <w:ind w:left="720"/>
      <w:contextualSpacing/>
    </w:pPr>
  </w:style>
  <w:style w:type="table" w:styleId="Tabelraster">
    <w:name w:val="Table Grid"/>
    <w:basedOn w:val="Standaardtabel"/>
    <w:uiPriority w:val="99"/>
    <w:rsid w:val="004D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Standaardtabel"/>
    <w:uiPriority w:val="49"/>
    <w:rsid w:val="004D761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
    <w:name w:val="Plain Table 2"/>
    <w:basedOn w:val="Standaardtabel"/>
    <w:uiPriority w:val="42"/>
    <w:rsid w:val="006D46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Standaardtabel"/>
    <w:uiPriority w:val="44"/>
    <w:rsid w:val="00BA7A9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781383"/>
    <w:pPr>
      <w:tabs>
        <w:tab w:val="center" w:pos="4536"/>
        <w:tab w:val="right" w:pos="9072"/>
      </w:tabs>
    </w:pPr>
  </w:style>
  <w:style w:type="character" w:customStyle="1" w:styleId="KoptekstChar">
    <w:name w:val="Koptekst Char"/>
    <w:basedOn w:val="Standaardalinea-lettertype"/>
    <w:link w:val="Koptekst"/>
    <w:uiPriority w:val="99"/>
    <w:rsid w:val="00781383"/>
    <w:rPr>
      <w:rFonts w:ascii="Verdana" w:hAnsi="Verdana" w:cs="Times New Roman"/>
      <w:sz w:val="20"/>
      <w:szCs w:val="24"/>
      <w:lang w:eastAsia="nl-NL"/>
    </w:rPr>
  </w:style>
  <w:style w:type="paragraph" w:styleId="Voettekst">
    <w:name w:val="footer"/>
    <w:basedOn w:val="Standaard"/>
    <w:link w:val="VoettekstChar"/>
    <w:uiPriority w:val="99"/>
    <w:unhideWhenUsed/>
    <w:rsid w:val="00781383"/>
    <w:pPr>
      <w:tabs>
        <w:tab w:val="center" w:pos="4536"/>
        <w:tab w:val="right" w:pos="9072"/>
      </w:tabs>
    </w:pPr>
  </w:style>
  <w:style w:type="character" w:customStyle="1" w:styleId="VoettekstChar">
    <w:name w:val="Voettekst Char"/>
    <w:basedOn w:val="Standaardalinea-lettertype"/>
    <w:link w:val="Voettekst"/>
    <w:uiPriority w:val="99"/>
    <w:rsid w:val="00781383"/>
    <w:rPr>
      <w:rFonts w:ascii="Verdana" w:hAnsi="Verdana" w:cs="Times New Roman"/>
      <w:sz w:val="20"/>
      <w:szCs w:val="24"/>
      <w:lang w:eastAsia="nl-NL"/>
    </w:rPr>
  </w:style>
  <w:style w:type="paragraph" w:styleId="Inhopg1">
    <w:name w:val="toc 1"/>
    <w:basedOn w:val="Standaard"/>
    <w:next w:val="Standaard"/>
    <w:autoRedefine/>
    <w:uiPriority w:val="39"/>
    <w:unhideWhenUsed/>
    <w:rsid w:val="00E83274"/>
    <w:pPr>
      <w:spacing w:after="100"/>
    </w:pPr>
  </w:style>
  <w:style w:type="character" w:styleId="Hyperlink">
    <w:name w:val="Hyperlink"/>
    <w:basedOn w:val="Standaardalinea-lettertype"/>
    <w:uiPriority w:val="99"/>
    <w:unhideWhenUsed/>
    <w:rsid w:val="00E83274"/>
    <w:rPr>
      <w:color w:val="0563C1" w:themeColor="hyperlink"/>
      <w:u w:val="single"/>
    </w:rPr>
  </w:style>
  <w:style w:type="paragraph" w:styleId="Geenafstand">
    <w:name w:val="No Spacing"/>
    <w:uiPriority w:val="1"/>
    <w:qFormat/>
    <w:rsid w:val="00E83274"/>
    <w:pPr>
      <w:spacing w:after="0" w:line="240" w:lineRule="auto"/>
    </w:pPr>
    <w:rPr>
      <w:rFonts w:ascii="Times New Roman" w:hAnsi="Times New Roman" w:cs="Times New Roman"/>
      <w:sz w:val="24"/>
      <w:szCs w:val="24"/>
      <w:lang w:eastAsia="nl-NL"/>
    </w:rPr>
  </w:style>
  <w:style w:type="character" w:customStyle="1" w:styleId="Kop2Char">
    <w:name w:val="Kop 2 Char"/>
    <w:basedOn w:val="Standaardalinea-lettertype"/>
    <w:link w:val="Kop2"/>
    <w:uiPriority w:val="9"/>
    <w:rsid w:val="00E65CE1"/>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E65CE1"/>
    <w:rPr>
      <w:rFonts w:asciiTheme="majorHAnsi" w:eastAsiaTheme="majorEastAsia" w:hAnsiTheme="majorHAnsi" w:cstheme="majorBidi"/>
      <w:color w:val="1F4D78" w:themeColor="accent1" w:themeShade="7F"/>
      <w:sz w:val="24"/>
      <w:szCs w:val="24"/>
      <w:lang w:eastAsia="nl-NL"/>
    </w:rPr>
  </w:style>
  <w:style w:type="paragraph" w:styleId="Inhopg2">
    <w:name w:val="toc 2"/>
    <w:basedOn w:val="Standaard"/>
    <w:next w:val="Standaard"/>
    <w:autoRedefine/>
    <w:uiPriority w:val="39"/>
    <w:unhideWhenUsed/>
    <w:rsid w:val="00137DAF"/>
    <w:pPr>
      <w:spacing w:after="100"/>
      <w:ind w:left="200"/>
    </w:pPr>
  </w:style>
  <w:style w:type="paragraph" w:styleId="Inhopg3">
    <w:name w:val="toc 3"/>
    <w:basedOn w:val="Standaard"/>
    <w:next w:val="Standaard"/>
    <w:autoRedefine/>
    <w:uiPriority w:val="39"/>
    <w:unhideWhenUsed/>
    <w:rsid w:val="00137DAF"/>
    <w:pPr>
      <w:spacing w:after="100"/>
      <w:ind w:left="400"/>
    </w:pPr>
  </w:style>
  <w:style w:type="paragraph" w:styleId="Ballontekst">
    <w:name w:val="Balloon Text"/>
    <w:basedOn w:val="Standaard"/>
    <w:link w:val="BallontekstChar"/>
    <w:uiPriority w:val="99"/>
    <w:semiHidden/>
    <w:unhideWhenUsed/>
    <w:rsid w:val="008A6E5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A6E5F"/>
    <w:rPr>
      <w:rFonts w:ascii="Lucida Grande" w:hAnsi="Lucida Grande" w:cs="Lucida Grande"/>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Layout" Target="diagrams/layout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18B55D-57F9-4EC7-BE9A-51AD9FB94803}"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nl-NL"/>
        </a:p>
      </dgm:t>
    </dgm:pt>
    <dgm:pt modelId="{8C85D47A-B415-484D-A2D0-770ED9ACBCCD}">
      <dgm:prSet phldrT="[Tekst]"/>
      <dgm:spPr/>
      <dgm:t>
        <a:bodyPr/>
        <a:lstStyle/>
        <a:p>
          <a:pPr algn="ctr"/>
          <a:r>
            <a:rPr lang="nl-NL"/>
            <a:t>Waarnemen  </a:t>
          </a:r>
        </a:p>
      </dgm:t>
    </dgm:pt>
    <dgm:pt modelId="{57C098AA-C950-47CE-9512-633FCD3528DC}" type="parTrans" cxnId="{42AB6A8D-37FD-4AB6-AFE5-4F8A19CFE413}">
      <dgm:prSet/>
      <dgm:spPr/>
      <dgm:t>
        <a:bodyPr/>
        <a:lstStyle/>
        <a:p>
          <a:pPr algn="ctr"/>
          <a:endParaRPr lang="nl-NL"/>
        </a:p>
      </dgm:t>
    </dgm:pt>
    <dgm:pt modelId="{FDD8E3AD-0CE8-48D0-9520-DFDC032B34F9}" type="sibTrans" cxnId="{42AB6A8D-37FD-4AB6-AFE5-4F8A19CFE413}">
      <dgm:prSet/>
      <dgm:spPr/>
      <dgm:t>
        <a:bodyPr/>
        <a:lstStyle/>
        <a:p>
          <a:pPr algn="ctr"/>
          <a:endParaRPr lang="nl-NL"/>
        </a:p>
      </dgm:t>
    </dgm:pt>
    <dgm:pt modelId="{C2C305B6-3BB9-4706-B033-3822696FC2C9}">
      <dgm:prSet phldrT="[Tekst]"/>
      <dgm:spPr/>
      <dgm:t>
        <a:bodyPr/>
        <a:lstStyle/>
        <a:p>
          <a:pPr algn="ctr"/>
          <a:r>
            <a:rPr lang="nl-NL"/>
            <a:t>Analyseren en begrijpen</a:t>
          </a:r>
        </a:p>
      </dgm:t>
    </dgm:pt>
    <dgm:pt modelId="{A3439854-6152-4830-A9EA-397752018674}" type="parTrans" cxnId="{05FFFE1B-EA73-40F7-A21A-6FAB91A922DD}">
      <dgm:prSet/>
      <dgm:spPr/>
      <dgm:t>
        <a:bodyPr/>
        <a:lstStyle/>
        <a:p>
          <a:pPr algn="ctr"/>
          <a:endParaRPr lang="nl-NL"/>
        </a:p>
      </dgm:t>
    </dgm:pt>
    <dgm:pt modelId="{B3AC5F02-12AA-40C3-9CC1-D0F37F90CF0E}" type="sibTrans" cxnId="{05FFFE1B-EA73-40F7-A21A-6FAB91A922DD}">
      <dgm:prSet/>
      <dgm:spPr/>
      <dgm:t>
        <a:bodyPr/>
        <a:lstStyle/>
        <a:p>
          <a:pPr algn="ctr"/>
          <a:endParaRPr lang="nl-NL"/>
        </a:p>
      </dgm:t>
    </dgm:pt>
    <dgm:pt modelId="{BC799A82-BE76-45C7-9C5A-F648AFCFDF78}">
      <dgm:prSet phldrT="[Tekst]"/>
      <dgm:spPr/>
      <dgm:t>
        <a:bodyPr/>
        <a:lstStyle/>
        <a:p>
          <a:pPr algn="ctr"/>
          <a:r>
            <a:rPr lang="nl-NL"/>
            <a:t>Plannen </a:t>
          </a:r>
        </a:p>
      </dgm:t>
    </dgm:pt>
    <dgm:pt modelId="{2080973A-BD46-4DF4-AE5F-8B97EF56B370}" type="parTrans" cxnId="{40E3FDF4-5D63-4F24-91C7-4CE338D1F8CE}">
      <dgm:prSet/>
      <dgm:spPr/>
      <dgm:t>
        <a:bodyPr/>
        <a:lstStyle/>
        <a:p>
          <a:pPr algn="ctr"/>
          <a:endParaRPr lang="nl-NL"/>
        </a:p>
      </dgm:t>
    </dgm:pt>
    <dgm:pt modelId="{69B4A913-2414-40FB-A4FA-BF766C5DCAA5}" type="sibTrans" cxnId="{40E3FDF4-5D63-4F24-91C7-4CE338D1F8CE}">
      <dgm:prSet/>
      <dgm:spPr/>
      <dgm:t>
        <a:bodyPr/>
        <a:lstStyle/>
        <a:p>
          <a:pPr algn="ctr"/>
          <a:endParaRPr lang="nl-NL"/>
        </a:p>
      </dgm:t>
    </dgm:pt>
    <dgm:pt modelId="{560BD855-6E6D-4964-8593-072C7F929FFD}">
      <dgm:prSet phldrT="[Tekst]"/>
      <dgm:spPr/>
      <dgm:t>
        <a:bodyPr/>
        <a:lstStyle/>
        <a:p>
          <a:pPr algn="ctr"/>
          <a:r>
            <a:rPr lang="nl-NL"/>
            <a:t>Realiseren </a:t>
          </a:r>
        </a:p>
      </dgm:t>
    </dgm:pt>
    <dgm:pt modelId="{FC7A289F-E5C4-47CD-86AB-B86739DA74E6}" type="parTrans" cxnId="{D03476A5-EAF3-4CF8-8C59-7976DAD58EFF}">
      <dgm:prSet/>
      <dgm:spPr/>
      <dgm:t>
        <a:bodyPr/>
        <a:lstStyle/>
        <a:p>
          <a:pPr algn="ctr"/>
          <a:endParaRPr lang="nl-NL"/>
        </a:p>
      </dgm:t>
    </dgm:pt>
    <dgm:pt modelId="{B662C841-F640-4565-9DAD-C26209B97CAD}" type="sibTrans" cxnId="{D03476A5-EAF3-4CF8-8C59-7976DAD58EFF}">
      <dgm:prSet/>
      <dgm:spPr/>
      <dgm:t>
        <a:bodyPr/>
        <a:lstStyle/>
        <a:p>
          <a:pPr algn="ctr"/>
          <a:endParaRPr lang="nl-NL"/>
        </a:p>
      </dgm:t>
    </dgm:pt>
    <dgm:pt modelId="{5A1952C3-5A19-4C1A-8829-5E88006173DA}" type="pres">
      <dgm:prSet presAssocID="{7F18B55D-57F9-4EC7-BE9A-51AD9FB94803}" presName="cycle" presStyleCnt="0">
        <dgm:presLayoutVars>
          <dgm:dir/>
          <dgm:resizeHandles val="exact"/>
        </dgm:presLayoutVars>
      </dgm:prSet>
      <dgm:spPr/>
      <dgm:t>
        <a:bodyPr/>
        <a:lstStyle/>
        <a:p>
          <a:endParaRPr lang="nl-NL"/>
        </a:p>
      </dgm:t>
    </dgm:pt>
    <dgm:pt modelId="{66D06D68-8611-4A27-81A1-2C6370D8B35A}" type="pres">
      <dgm:prSet presAssocID="{8C85D47A-B415-484D-A2D0-770ED9ACBCCD}" presName="node" presStyleLbl="node1" presStyleIdx="0" presStyleCnt="4">
        <dgm:presLayoutVars>
          <dgm:bulletEnabled val="1"/>
        </dgm:presLayoutVars>
      </dgm:prSet>
      <dgm:spPr/>
      <dgm:t>
        <a:bodyPr/>
        <a:lstStyle/>
        <a:p>
          <a:endParaRPr lang="nl-NL"/>
        </a:p>
      </dgm:t>
    </dgm:pt>
    <dgm:pt modelId="{81FC8190-60DE-460A-81CD-2F814D17E728}" type="pres">
      <dgm:prSet presAssocID="{8C85D47A-B415-484D-A2D0-770ED9ACBCCD}" presName="spNode" presStyleCnt="0"/>
      <dgm:spPr/>
    </dgm:pt>
    <dgm:pt modelId="{9228FD07-ECE5-4B9B-B2ED-973B9959FF9A}" type="pres">
      <dgm:prSet presAssocID="{FDD8E3AD-0CE8-48D0-9520-DFDC032B34F9}" presName="sibTrans" presStyleLbl="sibTrans1D1" presStyleIdx="0" presStyleCnt="4"/>
      <dgm:spPr/>
      <dgm:t>
        <a:bodyPr/>
        <a:lstStyle/>
        <a:p>
          <a:endParaRPr lang="nl-NL"/>
        </a:p>
      </dgm:t>
    </dgm:pt>
    <dgm:pt modelId="{B34A7BF1-C188-4B5C-B2D9-FAD6BF9A82C5}" type="pres">
      <dgm:prSet presAssocID="{C2C305B6-3BB9-4706-B033-3822696FC2C9}" presName="node" presStyleLbl="node1" presStyleIdx="1" presStyleCnt="4">
        <dgm:presLayoutVars>
          <dgm:bulletEnabled val="1"/>
        </dgm:presLayoutVars>
      </dgm:prSet>
      <dgm:spPr/>
      <dgm:t>
        <a:bodyPr/>
        <a:lstStyle/>
        <a:p>
          <a:endParaRPr lang="nl-NL"/>
        </a:p>
      </dgm:t>
    </dgm:pt>
    <dgm:pt modelId="{A7D84D0B-B878-4410-BE53-2255C9007C8D}" type="pres">
      <dgm:prSet presAssocID="{C2C305B6-3BB9-4706-B033-3822696FC2C9}" presName="spNode" presStyleCnt="0"/>
      <dgm:spPr/>
    </dgm:pt>
    <dgm:pt modelId="{FA2BC9EA-D82F-49E7-B776-B9AEAA6AF572}" type="pres">
      <dgm:prSet presAssocID="{B3AC5F02-12AA-40C3-9CC1-D0F37F90CF0E}" presName="sibTrans" presStyleLbl="sibTrans1D1" presStyleIdx="1" presStyleCnt="4"/>
      <dgm:spPr/>
      <dgm:t>
        <a:bodyPr/>
        <a:lstStyle/>
        <a:p>
          <a:endParaRPr lang="nl-NL"/>
        </a:p>
      </dgm:t>
    </dgm:pt>
    <dgm:pt modelId="{197A6424-AF96-4AA9-8116-18E1361B1F99}" type="pres">
      <dgm:prSet presAssocID="{BC799A82-BE76-45C7-9C5A-F648AFCFDF78}" presName="node" presStyleLbl="node1" presStyleIdx="2" presStyleCnt="4">
        <dgm:presLayoutVars>
          <dgm:bulletEnabled val="1"/>
        </dgm:presLayoutVars>
      </dgm:prSet>
      <dgm:spPr/>
      <dgm:t>
        <a:bodyPr/>
        <a:lstStyle/>
        <a:p>
          <a:endParaRPr lang="nl-NL"/>
        </a:p>
      </dgm:t>
    </dgm:pt>
    <dgm:pt modelId="{009EE789-A3A3-4D12-9DA9-51204B31871B}" type="pres">
      <dgm:prSet presAssocID="{BC799A82-BE76-45C7-9C5A-F648AFCFDF78}" presName="spNode" presStyleCnt="0"/>
      <dgm:spPr/>
    </dgm:pt>
    <dgm:pt modelId="{22560965-6EB9-4996-8F53-45AC3EEE5473}" type="pres">
      <dgm:prSet presAssocID="{69B4A913-2414-40FB-A4FA-BF766C5DCAA5}" presName="sibTrans" presStyleLbl="sibTrans1D1" presStyleIdx="2" presStyleCnt="4"/>
      <dgm:spPr/>
      <dgm:t>
        <a:bodyPr/>
        <a:lstStyle/>
        <a:p>
          <a:endParaRPr lang="nl-NL"/>
        </a:p>
      </dgm:t>
    </dgm:pt>
    <dgm:pt modelId="{ED8A8C7F-0871-41FE-A765-7FAB67C61FE8}" type="pres">
      <dgm:prSet presAssocID="{560BD855-6E6D-4964-8593-072C7F929FFD}" presName="node" presStyleLbl="node1" presStyleIdx="3" presStyleCnt="4">
        <dgm:presLayoutVars>
          <dgm:bulletEnabled val="1"/>
        </dgm:presLayoutVars>
      </dgm:prSet>
      <dgm:spPr/>
      <dgm:t>
        <a:bodyPr/>
        <a:lstStyle/>
        <a:p>
          <a:endParaRPr lang="nl-NL"/>
        </a:p>
      </dgm:t>
    </dgm:pt>
    <dgm:pt modelId="{7D3FC7BE-6551-4B64-89F1-9447159ACFAD}" type="pres">
      <dgm:prSet presAssocID="{560BD855-6E6D-4964-8593-072C7F929FFD}" presName="spNode" presStyleCnt="0"/>
      <dgm:spPr/>
    </dgm:pt>
    <dgm:pt modelId="{0BE46410-2897-43E9-BF53-2CF8A914ABC2}" type="pres">
      <dgm:prSet presAssocID="{B662C841-F640-4565-9DAD-C26209B97CAD}" presName="sibTrans" presStyleLbl="sibTrans1D1" presStyleIdx="3" presStyleCnt="4"/>
      <dgm:spPr/>
      <dgm:t>
        <a:bodyPr/>
        <a:lstStyle/>
        <a:p>
          <a:endParaRPr lang="nl-NL"/>
        </a:p>
      </dgm:t>
    </dgm:pt>
  </dgm:ptLst>
  <dgm:cxnLst>
    <dgm:cxn modelId="{76406BF0-BF89-44CF-B001-3D550C595D51}" type="presOf" srcId="{8C85D47A-B415-484D-A2D0-770ED9ACBCCD}" destId="{66D06D68-8611-4A27-81A1-2C6370D8B35A}" srcOrd="0" destOrd="0" presId="urn:microsoft.com/office/officeart/2005/8/layout/cycle5"/>
    <dgm:cxn modelId="{42AB6A8D-37FD-4AB6-AFE5-4F8A19CFE413}" srcId="{7F18B55D-57F9-4EC7-BE9A-51AD9FB94803}" destId="{8C85D47A-B415-484D-A2D0-770ED9ACBCCD}" srcOrd="0" destOrd="0" parTransId="{57C098AA-C950-47CE-9512-633FCD3528DC}" sibTransId="{FDD8E3AD-0CE8-48D0-9520-DFDC032B34F9}"/>
    <dgm:cxn modelId="{8BD24E7F-7870-440D-B3B1-AB799EABA51C}" type="presOf" srcId="{560BD855-6E6D-4964-8593-072C7F929FFD}" destId="{ED8A8C7F-0871-41FE-A765-7FAB67C61FE8}" srcOrd="0" destOrd="0" presId="urn:microsoft.com/office/officeart/2005/8/layout/cycle5"/>
    <dgm:cxn modelId="{40E3FDF4-5D63-4F24-91C7-4CE338D1F8CE}" srcId="{7F18B55D-57F9-4EC7-BE9A-51AD9FB94803}" destId="{BC799A82-BE76-45C7-9C5A-F648AFCFDF78}" srcOrd="2" destOrd="0" parTransId="{2080973A-BD46-4DF4-AE5F-8B97EF56B370}" sibTransId="{69B4A913-2414-40FB-A4FA-BF766C5DCAA5}"/>
    <dgm:cxn modelId="{05FFFE1B-EA73-40F7-A21A-6FAB91A922DD}" srcId="{7F18B55D-57F9-4EC7-BE9A-51AD9FB94803}" destId="{C2C305B6-3BB9-4706-B033-3822696FC2C9}" srcOrd="1" destOrd="0" parTransId="{A3439854-6152-4830-A9EA-397752018674}" sibTransId="{B3AC5F02-12AA-40C3-9CC1-D0F37F90CF0E}"/>
    <dgm:cxn modelId="{83AF9B09-FE82-456A-B49A-566A49DEC438}" type="presOf" srcId="{B662C841-F640-4565-9DAD-C26209B97CAD}" destId="{0BE46410-2897-43E9-BF53-2CF8A914ABC2}" srcOrd="0" destOrd="0" presId="urn:microsoft.com/office/officeart/2005/8/layout/cycle5"/>
    <dgm:cxn modelId="{70A7A243-215D-4957-ABDF-DCF7B2DA3FCB}" type="presOf" srcId="{7F18B55D-57F9-4EC7-BE9A-51AD9FB94803}" destId="{5A1952C3-5A19-4C1A-8829-5E88006173DA}" srcOrd="0" destOrd="0" presId="urn:microsoft.com/office/officeart/2005/8/layout/cycle5"/>
    <dgm:cxn modelId="{95CEEF24-C31C-4022-9A81-EF8332C0021E}" type="presOf" srcId="{69B4A913-2414-40FB-A4FA-BF766C5DCAA5}" destId="{22560965-6EB9-4996-8F53-45AC3EEE5473}" srcOrd="0" destOrd="0" presId="urn:microsoft.com/office/officeart/2005/8/layout/cycle5"/>
    <dgm:cxn modelId="{B7F2AA8F-6A2B-4182-B5C2-F978C9E662FF}" type="presOf" srcId="{FDD8E3AD-0CE8-48D0-9520-DFDC032B34F9}" destId="{9228FD07-ECE5-4B9B-B2ED-973B9959FF9A}" srcOrd="0" destOrd="0" presId="urn:microsoft.com/office/officeart/2005/8/layout/cycle5"/>
    <dgm:cxn modelId="{D03476A5-EAF3-4CF8-8C59-7976DAD58EFF}" srcId="{7F18B55D-57F9-4EC7-BE9A-51AD9FB94803}" destId="{560BD855-6E6D-4964-8593-072C7F929FFD}" srcOrd="3" destOrd="0" parTransId="{FC7A289F-E5C4-47CD-86AB-B86739DA74E6}" sibTransId="{B662C841-F640-4565-9DAD-C26209B97CAD}"/>
    <dgm:cxn modelId="{197CC516-B68A-4FA0-AA3D-22D34DB8DF7D}" type="presOf" srcId="{C2C305B6-3BB9-4706-B033-3822696FC2C9}" destId="{B34A7BF1-C188-4B5C-B2D9-FAD6BF9A82C5}" srcOrd="0" destOrd="0" presId="urn:microsoft.com/office/officeart/2005/8/layout/cycle5"/>
    <dgm:cxn modelId="{04EB259F-0B81-440F-A8B6-4A8267E3D6AF}" type="presOf" srcId="{BC799A82-BE76-45C7-9C5A-F648AFCFDF78}" destId="{197A6424-AF96-4AA9-8116-18E1361B1F99}" srcOrd="0" destOrd="0" presId="urn:microsoft.com/office/officeart/2005/8/layout/cycle5"/>
    <dgm:cxn modelId="{8F398543-1642-4635-82C4-AF4071A7E03C}" type="presOf" srcId="{B3AC5F02-12AA-40C3-9CC1-D0F37F90CF0E}" destId="{FA2BC9EA-D82F-49E7-B776-B9AEAA6AF572}" srcOrd="0" destOrd="0" presId="urn:microsoft.com/office/officeart/2005/8/layout/cycle5"/>
    <dgm:cxn modelId="{CB28F839-5BA1-45F3-B530-6F0190CAED4E}" type="presParOf" srcId="{5A1952C3-5A19-4C1A-8829-5E88006173DA}" destId="{66D06D68-8611-4A27-81A1-2C6370D8B35A}" srcOrd="0" destOrd="0" presId="urn:microsoft.com/office/officeart/2005/8/layout/cycle5"/>
    <dgm:cxn modelId="{A96CA1D3-2439-4AE7-B04B-FE97A2E2C709}" type="presParOf" srcId="{5A1952C3-5A19-4C1A-8829-5E88006173DA}" destId="{81FC8190-60DE-460A-81CD-2F814D17E728}" srcOrd="1" destOrd="0" presId="urn:microsoft.com/office/officeart/2005/8/layout/cycle5"/>
    <dgm:cxn modelId="{1A188F3E-8841-4151-BE34-777DB220DE18}" type="presParOf" srcId="{5A1952C3-5A19-4C1A-8829-5E88006173DA}" destId="{9228FD07-ECE5-4B9B-B2ED-973B9959FF9A}" srcOrd="2" destOrd="0" presId="urn:microsoft.com/office/officeart/2005/8/layout/cycle5"/>
    <dgm:cxn modelId="{1E8CAE3E-EA4E-4832-8311-1E851DD7B7C3}" type="presParOf" srcId="{5A1952C3-5A19-4C1A-8829-5E88006173DA}" destId="{B34A7BF1-C188-4B5C-B2D9-FAD6BF9A82C5}" srcOrd="3" destOrd="0" presId="urn:microsoft.com/office/officeart/2005/8/layout/cycle5"/>
    <dgm:cxn modelId="{A7E5C075-58D5-4973-AB1F-A61A32BA8700}" type="presParOf" srcId="{5A1952C3-5A19-4C1A-8829-5E88006173DA}" destId="{A7D84D0B-B878-4410-BE53-2255C9007C8D}" srcOrd="4" destOrd="0" presId="urn:microsoft.com/office/officeart/2005/8/layout/cycle5"/>
    <dgm:cxn modelId="{1FBB2E3B-5260-42B5-9BAD-BE3F68A47E06}" type="presParOf" srcId="{5A1952C3-5A19-4C1A-8829-5E88006173DA}" destId="{FA2BC9EA-D82F-49E7-B776-B9AEAA6AF572}" srcOrd="5" destOrd="0" presId="urn:microsoft.com/office/officeart/2005/8/layout/cycle5"/>
    <dgm:cxn modelId="{AEBDB0D2-8A6F-460D-8D30-FB7EF901252E}" type="presParOf" srcId="{5A1952C3-5A19-4C1A-8829-5E88006173DA}" destId="{197A6424-AF96-4AA9-8116-18E1361B1F99}" srcOrd="6" destOrd="0" presId="urn:microsoft.com/office/officeart/2005/8/layout/cycle5"/>
    <dgm:cxn modelId="{4DDC26CE-E43B-4417-B42D-619CA397875F}" type="presParOf" srcId="{5A1952C3-5A19-4C1A-8829-5E88006173DA}" destId="{009EE789-A3A3-4D12-9DA9-51204B31871B}" srcOrd="7" destOrd="0" presId="urn:microsoft.com/office/officeart/2005/8/layout/cycle5"/>
    <dgm:cxn modelId="{612B6921-7552-4B73-9195-755BD59FF8A3}" type="presParOf" srcId="{5A1952C3-5A19-4C1A-8829-5E88006173DA}" destId="{22560965-6EB9-4996-8F53-45AC3EEE5473}" srcOrd="8" destOrd="0" presId="urn:microsoft.com/office/officeart/2005/8/layout/cycle5"/>
    <dgm:cxn modelId="{24CA0FFE-7E71-4306-B38C-9D04386B282B}" type="presParOf" srcId="{5A1952C3-5A19-4C1A-8829-5E88006173DA}" destId="{ED8A8C7F-0871-41FE-A765-7FAB67C61FE8}" srcOrd="9" destOrd="0" presId="urn:microsoft.com/office/officeart/2005/8/layout/cycle5"/>
    <dgm:cxn modelId="{72324D34-C4A6-4F44-BB69-9B3FA6277034}" type="presParOf" srcId="{5A1952C3-5A19-4C1A-8829-5E88006173DA}" destId="{7D3FC7BE-6551-4B64-89F1-9447159ACFAD}" srcOrd="10" destOrd="0" presId="urn:microsoft.com/office/officeart/2005/8/layout/cycle5"/>
    <dgm:cxn modelId="{3030B11B-7987-4D23-AC62-02A37F4F0958}" type="presParOf" srcId="{5A1952C3-5A19-4C1A-8829-5E88006173DA}" destId="{0BE46410-2897-43E9-BF53-2CF8A914ABC2}" srcOrd="11"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05D2EB-20C4-429F-A2D7-E7DF7C7281B3}"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nl-NL"/>
        </a:p>
      </dgm:t>
    </dgm:pt>
    <dgm:pt modelId="{590C3D89-A6E3-4E19-A232-6C17DF8E8507}">
      <dgm:prSet phldrT="[Tekst]"/>
      <dgm:spPr/>
      <dgm:t>
        <a:bodyPr/>
        <a:lstStyle/>
        <a:p>
          <a:pPr algn="ctr"/>
          <a:r>
            <a:rPr lang="nl-NL"/>
            <a:t>1/5 Reflectie</a:t>
          </a:r>
        </a:p>
        <a:p>
          <a:pPr algn="ctr"/>
          <a:r>
            <a:rPr lang="nl-NL"/>
            <a:t>Terugkijken</a:t>
          </a:r>
        </a:p>
        <a:p>
          <a:pPr algn="ctr"/>
          <a:r>
            <a:rPr lang="nl-NL"/>
            <a:t>Wat ging er (minder) goed?</a:t>
          </a:r>
        </a:p>
      </dgm:t>
    </dgm:pt>
    <dgm:pt modelId="{1A8761EA-EE9E-43DA-90AF-12408759B015}" type="parTrans" cxnId="{026702C3-ADE7-478E-BB31-528C43FB0CD2}">
      <dgm:prSet/>
      <dgm:spPr/>
      <dgm:t>
        <a:bodyPr/>
        <a:lstStyle/>
        <a:p>
          <a:pPr algn="ctr"/>
          <a:endParaRPr lang="nl-NL"/>
        </a:p>
      </dgm:t>
    </dgm:pt>
    <dgm:pt modelId="{F6DF6932-5A4D-40C4-82F6-55257B093E4B}" type="sibTrans" cxnId="{026702C3-ADE7-478E-BB31-528C43FB0CD2}">
      <dgm:prSet/>
      <dgm:spPr/>
      <dgm:t>
        <a:bodyPr/>
        <a:lstStyle/>
        <a:p>
          <a:pPr algn="ctr"/>
          <a:endParaRPr lang="nl-NL"/>
        </a:p>
      </dgm:t>
    </dgm:pt>
    <dgm:pt modelId="{48AD6925-64F2-4B0D-A1BF-43F48C135FBC}">
      <dgm:prSet phldrT="[Tekst]"/>
      <dgm:spPr/>
      <dgm:t>
        <a:bodyPr/>
        <a:lstStyle/>
        <a:p>
          <a:pPr algn="ctr"/>
          <a:r>
            <a:rPr lang="nl-NL"/>
            <a:t>2 Feedback</a:t>
          </a:r>
        </a:p>
        <a:p>
          <a:pPr algn="ctr"/>
          <a:r>
            <a:rPr lang="nl-NL"/>
            <a:t>Analyseren</a:t>
          </a:r>
        </a:p>
        <a:p>
          <a:pPr algn="ctr"/>
          <a:r>
            <a:rPr lang="nl-NL"/>
            <a:t>Hoe sta je ervoor?</a:t>
          </a:r>
        </a:p>
      </dgm:t>
    </dgm:pt>
    <dgm:pt modelId="{8A931807-B8B8-41B3-9F3B-9E9E1AC90E87}" type="parTrans" cxnId="{E0030AB4-127A-4859-A26D-E86D4F1D3135}">
      <dgm:prSet/>
      <dgm:spPr/>
      <dgm:t>
        <a:bodyPr/>
        <a:lstStyle/>
        <a:p>
          <a:pPr algn="ctr"/>
          <a:endParaRPr lang="nl-NL"/>
        </a:p>
      </dgm:t>
    </dgm:pt>
    <dgm:pt modelId="{1F9C7D22-EA05-44DE-946F-E463B9419085}" type="sibTrans" cxnId="{E0030AB4-127A-4859-A26D-E86D4F1D3135}">
      <dgm:prSet/>
      <dgm:spPr/>
      <dgm:t>
        <a:bodyPr/>
        <a:lstStyle/>
        <a:p>
          <a:pPr algn="ctr"/>
          <a:endParaRPr lang="nl-NL"/>
        </a:p>
      </dgm:t>
    </dgm:pt>
    <dgm:pt modelId="{9801F0EA-BC1A-42CF-9FB7-CB30EAAC955E}">
      <dgm:prSet phldrT="[Tekst]"/>
      <dgm:spPr/>
      <dgm:t>
        <a:bodyPr/>
        <a:lstStyle/>
        <a:p>
          <a:pPr algn="ctr"/>
          <a:r>
            <a:rPr lang="nl-NL"/>
            <a:t>3 Feed-up</a:t>
          </a:r>
        </a:p>
        <a:p>
          <a:pPr algn="ctr"/>
          <a:r>
            <a:rPr lang="nl-NL"/>
            <a:t>Doel(en)</a:t>
          </a:r>
        </a:p>
        <a:p>
          <a:pPr algn="ctr"/>
          <a:r>
            <a:rPr lang="nl-NL"/>
            <a:t>Wat is haalbaar?</a:t>
          </a:r>
        </a:p>
      </dgm:t>
    </dgm:pt>
    <dgm:pt modelId="{56794448-A63A-4ECF-8FFA-1733FB6C35E6}" type="parTrans" cxnId="{D79586C9-BC05-4129-851A-C25F038F8474}">
      <dgm:prSet/>
      <dgm:spPr/>
      <dgm:t>
        <a:bodyPr/>
        <a:lstStyle/>
        <a:p>
          <a:pPr algn="ctr"/>
          <a:endParaRPr lang="nl-NL"/>
        </a:p>
      </dgm:t>
    </dgm:pt>
    <dgm:pt modelId="{0A2B6676-1287-4067-9370-D53751584FE0}" type="sibTrans" cxnId="{D79586C9-BC05-4129-851A-C25F038F8474}">
      <dgm:prSet/>
      <dgm:spPr/>
      <dgm:t>
        <a:bodyPr/>
        <a:lstStyle/>
        <a:p>
          <a:pPr algn="ctr"/>
          <a:endParaRPr lang="nl-NL"/>
        </a:p>
      </dgm:t>
    </dgm:pt>
    <dgm:pt modelId="{C0685628-3340-4504-AD4C-2EDBE1E491E1}">
      <dgm:prSet phldrT="[Tekst]"/>
      <dgm:spPr/>
      <dgm:t>
        <a:bodyPr/>
        <a:lstStyle/>
        <a:p>
          <a:pPr algn="ctr"/>
          <a:r>
            <a:rPr lang="nl-NL"/>
            <a:t>4 Feed forward</a:t>
          </a:r>
        </a:p>
        <a:p>
          <a:pPr algn="ctr"/>
          <a:r>
            <a:rPr lang="nl-NL"/>
            <a:t>Actie</a:t>
          </a:r>
        </a:p>
        <a:p>
          <a:pPr algn="ctr"/>
          <a:r>
            <a:rPr lang="nl-NL"/>
            <a:t>Hoe doe je dat? (Aanpak) </a:t>
          </a:r>
        </a:p>
      </dgm:t>
    </dgm:pt>
    <dgm:pt modelId="{BC0E5AD9-1CA2-402E-8F1A-9BF9BCA49DD4}" type="parTrans" cxnId="{B676C682-3802-4D5E-AD02-02A5C0BEF0F7}">
      <dgm:prSet/>
      <dgm:spPr/>
      <dgm:t>
        <a:bodyPr/>
        <a:lstStyle/>
        <a:p>
          <a:pPr algn="ctr"/>
          <a:endParaRPr lang="nl-NL"/>
        </a:p>
      </dgm:t>
    </dgm:pt>
    <dgm:pt modelId="{F8FFA8EF-21EA-4253-8DF7-015AE1D102DF}" type="sibTrans" cxnId="{B676C682-3802-4D5E-AD02-02A5C0BEF0F7}">
      <dgm:prSet/>
      <dgm:spPr/>
      <dgm:t>
        <a:bodyPr/>
        <a:lstStyle/>
        <a:p>
          <a:pPr algn="ctr"/>
          <a:endParaRPr lang="nl-NL"/>
        </a:p>
      </dgm:t>
    </dgm:pt>
    <dgm:pt modelId="{9646783F-E962-43C6-8BA1-F363ABB0CA8B}" type="pres">
      <dgm:prSet presAssocID="{0A05D2EB-20C4-429F-A2D7-E7DF7C7281B3}" presName="cycle" presStyleCnt="0">
        <dgm:presLayoutVars>
          <dgm:dir/>
          <dgm:resizeHandles val="exact"/>
        </dgm:presLayoutVars>
      </dgm:prSet>
      <dgm:spPr/>
      <dgm:t>
        <a:bodyPr/>
        <a:lstStyle/>
        <a:p>
          <a:endParaRPr lang="nl-NL"/>
        </a:p>
      </dgm:t>
    </dgm:pt>
    <dgm:pt modelId="{16BF5E60-EDC8-4D68-B5B0-D6477619B648}" type="pres">
      <dgm:prSet presAssocID="{590C3D89-A6E3-4E19-A232-6C17DF8E8507}" presName="node" presStyleLbl="node1" presStyleIdx="0" presStyleCnt="4" custScaleX="202870">
        <dgm:presLayoutVars>
          <dgm:bulletEnabled val="1"/>
        </dgm:presLayoutVars>
      </dgm:prSet>
      <dgm:spPr/>
      <dgm:t>
        <a:bodyPr/>
        <a:lstStyle/>
        <a:p>
          <a:endParaRPr lang="nl-NL"/>
        </a:p>
      </dgm:t>
    </dgm:pt>
    <dgm:pt modelId="{5160C059-42A9-494C-B796-83B071655D6F}" type="pres">
      <dgm:prSet presAssocID="{590C3D89-A6E3-4E19-A232-6C17DF8E8507}" presName="spNode" presStyleCnt="0"/>
      <dgm:spPr/>
    </dgm:pt>
    <dgm:pt modelId="{387FE185-1739-4B67-956C-7B060C8F79DF}" type="pres">
      <dgm:prSet presAssocID="{F6DF6932-5A4D-40C4-82F6-55257B093E4B}" presName="sibTrans" presStyleLbl="sibTrans1D1" presStyleIdx="0" presStyleCnt="4"/>
      <dgm:spPr/>
      <dgm:t>
        <a:bodyPr/>
        <a:lstStyle/>
        <a:p>
          <a:endParaRPr lang="nl-NL"/>
        </a:p>
      </dgm:t>
    </dgm:pt>
    <dgm:pt modelId="{3D597AEA-CF8A-4E77-9AFD-29AB5F810ED5}" type="pres">
      <dgm:prSet presAssocID="{48AD6925-64F2-4B0D-A1BF-43F48C135FBC}" presName="node" presStyleLbl="node1" presStyleIdx="1" presStyleCnt="4" custScaleX="168605">
        <dgm:presLayoutVars>
          <dgm:bulletEnabled val="1"/>
        </dgm:presLayoutVars>
      </dgm:prSet>
      <dgm:spPr/>
      <dgm:t>
        <a:bodyPr/>
        <a:lstStyle/>
        <a:p>
          <a:endParaRPr lang="nl-NL"/>
        </a:p>
      </dgm:t>
    </dgm:pt>
    <dgm:pt modelId="{5D5806C8-8243-4FB4-9A25-67119A43F89E}" type="pres">
      <dgm:prSet presAssocID="{48AD6925-64F2-4B0D-A1BF-43F48C135FBC}" presName="spNode" presStyleCnt="0"/>
      <dgm:spPr/>
    </dgm:pt>
    <dgm:pt modelId="{660E3411-4734-4871-9B86-49C8AFA8B69D}" type="pres">
      <dgm:prSet presAssocID="{1F9C7D22-EA05-44DE-946F-E463B9419085}" presName="sibTrans" presStyleLbl="sibTrans1D1" presStyleIdx="1" presStyleCnt="4"/>
      <dgm:spPr/>
      <dgm:t>
        <a:bodyPr/>
        <a:lstStyle/>
        <a:p>
          <a:endParaRPr lang="nl-NL"/>
        </a:p>
      </dgm:t>
    </dgm:pt>
    <dgm:pt modelId="{C9035D1C-A563-46BC-883E-5CBBD3453884}" type="pres">
      <dgm:prSet presAssocID="{9801F0EA-BC1A-42CF-9FB7-CB30EAAC955E}" presName="node" presStyleLbl="node1" presStyleIdx="2" presStyleCnt="4" custScaleX="202689">
        <dgm:presLayoutVars>
          <dgm:bulletEnabled val="1"/>
        </dgm:presLayoutVars>
      </dgm:prSet>
      <dgm:spPr/>
      <dgm:t>
        <a:bodyPr/>
        <a:lstStyle/>
        <a:p>
          <a:endParaRPr lang="nl-NL"/>
        </a:p>
      </dgm:t>
    </dgm:pt>
    <dgm:pt modelId="{CB480828-701C-4AD2-9AB8-ABCA303654A0}" type="pres">
      <dgm:prSet presAssocID="{9801F0EA-BC1A-42CF-9FB7-CB30EAAC955E}" presName="spNode" presStyleCnt="0"/>
      <dgm:spPr/>
    </dgm:pt>
    <dgm:pt modelId="{B85FA281-A381-4DD2-845A-DF98D253FBF5}" type="pres">
      <dgm:prSet presAssocID="{0A2B6676-1287-4067-9370-D53751584FE0}" presName="sibTrans" presStyleLbl="sibTrans1D1" presStyleIdx="2" presStyleCnt="4"/>
      <dgm:spPr/>
      <dgm:t>
        <a:bodyPr/>
        <a:lstStyle/>
        <a:p>
          <a:endParaRPr lang="nl-NL"/>
        </a:p>
      </dgm:t>
    </dgm:pt>
    <dgm:pt modelId="{BA58B35A-659E-4C4B-BE3E-FF09BB98E705}" type="pres">
      <dgm:prSet presAssocID="{C0685628-3340-4504-AD4C-2EDBE1E491E1}" presName="node" presStyleLbl="node1" presStyleIdx="3" presStyleCnt="4" custScaleX="172691">
        <dgm:presLayoutVars>
          <dgm:bulletEnabled val="1"/>
        </dgm:presLayoutVars>
      </dgm:prSet>
      <dgm:spPr/>
      <dgm:t>
        <a:bodyPr/>
        <a:lstStyle/>
        <a:p>
          <a:endParaRPr lang="nl-NL"/>
        </a:p>
      </dgm:t>
    </dgm:pt>
    <dgm:pt modelId="{12237A6B-9319-4A2B-9F3C-ACDABD7CFFB3}" type="pres">
      <dgm:prSet presAssocID="{C0685628-3340-4504-AD4C-2EDBE1E491E1}" presName="spNode" presStyleCnt="0"/>
      <dgm:spPr/>
    </dgm:pt>
    <dgm:pt modelId="{1B446E22-55CD-4219-B450-2BBECBE2751C}" type="pres">
      <dgm:prSet presAssocID="{F8FFA8EF-21EA-4253-8DF7-015AE1D102DF}" presName="sibTrans" presStyleLbl="sibTrans1D1" presStyleIdx="3" presStyleCnt="4"/>
      <dgm:spPr/>
      <dgm:t>
        <a:bodyPr/>
        <a:lstStyle/>
        <a:p>
          <a:endParaRPr lang="nl-NL"/>
        </a:p>
      </dgm:t>
    </dgm:pt>
  </dgm:ptLst>
  <dgm:cxnLst>
    <dgm:cxn modelId="{98D99C91-3006-45E9-A944-EC6CF5298851}" type="presOf" srcId="{9801F0EA-BC1A-42CF-9FB7-CB30EAAC955E}" destId="{C9035D1C-A563-46BC-883E-5CBBD3453884}" srcOrd="0" destOrd="0" presId="urn:microsoft.com/office/officeart/2005/8/layout/cycle5"/>
    <dgm:cxn modelId="{92024F9F-125C-41F5-91A2-0D1A4EAF0442}" type="presOf" srcId="{0A2B6676-1287-4067-9370-D53751584FE0}" destId="{B85FA281-A381-4DD2-845A-DF98D253FBF5}" srcOrd="0" destOrd="0" presId="urn:microsoft.com/office/officeart/2005/8/layout/cycle5"/>
    <dgm:cxn modelId="{B72A3F35-5E5F-407A-AD7D-C3FBF4C1C7F4}" type="presOf" srcId="{1F9C7D22-EA05-44DE-946F-E463B9419085}" destId="{660E3411-4734-4871-9B86-49C8AFA8B69D}" srcOrd="0" destOrd="0" presId="urn:microsoft.com/office/officeart/2005/8/layout/cycle5"/>
    <dgm:cxn modelId="{A45E3DD2-14BD-4052-B9F1-D914E0792E98}" type="presOf" srcId="{F6DF6932-5A4D-40C4-82F6-55257B093E4B}" destId="{387FE185-1739-4B67-956C-7B060C8F79DF}" srcOrd="0" destOrd="0" presId="urn:microsoft.com/office/officeart/2005/8/layout/cycle5"/>
    <dgm:cxn modelId="{D79586C9-BC05-4129-851A-C25F038F8474}" srcId="{0A05D2EB-20C4-429F-A2D7-E7DF7C7281B3}" destId="{9801F0EA-BC1A-42CF-9FB7-CB30EAAC955E}" srcOrd="2" destOrd="0" parTransId="{56794448-A63A-4ECF-8FFA-1733FB6C35E6}" sibTransId="{0A2B6676-1287-4067-9370-D53751584FE0}"/>
    <dgm:cxn modelId="{E0030AB4-127A-4859-A26D-E86D4F1D3135}" srcId="{0A05D2EB-20C4-429F-A2D7-E7DF7C7281B3}" destId="{48AD6925-64F2-4B0D-A1BF-43F48C135FBC}" srcOrd="1" destOrd="0" parTransId="{8A931807-B8B8-41B3-9F3B-9E9E1AC90E87}" sibTransId="{1F9C7D22-EA05-44DE-946F-E463B9419085}"/>
    <dgm:cxn modelId="{A91E5E3B-9599-4FFD-8EC7-CDA0E9044319}" type="presOf" srcId="{48AD6925-64F2-4B0D-A1BF-43F48C135FBC}" destId="{3D597AEA-CF8A-4E77-9AFD-29AB5F810ED5}" srcOrd="0" destOrd="0" presId="urn:microsoft.com/office/officeart/2005/8/layout/cycle5"/>
    <dgm:cxn modelId="{4202EA0F-0301-4A06-9B2A-F208E7B60926}" type="presOf" srcId="{0A05D2EB-20C4-429F-A2D7-E7DF7C7281B3}" destId="{9646783F-E962-43C6-8BA1-F363ABB0CA8B}" srcOrd="0" destOrd="0" presId="urn:microsoft.com/office/officeart/2005/8/layout/cycle5"/>
    <dgm:cxn modelId="{026702C3-ADE7-478E-BB31-528C43FB0CD2}" srcId="{0A05D2EB-20C4-429F-A2D7-E7DF7C7281B3}" destId="{590C3D89-A6E3-4E19-A232-6C17DF8E8507}" srcOrd="0" destOrd="0" parTransId="{1A8761EA-EE9E-43DA-90AF-12408759B015}" sibTransId="{F6DF6932-5A4D-40C4-82F6-55257B093E4B}"/>
    <dgm:cxn modelId="{7505EA2A-D316-40AC-BB86-5FA17E51C90A}" type="presOf" srcId="{C0685628-3340-4504-AD4C-2EDBE1E491E1}" destId="{BA58B35A-659E-4C4B-BE3E-FF09BB98E705}" srcOrd="0" destOrd="0" presId="urn:microsoft.com/office/officeart/2005/8/layout/cycle5"/>
    <dgm:cxn modelId="{751353A0-75D4-4364-8067-82CE2C80004F}" type="presOf" srcId="{F8FFA8EF-21EA-4253-8DF7-015AE1D102DF}" destId="{1B446E22-55CD-4219-B450-2BBECBE2751C}" srcOrd="0" destOrd="0" presId="urn:microsoft.com/office/officeart/2005/8/layout/cycle5"/>
    <dgm:cxn modelId="{B676C682-3802-4D5E-AD02-02A5C0BEF0F7}" srcId="{0A05D2EB-20C4-429F-A2D7-E7DF7C7281B3}" destId="{C0685628-3340-4504-AD4C-2EDBE1E491E1}" srcOrd="3" destOrd="0" parTransId="{BC0E5AD9-1CA2-402E-8F1A-9BF9BCA49DD4}" sibTransId="{F8FFA8EF-21EA-4253-8DF7-015AE1D102DF}"/>
    <dgm:cxn modelId="{599151A4-FEF1-45C1-B6F2-302A22CB9CC0}" type="presOf" srcId="{590C3D89-A6E3-4E19-A232-6C17DF8E8507}" destId="{16BF5E60-EDC8-4D68-B5B0-D6477619B648}" srcOrd="0" destOrd="0" presId="urn:microsoft.com/office/officeart/2005/8/layout/cycle5"/>
    <dgm:cxn modelId="{A913E497-F284-4408-902F-B1A917F1507A}" type="presParOf" srcId="{9646783F-E962-43C6-8BA1-F363ABB0CA8B}" destId="{16BF5E60-EDC8-4D68-B5B0-D6477619B648}" srcOrd="0" destOrd="0" presId="urn:microsoft.com/office/officeart/2005/8/layout/cycle5"/>
    <dgm:cxn modelId="{1F02F196-AF86-4A2F-AD26-530ACD64E57B}" type="presParOf" srcId="{9646783F-E962-43C6-8BA1-F363ABB0CA8B}" destId="{5160C059-42A9-494C-B796-83B071655D6F}" srcOrd="1" destOrd="0" presId="urn:microsoft.com/office/officeart/2005/8/layout/cycle5"/>
    <dgm:cxn modelId="{3099B16E-5187-43E7-B5F7-0A454E191D47}" type="presParOf" srcId="{9646783F-E962-43C6-8BA1-F363ABB0CA8B}" destId="{387FE185-1739-4B67-956C-7B060C8F79DF}" srcOrd="2" destOrd="0" presId="urn:microsoft.com/office/officeart/2005/8/layout/cycle5"/>
    <dgm:cxn modelId="{A897E6FA-776F-412D-A4B5-2CF68BB591C5}" type="presParOf" srcId="{9646783F-E962-43C6-8BA1-F363ABB0CA8B}" destId="{3D597AEA-CF8A-4E77-9AFD-29AB5F810ED5}" srcOrd="3" destOrd="0" presId="urn:microsoft.com/office/officeart/2005/8/layout/cycle5"/>
    <dgm:cxn modelId="{F719C934-BB4A-491E-9AD0-835DBA8658E7}" type="presParOf" srcId="{9646783F-E962-43C6-8BA1-F363ABB0CA8B}" destId="{5D5806C8-8243-4FB4-9A25-67119A43F89E}" srcOrd="4" destOrd="0" presId="urn:microsoft.com/office/officeart/2005/8/layout/cycle5"/>
    <dgm:cxn modelId="{EE3C93BB-894F-4508-A13A-4AE3434D83F7}" type="presParOf" srcId="{9646783F-E962-43C6-8BA1-F363ABB0CA8B}" destId="{660E3411-4734-4871-9B86-49C8AFA8B69D}" srcOrd="5" destOrd="0" presId="urn:microsoft.com/office/officeart/2005/8/layout/cycle5"/>
    <dgm:cxn modelId="{61C79D53-EEB6-450E-B0DF-5219AE1CB7E7}" type="presParOf" srcId="{9646783F-E962-43C6-8BA1-F363ABB0CA8B}" destId="{C9035D1C-A563-46BC-883E-5CBBD3453884}" srcOrd="6" destOrd="0" presId="urn:microsoft.com/office/officeart/2005/8/layout/cycle5"/>
    <dgm:cxn modelId="{1CEDBF59-0A0A-4898-8927-CB6C5E08F561}" type="presParOf" srcId="{9646783F-E962-43C6-8BA1-F363ABB0CA8B}" destId="{CB480828-701C-4AD2-9AB8-ABCA303654A0}" srcOrd="7" destOrd="0" presId="urn:microsoft.com/office/officeart/2005/8/layout/cycle5"/>
    <dgm:cxn modelId="{AE23FFA5-911D-4EDF-BE8A-10539EF699AC}" type="presParOf" srcId="{9646783F-E962-43C6-8BA1-F363ABB0CA8B}" destId="{B85FA281-A381-4DD2-845A-DF98D253FBF5}" srcOrd="8" destOrd="0" presId="urn:microsoft.com/office/officeart/2005/8/layout/cycle5"/>
    <dgm:cxn modelId="{E3CFB6C7-4CCD-4F0E-9383-D24B392A05B2}" type="presParOf" srcId="{9646783F-E962-43C6-8BA1-F363ABB0CA8B}" destId="{BA58B35A-659E-4C4B-BE3E-FF09BB98E705}" srcOrd="9" destOrd="0" presId="urn:microsoft.com/office/officeart/2005/8/layout/cycle5"/>
    <dgm:cxn modelId="{F6CF43DB-38F4-4BDB-91D8-4A1F24FA5FBA}" type="presParOf" srcId="{9646783F-E962-43C6-8BA1-F363ABB0CA8B}" destId="{12237A6B-9319-4A2B-9F3C-ACDABD7CFFB3}" srcOrd="10" destOrd="0" presId="urn:microsoft.com/office/officeart/2005/8/layout/cycle5"/>
    <dgm:cxn modelId="{E4B9C438-E397-405E-9E5D-EA05820C84ED}" type="presParOf" srcId="{9646783F-E962-43C6-8BA1-F363ABB0CA8B}" destId="{1B446E22-55CD-4219-B450-2BBECBE2751C}" srcOrd="11" destOrd="0" presId="urn:microsoft.com/office/officeart/2005/8/layout/cycle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06D68-8611-4A27-81A1-2C6370D8B35A}">
      <dsp:nvSpPr>
        <dsp:cNvPr id="0" name=""/>
        <dsp:cNvSpPr/>
      </dsp:nvSpPr>
      <dsp:spPr>
        <a:xfrm>
          <a:off x="2171923" y="1764"/>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t>Waarnemen  </a:t>
          </a:r>
        </a:p>
      </dsp:txBody>
      <dsp:txXfrm>
        <a:off x="2208177" y="38018"/>
        <a:ext cx="1070045" cy="670151"/>
      </dsp:txXfrm>
    </dsp:sp>
    <dsp:sp modelId="{9228FD07-ECE5-4B9B-B2ED-973B9959FF9A}">
      <dsp:nvSpPr>
        <dsp:cNvPr id="0" name=""/>
        <dsp:cNvSpPr/>
      </dsp:nvSpPr>
      <dsp:spPr>
        <a:xfrm>
          <a:off x="1516093" y="373093"/>
          <a:ext cx="2454212" cy="2454212"/>
        </a:xfrm>
        <a:custGeom>
          <a:avLst/>
          <a:gdLst/>
          <a:ahLst/>
          <a:cxnLst/>
          <a:rect l="0" t="0" r="0" b="0"/>
          <a:pathLst>
            <a:path>
              <a:moveTo>
                <a:pt x="1956148" y="240046"/>
              </a:moveTo>
              <a:arcTo wR="1227106" hR="1227106" stAng="18386976" swAng="163393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34A7BF1-C188-4B5C-B2D9-FAD6BF9A82C5}">
      <dsp:nvSpPr>
        <dsp:cNvPr id="0" name=""/>
        <dsp:cNvSpPr/>
      </dsp:nvSpPr>
      <dsp:spPr>
        <a:xfrm>
          <a:off x="3399029" y="1228870"/>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t>Analyseren en begrijpen</a:t>
          </a:r>
        </a:p>
      </dsp:txBody>
      <dsp:txXfrm>
        <a:off x="3435283" y="1265124"/>
        <a:ext cx="1070045" cy="670151"/>
      </dsp:txXfrm>
    </dsp:sp>
    <dsp:sp modelId="{FA2BC9EA-D82F-49E7-B776-B9AEAA6AF572}">
      <dsp:nvSpPr>
        <dsp:cNvPr id="0" name=""/>
        <dsp:cNvSpPr/>
      </dsp:nvSpPr>
      <dsp:spPr>
        <a:xfrm>
          <a:off x="1516093" y="373093"/>
          <a:ext cx="2454212" cy="2454212"/>
        </a:xfrm>
        <a:custGeom>
          <a:avLst/>
          <a:gdLst/>
          <a:ahLst/>
          <a:cxnLst/>
          <a:rect l="0" t="0" r="0" b="0"/>
          <a:pathLst>
            <a:path>
              <a:moveTo>
                <a:pt x="2327017" y="1771149"/>
              </a:moveTo>
              <a:arcTo wR="1227106" hR="1227106" stAng="1579087" swAng="163393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97A6424-AF96-4AA9-8116-18E1361B1F99}">
      <dsp:nvSpPr>
        <dsp:cNvPr id="0" name=""/>
        <dsp:cNvSpPr/>
      </dsp:nvSpPr>
      <dsp:spPr>
        <a:xfrm>
          <a:off x="2171923" y="2455976"/>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t>Plannen </a:t>
          </a:r>
        </a:p>
      </dsp:txBody>
      <dsp:txXfrm>
        <a:off x="2208177" y="2492230"/>
        <a:ext cx="1070045" cy="670151"/>
      </dsp:txXfrm>
    </dsp:sp>
    <dsp:sp modelId="{22560965-6EB9-4996-8F53-45AC3EEE5473}">
      <dsp:nvSpPr>
        <dsp:cNvPr id="0" name=""/>
        <dsp:cNvSpPr/>
      </dsp:nvSpPr>
      <dsp:spPr>
        <a:xfrm>
          <a:off x="1516093" y="373093"/>
          <a:ext cx="2454212" cy="2454212"/>
        </a:xfrm>
        <a:custGeom>
          <a:avLst/>
          <a:gdLst/>
          <a:ahLst/>
          <a:cxnLst/>
          <a:rect l="0" t="0" r="0" b="0"/>
          <a:pathLst>
            <a:path>
              <a:moveTo>
                <a:pt x="498063" y="2214165"/>
              </a:moveTo>
              <a:arcTo wR="1227106" hR="1227106" stAng="7586976" swAng="163393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D8A8C7F-0871-41FE-A765-7FAB67C61FE8}">
      <dsp:nvSpPr>
        <dsp:cNvPr id="0" name=""/>
        <dsp:cNvSpPr/>
      </dsp:nvSpPr>
      <dsp:spPr>
        <a:xfrm>
          <a:off x="944817" y="1228870"/>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t>Realiseren </a:t>
          </a:r>
        </a:p>
      </dsp:txBody>
      <dsp:txXfrm>
        <a:off x="981071" y="1265124"/>
        <a:ext cx="1070045" cy="670151"/>
      </dsp:txXfrm>
    </dsp:sp>
    <dsp:sp modelId="{0BE46410-2897-43E9-BF53-2CF8A914ABC2}">
      <dsp:nvSpPr>
        <dsp:cNvPr id="0" name=""/>
        <dsp:cNvSpPr/>
      </dsp:nvSpPr>
      <dsp:spPr>
        <a:xfrm>
          <a:off x="1516093" y="373093"/>
          <a:ext cx="2454212" cy="2454212"/>
        </a:xfrm>
        <a:custGeom>
          <a:avLst/>
          <a:gdLst/>
          <a:ahLst/>
          <a:cxnLst/>
          <a:rect l="0" t="0" r="0" b="0"/>
          <a:pathLst>
            <a:path>
              <a:moveTo>
                <a:pt x="127194" y="683062"/>
              </a:moveTo>
              <a:arcTo wR="1227106" hR="1227106" stAng="12379087" swAng="163393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BF5E60-EDC8-4D68-B5B0-D6477619B648}">
      <dsp:nvSpPr>
        <dsp:cNvPr id="0" name=""/>
        <dsp:cNvSpPr/>
      </dsp:nvSpPr>
      <dsp:spPr>
        <a:xfrm>
          <a:off x="1595922" y="1764"/>
          <a:ext cx="2317898"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1/5 Reflectie</a:t>
          </a:r>
        </a:p>
        <a:p>
          <a:pPr lvl="0" algn="ctr" defTabSz="488950">
            <a:lnSpc>
              <a:spcPct val="90000"/>
            </a:lnSpc>
            <a:spcBef>
              <a:spcPct val="0"/>
            </a:spcBef>
            <a:spcAft>
              <a:spcPct val="35000"/>
            </a:spcAft>
          </a:pPr>
          <a:r>
            <a:rPr lang="nl-NL" sz="1100" kern="1200"/>
            <a:t>Terugkijken</a:t>
          </a:r>
        </a:p>
        <a:p>
          <a:pPr lvl="0" algn="ctr" defTabSz="488950">
            <a:lnSpc>
              <a:spcPct val="90000"/>
            </a:lnSpc>
            <a:spcBef>
              <a:spcPct val="0"/>
            </a:spcBef>
            <a:spcAft>
              <a:spcPct val="35000"/>
            </a:spcAft>
          </a:pPr>
          <a:r>
            <a:rPr lang="nl-NL" sz="1100" kern="1200"/>
            <a:t>Wat ging er (minder) goed?</a:t>
          </a:r>
        </a:p>
      </dsp:txBody>
      <dsp:txXfrm>
        <a:off x="1632176" y="38018"/>
        <a:ext cx="2245390" cy="670151"/>
      </dsp:txXfrm>
    </dsp:sp>
    <dsp:sp modelId="{387FE185-1739-4B67-956C-7B060C8F79DF}">
      <dsp:nvSpPr>
        <dsp:cNvPr id="0" name=""/>
        <dsp:cNvSpPr/>
      </dsp:nvSpPr>
      <dsp:spPr>
        <a:xfrm>
          <a:off x="1308117" y="592741"/>
          <a:ext cx="2454212" cy="2454212"/>
        </a:xfrm>
        <a:custGeom>
          <a:avLst/>
          <a:gdLst/>
          <a:ahLst/>
          <a:cxnLst/>
          <a:rect l="0" t="0" r="0" b="0"/>
          <a:pathLst>
            <a:path>
              <a:moveTo>
                <a:pt x="1934237" y="224233"/>
              </a:moveTo>
              <a:arcTo wR="1227106" hR="1227106" stAng="18311275" swAng="117745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D597AEA-CF8A-4E77-9AFD-29AB5F810ED5}">
      <dsp:nvSpPr>
        <dsp:cNvPr id="0" name=""/>
        <dsp:cNvSpPr/>
      </dsp:nvSpPr>
      <dsp:spPr>
        <a:xfrm>
          <a:off x="3018776" y="1228870"/>
          <a:ext cx="1926402"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2 Feedback</a:t>
          </a:r>
        </a:p>
        <a:p>
          <a:pPr lvl="0" algn="ctr" defTabSz="488950">
            <a:lnSpc>
              <a:spcPct val="90000"/>
            </a:lnSpc>
            <a:spcBef>
              <a:spcPct val="0"/>
            </a:spcBef>
            <a:spcAft>
              <a:spcPct val="35000"/>
            </a:spcAft>
          </a:pPr>
          <a:r>
            <a:rPr lang="nl-NL" sz="1100" kern="1200"/>
            <a:t>Analyseren</a:t>
          </a:r>
        </a:p>
        <a:p>
          <a:pPr lvl="0" algn="ctr" defTabSz="488950">
            <a:lnSpc>
              <a:spcPct val="90000"/>
            </a:lnSpc>
            <a:spcBef>
              <a:spcPct val="0"/>
            </a:spcBef>
            <a:spcAft>
              <a:spcPct val="35000"/>
            </a:spcAft>
          </a:pPr>
          <a:r>
            <a:rPr lang="nl-NL" sz="1100" kern="1200"/>
            <a:t>Hoe sta je ervoor?</a:t>
          </a:r>
        </a:p>
      </dsp:txBody>
      <dsp:txXfrm>
        <a:off x="3055030" y="1265124"/>
        <a:ext cx="1853894" cy="670151"/>
      </dsp:txXfrm>
    </dsp:sp>
    <dsp:sp modelId="{660E3411-4734-4871-9B86-49C8AFA8B69D}">
      <dsp:nvSpPr>
        <dsp:cNvPr id="0" name=""/>
        <dsp:cNvSpPr/>
      </dsp:nvSpPr>
      <dsp:spPr>
        <a:xfrm>
          <a:off x="1308117" y="153446"/>
          <a:ext cx="2454212" cy="2454212"/>
        </a:xfrm>
        <a:custGeom>
          <a:avLst/>
          <a:gdLst/>
          <a:ahLst/>
          <a:cxnLst/>
          <a:rect l="0" t="0" r="0" b="0"/>
          <a:pathLst>
            <a:path>
              <a:moveTo>
                <a:pt x="2229978" y="1934237"/>
              </a:moveTo>
              <a:arcTo wR="1227106" hR="1227106" stAng="2111275" swAng="117745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9035D1C-A563-46BC-883E-5CBBD3453884}">
      <dsp:nvSpPr>
        <dsp:cNvPr id="0" name=""/>
        <dsp:cNvSpPr/>
      </dsp:nvSpPr>
      <dsp:spPr>
        <a:xfrm>
          <a:off x="1596956" y="2455976"/>
          <a:ext cx="2315830"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3 Feed-up</a:t>
          </a:r>
        </a:p>
        <a:p>
          <a:pPr lvl="0" algn="ctr" defTabSz="488950">
            <a:lnSpc>
              <a:spcPct val="90000"/>
            </a:lnSpc>
            <a:spcBef>
              <a:spcPct val="0"/>
            </a:spcBef>
            <a:spcAft>
              <a:spcPct val="35000"/>
            </a:spcAft>
          </a:pPr>
          <a:r>
            <a:rPr lang="nl-NL" sz="1100" kern="1200"/>
            <a:t>Doel(en)</a:t>
          </a:r>
        </a:p>
        <a:p>
          <a:pPr lvl="0" algn="ctr" defTabSz="488950">
            <a:lnSpc>
              <a:spcPct val="90000"/>
            </a:lnSpc>
            <a:spcBef>
              <a:spcPct val="0"/>
            </a:spcBef>
            <a:spcAft>
              <a:spcPct val="35000"/>
            </a:spcAft>
          </a:pPr>
          <a:r>
            <a:rPr lang="nl-NL" sz="1100" kern="1200"/>
            <a:t>Wat is haalbaar?</a:t>
          </a:r>
        </a:p>
      </dsp:txBody>
      <dsp:txXfrm>
        <a:off x="1633210" y="2492230"/>
        <a:ext cx="2243322" cy="670151"/>
      </dsp:txXfrm>
    </dsp:sp>
    <dsp:sp modelId="{B85FA281-A381-4DD2-845A-DF98D253FBF5}">
      <dsp:nvSpPr>
        <dsp:cNvPr id="0" name=""/>
        <dsp:cNvSpPr/>
      </dsp:nvSpPr>
      <dsp:spPr>
        <a:xfrm>
          <a:off x="1747412" y="153446"/>
          <a:ext cx="2454212" cy="2454212"/>
        </a:xfrm>
        <a:custGeom>
          <a:avLst/>
          <a:gdLst/>
          <a:ahLst/>
          <a:cxnLst/>
          <a:rect l="0" t="0" r="0" b="0"/>
          <a:pathLst>
            <a:path>
              <a:moveTo>
                <a:pt x="519974" y="2229978"/>
              </a:moveTo>
              <a:arcTo wR="1227106" hR="1227106" stAng="7511275" swAng="117745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A58B35A-659E-4C4B-BE3E-FF09BB98E705}">
      <dsp:nvSpPr>
        <dsp:cNvPr id="0" name=""/>
        <dsp:cNvSpPr/>
      </dsp:nvSpPr>
      <dsp:spPr>
        <a:xfrm>
          <a:off x="541221" y="1228870"/>
          <a:ext cx="1973087"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4 Feed forward</a:t>
          </a:r>
        </a:p>
        <a:p>
          <a:pPr lvl="0" algn="ctr" defTabSz="488950">
            <a:lnSpc>
              <a:spcPct val="90000"/>
            </a:lnSpc>
            <a:spcBef>
              <a:spcPct val="0"/>
            </a:spcBef>
            <a:spcAft>
              <a:spcPct val="35000"/>
            </a:spcAft>
          </a:pPr>
          <a:r>
            <a:rPr lang="nl-NL" sz="1100" kern="1200"/>
            <a:t>Actie</a:t>
          </a:r>
        </a:p>
        <a:p>
          <a:pPr lvl="0" algn="ctr" defTabSz="488950">
            <a:lnSpc>
              <a:spcPct val="90000"/>
            </a:lnSpc>
            <a:spcBef>
              <a:spcPct val="0"/>
            </a:spcBef>
            <a:spcAft>
              <a:spcPct val="35000"/>
            </a:spcAft>
          </a:pPr>
          <a:r>
            <a:rPr lang="nl-NL" sz="1100" kern="1200"/>
            <a:t>Hoe doe je dat? (Aanpak) </a:t>
          </a:r>
        </a:p>
      </dsp:txBody>
      <dsp:txXfrm>
        <a:off x="577475" y="1265124"/>
        <a:ext cx="1900579" cy="670151"/>
      </dsp:txXfrm>
    </dsp:sp>
    <dsp:sp modelId="{1B446E22-55CD-4219-B450-2BBECBE2751C}">
      <dsp:nvSpPr>
        <dsp:cNvPr id="0" name=""/>
        <dsp:cNvSpPr/>
      </dsp:nvSpPr>
      <dsp:spPr>
        <a:xfrm>
          <a:off x="1747412" y="592741"/>
          <a:ext cx="2454212" cy="2454212"/>
        </a:xfrm>
        <a:custGeom>
          <a:avLst/>
          <a:gdLst/>
          <a:ahLst/>
          <a:cxnLst/>
          <a:rect l="0" t="0" r="0" b="0"/>
          <a:pathLst>
            <a:path>
              <a:moveTo>
                <a:pt x="224233" y="519974"/>
              </a:moveTo>
              <a:arcTo wR="1227106" hR="1227106" stAng="12911275" swAng="117745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B1287-A928-42DB-9E2D-F52B1E62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5207</Words>
  <Characters>28640</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
    </vt:vector>
  </TitlesOfParts>
  <Company>SRVAP01</Company>
  <LinksUpToDate>false</LinksUpToDate>
  <CharactersWithSpaces>33780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Nauta</dc:creator>
  <cp:lastModifiedBy>Silvia Drent</cp:lastModifiedBy>
  <cp:revision>3</cp:revision>
  <dcterms:created xsi:type="dcterms:W3CDTF">2015-06-10T17:19:00Z</dcterms:created>
  <dcterms:modified xsi:type="dcterms:W3CDTF">2015-06-10T18:13:00Z</dcterms:modified>
</cp:coreProperties>
</file>