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5C" w:rsidRDefault="0032755C" w:rsidP="00F06FC5">
      <w:pPr>
        <w:rPr>
          <w:b/>
        </w:rPr>
      </w:pPr>
    </w:p>
    <w:p w:rsidR="0032755C" w:rsidRDefault="0032755C" w:rsidP="0032755C">
      <w:pPr>
        <w:rPr>
          <w:b/>
          <w:sz w:val="44"/>
          <w:szCs w:val="44"/>
        </w:rPr>
      </w:pPr>
      <w:r w:rsidRPr="0032755C">
        <w:rPr>
          <w:b/>
          <w:sz w:val="44"/>
          <w:szCs w:val="44"/>
        </w:rPr>
        <w:t>Startvragen, Calculeren Groenobjecten</w:t>
      </w:r>
    </w:p>
    <w:p w:rsidR="0032755C" w:rsidRPr="0032755C" w:rsidRDefault="0032755C" w:rsidP="0032755C">
      <w:pPr>
        <w:rPr>
          <w:b/>
        </w:rPr>
      </w:pPr>
      <w:r>
        <w:rPr>
          <w:b/>
        </w:rPr>
        <w:t>Met antwoorden</w:t>
      </w:r>
    </w:p>
    <w:p w:rsidR="00C26061" w:rsidRPr="00F931D9" w:rsidRDefault="00F06FC5" w:rsidP="00F06FC5">
      <w:pPr>
        <w:pStyle w:val="Lijstalinea"/>
        <w:numPr>
          <w:ilvl w:val="0"/>
          <w:numId w:val="2"/>
        </w:numPr>
        <w:rPr>
          <w:b/>
        </w:rPr>
      </w:pPr>
      <w:r w:rsidRPr="00F931D9">
        <w:rPr>
          <w:b/>
        </w:rPr>
        <w:t>Wat is een werkomschrijvende offerte?</w:t>
      </w:r>
    </w:p>
    <w:p w:rsidR="00F931D9" w:rsidRDefault="00F931D9" w:rsidP="00F931D9">
      <w:r>
        <w:t>Een werkomschrijving geeft aan uit welke onderdelen het werk bestaat. Per onderdeel wordt uitgebreid beschreven wat je gaat doen, welke hoeveelheden je levert van welke kwaliteit.</w:t>
      </w:r>
    </w:p>
    <w:p w:rsidR="00A417C1" w:rsidRPr="00F931D9" w:rsidRDefault="00A417C1" w:rsidP="00F06FC5">
      <w:pPr>
        <w:pStyle w:val="Lijstalinea"/>
        <w:numPr>
          <w:ilvl w:val="0"/>
          <w:numId w:val="2"/>
        </w:numPr>
        <w:rPr>
          <w:b/>
        </w:rPr>
      </w:pPr>
      <w:r w:rsidRPr="00F931D9">
        <w:rPr>
          <w:b/>
        </w:rPr>
        <w:t>Noem een voorbeeld v</w:t>
      </w:r>
      <w:r w:rsidR="0032755C">
        <w:rPr>
          <w:b/>
        </w:rPr>
        <w:t>an een subtotaal in een offerte.</w:t>
      </w:r>
    </w:p>
    <w:p w:rsidR="00F931D9" w:rsidRDefault="00F931D9" w:rsidP="00F931D9">
      <w:r>
        <w:t>Dat is bijvoorbeeld het totaal van de kosten voor de verhardingen binnen je project.</w:t>
      </w:r>
    </w:p>
    <w:p w:rsidR="00F06FC5" w:rsidRPr="00F931D9" w:rsidRDefault="00F06FC5" w:rsidP="00F06FC5">
      <w:pPr>
        <w:pStyle w:val="Lijstalinea"/>
        <w:numPr>
          <w:ilvl w:val="0"/>
          <w:numId w:val="2"/>
        </w:numPr>
        <w:rPr>
          <w:b/>
        </w:rPr>
      </w:pPr>
      <w:r w:rsidRPr="00F931D9">
        <w:rPr>
          <w:b/>
        </w:rPr>
        <w:t>Wat is een voorcalculatie? Noem een aantal zaken die je hierin tegenkomt.</w:t>
      </w:r>
    </w:p>
    <w:p w:rsidR="00F931D9" w:rsidRDefault="00F931D9" w:rsidP="00F931D9">
      <w:r>
        <w:t>Dat het is bepalen van de kosten die een project met zich meebrengt. Je begroot op onderdelen vooral arbeid, machines(materieel) en materialen.</w:t>
      </w:r>
    </w:p>
    <w:p w:rsidR="00F931D9" w:rsidRDefault="00F931D9" w:rsidP="00F931D9">
      <w:r>
        <w:t>Je voegt ook winst/risico/opslag en BTW toe om de consumentenprijs te bepalen.</w:t>
      </w:r>
    </w:p>
    <w:p w:rsidR="00F06FC5" w:rsidRPr="00F931D9" w:rsidRDefault="00870C7B" w:rsidP="00F06FC5">
      <w:pPr>
        <w:pStyle w:val="Lijstalinea"/>
        <w:numPr>
          <w:ilvl w:val="0"/>
          <w:numId w:val="2"/>
        </w:numPr>
        <w:rPr>
          <w:b/>
        </w:rPr>
      </w:pPr>
      <w:r w:rsidRPr="00F931D9">
        <w:rPr>
          <w:b/>
        </w:rPr>
        <w:t>Wat moet je vooral kunnen om een goede voorcalculatie te maken?</w:t>
      </w:r>
    </w:p>
    <w:p w:rsidR="002C7844" w:rsidRDefault="002C7844" w:rsidP="002C7844">
      <w:r>
        <w:t>Je moet als eerste en belangrijkste een goede vakkennis hebben zodat je kunt voorzien welke kosten er aan de uitvoering van een project verbonden zijn. Werk waarin je niet deskundig bent kun je dus ook niet goed voorcalculeren, laat je dus adviseren of besteed het werk uit. Goed kunnen rekenen en kunnen werken met software komt hierna.</w:t>
      </w:r>
    </w:p>
    <w:p w:rsidR="00A417C1" w:rsidRPr="00F931D9" w:rsidRDefault="00A417C1" w:rsidP="00F06FC5">
      <w:pPr>
        <w:pStyle w:val="Lijstalinea"/>
        <w:numPr>
          <w:ilvl w:val="0"/>
          <w:numId w:val="2"/>
        </w:numPr>
        <w:rPr>
          <w:b/>
        </w:rPr>
      </w:pPr>
      <w:r w:rsidRPr="00F931D9">
        <w:rPr>
          <w:b/>
        </w:rPr>
        <w:t>Wie is er het eerste jaar verantwoordelijk voor een nieuwe aanplant?</w:t>
      </w:r>
    </w:p>
    <w:p w:rsidR="002C7844" w:rsidRDefault="002C7844" w:rsidP="002C7844">
      <w:r>
        <w:t>Het bedrijf dat het groen heeft aangelegd.</w:t>
      </w:r>
    </w:p>
    <w:p w:rsidR="00A417C1" w:rsidRPr="00F931D9" w:rsidRDefault="00A417C1" w:rsidP="00F06FC5">
      <w:pPr>
        <w:pStyle w:val="Lijstalinea"/>
        <w:numPr>
          <w:ilvl w:val="0"/>
          <w:numId w:val="2"/>
        </w:numPr>
        <w:rPr>
          <w:b/>
        </w:rPr>
      </w:pPr>
      <w:r w:rsidRPr="00F931D9">
        <w:rPr>
          <w:b/>
        </w:rPr>
        <w:t>Wat zijn algemene voorwaarden?</w:t>
      </w:r>
    </w:p>
    <w:p w:rsidR="002C7844" w:rsidRPr="002C7844" w:rsidRDefault="002C7844" w:rsidP="002C7844">
      <w:pPr>
        <w:shd w:val="clear" w:color="auto" w:fill="F9F9F9"/>
        <w:spacing w:after="23" w:line="151" w:lineRule="atLeast"/>
        <w:ind w:left="360"/>
        <w:outlineLvl w:val="2"/>
        <w:rPr>
          <w:rFonts w:eastAsia="Times New Roman" w:cs="Arial"/>
          <w:color w:val="1B315E"/>
          <w:lang w:eastAsia="nl-NL"/>
        </w:rPr>
      </w:pPr>
      <w:r w:rsidRPr="002C7844">
        <w:rPr>
          <w:rFonts w:eastAsia="Times New Roman" w:cs="Arial"/>
          <w:b/>
          <w:bCs/>
          <w:color w:val="1B315E"/>
          <w:lang w:eastAsia="nl-NL"/>
        </w:rPr>
        <w:t>Algemene voorwaarden</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Wilt u dat uw klanten precies kunnen weten onder welke voorwaarden u levert, betaalt, verkoopt of inkoopt? Met algemene voorwaarden is het indien nodig direct duidelijk welke rechten en plichten u en degene met wie u zaken doet heeft. U hoeft er dan niet elke keer apart over te onderhandelen. De zogenaamde 'kleine lettertjes' besparen u een hoop tijd en verkleinen de risico's die u loopt.</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De ledenraad van Branchevereniging VHG heeft op 9 december 2008 beslist dat haar leden bij een aanbod aan een consument, vanaf 1 januari 2009 verplicht de Algemene Consumenten voorwaarden toepassen. Deze voorwaarden zijn in het SER- overleg tussen de VHG en de Consumentenbond tot stand gekomen.</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 xml:space="preserve">Leden van Branchevereniging VHG kunnen de volgende algemene voorwaarden en bijbehorende handleiding </w:t>
      </w:r>
      <w:r>
        <w:rPr>
          <w:rFonts w:eastAsia="Times New Roman" w:cs="Arial"/>
          <w:color w:val="4F4C4D"/>
          <w:lang w:eastAsia="nl-NL"/>
        </w:rPr>
        <w:t>downloaden.</w:t>
      </w:r>
    </w:p>
    <w:p w:rsidR="002C7844" w:rsidRDefault="002C7844" w:rsidP="002C7844"/>
    <w:p w:rsidR="00A417C1" w:rsidRPr="00F931D9" w:rsidRDefault="00AA7B52" w:rsidP="00F06FC5">
      <w:pPr>
        <w:pStyle w:val="Lijstalinea"/>
        <w:numPr>
          <w:ilvl w:val="0"/>
          <w:numId w:val="2"/>
        </w:numPr>
        <w:rPr>
          <w:b/>
        </w:rPr>
      </w:pPr>
      <w:r w:rsidRPr="00F931D9">
        <w:rPr>
          <w:b/>
        </w:rPr>
        <w:lastRenderedPageBreak/>
        <w:t>Wat is de VHG? Heeft jouw school een inlogcode voor de site van de VHG?</w:t>
      </w:r>
    </w:p>
    <w:p w:rsidR="00F931D9" w:rsidRDefault="00F931D9" w:rsidP="000D2264">
      <w:r>
        <w:t>De vereniging van Hoveniers en Groenvoorzieners. VHG is een belangenorganisatie en géén keurmerk.</w:t>
      </w:r>
    </w:p>
    <w:p w:rsidR="00F06FC5" w:rsidRPr="0032755C" w:rsidRDefault="00F06FC5" w:rsidP="00F06FC5">
      <w:pPr>
        <w:pStyle w:val="Lijstalinea"/>
        <w:numPr>
          <w:ilvl w:val="0"/>
          <w:numId w:val="2"/>
        </w:numPr>
        <w:rPr>
          <w:b/>
        </w:rPr>
      </w:pPr>
      <w:r w:rsidRPr="0032755C">
        <w:rPr>
          <w:b/>
        </w:rPr>
        <w:t>Wat is een nacalculatie?</w:t>
      </w:r>
    </w:p>
    <w:p w:rsidR="00F931D9" w:rsidRDefault="00F931D9" w:rsidP="00F931D9">
      <w:r>
        <w:t>Met een nacalculatie kun je een vergelijking maken tussen de geraamde kosten van de voorcalculatie</w:t>
      </w:r>
      <w:r w:rsidR="00F1340E">
        <w:t xml:space="preserve"> en de daadwerkelijk gemaakte  kosten bij het uitvoeren van het project. Je komt uiteindelijk te weten of winst of verlies gemaakt hebt.</w:t>
      </w:r>
    </w:p>
    <w:p w:rsidR="00F931D9" w:rsidRPr="003B3865" w:rsidRDefault="00F931D9" w:rsidP="00F06FC5">
      <w:pPr>
        <w:pStyle w:val="Lijstalinea"/>
        <w:numPr>
          <w:ilvl w:val="0"/>
          <w:numId w:val="2"/>
        </w:numPr>
        <w:rPr>
          <w:b/>
        </w:rPr>
      </w:pPr>
      <w:r w:rsidRPr="003B3865">
        <w:rPr>
          <w:b/>
        </w:rPr>
        <w:t>Wat is Groenkeur?</w:t>
      </w:r>
    </w:p>
    <w:p w:rsidR="00F1340E" w:rsidRDefault="00F1340E" w:rsidP="00F1340E">
      <w:r>
        <w:t>Groenkeur is een kwaliteitskeurmerk. Bedrijven die dit merk voeren moeten aan kwaliteitseisen voldoen waarop ze jaarlijks gecontroleerd worden.</w:t>
      </w:r>
    </w:p>
    <w:p w:rsidR="00F06FC5" w:rsidRPr="003B3865" w:rsidRDefault="00F06FC5" w:rsidP="00F06FC5">
      <w:pPr>
        <w:pStyle w:val="Lijstalinea"/>
        <w:numPr>
          <w:ilvl w:val="0"/>
          <w:numId w:val="2"/>
        </w:numPr>
        <w:rPr>
          <w:b/>
        </w:rPr>
      </w:pPr>
      <w:r w:rsidRPr="003B3865">
        <w:rPr>
          <w:b/>
        </w:rPr>
        <w:t>Wat is ‘Het Groene Boek’?</w:t>
      </w:r>
    </w:p>
    <w:p w:rsidR="00101F14" w:rsidRDefault="00AC3301" w:rsidP="00101F14">
      <w:r>
        <w:t xml:space="preserve">Het </w:t>
      </w:r>
      <w:proofErr w:type="spellStart"/>
      <w:r>
        <w:t>Goene</w:t>
      </w:r>
      <w:proofErr w:type="spellEnd"/>
      <w:r>
        <w:t xml:space="preserve"> Boek is een boek waarin van veel handelingen en machines in het ‘groene werk ‘ de productiviteit is vastgelegd in aantallen per uur en minuten per eenheid.</w:t>
      </w:r>
    </w:p>
    <w:p w:rsidR="006C74CA" w:rsidRPr="003B3865" w:rsidRDefault="006C74CA" w:rsidP="00F06FC5">
      <w:pPr>
        <w:pStyle w:val="Lijstalinea"/>
        <w:numPr>
          <w:ilvl w:val="0"/>
          <w:numId w:val="2"/>
        </w:numPr>
        <w:rPr>
          <w:b/>
        </w:rPr>
      </w:pPr>
      <w:r w:rsidRPr="003B3865">
        <w:rPr>
          <w:b/>
        </w:rPr>
        <w:t>Wat is een tijdnorm?</w:t>
      </w:r>
    </w:p>
    <w:p w:rsidR="00AC3301" w:rsidRDefault="00AC3301" w:rsidP="00AC3301">
      <w:r>
        <w:t>De productiviteit van personen en/of machine in aantallen per uur en minuten per eenheid.</w:t>
      </w:r>
    </w:p>
    <w:p w:rsidR="006C74CA" w:rsidRPr="003B3865" w:rsidRDefault="006C74CA" w:rsidP="00F06FC5">
      <w:pPr>
        <w:pStyle w:val="Lijstalinea"/>
        <w:numPr>
          <w:ilvl w:val="0"/>
          <w:numId w:val="2"/>
        </w:numPr>
        <w:rPr>
          <w:b/>
        </w:rPr>
      </w:pPr>
      <w:r w:rsidRPr="003B3865">
        <w:rPr>
          <w:b/>
        </w:rPr>
        <w:t>Waarvoor schrijf je een werkbon? Wat noteer je allemaal op een werkbon?</w:t>
      </w:r>
    </w:p>
    <w:p w:rsidR="00AC3301" w:rsidRDefault="00AC3301" w:rsidP="00AC3301">
      <w:r>
        <w:t xml:space="preserve">Voor werk op regiebasis de werkbon de basis voor de factuur. Voor aangenomen werk kan de werkbon gebruikt worden voor de nacalculatie. Bij een goede registratie is het ook mogelijk na te gaan hoeveel bepaalde machines en producten worden gebruikt </w:t>
      </w:r>
      <w:proofErr w:type="spellStart"/>
      <w:r>
        <w:t>etc</w:t>
      </w:r>
      <w:proofErr w:type="spellEnd"/>
      <w:r>
        <w:t>…..</w:t>
      </w:r>
    </w:p>
    <w:p w:rsidR="006C74CA" w:rsidRPr="003B3865" w:rsidRDefault="006C74CA" w:rsidP="00F06FC5">
      <w:pPr>
        <w:pStyle w:val="Lijstalinea"/>
        <w:numPr>
          <w:ilvl w:val="0"/>
          <w:numId w:val="2"/>
        </w:numPr>
        <w:rPr>
          <w:b/>
        </w:rPr>
      </w:pPr>
      <w:r w:rsidRPr="003B3865">
        <w:rPr>
          <w:b/>
        </w:rPr>
        <w:t>Waarvoor gelden de BTW % 0, 6 en 21</w:t>
      </w:r>
      <w:r w:rsidR="00D15D81" w:rsidRPr="003B3865">
        <w:rPr>
          <w:b/>
        </w:rPr>
        <w:t>%?</w:t>
      </w:r>
    </w:p>
    <w:p w:rsidR="00AC3301" w:rsidRDefault="00AC3301" w:rsidP="00AC3301">
      <w:r>
        <w:t>BTW 0%: onderwijs en cursussen.</w:t>
      </w:r>
    </w:p>
    <w:p w:rsidR="00D4418D" w:rsidRDefault="00D4418D" w:rsidP="00AC3301">
      <w:r>
        <w:t>BTW 21%: dode materialen, machines, arbeid ( in het algemeen) bij niet-woningen en woningen jonger dan twee jaar.</w:t>
      </w:r>
    </w:p>
    <w:p w:rsidR="00AC3301" w:rsidRDefault="00AC3301" w:rsidP="00AC3301">
      <w:r>
        <w:t xml:space="preserve">BTW 6% planten, drukwerk, voedingsmiddelen en aanleg, </w:t>
      </w:r>
      <w:r w:rsidR="00D4418D">
        <w:t>renovatie</w:t>
      </w:r>
      <w:r>
        <w:t xml:space="preserve"> en onderhoud van tuinen bij gebouwen ouder dan twee jaar (tijdelijke maatregel!!)</w:t>
      </w:r>
    </w:p>
    <w:p w:rsidR="00D4418D" w:rsidRDefault="00D4418D" w:rsidP="00D4418D">
      <w:pPr>
        <w:pStyle w:val="Default"/>
      </w:pPr>
    </w:p>
    <w:p w:rsidR="00D4418D" w:rsidRPr="003B3865" w:rsidRDefault="00D4418D" w:rsidP="00D4418D">
      <w:pPr>
        <w:pStyle w:val="Default"/>
        <w:ind w:left="360"/>
        <w:rPr>
          <w:sz w:val="22"/>
          <w:szCs w:val="22"/>
        </w:rPr>
      </w:pPr>
      <w:r w:rsidRPr="003B3865">
        <w:rPr>
          <w:bCs/>
          <w:sz w:val="22"/>
          <w:szCs w:val="22"/>
        </w:rPr>
        <w:t xml:space="preserve">Meest gestelde vragen &amp; antwoorden 6% btw </w:t>
      </w:r>
    </w:p>
    <w:p w:rsidR="00D4418D" w:rsidRDefault="00D4418D" w:rsidP="00D4418D">
      <w:pPr>
        <w:pStyle w:val="Default"/>
        <w:ind w:left="360"/>
        <w:rPr>
          <w:sz w:val="22"/>
          <w:szCs w:val="22"/>
        </w:rPr>
      </w:pPr>
      <w:r>
        <w:rPr>
          <w:sz w:val="22"/>
          <w:szCs w:val="22"/>
        </w:rPr>
        <w:t xml:space="preserve">Versie: 20 december 2013 </w:t>
      </w:r>
    </w:p>
    <w:p w:rsidR="003B3865" w:rsidRDefault="00D4418D" w:rsidP="00D4418D">
      <w:pPr>
        <w:pStyle w:val="Default"/>
        <w:ind w:left="360"/>
        <w:rPr>
          <w:sz w:val="22"/>
          <w:szCs w:val="22"/>
        </w:rPr>
      </w:pPr>
      <w:r>
        <w:rPr>
          <w:sz w:val="22"/>
          <w:szCs w:val="22"/>
        </w:rPr>
        <w:t>Branchevereniging VHG heeft de meest gestelde vragen over het toepassen van het verlaagd btw-tarief voor u in beeld gebracht. De antwoorden zijn gegeven op hoofdlijnen. In uw specifieke situatie kan het zijn dat het gegeven antwoord niet geheel aansluit. U bent als ondernemer verantwoordelijk voor het juist toepassen van het verlaagde btw-tarief. Bij twijfel adviseert VHG daarom altijd contact op te nemen met de Belastingdienst.</w:t>
      </w:r>
    </w:p>
    <w:p w:rsidR="00D4418D" w:rsidRDefault="00D4418D" w:rsidP="00D4418D">
      <w:pPr>
        <w:pStyle w:val="Default"/>
        <w:ind w:left="360"/>
        <w:rPr>
          <w:sz w:val="22"/>
          <w:szCs w:val="22"/>
        </w:rPr>
      </w:pPr>
      <w:r>
        <w:rPr>
          <w:sz w:val="22"/>
          <w:szCs w:val="22"/>
        </w:rPr>
        <w:t xml:space="preserve"> </w:t>
      </w:r>
    </w:p>
    <w:p w:rsidR="00D4418D" w:rsidRPr="003B3865" w:rsidRDefault="00D4418D" w:rsidP="00D4418D">
      <w:pPr>
        <w:pStyle w:val="Default"/>
        <w:ind w:left="360"/>
        <w:rPr>
          <w:sz w:val="22"/>
          <w:szCs w:val="22"/>
        </w:rPr>
      </w:pPr>
      <w:r w:rsidRPr="003B3865">
        <w:rPr>
          <w:bCs/>
          <w:sz w:val="22"/>
          <w:szCs w:val="22"/>
        </w:rPr>
        <w:t xml:space="preserve">Geldt het 6% btw-tarief alleen voor tuinen bij oudere woningen?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lastRenderedPageBreak/>
        <w:t xml:space="preserve">Ja, het verlaagde tarief op arbeid van hoveniers voor tuinaanleg en -onderhoud is van toepassing op tuinen bij woningen die </w:t>
      </w:r>
      <w:r>
        <w:rPr>
          <w:i/>
          <w:iCs/>
          <w:sz w:val="22"/>
          <w:szCs w:val="22"/>
        </w:rPr>
        <w:t xml:space="preserve">ouder zijn dan twee jaar. </w:t>
      </w:r>
      <w:r>
        <w:rPr>
          <w:sz w:val="22"/>
          <w:szCs w:val="22"/>
        </w:rPr>
        <w:t xml:space="preserve">De woning dient minimaal twee jaar oud te zijn en het pand dient minimaal twee jaar als woning gebruikt te worden. </w:t>
      </w:r>
    </w:p>
    <w:p w:rsidR="003B3865" w:rsidRDefault="003B3865" w:rsidP="00D4418D">
      <w:pPr>
        <w:pStyle w:val="Default"/>
        <w:ind w:left="360"/>
        <w:rPr>
          <w:sz w:val="22"/>
          <w:szCs w:val="22"/>
        </w:rPr>
      </w:pPr>
    </w:p>
    <w:p w:rsidR="00D4418D" w:rsidRPr="003B3865" w:rsidRDefault="00D4418D" w:rsidP="00D4418D">
      <w:pPr>
        <w:pStyle w:val="Default"/>
        <w:ind w:left="360"/>
        <w:rPr>
          <w:sz w:val="22"/>
          <w:szCs w:val="22"/>
        </w:rPr>
      </w:pPr>
      <w:r w:rsidRPr="003B3865">
        <w:rPr>
          <w:bCs/>
          <w:sz w:val="22"/>
          <w:szCs w:val="22"/>
        </w:rPr>
        <w:t xml:space="preserve">Geldt het 6% btw-tarief ook voor tuinen bij nieuwbouwwoningen?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Nee, het verlaagde tarief op arbeid van hoveniers voor tuinaanleg en -onderhoud is alleen van toepassing op tuinen bij woningen die </w:t>
      </w:r>
      <w:r>
        <w:rPr>
          <w:i/>
          <w:iCs/>
          <w:sz w:val="22"/>
          <w:szCs w:val="22"/>
        </w:rPr>
        <w:t xml:space="preserve">ouder zijn dan twee jaar. </w:t>
      </w:r>
      <w:r>
        <w:rPr>
          <w:sz w:val="22"/>
          <w:szCs w:val="22"/>
        </w:rPr>
        <w:t xml:space="preserve">Bij twijfel of een woning ouder is dan twee jaar, is het aan te raden als opdrachtnemer de opdrachtgever een verklaring te laten tekenen. </w:t>
      </w:r>
    </w:p>
    <w:p w:rsidR="003B3865" w:rsidRDefault="003B3865" w:rsidP="00D4418D">
      <w:pPr>
        <w:pStyle w:val="Default"/>
        <w:ind w:left="360"/>
        <w:rPr>
          <w:sz w:val="22"/>
          <w:szCs w:val="22"/>
        </w:rPr>
      </w:pPr>
    </w:p>
    <w:p w:rsidR="00D4418D" w:rsidRPr="003B3865" w:rsidRDefault="00D4418D" w:rsidP="00D4418D">
      <w:pPr>
        <w:pStyle w:val="Default"/>
        <w:ind w:left="360"/>
        <w:rPr>
          <w:sz w:val="22"/>
          <w:szCs w:val="22"/>
        </w:rPr>
      </w:pPr>
      <w:r w:rsidRPr="003B3865">
        <w:rPr>
          <w:bCs/>
          <w:sz w:val="22"/>
          <w:szCs w:val="22"/>
        </w:rPr>
        <w:t xml:space="preserve">Wanneer is een pand een woning?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Woningen zijn alle panden die bestemd zijn voor </w:t>
      </w:r>
      <w:r>
        <w:rPr>
          <w:i/>
          <w:iCs/>
          <w:sz w:val="22"/>
          <w:szCs w:val="22"/>
        </w:rPr>
        <w:t xml:space="preserve">permanente </w:t>
      </w:r>
      <w:r>
        <w:rPr>
          <w:sz w:val="22"/>
          <w:szCs w:val="22"/>
        </w:rPr>
        <w:t xml:space="preserve">bewoning door particulieren. Naast gewone woningen komen ook tuinen bij woonboten en woonwagens in aanmerking voor het verlaagde btw-tarief. Recreatiewoningen die niet permanent bewoond mogen worden vallen niet onder het besluit. </w:t>
      </w:r>
    </w:p>
    <w:p w:rsidR="003B3865" w:rsidRDefault="003B3865" w:rsidP="00D4418D">
      <w:pPr>
        <w:pStyle w:val="Default"/>
        <w:ind w:left="360"/>
        <w:rPr>
          <w:sz w:val="22"/>
          <w:szCs w:val="22"/>
        </w:rPr>
      </w:pPr>
    </w:p>
    <w:p w:rsidR="00D4418D" w:rsidRPr="003B3865" w:rsidRDefault="00D4418D" w:rsidP="00D4418D">
      <w:pPr>
        <w:pStyle w:val="Default"/>
        <w:ind w:left="360"/>
        <w:rPr>
          <w:sz w:val="22"/>
          <w:szCs w:val="22"/>
        </w:rPr>
      </w:pPr>
      <w:r w:rsidRPr="003B3865">
        <w:rPr>
          <w:bCs/>
          <w:sz w:val="22"/>
          <w:szCs w:val="22"/>
        </w:rPr>
        <w:t xml:space="preserve">Voor welke opdrachtgevers kan het 6% btw-tarief worden toegepast?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Het verlaagde btw-tarief mag berekend worden over de arbeidskosten van hoveniers voor het aanleggen en onderhouden van tuinen van: </w:t>
      </w:r>
    </w:p>
    <w:p w:rsidR="00D4418D" w:rsidRDefault="00D4418D" w:rsidP="00D4418D">
      <w:pPr>
        <w:pStyle w:val="Default"/>
        <w:spacing w:after="27"/>
        <w:ind w:left="360"/>
        <w:rPr>
          <w:sz w:val="22"/>
          <w:szCs w:val="22"/>
        </w:rPr>
      </w:pPr>
      <w:r>
        <w:rPr>
          <w:sz w:val="22"/>
          <w:szCs w:val="22"/>
        </w:rPr>
        <w:t xml:space="preserve">Particulieren </w:t>
      </w:r>
    </w:p>
    <w:p w:rsidR="00D4418D" w:rsidRDefault="00D4418D" w:rsidP="00D4418D">
      <w:pPr>
        <w:pStyle w:val="Default"/>
        <w:spacing w:after="27"/>
        <w:ind w:left="360"/>
        <w:rPr>
          <w:sz w:val="22"/>
          <w:szCs w:val="22"/>
        </w:rPr>
      </w:pPr>
      <w:proofErr w:type="spellStart"/>
      <w:r>
        <w:rPr>
          <w:sz w:val="22"/>
          <w:szCs w:val="22"/>
        </w:rPr>
        <w:t>VVE’s</w:t>
      </w:r>
      <w:proofErr w:type="spellEnd"/>
      <w:r>
        <w:rPr>
          <w:sz w:val="22"/>
          <w:szCs w:val="22"/>
        </w:rPr>
        <w:t xml:space="preserve"> </w:t>
      </w:r>
    </w:p>
    <w:p w:rsidR="00D4418D" w:rsidRDefault="00D4418D" w:rsidP="00D4418D">
      <w:pPr>
        <w:pStyle w:val="Default"/>
        <w:spacing w:after="27"/>
        <w:ind w:left="360"/>
        <w:rPr>
          <w:sz w:val="22"/>
          <w:szCs w:val="22"/>
        </w:rPr>
      </w:pPr>
      <w:r>
        <w:rPr>
          <w:sz w:val="22"/>
          <w:szCs w:val="22"/>
        </w:rPr>
        <w:t xml:space="preserve">Woningbouwcorporaties </w:t>
      </w:r>
    </w:p>
    <w:p w:rsidR="00D4418D" w:rsidRDefault="00D4418D" w:rsidP="00D4418D">
      <w:pPr>
        <w:pStyle w:val="Default"/>
        <w:spacing w:after="27"/>
        <w:ind w:left="360"/>
        <w:rPr>
          <w:sz w:val="22"/>
          <w:szCs w:val="22"/>
        </w:rPr>
      </w:pPr>
      <w:r>
        <w:rPr>
          <w:sz w:val="22"/>
          <w:szCs w:val="22"/>
        </w:rPr>
        <w:t xml:space="preserve">Bejaardenhuizen </w:t>
      </w:r>
    </w:p>
    <w:p w:rsidR="00D4418D" w:rsidRDefault="00D4418D" w:rsidP="00D4418D">
      <w:pPr>
        <w:pStyle w:val="Default"/>
        <w:spacing w:after="27"/>
        <w:ind w:left="360"/>
        <w:rPr>
          <w:sz w:val="22"/>
          <w:szCs w:val="22"/>
        </w:rPr>
      </w:pPr>
      <w:r>
        <w:rPr>
          <w:sz w:val="22"/>
          <w:szCs w:val="22"/>
        </w:rPr>
        <w:t xml:space="preserve">Verpleeghuizen </w:t>
      </w:r>
    </w:p>
    <w:p w:rsidR="00D4418D" w:rsidRDefault="00D4418D" w:rsidP="00D4418D">
      <w:pPr>
        <w:pStyle w:val="Default"/>
        <w:spacing w:after="27"/>
        <w:ind w:left="360"/>
        <w:rPr>
          <w:sz w:val="22"/>
          <w:szCs w:val="22"/>
        </w:rPr>
      </w:pPr>
      <w:r>
        <w:rPr>
          <w:sz w:val="22"/>
          <w:szCs w:val="22"/>
        </w:rPr>
        <w:t xml:space="preserve">Verzorgingsinstellingen </w:t>
      </w:r>
    </w:p>
    <w:p w:rsidR="00D4418D" w:rsidRDefault="00D4418D" w:rsidP="00D4418D">
      <w:pPr>
        <w:pStyle w:val="Default"/>
        <w:spacing w:after="27"/>
        <w:ind w:left="360"/>
        <w:rPr>
          <w:sz w:val="22"/>
          <w:szCs w:val="22"/>
        </w:rPr>
      </w:pPr>
      <w:r>
        <w:rPr>
          <w:sz w:val="22"/>
          <w:szCs w:val="22"/>
        </w:rPr>
        <w:t xml:space="preserve">Woonboten (tuin aan de kade of daktuin) </w:t>
      </w:r>
    </w:p>
    <w:p w:rsidR="00D4418D" w:rsidRDefault="00D4418D" w:rsidP="00D4418D">
      <w:pPr>
        <w:pStyle w:val="Default"/>
        <w:ind w:left="360"/>
        <w:rPr>
          <w:sz w:val="22"/>
          <w:szCs w:val="22"/>
        </w:rPr>
      </w:pPr>
      <w:r>
        <w:rPr>
          <w:sz w:val="22"/>
          <w:szCs w:val="22"/>
        </w:rPr>
        <w:t xml:space="preserve">Woonwagens </w:t>
      </w:r>
    </w:p>
    <w:p w:rsidR="00D4418D" w:rsidRDefault="00D4418D" w:rsidP="00D4418D">
      <w:pPr>
        <w:pStyle w:val="Default"/>
        <w:rPr>
          <w:sz w:val="22"/>
          <w:szCs w:val="22"/>
        </w:rPr>
      </w:pPr>
    </w:p>
    <w:p w:rsidR="00D4418D" w:rsidRDefault="00D4418D" w:rsidP="00D4418D">
      <w:pPr>
        <w:pStyle w:val="Default"/>
        <w:ind w:left="360"/>
        <w:rPr>
          <w:sz w:val="22"/>
          <w:szCs w:val="22"/>
        </w:rPr>
      </w:pPr>
      <w:r>
        <w:rPr>
          <w:i/>
          <w:iCs/>
          <w:sz w:val="22"/>
          <w:szCs w:val="22"/>
        </w:rPr>
        <w:t xml:space="preserve">Toelichting </w:t>
      </w:r>
    </w:p>
    <w:p w:rsidR="00D4418D" w:rsidRDefault="00D4418D" w:rsidP="00D4418D">
      <w:pPr>
        <w:pStyle w:val="Default"/>
        <w:ind w:left="360"/>
        <w:rPr>
          <w:sz w:val="22"/>
          <w:szCs w:val="22"/>
        </w:rPr>
      </w:pPr>
      <w:r>
        <w:rPr>
          <w:sz w:val="22"/>
          <w:szCs w:val="22"/>
        </w:rPr>
        <w:t xml:space="preserve">Het 6% btw-tarief kan voor particulieren worden berekend, maar ook voor tuinen bij woningen van </w:t>
      </w:r>
      <w:proofErr w:type="spellStart"/>
      <w:r>
        <w:rPr>
          <w:sz w:val="22"/>
          <w:szCs w:val="22"/>
        </w:rPr>
        <w:t>VVE’s</w:t>
      </w:r>
      <w:proofErr w:type="spellEnd"/>
      <w:r>
        <w:rPr>
          <w:sz w:val="22"/>
          <w:szCs w:val="22"/>
        </w:rPr>
        <w:t xml:space="preserve"> en woningbouwcorporaties. Het 6% tarief kan ook berekend worden voor bejaardenhuizen, verpleeghuizen en verzorgingsinstellingen, mits deze ruimtes door de bewoners gebruikt worden. Deze instellingen zijn immers ook (semi-) permanent bewoond.</w:t>
      </w:r>
    </w:p>
    <w:p w:rsidR="00D4418D" w:rsidRDefault="00D4418D" w:rsidP="00D4418D">
      <w:pPr>
        <w:pStyle w:val="Default"/>
        <w:ind w:left="360"/>
        <w:rPr>
          <w:sz w:val="22"/>
          <w:szCs w:val="22"/>
        </w:rPr>
      </w:pPr>
    </w:p>
    <w:p w:rsidR="00D4418D" w:rsidRPr="003B3865" w:rsidRDefault="00D4418D" w:rsidP="00D4418D">
      <w:pPr>
        <w:pStyle w:val="Default"/>
        <w:ind w:left="360"/>
        <w:rPr>
          <w:sz w:val="22"/>
          <w:szCs w:val="22"/>
        </w:rPr>
      </w:pPr>
      <w:r w:rsidRPr="003B3865">
        <w:rPr>
          <w:bCs/>
          <w:sz w:val="22"/>
          <w:szCs w:val="22"/>
        </w:rPr>
        <w:t xml:space="preserve">Voor welke opdrachtgevers kan het 6% btw-tarief niet worden toegepast?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Het verlaagde btw-tarief mag niet berekend worden over de arbeidskosten van hoveniers voor het aanleggen en onderhouden van tuinen van/ behorende bij; </w:t>
      </w:r>
    </w:p>
    <w:p w:rsidR="00D4418D" w:rsidRDefault="00D4418D" w:rsidP="00D4418D">
      <w:pPr>
        <w:pStyle w:val="Default"/>
        <w:spacing w:after="30"/>
        <w:ind w:left="360"/>
        <w:rPr>
          <w:sz w:val="22"/>
          <w:szCs w:val="22"/>
        </w:rPr>
      </w:pPr>
      <w:r>
        <w:rPr>
          <w:sz w:val="22"/>
          <w:szCs w:val="22"/>
        </w:rPr>
        <w:t xml:space="preserve">Scholen </w:t>
      </w:r>
    </w:p>
    <w:p w:rsidR="00D4418D" w:rsidRDefault="00D4418D" w:rsidP="00D4418D">
      <w:pPr>
        <w:pStyle w:val="Default"/>
        <w:spacing w:after="30"/>
        <w:ind w:left="360"/>
        <w:rPr>
          <w:sz w:val="22"/>
          <w:szCs w:val="22"/>
        </w:rPr>
      </w:pPr>
      <w:r>
        <w:rPr>
          <w:sz w:val="22"/>
          <w:szCs w:val="22"/>
        </w:rPr>
        <w:t xml:space="preserve">Bedrijven </w:t>
      </w:r>
    </w:p>
    <w:p w:rsidR="00D4418D" w:rsidRDefault="00D4418D" w:rsidP="00D4418D">
      <w:pPr>
        <w:pStyle w:val="Default"/>
        <w:spacing w:after="30"/>
        <w:ind w:left="360"/>
        <w:rPr>
          <w:sz w:val="22"/>
          <w:szCs w:val="22"/>
        </w:rPr>
      </w:pPr>
      <w:r>
        <w:rPr>
          <w:sz w:val="22"/>
          <w:szCs w:val="22"/>
        </w:rPr>
        <w:t xml:space="preserve">Gemeenten </w:t>
      </w:r>
    </w:p>
    <w:p w:rsidR="00D4418D" w:rsidRDefault="00D4418D" w:rsidP="00D4418D">
      <w:pPr>
        <w:pStyle w:val="Default"/>
        <w:spacing w:after="30"/>
        <w:ind w:left="360"/>
        <w:rPr>
          <w:sz w:val="22"/>
          <w:szCs w:val="22"/>
        </w:rPr>
      </w:pPr>
      <w:r>
        <w:rPr>
          <w:sz w:val="22"/>
          <w:szCs w:val="22"/>
        </w:rPr>
        <w:t xml:space="preserve">Provincie </w:t>
      </w:r>
    </w:p>
    <w:p w:rsidR="00D4418D" w:rsidRDefault="00D4418D" w:rsidP="00D4418D">
      <w:pPr>
        <w:pStyle w:val="Default"/>
        <w:spacing w:after="30"/>
        <w:ind w:left="360"/>
        <w:rPr>
          <w:sz w:val="22"/>
          <w:szCs w:val="22"/>
        </w:rPr>
      </w:pPr>
      <w:r>
        <w:rPr>
          <w:sz w:val="22"/>
          <w:szCs w:val="22"/>
        </w:rPr>
        <w:t xml:space="preserve">Waterschappen </w:t>
      </w:r>
    </w:p>
    <w:p w:rsidR="00D4418D" w:rsidRDefault="00D4418D" w:rsidP="00D4418D">
      <w:pPr>
        <w:pStyle w:val="Default"/>
        <w:spacing w:after="30"/>
        <w:ind w:left="360"/>
        <w:rPr>
          <w:sz w:val="22"/>
          <w:szCs w:val="22"/>
        </w:rPr>
      </w:pPr>
      <w:r>
        <w:rPr>
          <w:sz w:val="22"/>
          <w:szCs w:val="22"/>
        </w:rPr>
        <w:t xml:space="preserve">Rijksoverheid </w:t>
      </w:r>
    </w:p>
    <w:p w:rsidR="00D4418D" w:rsidRDefault="00D4418D" w:rsidP="00D4418D">
      <w:pPr>
        <w:pStyle w:val="Default"/>
        <w:ind w:left="360"/>
        <w:rPr>
          <w:sz w:val="22"/>
          <w:szCs w:val="22"/>
        </w:rPr>
      </w:pPr>
      <w:r>
        <w:rPr>
          <w:sz w:val="22"/>
          <w:szCs w:val="22"/>
        </w:rPr>
        <w:t xml:space="preserve">Begraafplaatsen </w:t>
      </w:r>
    </w:p>
    <w:p w:rsidR="00D4418D" w:rsidRDefault="00D4418D" w:rsidP="00D4418D">
      <w:pPr>
        <w:pStyle w:val="Default"/>
        <w:rPr>
          <w:sz w:val="22"/>
          <w:szCs w:val="22"/>
        </w:rPr>
      </w:pPr>
    </w:p>
    <w:p w:rsidR="00D4418D" w:rsidRDefault="00D4418D" w:rsidP="00D4418D">
      <w:pPr>
        <w:pStyle w:val="Default"/>
        <w:ind w:left="360"/>
        <w:rPr>
          <w:sz w:val="22"/>
          <w:szCs w:val="22"/>
        </w:rPr>
      </w:pPr>
      <w:r>
        <w:rPr>
          <w:b/>
          <w:bCs/>
          <w:sz w:val="22"/>
          <w:szCs w:val="22"/>
        </w:rPr>
        <w:t xml:space="preserve">8. </w:t>
      </w:r>
      <w:r w:rsidRPr="003B3865">
        <w:rPr>
          <w:bCs/>
          <w:sz w:val="22"/>
          <w:szCs w:val="22"/>
        </w:rPr>
        <w:t>Kunnen boomspecialisten ook gebruik maken van het verlaagde btw-tarief?</w:t>
      </w:r>
      <w:r>
        <w:rPr>
          <w:b/>
          <w:bCs/>
          <w:sz w:val="22"/>
          <w:szCs w:val="22"/>
        </w:rPr>
        <w:t xml:space="preserve">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Ja, boomspecialisten die bomen onderhouden en bomen planten </w:t>
      </w:r>
      <w:r>
        <w:rPr>
          <w:i/>
          <w:iCs/>
          <w:sz w:val="22"/>
          <w:szCs w:val="22"/>
        </w:rPr>
        <w:t xml:space="preserve">bij woningen </w:t>
      </w:r>
      <w:r>
        <w:rPr>
          <w:sz w:val="22"/>
          <w:szCs w:val="22"/>
        </w:rPr>
        <w:t xml:space="preserve">(zie ook vraag ‘Wanneer is een pand een woning’) kunnen ook gebruik maken van het verlaagde btw-tarief. </w:t>
      </w:r>
    </w:p>
    <w:p w:rsidR="003B3865" w:rsidRDefault="003B3865" w:rsidP="00D4418D">
      <w:pPr>
        <w:pStyle w:val="Default"/>
        <w:ind w:left="360"/>
        <w:rPr>
          <w:sz w:val="22"/>
          <w:szCs w:val="22"/>
        </w:rPr>
      </w:pPr>
    </w:p>
    <w:p w:rsidR="00D4418D" w:rsidRDefault="00D4418D" w:rsidP="00D4418D">
      <w:pPr>
        <w:pStyle w:val="Default"/>
        <w:ind w:left="360"/>
        <w:rPr>
          <w:sz w:val="22"/>
          <w:szCs w:val="22"/>
        </w:rPr>
      </w:pPr>
      <w:r>
        <w:rPr>
          <w:b/>
          <w:bCs/>
          <w:sz w:val="22"/>
          <w:szCs w:val="22"/>
        </w:rPr>
        <w:t xml:space="preserve">9. </w:t>
      </w:r>
      <w:r w:rsidRPr="003B3865">
        <w:rPr>
          <w:bCs/>
          <w:sz w:val="22"/>
          <w:szCs w:val="22"/>
        </w:rPr>
        <w:t>Vallen groene daken en groene gevels ook onder het 6% btw-tarief?</w:t>
      </w:r>
      <w:r>
        <w:rPr>
          <w:b/>
          <w:bCs/>
          <w:sz w:val="22"/>
          <w:szCs w:val="22"/>
        </w:rPr>
        <w:t xml:space="preserve"> </w:t>
      </w:r>
      <w:r>
        <w:rPr>
          <w:sz w:val="22"/>
          <w:szCs w:val="22"/>
        </w:rPr>
        <w:t xml:space="preserve">Ja, dak en gevelspecialisten kunnen bij aanleg en onderhoud van groene daken en gevels bij </w:t>
      </w:r>
      <w:r>
        <w:rPr>
          <w:i/>
          <w:iCs/>
          <w:sz w:val="22"/>
          <w:szCs w:val="22"/>
        </w:rPr>
        <w:t xml:space="preserve">woningen </w:t>
      </w:r>
      <w:r>
        <w:rPr>
          <w:sz w:val="22"/>
          <w:szCs w:val="22"/>
        </w:rPr>
        <w:t xml:space="preserve">(zie ook vraag ‘Wanneer is een pand een woning’) ook gebruik maken van het verlaagde btw-tarief </w:t>
      </w:r>
    </w:p>
    <w:p w:rsidR="00D4418D" w:rsidRDefault="00D4418D" w:rsidP="00D4418D">
      <w:pPr>
        <w:pStyle w:val="Default"/>
        <w:rPr>
          <w:sz w:val="22"/>
          <w:szCs w:val="22"/>
        </w:rPr>
      </w:pPr>
    </w:p>
    <w:p w:rsidR="00D4418D" w:rsidRDefault="00D4418D" w:rsidP="00D4418D">
      <w:pPr>
        <w:pStyle w:val="Default"/>
        <w:ind w:left="360"/>
        <w:rPr>
          <w:sz w:val="22"/>
          <w:szCs w:val="22"/>
        </w:rPr>
      </w:pPr>
      <w:r>
        <w:rPr>
          <w:b/>
          <w:bCs/>
          <w:sz w:val="22"/>
          <w:szCs w:val="22"/>
        </w:rPr>
        <w:t xml:space="preserve">10. </w:t>
      </w:r>
      <w:r w:rsidRPr="003B3865">
        <w:rPr>
          <w:bCs/>
          <w:sz w:val="22"/>
          <w:szCs w:val="22"/>
        </w:rPr>
        <w:t xml:space="preserve">Kunnen </w:t>
      </w:r>
      <w:proofErr w:type="spellStart"/>
      <w:r w:rsidRPr="003B3865">
        <w:rPr>
          <w:bCs/>
          <w:sz w:val="22"/>
          <w:szCs w:val="22"/>
        </w:rPr>
        <w:t>interieurbeplanters</w:t>
      </w:r>
      <w:proofErr w:type="spellEnd"/>
      <w:r w:rsidRPr="003B3865">
        <w:rPr>
          <w:bCs/>
          <w:sz w:val="22"/>
          <w:szCs w:val="22"/>
        </w:rPr>
        <w:t xml:space="preserve"> ook gebruik maken van het verlaagde btw-tarief?</w:t>
      </w:r>
      <w:r>
        <w:rPr>
          <w:b/>
          <w:bCs/>
          <w:sz w:val="22"/>
          <w:szCs w:val="22"/>
        </w:rPr>
        <w:t xml:space="preserve">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Nee, (interieur) beplanting maken geen bouwkundig onderdeel uit van een woning. Bij de verkoop van een woning zal de (interieur) beplanting niet van rechtswege overgaan op de nieuwe eigenaar van de woning. </w:t>
      </w:r>
    </w:p>
    <w:p w:rsidR="00D4418D" w:rsidRDefault="00D4418D" w:rsidP="00D4418D">
      <w:pPr>
        <w:pStyle w:val="Default"/>
        <w:rPr>
          <w:sz w:val="22"/>
          <w:szCs w:val="22"/>
        </w:rPr>
      </w:pPr>
    </w:p>
    <w:p w:rsidR="00D4418D" w:rsidRPr="003B3865" w:rsidRDefault="00D4418D" w:rsidP="00D4418D">
      <w:pPr>
        <w:pStyle w:val="Default"/>
        <w:ind w:left="360"/>
        <w:rPr>
          <w:sz w:val="22"/>
          <w:szCs w:val="22"/>
        </w:rPr>
      </w:pPr>
      <w:r w:rsidRPr="003B3865">
        <w:rPr>
          <w:bCs/>
          <w:sz w:val="22"/>
          <w:szCs w:val="22"/>
        </w:rPr>
        <w:t xml:space="preserve">Moet ik in offertes mijn arbeid en materiaal kosten inzichtelijk maken?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Ja, want voor onze sector zijn in het besluit geen specifieke (forfaitaire) afspraken opgenomen met betrekking tot percentages arbeid / materiaal. </w:t>
      </w:r>
    </w:p>
    <w:p w:rsidR="003B3865" w:rsidRDefault="003B3865" w:rsidP="00D4418D">
      <w:pPr>
        <w:pStyle w:val="Default"/>
        <w:ind w:left="360"/>
        <w:rPr>
          <w:sz w:val="22"/>
          <w:szCs w:val="22"/>
        </w:rPr>
      </w:pPr>
    </w:p>
    <w:p w:rsidR="00D4418D" w:rsidRPr="003B3865" w:rsidRDefault="00D4418D" w:rsidP="00D4418D">
      <w:pPr>
        <w:pStyle w:val="Default"/>
        <w:ind w:left="360"/>
        <w:rPr>
          <w:sz w:val="22"/>
          <w:szCs w:val="22"/>
        </w:rPr>
      </w:pPr>
      <w:r w:rsidRPr="003B3865">
        <w:rPr>
          <w:bCs/>
          <w:sz w:val="22"/>
          <w:szCs w:val="22"/>
        </w:rPr>
        <w:t xml:space="preserve">Moet ik op de factuur materiaal en arbeid altijd uitsplitsen?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Ja, als u gebruik wilt maken van het verlaagde btw-tarief, dan dient u kosten voor materiaal en arbeid uit te splitsen. </w:t>
      </w:r>
    </w:p>
    <w:p w:rsidR="003B3865" w:rsidRDefault="003B3865" w:rsidP="00D4418D">
      <w:pPr>
        <w:pStyle w:val="Default"/>
        <w:ind w:left="360"/>
        <w:rPr>
          <w:sz w:val="22"/>
          <w:szCs w:val="22"/>
        </w:rPr>
      </w:pPr>
    </w:p>
    <w:p w:rsidR="00D4418D" w:rsidRPr="003B3865" w:rsidRDefault="00D4418D" w:rsidP="00D4418D">
      <w:pPr>
        <w:pStyle w:val="Default"/>
        <w:ind w:left="360"/>
        <w:rPr>
          <w:sz w:val="22"/>
          <w:szCs w:val="22"/>
        </w:rPr>
      </w:pPr>
      <w:r w:rsidRPr="003B3865">
        <w:rPr>
          <w:bCs/>
          <w:sz w:val="22"/>
          <w:szCs w:val="22"/>
        </w:rPr>
        <w:t xml:space="preserve">Vallen de arbeidskosten voor het ontwerpen van een tuin ook onder het verlaagde btw tarief?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Het maken van een ontwerp voor het aanleggen en onderhouden van een tuin behorende bij een woning ouder dan twee jaar valt in principe niet onder het verlaagde tarief. Tenzij een tuinarchitecten of ontwerper naast het maken van een ontwerp ook de aanleg en het onderhoud van de tuin begeleiden. Alleen in dat geval kan het verlaagde tarief op de arbeidskosten worden toegepast. </w:t>
      </w:r>
    </w:p>
    <w:p w:rsidR="003B3865" w:rsidRDefault="003B3865" w:rsidP="00D4418D">
      <w:pPr>
        <w:pStyle w:val="Default"/>
        <w:ind w:left="360"/>
        <w:rPr>
          <w:sz w:val="22"/>
          <w:szCs w:val="22"/>
        </w:rPr>
      </w:pPr>
    </w:p>
    <w:p w:rsidR="003B3865" w:rsidRDefault="00D4418D" w:rsidP="00D429FF">
      <w:pPr>
        <w:pStyle w:val="Default"/>
        <w:ind w:left="360"/>
        <w:rPr>
          <w:sz w:val="22"/>
          <w:szCs w:val="22"/>
        </w:rPr>
      </w:pPr>
      <w:r w:rsidRPr="003B3865">
        <w:rPr>
          <w:bCs/>
          <w:sz w:val="22"/>
          <w:szCs w:val="22"/>
        </w:rPr>
        <w:t>Wat wordt verstaan onder het “begeleiden van de renovatie van de tuin” ?</w:t>
      </w:r>
      <w:r>
        <w:rPr>
          <w:b/>
          <w:bCs/>
          <w:sz w:val="22"/>
          <w:szCs w:val="22"/>
        </w:rPr>
        <w:t xml:space="preserve"> </w:t>
      </w:r>
    </w:p>
    <w:p w:rsidR="00D4418D" w:rsidRDefault="00D4418D" w:rsidP="00D429FF">
      <w:pPr>
        <w:pStyle w:val="Default"/>
        <w:ind w:left="360"/>
        <w:rPr>
          <w:sz w:val="22"/>
          <w:szCs w:val="22"/>
        </w:rPr>
      </w:pPr>
      <w:r>
        <w:rPr>
          <w:sz w:val="22"/>
          <w:szCs w:val="22"/>
        </w:rPr>
        <w:t xml:space="preserve">Met het “begeleiden van de renovatie van de woning” wordt bedoeld dat architecten en dergelijke ondernemers naast het ontwerpen van de tuin ook begeleidende werkzaamheden verrichten zoals de prijs- en contractvorming, de coördinatie van de aanbesteding van de renovatie (gunning), de controle op de uitvoering van de renovatie, de directievoering rondom de renovatie en de oplevering van de renovatie. </w:t>
      </w:r>
    </w:p>
    <w:p w:rsidR="00D429FF" w:rsidRDefault="00D429FF" w:rsidP="00D429FF">
      <w:pPr>
        <w:pStyle w:val="Default"/>
        <w:ind w:left="360"/>
        <w:rPr>
          <w:sz w:val="22"/>
          <w:szCs w:val="22"/>
        </w:rPr>
      </w:pPr>
    </w:p>
    <w:p w:rsidR="003B3865" w:rsidRDefault="00D4418D" w:rsidP="00D4418D">
      <w:pPr>
        <w:pStyle w:val="Default"/>
        <w:spacing w:after="267"/>
        <w:ind w:left="360"/>
        <w:rPr>
          <w:sz w:val="22"/>
          <w:szCs w:val="22"/>
        </w:rPr>
      </w:pPr>
      <w:r w:rsidRPr="003B3865">
        <w:rPr>
          <w:bCs/>
          <w:sz w:val="22"/>
          <w:szCs w:val="22"/>
        </w:rPr>
        <w:t>Geldt het tijdelijke verlaagde btw-tarief ook voor het aanleggen, vernieuwen en onderhouden van beregeningsinstallaties en tuinverlichting?</w:t>
      </w:r>
    </w:p>
    <w:p w:rsidR="00D4418D" w:rsidRDefault="00D4418D" w:rsidP="00D4418D">
      <w:pPr>
        <w:pStyle w:val="Default"/>
        <w:spacing w:after="267"/>
        <w:ind w:left="360"/>
        <w:rPr>
          <w:sz w:val="22"/>
          <w:szCs w:val="22"/>
        </w:rPr>
      </w:pPr>
      <w:r w:rsidRPr="003B3865">
        <w:rPr>
          <w:sz w:val="22"/>
          <w:szCs w:val="22"/>
        </w:rPr>
        <w:t xml:space="preserve"> </w:t>
      </w:r>
      <w:r>
        <w:rPr>
          <w:sz w:val="22"/>
          <w:szCs w:val="22"/>
        </w:rPr>
        <w:t xml:space="preserve">Ja, op de arbeidskosten van het aanleggen, vernieuwen en onderhouden van beregeningsinstallaties en tuinverlichting in tuinen behorende bij woningen ouder dan twee jaar kan het verlaagde btw-tarief worden toegepast. </w:t>
      </w:r>
    </w:p>
    <w:p w:rsidR="00D4418D" w:rsidRPr="003B3865" w:rsidRDefault="00D4418D" w:rsidP="00D4418D">
      <w:pPr>
        <w:pStyle w:val="Default"/>
        <w:rPr>
          <w:sz w:val="22"/>
          <w:szCs w:val="22"/>
        </w:rPr>
      </w:pPr>
      <w:r w:rsidRPr="003B3865">
        <w:rPr>
          <w:bCs/>
          <w:sz w:val="22"/>
          <w:szCs w:val="22"/>
        </w:rPr>
        <w:t xml:space="preserve"> Een hovenier besteedt het ontwerp van de renovatie uit aan een (tuin)architect (of een dergelijke ondernemer). Tegen welk btw-tarief dient de hovenier dit ontwerp te factureren? </w:t>
      </w:r>
    </w:p>
    <w:p w:rsidR="00D4418D" w:rsidRDefault="00D4418D" w:rsidP="00D4418D">
      <w:pPr>
        <w:pStyle w:val="Default"/>
        <w:rPr>
          <w:sz w:val="22"/>
          <w:szCs w:val="22"/>
        </w:rPr>
      </w:pPr>
    </w:p>
    <w:p w:rsidR="00AC3301" w:rsidRDefault="00D4418D" w:rsidP="00D4418D">
      <w:r>
        <w:t xml:space="preserve">Indien een consument een opdracht verstrekt aan een hovenier voor het aanleggen van een tuin, met inbegrip van het vervaardigen van een ontwerp, is op het ontwerp het verlaagde btw tarief van toepassing. Indien de hovenier in de geschetste situatie het ontwerp vervolgens uitbesteed aan een ontwerper, kan dit als een “eenheid van prestatie” gezien worden en mag de hovenier ook dan op het ontwerp het lage btw- tarief toepassen. Uiteraard is dit alles van toepassing met in achtneming van de overige bepalingen uit de maatregel ‘verlaagd btw-tarief’. </w:t>
      </w:r>
      <w:r>
        <w:rPr>
          <w:b/>
          <w:bCs/>
        </w:rPr>
        <w:t xml:space="preserve">Opmerking: </w:t>
      </w:r>
      <w:r>
        <w:t>Bij de beoordeling of het verlaagde btw tarief van toepassing is wordt er gekeken of er sprake is van één levering of één dienst, dan wel van meerdere afzonderlijke leveringen en/of diensten. Indien er sprake is van één levering of één dienst wordt vervolgens beoordeeld of er sprake is van een samengestelde prestatie. Bij twijfel welk btw- tarief u toe moet passen, adviseren wij u contact op te nemen met uw regiobelastinginspecteur. Update 20122013: Het 6% tarief voor arbeidskosten bij renovatie van woningen die ouder zijn dan 2 jaar is verlengd tot 1 januari 2015.</w:t>
      </w:r>
    </w:p>
    <w:p w:rsidR="00D15D81" w:rsidRPr="003B3865" w:rsidRDefault="00D15D81" w:rsidP="00F06FC5">
      <w:pPr>
        <w:pStyle w:val="Lijstalinea"/>
        <w:numPr>
          <w:ilvl w:val="0"/>
          <w:numId w:val="2"/>
        </w:numPr>
        <w:rPr>
          <w:b/>
        </w:rPr>
      </w:pPr>
      <w:r w:rsidRPr="003B3865">
        <w:rPr>
          <w:b/>
        </w:rPr>
        <w:t>Uit welke delen is een uurtarief dat de klant voor een hovenier moet betalen opgebouwd?</w:t>
      </w:r>
    </w:p>
    <w:p w:rsidR="00D429FF" w:rsidRPr="00D429FF" w:rsidRDefault="00D429FF"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sidRPr="00D429FF">
        <w:rPr>
          <w:rFonts w:ascii="Times New Roman" w:eastAsia="Times New Roman" w:hAnsi="Times New Roman" w:cs="Times New Roman"/>
          <w:sz w:val="24"/>
          <w:szCs w:val="24"/>
          <w:lang w:eastAsia="nl-NL"/>
        </w:rPr>
        <w:t>ALLE kosten</w:t>
      </w:r>
      <w:r w:rsidR="003B3865">
        <w:rPr>
          <w:rFonts w:ascii="Times New Roman" w:eastAsia="Times New Roman" w:hAnsi="Times New Roman" w:cs="Times New Roman"/>
          <w:sz w:val="24"/>
          <w:szCs w:val="24"/>
          <w:lang w:eastAsia="nl-NL"/>
        </w:rPr>
        <w:t xml:space="preserve"> (bedrijfskosten en arbeidskosten) </w:t>
      </w:r>
      <w:r w:rsidRPr="00D429FF">
        <w:rPr>
          <w:rFonts w:ascii="Times New Roman" w:eastAsia="Times New Roman" w:hAnsi="Times New Roman" w:cs="Times New Roman"/>
          <w:sz w:val="24"/>
          <w:szCs w:val="24"/>
          <w:lang w:eastAsia="nl-NL"/>
        </w:rPr>
        <w:t xml:space="preserve"> gedeeld door het aantal </w:t>
      </w:r>
      <w:r w:rsidRPr="00D429FF">
        <w:rPr>
          <w:rFonts w:ascii="Times New Roman" w:eastAsia="Times New Roman" w:hAnsi="Times New Roman" w:cs="Times New Roman"/>
          <w:b/>
          <w:sz w:val="24"/>
          <w:szCs w:val="24"/>
          <w:u w:val="single"/>
          <w:lang w:eastAsia="nl-NL"/>
        </w:rPr>
        <w:t>betaald</w:t>
      </w:r>
      <w:r w:rsidRPr="00D429FF">
        <w:rPr>
          <w:rFonts w:ascii="Times New Roman" w:eastAsia="Times New Roman" w:hAnsi="Times New Roman" w:cs="Times New Roman"/>
          <w:sz w:val="24"/>
          <w:szCs w:val="24"/>
          <w:lang w:eastAsia="nl-NL"/>
        </w:rPr>
        <w:t xml:space="preserve"> </w:t>
      </w:r>
      <w:r w:rsidRPr="00D429FF">
        <w:rPr>
          <w:rFonts w:ascii="Times New Roman" w:eastAsia="Times New Roman" w:hAnsi="Times New Roman" w:cs="Times New Roman"/>
          <w:b/>
          <w:sz w:val="24"/>
          <w:szCs w:val="24"/>
          <w:u w:val="single"/>
          <w:lang w:eastAsia="nl-NL"/>
        </w:rPr>
        <w:t>productieve</w:t>
      </w:r>
      <w:r>
        <w:rPr>
          <w:rFonts w:ascii="Times New Roman" w:eastAsia="Times New Roman" w:hAnsi="Times New Roman" w:cs="Times New Roman"/>
          <w:sz w:val="24"/>
          <w:szCs w:val="24"/>
          <w:lang w:eastAsia="nl-NL"/>
        </w:rPr>
        <w:t xml:space="preserve"> uren. </w:t>
      </w:r>
      <w:r w:rsidR="003B3865">
        <w:rPr>
          <w:rFonts w:ascii="Times New Roman" w:eastAsia="Times New Roman" w:hAnsi="Times New Roman" w:cs="Times New Roman"/>
          <w:sz w:val="24"/>
          <w:szCs w:val="24"/>
          <w:lang w:eastAsia="nl-NL"/>
        </w:rPr>
        <w:t>Hierbij komt ook nog de BTW.</w:t>
      </w:r>
      <w:bookmarkStart w:id="0" w:name="_GoBack"/>
      <w:bookmarkEnd w:id="0"/>
    </w:p>
    <w:p w:rsidR="00D429FF" w:rsidRDefault="00D429FF" w:rsidP="00D429FF"/>
    <w:p w:rsidR="00D15D81" w:rsidRPr="003B3865" w:rsidRDefault="00D15D81" w:rsidP="00F06FC5">
      <w:pPr>
        <w:pStyle w:val="Lijstalinea"/>
        <w:numPr>
          <w:ilvl w:val="0"/>
          <w:numId w:val="2"/>
        </w:numPr>
        <w:rPr>
          <w:b/>
        </w:rPr>
      </w:pPr>
      <w:r w:rsidRPr="003B3865">
        <w:rPr>
          <w:b/>
        </w:rPr>
        <w:t>Een bladblazer kost 8.50 euro per uur</w:t>
      </w:r>
      <w:r w:rsidR="002D3FEE" w:rsidRPr="003B3865">
        <w:rPr>
          <w:b/>
        </w:rPr>
        <w:t>(ex BTW)</w:t>
      </w:r>
      <w:r w:rsidRPr="003B3865">
        <w:rPr>
          <w:b/>
        </w:rPr>
        <w:t>, hoe leg je dit uit aan je klant?</w:t>
      </w:r>
    </w:p>
    <w:p w:rsidR="00D429FF" w:rsidRDefault="00586E27" w:rsidP="00D429FF">
      <w:r>
        <w:t>Kosten bladblazer</w:t>
      </w:r>
      <w:r w:rsidR="002D3FEE">
        <w:t xml:space="preserve"> </w:t>
      </w:r>
      <w:proofErr w:type="spellStart"/>
      <w:r w:rsidR="002D3FEE">
        <w:t>Stihl</w:t>
      </w:r>
      <w:proofErr w:type="spellEnd"/>
      <w:r w:rsidR="002D3FEE">
        <w:t xml:space="preserve"> BR 550 ( alle prijzen ex BTW)</w:t>
      </w:r>
      <w:r>
        <w:t xml:space="preserve">: </w:t>
      </w:r>
      <w:r w:rsidR="002D3FEE">
        <w:t xml:space="preserve">Aanschaf 615, wordt in 3 jaar afgeschreven, restwaarde 100, onderhoudskosten 50 per jaar, </w:t>
      </w:r>
      <w:proofErr w:type="spellStart"/>
      <w:r w:rsidR="002D3FEE">
        <w:t>Aspen</w:t>
      </w:r>
      <w:proofErr w:type="spellEnd"/>
      <w:r w:rsidR="002D3FEE">
        <w:t xml:space="preserve"> brandstof 3,32/liter en dan moet er nog een marge op om er wat aan te verdienen!</w:t>
      </w:r>
    </w:p>
    <w:p w:rsidR="00D15D81" w:rsidRDefault="00D15D81" w:rsidP="00F06FC5">
      <w:pPr>
        <w:pStyle w:val="Lijstalinea"/>
        <w:numPr>
          <w:ilvl w:val="0"/>
          <w:numId w:val="2"/>
        </w:numPr>
      </w:pPr>
      <w:proofErr w:type="spellStart"/>
      <w:r>
        <w:t>BTl</w:t>
      </w:r>
      <w:proofErr w:type="spellEnd"/>
      <w:r>
        <w:t xml:space="preserve"> vraagt wat jij rekent per m2 voor het onkruidvrij maken van een plantvak met jonge vaste planten. 6 keer per jaar. Hoe pak jij dit aan?</w:t>
      </w:r>
    </w:p>
    <w:p w:rsidR="00D15D81" w:rsidRDefault="00D15D81" w:rsidP="00D15D81">
      <w:pPr>
        <w:pStyle w:val="Lijstalinea"/>
        <w:numPr>
          <w:ilvl w:val="0"/>
          <w:numId w:val="2"/>
        </w:numPr>
      </w:pPr>
      <w:proofErr w:type="spellStart"/>
      <w:r>
        <w:t>BTl</w:t>
      </w:r>
      <w:proofErr w:type="spellEnd"/>
      <w:r>
        <w:t xml:space="preserve"> vraagt wat jij rekent per m2 voor het knippen van hagen Acer </w:t>
      </w:r>
      <w:proofErr w:type="spellStart"/>
      <w:r>
        <w:t>Campestre</w:t>
      </w:r>
      <w:proofErr w:type="spellEnd"/>
      <w:r>
        <w:t xml:space="preserve"> in de gemeente Oss. 2 keer per jaar. Hoe pak jij dit aan?</w:t>
      </w:r>
    </w:p>
    <w:p w:rsidR="00D15D81" w:rsidRDefault="00D15D81" w:rsidP="00F06FC5">
      <w:pPr>
        <w:pStyle w:val="Lijstalinea"/>
        <w:numPr>
          <w:ilvl w:val="0"/>
          <w:numId w:val="2"/>
        </w:numPr>
      </w:pPr>
      <w:r>
        <w:t xml:space="preserve">Een klant wil in de voortuin een oprit van 30m2 met </w:t>
      </w:r>
      <w:proofErr w:type="spellStart"/>
      <w:r>
        <w:t>BKK’s</w:t>
      </w:r>
      <w:proofErr w:type="spellEnd"/>
      <w:r>
        <w:t xml:space="preserve">. Met  20 meter </w:t>
      </w:r>
      <w:proofErr w:type="spellStart"/>
      <w:r>
        <w:t>opsluitbanden.Hoe</w:t>
      </w:r>
      <w:proofErr w:type="spellEnd"/>
      <w:r>
        <w:t xml:space="preserve"> reken jij de kosten hiervan uit?</w:t>
      </w:r>
    </w:p>
    <w:p w:rsidR="00D15D81" w:rsidRDefault="00D15D81" w:rsidP="00F06FC5">
      <w:pPr>
        <w:pStyle w:val="Lijstalinea"/>
        <w:numPr>
          <w:ilvl w:val="0"/>
          <w:numId w:val="2"/>
        </w:numPr>
      </w:pPr>
      <w:r>
        <w:t>Wat zijn kap en breukverliezen?</w:t>
      </w:r>
    </w:p>
    <w:p w:rsidR="0032755C" w:rsidRDefault="0032755C" w:rsidP="0032755C">
      <w:r>
        <w:t xml:space="preserve">Als je bestrating moet leggen bestel je altijd iets meer in verband met het breken van sten of stenen die je op maat moet knippen of slijpen. Het gemiddelde is 3%. Bestel ook altijd iets meer als je bijvoorbeeld graszoden of andere materialen besteld die je moet bewerken. </w:t>
      </w:r>
    </w:p>
    <w:p w:rsidR="00D15D81" w:rsidRPr="003B3865" w:rsidRDefault="00D15D81" w:rsidP="00F06FC5">
      <w:pPr>
        <w:pStyle w:val="Lijstalinea"/>
        <w:numPr>
          <w:ilvl w:val="0"/>
          <w:numId w:val="2"/>
        </w:numPr>
        <w:rPr>
          <w:b/>
        </w:rPr>
      </w:pPr>
      <w:r w:rsidRPr="003B3865">
        <w:rPr>
          <w:b/>
        </w:rPr>
        <w:t xml:space="preserve">Wat is inklink en uitlevering? </w:t>
      </w:r>
    </w:p>
    <w:p w:rsidR="0032755C" w:rsidRDefault="0032755C" w:rsidP="0032755C">
      <w:r>
        <w:t>Als je grond uit moet graven neemt het volume toe, omdat de ontgraven grond los wordt. Hij kan dan 10 tot 30% in volume toenemen. Dit heet uitlevering.</w:t>
      </w:r>
    </w:p>
    <w:p w:rsidR="0032755C" w:rsidRDefault="0032755C" w:rsidP="0032755C">
      <w:r>
        <w:t>Omgekeerd geldt deze regel ook als je grond moet aanbrengen. Dit heet dan inklink.</w:t>
      </w:r>
    </w:p>
    <w:p w:rsidR="00D15D81" w:rsidRPr="003B3865" w:rsidRDefault="00D15D81" w:rsidP="00F06FC5">
      <w:pPr>
        <w:pStyle w:val="Lijstalinea"/>
        <w:numPr>
          <w:ilvl w:val="0"/>
          <w:numId w:val="2"/>
        </w:numPr>
        <w:rPr>
          <w:b/>
        </w:rPr>
      </w:pPr>
      <w:r w:rsidRPr="003B3865">
        <w:rPr>
          <w:b/>
        </w:rPr>
        <w:t>Wat is meerwerk en minderwerk?</w:t>
      </w:r>
    </w:p>
    <w:p w:rsidR="00762424" w:rsidRDefault="00762424" w:rsidP="00762424">
      <w:r>
        <w:t xml:space="preserve">Meerwerk is werk dat wordt uitgevoerd maar niet is opgenomen in de offerte. Dit werk wordt extra in rekening gebracht. </w:t>
      </w:r>
    </w:p>
    <w:p w:rsidR="00762424" w:rsidRDefault="00762424" w:rsidP="00762424">
      <w:r>
        <w:t>Minderwerk is werk dat wel op de offerte wordt genoemd maar waar opdrachtgever en opdrachtnemer in het werk besluiten dat het komt te vervallen.</w:t>
      </w:r>
    </w:p>
    <w:p w:rsidR="00762424" w:rsidRDefault="00762424" w:rsidP="00762424">
      <w:r>
        <w:t>Meer- en minderwerk moet met een ondertekende bon door beide partijen bevestigt worden.</w:t>
      </w:r>
    </w:p>
    <w:p w:rsidR="00755F36" w:rsidRPr="003B3865" w:rsidRDefault="00755F36" w:rsidP="00F06FC5">
      <w:pPr>
        <w:pStyle w:val="Lijstalinea"/>
        <w:numPr>
          <w:ilvl w:val="0"/>
          <w:numId w:val="2"/>
        </w:numPr>
        <w:rPr>
          <w:b/>
        </w:rPr>
      </w:pPr>
      <w:r w:rsidRPr="003B3865">
        <w:rPr>
          <w:b/>
        </w:rPr>
        <w:t>Je neemt een karwei aan, het is aangenomen werk. Het werk blijkt veel meer te kosten dan je begroot hebt</w:t>
      </w:r>
      <w:r w:rsidR="00E52452" w:rsidRPr="003B3865">
        <w:rPr>
          <w:b/>
        </w:rPr>
        <w:t>. Is de klant verplicht het kostenverschil bij te betalen?</w:t>
      </w:r>
    </w:p>
    <w:p w:rsidR="00762424" w:rsidRDefault="00762424" w:rsidP="00762424">
      <w:r>
        <w:t>Nee.</w:t>
      </w:r>
    </w:p>
    <w:p w:rsidR="00A417C1" w:rsidRPr="003B3865" w:rsidRDefault="00A417C1" w:rsidP="00F06FC5">
      <w:pPr>
        <w:pStyle w:val="Lijstalinea"/>
        <w:numPr>
          <w:ilvl w:val="0"/>
          <w:numId w:val="2"/>
        </w:numPr>
        <w:rPr>
          <w:b/>
        </w:rPr>
      </w:pPr>
      <w:r w:rsidRPr="003B3865">
        <w:rPr>
          <w:b/>
        </w:rPr>
        <w:t xml:space="preserve">Je bent projectleider voor de aanleg van groenprojecten, wie zijn jouw relaties, met welke mensen heb je veel te maken? </w:t>
      </w:r>
    </w:p>
    <w:p w:rsidR="00762424" w:rsidRDefault="00762424" w:rsidP="00762424">
      <w:r>
        <w:t>Opdrachtgever, directie, omwonenden, overheid, kadaster, personeel, ingehuurde bedrijven, verkeer……</w:t>
      </w:r>
    </w:p>
    <w:p w:rsidR="00141AAF" w:rsidRPr="003B3865" w:rsidRDefault="00141AAF" w:rsidP="00F06FC5">
      <w:pPr>
        <w:pStyle w:val="Lijstalinea"/>
        <w:numPr>
          <w:ilvl w:val="0"/>
          <w:numId w:val="2"/>
        </w:numPr>
        <w:rPr>
          <w:b/>
        </w:rPr>
      </w:pPr>
      <w:r w:rsidRPr="003B3865">
        <w:rPr>
          <w:b/>
        </w:rPr>
        <w:t>Wat is aangenomen werk?</w:t>
      </w:r>
    </w:p>
    <w:p w:rsidR="00762424" w:rsidRDefault="00762424" w:rsidP="00762424">
      <w:r>
        <w:t>Werk wordt uitgevoerd op basis van een vooraf afgesproken prijs.</w:t>
      </w:r>
    </w:p>
    <w:p w:rsidR="00D15D81" w:rsidRPr="003B3865" w:rsidRDefault="00D15D81" w:rsidP="00F06FC5">
      <w:pPr>
        <w:pStyle w:val="Lijstalinea"/>
        <w:numPr>
          <w:ilvl w:val="0"/>
          <w:numId w:val="2"/>
        </w:numPr>
        <w:rPr>
          <w:b/>
        </w:rPr>
      </w:pPr>
      <w:r w:rsidRPr="003B3865">
        <w:rPr>
          <w:b/>
        </w:rPr>
        <w:t>Wat betekenen de termen verrekenbaar en niet verrekenbaar?</w:t>
      </w:r>
    </w:p>
    <w:p w:rsidR="00762424" w:rsidRDefault="00762424" w:rsidP="00762424">
      <w:r>
        <w:t>Niet verrekenbaar wil zeggen dat de prijs voor het project of onderdeel van het project vastligt. Verrekenbaar wil zeggen dat de prijs van het project of onderdeel van het project wordt vastgesteld op basis van nacalculatie.</w:t>
      </w:r>
    </w:p>
    <w:p w:rsidR="00966F93" w:rsidRPr="003B3865" w:rsidRDefault="00966F93" w:rsidP="00F06FC5">
      <w:pPr>
        <w:pStyle w:val="Lijstalinea"/>
        <w:numPr>
          <w:ilvl w:val="0"/>
          <w:numId w:val="2"/>
        </w:numPr>
        <w:rPr>
          <w:b/>
        </w:rPr>
      </w:pPr>
      <w:r w:rsidRPr="003B3865">
        <w:rPr>
          <w:b/>
        </w:rPr>
        <w:t>Wat is kostenopslag ook wel genoemd winst/risico?</w:t>
      </w:r>
    </w:p>
    <w:p w:rsidR="00762424" w:rsidRDefault="00762424" w:rsidP="00762424">
      <w:r>
        <w:t>Dit is het ondernemersloon. Hiermee dekt het bedrijf risico’s af wordt het beloont voor het genomen risico.</w:t>
      </w:r>
    </w:p>
    <w:p w:rsidR="00966F93" w:rsidRPr="003B3865" w:rsidRDefault="00966F93" w:rsidP="00F06FC5">
      <w:pPr>
        <w:pStyle w:val="Lijstalinea"/>
        <w:numPr>
          <w:ilvl w:val="0"/>
          <w:numId w:val="2"/>
        </w:numPr>
        <w:rPr>
          <w:b/>
        </w:rPr>
      </w:pPr>
      <w:r w:rsidRPr="003B3865">
        <w:rPr>
          <w:b/>
        </w:rPr>
        <w:t>Wat is het verschil tussen materiaal en materieel?</w:t>
      </w:r>
    </w:p>
    <w:p w:rsidR="00762424" w:rsidRDefault="00762424" w:rsidP="00762424">
      <w:r>
        <w:t>Materiaal: levende en dode materialen zoals planten, grond, stortkosten.</w:t>
      </w:r>
    </w:p>
    <w:p w:rsidR="00762424" w:rsidRDefault="00762424" w:rsidP="00762424">
      <w:r>
        <w:t>Materieel: machines.</w:t>
      </w:r>
    </w:p>
    <w:p w:rsidR="00966F93" w:rsidRPr="003B3865" w:rsidRDefault="00966F93" w:rsidP="00F06FC5">
      <w:pPr>
        <w:pStyle w:val="Lijstalinea"/>
        <w:numPr>
          <w:ilvl w:val="0"/>
          <w:numId w:val="2"/>
        </w:numPr>
        <w:rPr>
          <w:b/>
        </w:rPr>
      </w:pPr>
      <w:r w:rsidRPr="003B3865">
        <w:rPr>
          <w:b/>
        </w:rPr>
        <w:t>Wat kost de aanleg van een tuin gemiddeld per m2?</w:t>
      </w:r>
    </w:p>
    <w:p w:rsidR="00F05A0A" w:rsidRDefault="00F05A0A" w:rsidP="00F05A0A">
      <w:r>
        <w:t>Tussen de 50 en 150 euro ex BTW per M2.</w:t>
      </w:r>
    </w:p>
    <w:p w:rsidR="00966F93" w:rsidRPr="003B3865" w:rsidRDefault="00966F93" w:rsidP="00F06FC5">
      <w:pPr>
        <w:pStyle w:val="Lijstalinea"/>
        <w:numPr>
          <w:ilvl w:val="0"/>
          <w:numId w:val="2"/>
        </w:numPr>
        <w:rPr>
          <w:b/>
        </w:rPr>
      </w:pPr>
      <w:r w:rsidRPr="003B3865">
        <w:rPr>
          <w:b/>
        </w:rPr>
        <w:t>Waarom kan de aanleg van dezelfde vijver in de ene tuin veel meer kosten dan in de andere?</w:t>
      </w:r>
    </w:p>
    <w:p w:rsidR="00F05A0A" w:rsidRDefault="00F05A0A" w:rsidP="00F05A0A">
      <w:r>
        <w:t>Bereikbaarheid, grondsoort, kabels en leidingen.</w:t>
      </w:r>
    </w:p>
    <w:p w:rsidR="00966F93" w:rsidRPr="003B3865" w:rsidRDefault="00966F93" w:rsidP="00F06FC5">
      <w:pPr>
        <w:pStyle w:val="Lijstalinea"/>
        <w:numPr>
          <w:ilvl w:val="0"/>
          <w:numId w:val="2"/>
        </w:numPr>
        <w:rPr>
          <w:b/>
        </w:rPr>
      </w:pPr>
      <w:r w:rsidRPr="003B3865">
        <w:rPr>
          <w:b/>
        </w:rPr>
        <w:t>Wat is een KLIC melding, wie moet je hiervoor benaderen en wat kost deze?</w:t>
      </w:r>
    </w:p>
    <w:p w:rsidR="00F05A0A" w:rsidRDefault="00F05A0A" w:rsidP="00F05A0A">
      <w:r>
        <w:t xml:space="preserve">Als </w:t>
      </w:r>
      <w:r w:rsidR="003B3865">
        <w:t xml:space="preserve">je </w:t>
      </w:r>
      <w:r>
        <w:t>graafwerkzaamheden gaat doen moet je dit melden bij het kabels en leidingen informatiecentrum. Het KLIC is onderdeel van het kadaster. Het KLIC stuurt jou vervolgens een tekening met in het perceel voorkomende kabels en leidingen. Het kost ongeveer 23 euro.</w:t>
      </w:r>
    </w:p>
    <w:p w:rsidR="00966F93" w:rsidRPr="003B3865" w:rsidRDefault="00966F93" w:rsidP="00F06FC5">
      <w:pPr>
        <w:pStyle w:val="Lijstalinea"/>
        <w:numPr>
          <w:ilvl w:val="0"/>
          <w:numId w:val="2"/>
        </w:numPr>
        <w:rPr>
          <w:b/>
        </w:rPr>
      </w:pPr>
      <w:r w:rsidRPr="003B3865">
        <w:rPr>
          <w:b/>
        </w:rPr>
        <w:t>Hoe bereken je de prijs van een tuinontwerp?</w:t>
      </w:r>
    </w:p>
    <w:p w:rsidR="00F05A0A" w:rsidRDefault="00F05A0A" w:rsidP="00F05A0A">
      <w:r>
        <w:t>Je kunt dit doen op basis van het geschatte aan</w:t>
      </w:r>
      <w:r w:rsidR="003B3865">
        <w:t>tal uren ( en andere kosten) die</w:t>
      </w:r>
      <w:r>
        <w:t xml:space="preserve"> je nodig hebt voor het maken van het ontwerp. Als je veel ervaring hebt kun je een prijs berekenen op basis van het aantal m2 dat het ontwerp groot is.</w:t>
      </w:r>
    </w:p>
    <w:p w:rsidR="00A417C1" w:rsidRPr="003B3865" w:rsidRDefault="00A417C1" w:rsidP="00F06FC5">
      <w:pPr>
        <w:pStyle w:val="Lijstalinea"/>
        <w:numPr>
          <w:ilvl w:val="0"/>
          <w:numId w:val="2"/>
        </w:numPr>
        <w:rPr>
          <w:b/>
        </w:rPr>
      </w:pPr>
      <w:r w:rsidRPr="003B3865">
        <w:rPr>
          <w:b/>
        </w:rPr>
        <w:t>Wat is een RAW bestek?</w:t>
      </w:r>
    </w:p>
    <w:p w:rsidR="00F05A0A" w:rsidRDefault="00F05A0A" w:rsidP="00F05A0A">
      <w:r>
        <w:t>Dit is een gestandaardiseerde beschrijving van een uit te voeren werk in de grond-, weg- en waterbouw. Hier hoort ook een duidelijk reglement bij. Op een bestek kunnen meerdere bedrijven inschrijven.</w:t>
      </w:r>
    </w:p>
    <w:p w:rsidR="00141AAF" w:rsidRPr="003B3865" w:rsidRDefault="00141AAF" w:rsidP="00F06FC5">
      <w:pPr>
        <w:pStyle w:val="Lijstalinea"/>
        <w:numPr>
          <w:ilvl w:val="0"/>
          <w:numId w:val="2"/>
        </w:numPr>
        <w:rPr>
          <w:b/>
        </w:rPr>
      </w:pPr>
      <w:r w:rsidRPr="003B3865">
        <w:rPr>
          <w:b/>
        </w:rPr>
        <w:t>Je huurt een grondwerker in voor een project, hoeveel marge zet jij hierop?</w:t>
      </w:r>
    </w:p>
    <w:p w:rsidR="00F05A0A" w:rsidRDefault="00F05A0A" w:rsidP="00F05A0A">
      <w:r>
        <w:t>Dat mag je zelf bepalen.</w:t>
      </w:r>
    </w:p>
    <w:p w:rsidR="00141AAF" w:rsidRPr="003B3865" w:rsidRDefault="00141AAF" w:rsidP="00F06FC5">
      <w:pPr>
        <w:pStyle w:val="Lijstalinea"/>
        <w:numPr>
          <w:ilvl w:val="0"/>
          <w:numId w:val="2"/>
        </w:numPr>
        <w:rPr>
          <w:b/>
        </w:rPr>
      </w:pPr>
      <w:r w:rsidRPr="003B3865">
        <w:rPr>
          <w:b/>
        </w:rPr>
        <w:t>Je moet een voor een tuin een onderhoudsplan met offerte maken, hoe pak jij dit aan?</w:t>
      </w:r>
    </w:p>
    <w:p w:rsidR="00755F36" w:rsidRPr="003B3865" w:rsidRDefault="00755F36" w:rsidP="00F06FC5">
      <w:pPr>
        <w:pStyle w:val="Lijstalinea"/>
        <w:numPr>
          <w:ilvl w:val="0"/>
          <w:numId w:val="2"/>
        </w:numPr>
        <w:rPr>
          <w:b/>
        </w:rPr>
      </w:pPr>
      <w:r w:rsidRPr="003B3865">
        <w:rPr>
          <w:b/>
        </w:rPr>
        <w:t>Wat zijn de directe kosten binnen een project?</w:t>
      </w:r>
    </w:p>
    <w:p w:rsidR="00F05A0A" w:rsidRDefault="00F05A0A" w:rsidP="00F05A0A">
      <w:r>
        <w:t>Uren van uitvoerend personeel, levende en dode materialen, machines.</w:t>
      </w:r>
    </w:p>
    <w:p w:rsidR="00755F36" w:rsidRPr="003B3865" w:rsidRDefault="00755F36" w:rsidP="00F06FC5">
      <w:pPr>
        <w:pStyle w:val="Lijstalinea"/>
        <w:numPr>
          <w:ilvl w:val="0"/>
          <w:numId w:val="2"/>
        </w:numPr>
        <w:rPr>
          <w:b/>
        </w:rPr>
      </w:pPr>
      <w:r w:rsidRPr="003B3865">
        <w:rPr>
          <w:b/>
        </w:rPr>
        <w:t>Wat zijn eenmalige kosten binnen een project?</w:t>
      </w:r>
    </w:p>
    <w:p w:rsidR="00F05A0A" w:rsidRDefault="00F05A0A" w:rsidP="00F05A0A">
      <w:r>
        <w:t>Kosten die niet aan één onderdeel van het werk toe te schrijven zijn maar op rekening van het gehele project komen. R</w:t>
      </w:r>
      <w:r w:rsidR="00A62948">
        <w:t>ijplaten, toilet, directiekeet,……</w:t>
      </w:r>
    </w:p>
    <w:p w:rsidR="00755F36" w:rsidRPr="003B3865" w:rsidRDefault="00755F36" w:rsidP="00F06FC5">
      <w:pPr>
        <w:pStyle w:val="Lijstalinea"/>
        <w:numPr>
          <w:ilvl w:val="0"/>
          <w:numId w:val="2"/>
        </w:numPr>
        <w:rPr>
          <w:b/>
        </w:rPr>
      </w:pPr>
      <w:r w:rsidRPr="003B3865">
        <w:rPr>
          <w:b/>
        </w:rPr>
        <w:t>Wat zijn algemene kosten?</w:t>
      </w:r>
    </w:p>
    <w:p w:rsidR="00A62948" w:rsidRDefault="00A62948" w:rsidP="00A62948">
      <w:r>
        <w:t>Dat zijn de kosten van het bedrijf die niet direct voortvloeien uit het project. Kantoor, directie, administratie, huisvesting van het bedrijf……….</w:t>
      </w:r>
    </w:p>
    <w:p w:rsidR="000D2264" w:rsidRDefault="000D2264" w:rsidP="000D2264"/>
    <w:p w:rsidR="00755F36" w:rsidRPr="003B3865" w:rsidRDefault="00E52452" w:rsidP="00F06FC5">
      <w:pPr>
        <w:pStyle w:val="Lijstalinea"/>
        <w:numPr>
          <w:ilvl w:val="0"/>
          <w:numId w:val="2"/>
        </w:numPr>
        <w:rPr>
          <w:b/>
        </w:rPr>
      </w:pPr>
      <w:r w:rsidRPr="003B3865">
        <w:rPr>
          <w:b/>
        </w:rPr>
        <w:t>Wat is regie werk?</w:t>
      </w:r>
    </w:p>
    <w:p w:rsidR="000D2264" w:rsidRDefault="000D2264" w:rsidP="000D2264">
      <w:pPr>
        <w:shd w:val="clear" w:color="auto" w:fill="F9F9F9"/>
        <w:spacing w:after="100" w:afterAutospacing="1" w:line="151" w:lineRule="atLeast"/>
        <w:ind w:left="360"/>
        <w:rPr>
          <w:rFonts w:eastAsia="Times New Roman" w:cs="Arial"/>
          <w:color w:val="4F4C4D"/>
          <w:lang w:eastAsia="nl-NL"/>
        </w:rPr>
      </w:pPr>
      <w:r>
        <w:rPr>
          <w:rFonts w:eastAsia="Times New Roman" w:cs="Arial"/>
          <w:color w:val="4F4C4D"/>
          <w:lang w:eastAsia="nl-NL"/>
        </w:rPr>
        <w:t>Regiewerk is werk waarvoor geen offerte gemaakt wordt maar waarvan de daadwerkelijk g</w:t>
      </w:r>
      <w:r w:rsidR="00A62948">
        <w:rPr>
          <w:rFonts w:eastAsia="Times New Roman" w:cs="Arial"/>
          <w:color w:val="4F4C4D"/>
          <w:lang w:eastAsia="nl-NL"/>
        </w:rPr>
        <w:t>emaakte uren en kosten in reken</w:t>
      </w:r>
      <w:r>
        <w:rPr>
          <w:rFonts w:eastAsia="Times New Roman" w:cs="Arial"/>
          <w:color w:val="4F4C4D"/>
          <w:lang w:eastAsia="nl-NL"/>
        </w:rPr>
        <w:t>ing worden gebracht.</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Als men werkt op basis van nacalculatie, ook wel regiewerk genoemd, is het om misverstanden te voorkomen raadzaam om uw eenheidsprijzen van te voren af te geven.</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 Het uurloon van een leidinggevende per uur.</w:t>
      </w:r>
      <w:r w:rsidRPr="000D2264">
        <w:rPr>
          <w:rFonts w:eastAsia="Times New Roman" w:cs="Arial"/>
          <w:color w:val="4F4C4D"/>
          <w:lang w:eastAsia="nl-NL"/>
        </w:rPr>
        <w:br/>
        <w:t>• Het uurloon van een assistent.</w:t>
      </w:r>
      <w:r w:rsidRPr="000D2264">
        <w:rPr>
          <w:rFonts w:eastAsia="Times New Roman" w:cs="Arial"/>
          <w:color w:val="4F4C4D"/>
          <w:lang w:eastAsia="nl-NL"/>
        </w:rPr>
        <w:br/>
        <w:t>• Of het uurloon van een koppel.</w:t>
      </w:r>
      <w:r w:rsidRPr="000D2264">
        <w:rPr>
          <w:rFonts w:eastAsia="Times New Roman" w:cs="Arial"/>
          <w:color w:val="4F4C4D"/>
          <w:lang w:eastAsia="nl-NL"/>
        </w:rPr>
        <w:br/>
        <w:t>• Ook kunt u per dagdeel afspreken.</w:t>
      </w:r>
      <w:r w:rsidRPr="000D2264">
        <w:rPr>
          <w:rFonts w:eastAsia="Times New Roman" w:cs="Arial"/>
          <w:color w:val="4F4C4D"/>
          <w:lang w:eastAsia="nl-NL"/>
        </w:rPr>
        <w:br/>
        <w:t>• Een lijstje van de machine prijzen.</w:t>
      </w:r>
      <w:r w:rsidRPr="000D2264">
        <w:rPr>
          <w:rFonts w:eastAsia="Times New Roman" w:cs="Arial"/>
          <w:color w:val="4F4C4D"/>
          <w:lang w:eastAsia="nl-NL"/>
        </w:rPr>
        <w:br/>
        <w:t>• De kosten van de te gebruiken materialen.</w:t>
      </w:r>
      <w:r w:rsidRPr="000D2264">
        <w:rPr>
          <w:rFonts w:eastAsia="Times New Roman" w:cs="Arial"/>
          <w:color w:val="4F4C4D"/>
          <w:lang w:eastAsia="nl-NL"/>
        </w:rPr>
        <w:br/>
        <w:t>• De kosten van het verwijderen van afval.</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Spreek ook af hoe u ermee omgaat ingeval het werk langer duurt dan in eerste instantie was afgesproken. Leg deze afspraak vast.</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Na elke werkdag zal de regiebon getekend achtergelaten worden.</w:t>
      </w:r>
    </w:p>
    <w:p w:rsidR="000D2264" w:rsidRDefault="000D2264" w:rsidP="000D2264"/>
    <w:p w:rsidR="00F06FC5" w:rsidRDefault="00F06FC5"/>
    <w:sectPr w:rsidR="00F06FC5" w:rsidSect="00C26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5220F"/>
    <w:multiLevelType w:val="hybridMultilevel"/>
    <w:tmpl w:val="8E7E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AD2F8B"/>
    <w:multiLevelType w:val="hybridMultilevel"/>
    <w:tmpl w:val="968AC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2503CFB"/>
    <w:multiLevelType w:val="hybridMultilevel"/>
    <w:tmpl w:val="71AEB5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9C715A8"/>
    <w:multiLevelType w:val="hybridMultilevel"/>
    <w:tmpl w:val="18E80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F553DF7"/>
    <w:multiLevelType w:val="hybridMultilevel"/>
    <w:tmpl w:val="8A1261F8"/>
    <w:lvl w:ilvl="0" w:tplc="DF9ABAC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C5"/>
    <w:rsid w:val="0000576A"/>
    <w:rsid w:val="00081836"/>
    <w:rsid w:val="000D2264"/>
    <w:rsid w:val="00101F14"/>
    <w:rsid w:val="00141AAF"/>
    <w:rsid w:val="00156EBB"/>
    <w:rsid w:val="001D06F1"/>
    <w:rsid w:val="002C7844"/>
    <w:rsid w:val="002D3FEE"/>
    <w:rsid w:val="002D64B2"/>
    <w:rsid w:val="0032755C"/>
    <w:rsid w:val="00343394"/>
    <w:rsid w:val="003B3865"/>
    <w:rsid w:val="00562DB1"/>
    <w:rsid w:val="00586E27"/>
    <w:rsid w:val="006C69EF"/>
    <w:rsid w:val="006C74CA"/>
    <w:rsid w:val="006D071D"/>
    <w:rsid w:val="00755F36"/>
    <w:rsid w:val="00762424"/>
    <w:rsid w:val="00792167"/>
    <w:rsid w:val="007E2E7D"/>
    <w:rsid w:val="00870C7B"/>
    <w:rsid w:val="00966F93"/>
    <w:rsid w:val="009950DE"/>
    <w:rsid w:val="00A055E0"/>
    <w:rsid w:val="00A417C1"/>
    <w:rsid w:val="00A62948"/>
    <w:rsid w:val="00AA7B52"/>
    <w:rsid w:val="00AC3301"/>
    <w:rsid w:val="00B8652C"/>
    <w:rsid w:val="00C26061"/>
    <w:rsid w:val="00D15D81"/>
    <w:rsid w:val="00D429FF"/>
    <w:rsid w:val="00D4418D"/>
    <w:rsid w:val="00E52452"/>
    <w:rsid w:val="00E8527D"/>
    <w:rsid w:val="00EF3899"/>
    <w:rsid w:val="00F05A0A"/>
    <w:rsid w:val="00F06FC5"/>
    <w:rsid w:val="00F1340E"/>
    <w:rsid w:val="00F43AD9"/>
    <w:rsid w:val="00F93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25B94-E4B3-487C-8C8E-CD071383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26061"/>
  </w:style>
  <w:style w:type="paragraph" w:styleId="Kop1">
    <w:name w:val="heading 1"/>
    <w:basedOn w:val="Standaard"/>
    <w:next w:val="Standaard"/>
    <w:link w:val="Kop1Char"/>
    <w:qFormat/>
    <w:rsid w:val="006C69EF"/>
    <w:pPr>
      <w:keepNext/>
      <w:keepLines/>
      <w:spacing w:before="480" w:after="0"/>
      <w:outlineLvl w:val="0"/>
    </w:pPr>
    <w:rPr>
      <w:rFonts w:eastAsiaTheme="majorEastAsia" w:cstheme="majorBidi"/>
      <w:b/>
      <w:bCs/>
      <w:caps/>
      <w:sz w:val="28"/>
      <w:szCs w:val="28"/>
    </w:rPr>
  </w:style>
  <w:style w:type="paragraph" w:styleId="Kop2">
    <w:name w:val="heading 2"/>
    <w:basedOn w:val="Standaard"/>
    <w:next w:val="Standaard"/>
    <w:link w:val="Kop2Char"/>
    <w:qFormat/>
    <w:rsid w:val="006C69EF"/>
    <w:pPr>
      <w:keepNext/>
      <w:tabs>
        <w:tab w:val="num" w:pos="576"/>
      </w:tabs>
      <w:spacing w:after="0" w:line="240" w:lineRule="auto"/>
      <w:ind w:left="576" w:hanging="576"/>
      <w:outlineLvl w:val="1"/>
    </w:pPr>
    <w:rPr>
      <w:rFonts w:eastAsia="Times New Roman" w:cs="Times New Roman"/>
      <w:b/>
      <w:sz w:val="24"/>
      <w:szCs w:val="20"/>
    </w:rPr>
  </w:style>
  <w:style w:type="paragraph" w:styleId="Kop3">
    <w:name w:val="heading 3"/>
    <w:basedOn w:val="Standaard"/>
    <w:next w:val="Standaard"/>
    <w:link w:val="Kop3Char"/>
    <w:qFormat/>
    <w:rsid w:val="006C69EF"/>
    <w:pPr>
      <w:keepNext/>
      <w:tabs>
        <w:tab w:val="left" w:pos="-1440"/>
        <w:tab w:val="left" w:pos="-720"/>
        <w:tab w:val="left" w:pos="0"/>
        <w:tab w:val="num" w:pos="1287"/>
        <w:tab w:val="left" w:pos="1440"/>
        <w:tab w:val="left" w:pos="2160"/>
      </w:tabs>
      <w:spacing w:after="0" w:line="240" w:lineRule="auto"/>
      <w:ind w:left="1287" w:hanging="720"/>
      <w:outlineLvl w:val="2"/>
    </w:pPr>
    <w:rPr>
      <w:rFonts w:eastAsia="Times New Roman" w:cs="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C69EF"/>
    <w:rPr>
      <w:rFonts w:eastAsiaTheme="majorEastAsia" w:cstheme="majorBidi"/>
      <w:b/>
      <w:bCs/>
      <w:caps/>
      <w:sz w:val="28"/>
      <w:szCs w:val="28"/>
    </w:rPr>
  </w:style>
  <w:style w:type="character" w:customStyle="1" w:styleId="Kop2Char">
    <w:name w:val="Kop 2 Char"/>
    <w:basedOn w:val="Standaardalinea-lettertype"/>
    <w:link w:val="Kop2"/>
    <w:rsid w:val="006C69EF"/>
    <w:rPr>
      <w:rFonts w:eastAsia="Times New Roman" w:cs="Times New Roman"/>
      <w:b/>
      <w:sz w:val="24"/>
      <w:szCs w:val="20"/>
    </w:rPr>
  </w:style>
  <w:style w:type="character" w:customStyle="1" w:styleId="Kop3Char">
    <w:name w:val="Kop 3 Char"/>
    <w:basedOn w:val="Standaardalinea-lettertype"/>
    <w:link w:val="Kop3"/>
    <w:rsid w:val="006C69EF"/>
    <w:rPr>
      <w:rFonts w:eastAsia="Times New Roman" w:cs="Times New Roman"/>
      <w:b/>
      <w:szCs w:val="20"/>
    </w:rPr>
  </w:style>
  <w:style w:type="paragraph" w:styleId="Geenafstand">
    <w:name w:val="No Spacing"/>
    <w:uiPriority w:val="1"/>
    <w:qFormat/>
    <w:rsid w:val="006C69EF"/>
    <w:pPr>
      <w:spacing w:after="0" w:line="240" w:lineRule="auto"/>
    </w:pPr>
  </w:style>
  <w:style w:type="paragraph" w:styleId="Kopvaninhoudsopgave">
    <w:name w:val="TOC Heading"/>
    <w:basedOn w:val="Kop1"/>
    <w:next w:val="Standaard"/>
    <w:uiPriority w:val="39"/>
    <w:semiHidden/>
    <w:unhideWhenUsed/>
    <w:qFormat/>
    <w:rsid w:val="006C69EF"/>
    <w:pPr>
      <w:outlineLvl w:val="9"/>
    </w:pPr>
    <w:rPr>
      <w:rFonts w:asciiTheme="majorHAnsi" w:hAnsiTheme="majorHAnsi"/>
      <w:caps w:val="0"/>
      <w:color w:val="365F91" w:themeColor="accent1" w:themeShade="BF"/>
      <w:lang w:eastAsia="nl-NL"/>
    </w:rPr>
  </w:style>
  <w:style w:type="paragraph" w:styleId="Lijstalinea">
    <w:name w:val="List Paragraph"/>
    <w:basedOn w:val="Standaard"/>
    <w:uiPriority w:val="34"/>
    <w:rsid w:val="00F06FC5"/>
    <w:pPr>
      <w:ind w:left="720"/>
      <w:contextualSpacing/>
    </w:pPr>
  </w:style>
  <w:style w:type="character" w:styleId="Zwaar">
    <w:name w:val="Strong"/>
    <w:basedOn w:val="Standaardalinea-lettertype"/>
    <w:uiPriority w:val="22"/>
    <w:qFormat/>
    <w:rsid w:val="000D2264"/>
    <w:rPr>
      <w:b/>
      <w:bCs/>
    </w:rPr>
  </w:style>
  <w:style w:type="character" w:styleId="Hyperlink">
    <w:name w:val="Hyperlink"/>
    <w:basedOn w:val="Standaardalinea-lettertype"/>
    <w:uiPriority w:val="99"/>
    <w:semiHidden/>
    <w:unhideWhenUsed/>
    <w:rsid w:val="002C7844"/>
    <w:rPr>
      <w:color w:val="1B315E"/>
      <w:u w:val="single"/>
    </w:rPr>
  </w:style>
  <w:style w:type="paragraph" w:customStyle="1" w:styleId="Default">
    <w:name w:val="Default"/>
    <w:rsid w:val="00D441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8085">
      <w:bodyDiv w:val="1"/>
      <w:marLeft w:val="0"/>
      <w:marRight w:val="0"/>
      <w:marTop w:val="0"/>
      <w:marBottom w:val="0"/>
      <w:divBdr>
        <w:top w:val="none" w:sz="0" w:space="0" w:color="auto"/>
        <w:left w:val="none" w:sz="0" w:space="0" w:color="auto"/>
        <w:bottom w:val="none" w:sz="0" w:space="0" w:color="auto"/>
        <w:right w:val="none" w:sz="0" w:space="0" w:color="auto"/>
      </w:divBdr>
      <w:divsChild>
        <w:div w:id="551189032">
          <w:marLeft w:val="0"/>
          <w:marRight w:val="0"/>
          <w:marTop w:val="0"/>
          <w:marBottom w:val="0"/>
          <w:divBdr>
            <w:top w:val="none" w:sz="0" w:space="0" w:color="auto"/>
            <w:left w:val="none" w:sz="0" w:space="0" w:color="auto"/>
            <w:bottom w:val="single" w:sz="6" w:space="0" w:color="B1B3B6"/>
            <w:right w:val="none" w:sz="0" w:space="0" w:color="auto"/>
          </w:divBdr>
          <w:divsChild>
            <w:div w:id="15320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3905">
      <w:bodyDiv w:val="1"/>
      <w:marLeft w:val="0"/>
      <w:marRight w:val="0"/>
      <w:marTop w:val="0"/>
      <w:marBottom w:val="0"/>
      <w:divBdr>
        <w:top w:val="none" w:sz="0" w:space="0" w:color="auto"/>
        <w:left w:val="none" w:sz="0" w:space="0" w:color="auto"/>
        <w:bottom w:val="none" w:sz="0" w:space="0" w:color="auto"/>
        <w:right w:val="none" w:sz="0" w:space="0" w:color="auto"/>
      </w:divBdr>
      <w:divsChild>
        <w:div w:id="1964536878">
          <w:marLeft w:val="0"/>
          <w:marRight w:val="0"/>
          <w:marTop w:val="0"/>
          <w:marBottom w:val="0"/>
          <w:divBdr>
            <w:top w:val="none" w:sz="0" w:space="0" w:color="auto"/>
            <w:left w:val="none" w:sz="0" w:space="0" w:color="auto"/>
            <w:bottom w:val="single" w:sz="6" w:space="0" w:color="B1B3B6"/>
            <w:right w:val="none" w:sz="0" w:space="0" w:color="auto"/>
          </w:divBdr>
          <w:divsChild>
            <w:div w:id="5028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2384</Words>
  <Characters>13116</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Henri van Son</cp:lastModifiedBy>
  <cp:revision>2</cp:revision>
  <dcterms:created xsi:type="dcterms:W3CDTF">2014-09-23T06:31:00Z</dcterms:created>
  <dcterms:modified xsi:type="dcterms:W3CDTF">2014-09-23T06:31:00Z</dcterms:modified>
</cp:coreProperties>
</file>