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85F" w:rsidRPr="009D585F" w:rsidRDefault="009D585F" w:rsidP="009D585F">
      <w:pPr>
        <w:pStyle w:val="Kop2"/>
        <w:ind w:left="567"/>
        <w:rPr>
          <w:rFonts w:ascii="Arial" w:hAnsi="Arial" w:cs="Arial"/>
          <w:sz w:val="22"/>
          <w:szCs w:val="22"/>
        </w:rPr>
      </w:pPr>
      <w:bookmarkStart w:id="0" w:name="_Toc396737536"/>
      <w:r w:rsidRPr="009D585F">
        <w:rPr>
          <w:rFonts w:ascii="Arial" w:hAnsi="Arial" w:cs="Arial"/>
          <w:sz w:val="22"/>
          <w:szCs w:val="22"/>
        </w:rPr>
        <w:t>Theorie : Gesprek / Communicatie</w:t>
      </w:r>
      <w:bookmarkEnd w:id="0"/>
    </w:p>
    <w:p w:rsidR="009D585F" w:rsidRPr="009D585F" w:rsidRDefault="009D585F" w:rsidP="009D585F">
      <w:pPr>
        <w:spacing w:after="0"/>
        <w:rPr>
          <w:rFonts w:ascii="Arial" w:hAnsi="Arial" w:cs="Arial"/>
        </w:rPr>
      </w:pPr>
      <w:r w:rsidRPr="009D585F">
        <w:rPr>
          <w:rFonts w:ascii="Arial" w:hAnsi="Arial" w:cs="Arial"/>
          <w:b/>
          <w:u w:val="single"/>
        </w:rPr>
        <w:t>Zender – boodschap – Ontvanger en Medium</w:t>
      </w:r>
    </w:p>
    <w:p w:rsidR="009D585F" w:rsidRPr="009D585F" w:rsidRDefault="009D585F" w:rsidP="009D585F">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t>In de dagelijks praktijk zie je dat mensen ( en daarmee organisaties ) continu om informatie vragen en informatie geven. Communicatie is dus een proces waarbij minstens twee mensen betrokken zijn. Communicatie kan je omschrijven als:</w:t>
      </w:r>
    </w:p>
    <w:p w:rsidR="009D585F" w:rsidRPr="009D585F" w:rsidRDefault="009D585F" w:rsidP="009D585F">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jc w:val="both"/>
        <w:rPr>
          <w:rFonts w:ascii="Arial" w:hAnsi="Arial" w:cs="Arial"/>
          <w:i/>
        </w:rPr>
      </w:pPr>
      <w:r w:rsidRPr="009D585F">
        <w:rPr>
          <w:rFonts w:ascii="Arial" w:hAnsi="Arial" w:cs="Arial"/>
          <w:i/>
        </w:rPr>
        <w:t xml:space="preserve">“een proces waarbij een persoon, via verbale en non-verbale signalen, informatie geeft aan een of meer andere personen die deze informatie vertaalt en er in zijn gedrag iets mee doet”. </w:t>
      </w:r>
    </w:p>
    <w:p w:rsidR="009D585F" w:rsidRPr="009D585F" w:rsidRDefault="009D585F" w:rsidP="009D585F">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t>Belangrijk is te constateren dat communicatie dus ook plaatsvindt via non-verbale signalen.</w:t>
      </w:r>
    </w:p>
    <w:p w:rsidR="009D585F" w:rsidRPr="009D585F" w:rsidRDefault="009D585F" w:rsidP="009D585F">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t>Het communicatieproces ziet er als volgt uit :</w:t>
      </w:r>
    </w:p>
    <w:p w:rsidR="009D585F" w:rsidRPr="009D585F" w:rsidRDefault="009D585F" w:rsidP="009D585F">
      <w:pPr>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noProof/>
          <w:lang w:eastAsia="nl-NL"/>
        </w:rPr>
        <mc:AlternateContent>
          <mc:Choice Requires="wpc">
            <w:drawing>
              <wp:inline distT="0" distB="0" distL="0" distR="0" wp14:anchorId="71CCE177" wp14:editId="5BF27B34">
                <wp:extent cx="5524500" cy="1914525"/>
                <wp:effectExtent l="0" t="0" r="0" b="28575"/>
                <wp:docPr id="14362" name="Papier 143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47" name="Rectangle 4"/>
                        <wps:cNvSpPr>
                          <a:spLocks noChangeArrowheads="1"/>
                        </wps:cNvSpPr>
                        <wps:spPr bwMode="auto">
                          <a:xfrm>
                            <a:off x="228600" y="200025"/>
                            <a:ext cx="1371600" cy="571500"/>
                          </a:xfrm>
                          <a:prstGeom prst="rect">
                            <a:avLst/>
                          </a:prstGeom>
                          <a:solidFill>
                            <a:srgbClr val="FFFFFF"/>
                          </a:solidFill>
                          <a:ln w="9525">
                            <a:solidFill>
                              <a:srgbClr val="000000"/>
                            </a:solidFill>
                            <a:miter lim="800000"/>
                            <a:headEnd/>
                            <a:tailEnd/>
                          </a:ln>
                        </wps:spPr>
                        <wps:txbx>
                          <w:txbxContent>
                            <w:p w:rsidR="009D585F" w:rsidRDefault="009D585F" w:rsidP="009D585F">
                              <w:pPr>
                                <w:jc w:val="center"/>
                              </w:pPr>
                            </w:p>
                            <w:p w:rsidR="009D585F" w:rsidRPr="00C03797" w:rsidRDefault="009D585F" w:rsidP="009D585F">
                              <w:pPr>
                                <w:jc w:val="center"/>
                                <w:rPr>
                                  <w:rFonts w:ascii="Arial" w:hAnsi="Arial" w:cs="Arial"/>
                                  <w:sz w:val="18"/>
                                  <w:szCs w:val="18"/>
                                </w:rPr>
                              </w:pPr>
                              <w:r w:rsidRPr="00C03797">
                                <w:rPr>
                                  <w:rFonts w:ascii="Arial" w:hAnsi="Arial" w:cs="Arial"/>
                                  <w:sz w:val="18"/>
                                  <w:szCs w:val="18"/>
                                </w:rPr>
                                <w:t>Zender</w:t>
                              </w:r>
                            </w:p>
                          </w:txbxContent>
                        </wps:txbx>
                        <wps:bodyPr rot="0" vert="horz" wrap="square" lIns="91440" tIns="45720" rIns="91440" bIns="45720" anchor="t" anchorCtr="0" upright="1">
                          <a:noAutofit/>
                        </wps:bodyPr>
                      </wps:wsp>
                      <wps:wsp>
                        <wps:cNvPr id="14348" name="AutoShape 5"/>
                        <wps:cNvSpPr>
                          <a:spLocks noChangeArrowheads="1"/>
                        </wps:cNvSpPr>
                        <wps:spPr bwMode="auto">
                          <a:xfrm>
                            <a:off x="1828800" y="200025"/>
                            <a:ext cx="1943100" cy="571500"/>
                          </a:xfrm>
                          <a:prstGeom prst="rightArrow">
                            <a:avLst>
                              <a:gd name="adj1" fmla="val 50000"/>
                              <a:gd name="adj2" fmla="val 85000"/>
                            </a:avLst>
                          </a:prstGeom>
                          <a:solidFill>
                            <a:srgbClr val="FFFFFF"/>
                          </a:solidFill>
                          <a:ln w="9525">
                            <a:solidFill>
                              <a:srgbClr val="000000"/>
                            </a:solidFill>
                            <a:miter lim="800000"/>
                            <a:headEnd/>
                            <a:tailEnd/>
                          </a:ln>
                        </wps:spPr>
                        <wps:txbx>
                          <w:txbxContent>
                            <w:p w:rsidR="009D585F" w:rsidRPr="00C03797" w:rsidRDefault="009D585F" w:rsidP="009D585F">
                              <w:pPr>
                                <w:jc w:val="center"/>
                                <w:rPr>
                                  <w:rFonts w:ascii="Arial" w:hAnsi="Arial" w:cs="Arial"/>
                                  <w:sz w:val="18"/>
                                  <w:szCs w:val="18"/>
                                </w:rPr>
                              </w:pPr>
                              <w:r w:rsidRPr="00C03797">
                                <w:rPr>
                                  <w:rFonts w:ascii="Arial" w:hAnsi="Arial" w:cs="Arial"/>
                                  <w:sz w:val="18"/>
                                  <w:szCs w:val="18"/>
                                </w:rPr>
                                <w:t>boodschap</w:t>
                              </w:r>
                            </w:p>
                          </w:txbxContent>
                        </wps:txbx>
                        <wps:bodyPr rot="0" vert="horz" wrap="square" lIns="91440" tIns="45720" rIns="91440" bIns="45720" anchor="t" anchorCtr="0" upright="1">
                          <a:noAutofit/>
                        </wps:bodyPr>
                      </wps:wsp>
                      <wps:wsp>
                        <wps:cNvPr id="14349" name="Rectangle 6"/>
                        <wps:cNvSpPr>
                          <a:spLocks noChangeArrowheads="1"/>
                        </wps:cNvSpPr>
                        <wps:spPr bwMode="auto">
                          <a:xfrm>
                            <a:off x="3886200" y="200025"/>
                            <a:ext cx="1600200" cy="571500"/>
                          </a:xfrm>
                          <a:prstGeom prst="rect">
                            <a:avLst/>
                          </a:prstGeom>
                          <a:solidFill>
                            <a:srgbClr val="FFFFFF"/>
                          </a:solidFill>
                          <a:ln w="9525">
                            <a:solidFill>
                              <a:srgbClr val="000000"/>
                            </a:solidFill>
                            <a:miter lim="800000"/>
                            <a:headEnd/>
                            <a:tailEnd/>
                          </a:ln>
                        </wps:spPr>
                        <wps:txbx>
                          <w:txbxContent>
                            <w:p w:rsidR="009D585F" w:rsidRDefault="009D585F" w:rsidP="009D585F">
                              <w:pPr>
                                <w:jc w:val="center"/>
                              </w:pPr>
                            </w:p>
                            <w:p w:rsidR="009D585F" w:rsidRPr="00C03797" w:rsidRDefault="009D585F" w:rsidP="009D585F">
                              <w:pPr>
                                <w:jc w:val="center"/>
                                <w:rPr>
                                  <w:rFonts w:ascii="Arial" w:hAnsi="Arial" w:cs="Arial"/>
                                  <w:sz w:val="18"/>
                                  <w:szCs w:val="18"/>
                                </w:rPr>
                              </w:pPr>
                              <w:r w:rsidRPr="00C03797">
                                <w:rPr>
                                  <w:rFonts w:ascii="Arial" w:hAnsi="Arial" w:cs="Arial"/>
                                  <w:sz w:val="18"/>
                                  <w:szCs w:val="18"/>
                                </w:rPr>
                                <w:t>Ontvanger</w:t>
                              </w:r>
                            </w:p>
                          </w:txbxContent>
                        </wps:txbx>
                        <wps:bodyPr rot="0" vert="horz" wrap="square" lIns="91440" tIns="45720" rIns="91440" bIns="45720" anchor="t" anchorCtr="0" upright="1">
                          <a:noAutofit/>
                        </wps:bodyPr>
                      </wps:wsp>
                      <wps:wsp>
                        <wps:cNvPr id="14350" name="AutoShape 7"/>
                        <wps:cNvSpPr>
                          <a:spLocks noChangeArrowheads="1"/>
                        </wps:cNvSpPr>
                        <wps:spPr bwMode="auto">
                          <a:xfrm rot="5400000">
                            <a:off x="1943100" y="-1171575"/>
                            <a:ext cx="1143000" cy="5029200"/>
                          </a:xfrm>
                          <a:prstGeom prst="curvedLeftArrow">
                            <a:avLst>
                              <a:gd name="adj1" fmla="val 88000"/>
                              <a:gd name="adj2" fmla="val 176000"/>
                              <a:gd name="adj3" fmla="val 33333"/>
                            </a:avLst>
                          </a:prstGeom>
                          <a:solidFill>
                            <a:srgbClr val="FFFFFF"/>
                          </a:solidFill>
                          <a:ln w="9525">
                            <a:solidFill>
                              <a:srgbClr val="000000"/>
                            </a:solidFill>
                            <a:miter lim="800000"/>
                            <a:headEnd/>
                            <a:tailEnd/>
                          </a:ln>
                        </wps:spPr>
                        <wps:txbx>
                          <w:txbxContent>
                            <w:p w:rsidR="009D585F" w:rsidRDefault="009D585F" w:rsidP="009D585F"/>
                            <w:p w:rsidR="009D585F" w:rsidRDefault="009D585F" w:rsidP="009D585F"/>
                            <w:p w:rsidR="009D585F" w:rsidRDefault="009D585F" w:rsidP="009D585F"/>
                            <w:p w:rsidR="009D585F" w:rsidRPr="00E91844" w:rsidRDefault="009D585F" w:rsidP="009D585F">
                              <w:pPr>
                                <w:rPr>
                                  <w:rFonts w:ascii="Arial" w:hAnsi="Arial" w:cs="Arial"/>
                                  <w:sz w:val="20"/>
                                </w:rPr>
                              </w:pPr>
                              <w:r w:rsidRPr="00E91844">
                                <w:rPr>
                                  <w:rFonts w:ascii="Arial" w:hAnsi="Arial" w:cs="Arial"/>
                                  <w:sz w:val="20"/>
                                </w:rPr>
                                <w:t>feedback</w:t>
                              </w:r>
                            </w:p>
                          </w:txbxContent>
                        </wps:txbx>
                        <wps:bodyPr rot="0" vert="horz" wrap="square" lIns="91440" tIns="45720" rIns="91440" bIns="45720" anchor="t" anchorCtr="0" upright="1">
                          <a:noAutofit/>
                        </wps:bodyPr>
                      </wps:wsp>
                      <wps:wsp>
                        <wps:cNvPr id="14357" name="Oval 8"/>
                        <wps:cNvSpPr>
                          <a:spLocks noChangeArrowheads="1"/>
                        </wps:cNvSpPr>
                        <wps:spPr bwMode="auto">
                          <a:xfrm>
                            <a:off x="2286000" y="657225"/>
                            <a:ext cx="914400" cy="914400"/>
                          </a:xfrm>
                          <a:prstGeom prst="ellipse">
                            <a:avLst/>
                          </a:prstGeom>
                          <a:solidFill>
                            <a:srgbClr val="FFFFFF"/>
                          </a:solidFill>
                          <a:ln w="9525">
                            <a:solidFill>
                              <a:srgbClr val="000000"/>
                            </a:solidFill>
                            <a:round/>
                            <a:headEnd/>
                            <a:tailEnd/>
                          </a:ln>
                        </wps:spPr>
                        <wps:txbx>
                          <w:txbxContent>
                            <w:p w:rsidR="009D585F" w:rsidRPr="00A273AA" w:rsidRDefault="009D585F" w:rsidP="009D585F">
                              <w:pPr>
                                <w:jc w:val="center"/>
                                <w:rPr>
                                  <w:rFonts w:ascii="Arial" w:hAnsi="Arial" w:cs="Arial"/>
                                  <w:sz w:val="18"/>
                                  <w:szCs w:val="18"/>
                                </w:rPr>
                              </w:pPr>
                              <w:r w:rsidRPr="00A273AA">
                                <w:rPr>
                                  <w:rFonts w:ascii="Arial" w:hAnsi="Arial" w:cs="Arial"/>
                                  <w:sz w:val="18"/>
                                  <w:szCs w:val="18"/>
                                </w:rPr>
                                <w:t>Medium</w:t>
                              </w:r>
                            </w:p>
                          </w:txbxContent>
                        </wps:txbx>
                        <wps:bodyPr rot="0" vert="horz" wrap="square" lIns="91440" tIns="45720" rIns="91440" bIns="45720" anchor="t" anchorCtr="0" upright="1">
                          <a:noAutofit/>
                        </wps:bodyPr>
                      </wps:wsp>
                    </wpc:wpc>
                  </a:graphicData>
                </a:graphic>
              </wp:inline>
            </w:drawing>
          </mc:Choice>
          <mc:Fallback>
            <w:pict>
              <v:group id="Papier 14362" o:spid="_x0000_s1026" editas="canvas" style="width:435pt;height:150.75pt;mso-position-horizontal-relative:char;mso-position-vertical-relative:line" coordsize="55245,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245;height:19145;visibility:visible;mso-wrap-style:square">
                  <v:fill o:detectmouseclick="t"/>
                  <v:path o:connecttype="none"/>
                </v:shape>
                <v:rect id="Rectangle 4" o:spid="_x0000_s1028" style="position:absolute;left:2286;top:2000;width:1371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ncsQA&#10;AADeAAAADwAAAGRycy9kb3ducmV2LnhtbERPS4vCMBC+L+x/CLPgbU194K7VKKIoetR68TY2s23X&#10;ZlKaqNVfbwTB23x8zxlPG1OKC9WusKyg045AEKdWF5wp2CfL718QziNrLC2Tghs5mE4+P8YYa3vl&#10;LV12PhMhhF2MCnLvq1hKl+Zk0LVtRRy4P1sb9AHWmdQ1XkO4KWU3igbSYMGhIceK5jmlp93ZKDgW&#10;3T3et8kqMsNlz2+a5P98WCjV+mpmIxCeGv8Wv9xrHeb3e/0f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Gp3LEAAAA3gAAAA8AAAAAAAAAAAAAAAAAmAIAAGRycy9k&#10;b3ducmV2LnhtbFBLBQYAAAAABAAEAPUAAACJAwAAAAA=&#10;">
                  <v:textbox>
                    <w:txbxContent>
                      <w:p w:rsidR="009D585F" w:rsidRDefault="009D585F" w:rsidP="009D585F">
                        <w:pPr>
                          <w:jc w:val="center"/>
                        </w:pPr>
                      </w:p>
                      <w:p w:rsidR="009D585F" w:rsidRPr="00C03797" w:rsidRDefault="009D585F" w:rsidP="009D585F">
                        <w:pPr>
                          <w:jc w:val="center"/>
                          <w:rPr>
                            <w:rFonts w:ascii="Arial" w:hAnsi="Arial" w:cs="Arial"/>
                            <w:sz w:val="18"/>
                            <w:szCs w:val="18"/>
                          </w:rPr>
                        </w:pPr>
                        <w:r w:rsidRPr="00C03797">
                          <w:rPr>
                            <w:rFonts w:ascii="Arial" w:hAnsi="Arial" w:cs="Arial"/>
                            <w:sz w:val="18"/>
                            <w:szCs w:val="18"/>
                          </w:rPr>
                          <w:t>Zender</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9" type="#_x0000_t13" style="position:absolute;left:18288;top:2000;width:19431;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cBq8YA&#10;AADeAAAADwAAAGRycy9kb3ducmV2LnhtbESPzU7DQAyE70h9h5UrcaMOpapQ6LZCrZB6o38HjiZr&#10;koisN80uTeDp8aFSb7ZmPPN5sRp8Yy7cxTqIhcdJBoalCK6W0sLp+PbwDCYmEkdNELbwyxFWy9Hd&#10;gnIXetnz5ZBKoyESc7JQpdTmiLGo2FOchJZFta/QeUq6diW6jnoN9w1Os2yOnmrRhopaXldcfB9+&#10;vIXPZjP/2LXnLTrsd/yX4XHYv1t7Px5eX8AkHtLNfL3eOsWfPc2UV9/RGXD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cBq8YAAADeAAAADwAAAAAAAAAAAAAAAACYAgAAZHJz&#10;L2Rvd25yZXYueG1sUEsFBgAAAAAEAAQA9QAAAIsDAAAAAA==&#10;">
                  <v:textbox>
                    <w:txbxContent>
                      <w:p w:rsidR="009D585F" w:rsidRPr="00C03797" w:rsidRDefault="009D585F" w:rsidP="009D585F">
                        <w:pPr>
                          <w:jc w:val="center"/>
                          <w:rPr>
                            <w:rFonts w:ascii="Arial" w:hAnsi="Arial" w:cs="Arial"/>
                            <w:sz w:val="18"/>
                            <w:szCs w:val="18"/>
                          </w:rPr>
                        </w:pPr>
                        <w:r w:rsidRPr="00C03797">
                          <w:rPr>
                            <w:rFonts w:ascii="Arial" w:hAnsi="Arial" w:cs="Arial"/>
                            <w:sz w:val="18"/>
                            <w:szCs w:val="18"/>
                          </w:rPr>
                          <w:t>boodschap</w:t>
                        </w:r>
                      </w:p>
                    </w:txbxContent>
                  </v:textbox>
                </v:shape>
                <v:rect id="Rectangle 6" o:spid="_x0000_s1030" style="position:absolute;left:38862;top:2000;width:1600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WWm8MA&#10;AADeAAAADwAAAGRycy9kb3ducmV2LnhtbERPS4vCMBC+L/gfwgh7W1MfiFajiOKiR20ve5ttxra7&#10;zaQ0Uau/3giCt/n4njNftqYSF2pcaVlBvxeBIM6sLjlXkCbbrwkI55E1VpZJwY0cLBedjznG2l75&#10;QJejz0UIYRejgsL7OpbSZQUZdD1bEwfuZBuDPsAml7rBawg3lRxE0VgaLDk0FFjTuqDs/3g2Cn7L&#10;QYr3Q/Idmel26Pdt8nf+2Sj12W1XMxCeWv8Wv9w7HeaPhqMp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WWm8MAAADeAAAADwAAAAAAAAAAAAAAAACYAgAAZHJzL2Rv&#10;d25yZXYueG1sUEsFBgAAAAAEAAQA9QAAAIgDAAAAAA==&#10;">
                  <v:textbox>
                    <w:txbxContent>
                      <w:p w:rsidR="009D585F" w:rsidRDefault="009D585F" w:rsidP="009D585F">
                        <w:pPr>
                          <w:jc w:val="center"/>
                        </w:pPr>
                      </w:p>
                      <w:p w:rsidR="009D585F" w:rsidRPr="00C03797" w:rsidRDefault="009D585F" w:rsidP="009D585F">
                        <w:pPr>
                          <w:jc w:val="center"/>
                          <w:rPr>
                            <w:rFonts w:ascii="Arial" w:hAnsi="Arial" w:cs="Arial"/>
                            <w:sz w:val="18"/>
                            <w:szCs w:val="18"/>
                          </w:rPr>
                        </w:pPr>
                        <w:r w:rsidRPr="00C03797">
                          <w:rPr>
                            <w:rFonts w:ascii="Arial" w:hAnsi="Arial" w:cs="Arial"/>
                            <w:sz w:val="18"/>
                            <w:szCs w:val="18"/>
                          </w:rPr>
                          <w:t>Ontvanger</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7" o:spid="_x0000_s1031" type="#_x0000_t103" style="position:absolute;left:19431;top:-11716;width:11430;height:5029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Zx8QA&#10;AADeAAAADwAAAGRycy9kb3ducmV2LnhtbESPT2vCQBDF7wW/wzKCt7rxLxJdRYSKvTUqeB2zYxLM&#10;zobsNqbfvnMo9DbDvPd+8za73tWqozZUng1Mxgko4tzbigsD18vH+wpUiMgWa89k4IcC7LaDtw2m&#10;1r84o+4cCyUhHFI0UMbYpFqHvCSHYewbYrk9fOswytoW2rb4knBX62mSLLXDioVQYkOHkvLn+dsZ&#10;yPa3VbbA4/yzuNw76r+oOgjcjIb9fg0qUh//xX/uk5X357OFFJA6MoP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VWcfEAAAA3gAAAA8AAAAAAAAAAAAAAAAAmAIAAGRycy9k&#10;b3ducmV2LnhtbFBLBQYAAAAABAAEAPUAAACJAwAAAAA=&#10;">
                  <v:textbox>
                    <w:txbxContent>
                      <w:p w:rsidR="009D585F" w:rsidRDefault="009D585F" w:rsidP="009D585F"/>
                      <w:p w:rsidR="009D585F" w:rsidRDefault="009D585F" w:rsidP="009D585F"/>
                      <w:p w:rsidR="009D585F" w:rsidRDefault="009D585F" w:rsidP="009D585F"/>
                      <w:p w:rsidR="009D585F" w:rsidRPr="00E91844" w:rsidRDefault="009D585F" w:rsidP="009D585F">
                        <w:pPr>
                          <w:rPr>
                            <w:rFonts w:ascii="Arial" w:hAnsi="Arial" w:cs="Arial"/>
                            <w:sz w:val="20"/>
                          </w:rPr>
                        </w:pPr>
                        <w:r w:rsidRPr="00E91844">
                          <w:rPr>
                            <w:rFonts w:ascii="Arial" w:hAnsi="Arial" w:cs="Arial"/>
                            <w:sz w:val="20"/>
                          </w:rPr>
                          <w:t>feedback</w:t>
                        </w:r>
                      </w:p>
                    </w:txbxContent>
                  </v:textbox>
                </v:shape>
                <v:oval id="Oval 8" o:spid="_x0000_s1032" style="position:absolute;left:22860;top:6572;width:914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qcQA&#10;AADeAAAADwAAAGRycy9kb3ducmV2LnhtbERPTWvCQBC9F/oflin0Vjc2RiV1FakU9NBDU70P2TEJ&#10;ZmdDdhrTf98VhN7m8T5ntRldqwbqQ+PZwHSSgCIuvW24MnD8/nhZggqCbLH1TAZ+KcBm/fiwwtz6&#10;K3/RUEilYgiHHA3UIl2udShrchgmviOO3Nn3DiXCvtK2x2sMd61+TZK5dthwbKixo/eaykvx4wzs&#10;qm0xH3QqWXre7SW7nD4P6dSY56dx+wZKaJR/8d29t3H+LM0WcHsn3q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kz6nEAAAA3gAAAA8AAAAAAAAAAAAAAAAAmAIAAGRycy9k&#10;b3ducmV2LnhtbFBLBQYAAAAABAAEAPUAAACJAwAAAAA=&#10;">
                  <v:textbox>
                    <w:txbxContent>
                      <w:p w:rsidR="009D585F" w:rsidRPr="00A273AA" w:rsidRDefault="009D585F" w:rsidP="009D585F">
                        <w:pPr>
                          <w:jc w:val="center"/>
                          <w:rPr>
                            <w:rFonts w:ascii="Arial" w:hAnsi="Arial" w:cs="Arial"/>
                            <w:sz w:val="18"/>
                            <w:szCs w:val="18"/>
                          </w:rPr>
                        </w:pPr>
                        <w:r w:rsidRPr="00A273AA">
                          <w:rPr>
                            <w:rFonts w:ascii="Arial" w:hAnsi="Arial" w:cs="Arial"/>
                            <w:sz w:val="18"/>
                            <w:szCs w:val="18"/>
                          </w:rPr>
                          <w:t>Medium</w:t>
                        </w:r>
                      </w:p>
                    </w:txbxContent>
                  </v:textbox>
                </v:oval>
                <w10:anchorlock/>
              </v:group>
            </w:pict>
          </mc:Fallback>
        </mc:AlternateContent>
      </w:r>
    </w:p>
    <w:p w:rsidR="009D585F" w:rsidRPr="009D585F" w:rsidRDefault="009D585F" w:rsidP="009D585F">
      <w:pPr>
        <w:rPr>
          <w:rFonts w:ascii="Arial" w:hAnsi="Arial" w:cs="Arial"/>
        </w:rPr>
      </w:pPr>
      <w:r w:rsidRPr="009D585F">
        <w:rPr>
          <w:rFonts w:ascii="Arial" w:hAnsi="Arial" w:cs="Arial"/>
        </w:rPr>
        <w:t>Afbeelding 15 :Communicatieproces</w:t>
      </w:r>
    </w:p>
    <w:p w:rsidR="009D585F" w:rsidRPr="009D585F" w:rsidRDefault="009D585F" w:rsidP="009D585F">
      <w:pPr>
        <w:rPr>
          <w:rFonts w:ascii="Arial" w:hAnsi="Arial" w:cs="Arial"/>
        </w:rPr>
      </w:pPr>
    </w:p>
    <w:p w:rsidR="009D585F" w:rsidRPr="009D585F" w:rsidRDefault="009D585F" w:rsidP="009D585F">
      <w:pPr>
        <w:jc w:val="both"/>
        <w:rPr>
          <w:rFonts w:ascii="Arial" w:hAnsi="Arial" w:cs="Arial"/>
        </w:rPr>
      </w:pPr>
      <w:r w:rsidRPr="009D585F">
        <w:rPr>
          <w:rFonts w:ascii="Arial" w:hAnsi="Arial" w:cs="Arial"/>
        </w:rPr>
        <w:t>De zender, degene die iets zegt of schrijft, stuurt een bericht (boodschap) naar de ander (ontvanger). Deze reageert hier weer op, zodat er feedback ontstaat. Het medium</w:t>
      </w:r>
      <w:r w:rsidRPr="009D585F">
        <w:rPr>
          <w:rFonts w:ascii="Arial" w:hAnsi="Arial" w:cs="Arial"/>
        </w:rPr>
        <w:fldChar w:fldCharType="begin"/>
      </w:r>
      <w:r w:rsidRPr="009D585F">
        <w:rPr>
          <w:rFonts w:ascii="Arial" w:hAnsi="Arial" w:cs="Arial"/>
        </w:rPr>
        <w:instrText xml:space="preserve"> XE "medium" </w:instrText>
      </w:r>
      <w:r w:rsidRPr="009D585F">
        <w:rPr>
          <w:rFonts w:ascii="Arial" w:hAnsi="Arial" w:cs="Arial"/>
        </w:rPr>
        <w:fldChar w:fldCharType="end"/>
      </w:r>
      <w:r w:rsidRPr="009D585F">
        <w:rPr>
          <w:rFonts w:ascii="Arial" w:hAnsi="Arial" w:cs="Arial"/>
        </w:rPr>
        <w:t xml:space="preserve"> is het communicatiemiddel, zoals de telefoon, de computer, de brief, enz.</w:t>
      </w:r>
    </w:p>
    <w:p w:rsidR="009D585F" w:rsidRPr="009D585F" w:rsidRDefault="009D585F" w:rsidP="009D585F">
      <w:pPr>
        <w:jc w:val="both"/>
        <w:rPr>
          <w:rFonts w:ascii="Arial" w:hAnsi="Arial" w:cs="Arial"/>
        </w:rPr>
      </w:pPr>
      <w:r w:rsidRPr="009D585F">
        <w:rPr>
          <w:rFonts w:ascii="Arial" w:hAnsi="Arial" w:cs="Arial"/>
        </w:rPr>
        <w:t>Communiceren is het uitwisselen van informatie tussen een zender en een ontvanger.</w:t>
      </w:r>
    </w:p>
    <w:p w:rsidR="009D585F" w:rsidRPr="009D585F" w:rsidRDefault="009D585F" w:rsidP="009D585F">
      <w:pPr>
        <w:jc w:val="both"/>
        <w:rPr>
          <w:rFonts w:ascii="Arial" w:hAnsi="Arial" w:cs="Arial"/>
        </w:rPr>
      </w:pPr>
      <w:r w:rsidRPr="009D585F">
        <w:rPr>
          <w:rFonts w:ascii="Arial" w:hAnsi="Arial" w:cs="Arial"/>
        </w:rPr>
        <w:t>De communicatie is succesvol als blijkt dat de boodschap overkomt zoals de zender heeft bedoeld. Om dat na te gaan is het verstandig dit na te gaan door bijvoorbeeld samen te vatten wat de ander gezegd heeft of door te reageren op de ander. Dit wordt het feedback</w:t>
      </w:r>
      <w:r w:rsidRPr="009D585F">
        <w:rPr>
          <w:rFonts w:ascii="Arial" w:hAnsi="Arial" w:cs="Arial"/>
        </w:rPr>
        <w:fldChar w:fldCharType="begin"/>
      </w:r>
      <w:r w:rsidRPr="009D585F">
        <w:rPr>
          <w:rFonts w:ascii="Arial" w:hAnsi="Arial" w:cs="Arial"/>
        </w:rPr>
        <w:instrText xml:space="preserve"> XE "feedback" </w:instrText>
      </w:r>
      <w:r w:rsidRPr="009D585F">
        <w:rPr>
          <w:rFonts w:ascii="Arial" w:hAnsi="Arial" w:cs="Arial"/>
        </w:rPr>
        <w:fldChar w:fldCharType="end"/>
      </w:r>
      <w:r w:rsidRPr="009D585F">
        <w:rPr>
          <w:rFonts w:ascii="Arial" w:hAnsi="Arial" w:cs="Arial"/>
        </w:rPr>
        <w:t xml:space="preserve"> proces genoemd. Ook is het goed te weten welk medium je gebruikt.</w:t>
      </w:r>
    </w:p>
    <w:p w:rsidR="009D585F" w:rsidRPr="009D585F" w:rsidRDefault="009D585F" w:rsidP="009D585F">
      <w:pPr>
        <w:jc w:val="both"/>
        <w:rPr>
          <w:rFonts w:ascii="Arial" w:hAnsi="Arial" w:cs="Arial"/>
        </w:rPr>
      </w:pPr>
      <w:r w:rsidRPr="009D585F">
        <w:rPr>
          <w:rFonts w:ascii="Arial" w:hAnsi="Arial" w:cs="Arial"/>
        </w:rPr>
        <w:t xml:space="preserve">Communicatie is altijd “uitgekleed”. Immers je probeert in jouw bewoordingen een gebeurtenis samen te vatten. Je laat details weg, die wellicht voor jou zelf van zelfsprekend zijn. De communicatie sluit daarbij aan bij je referentiekader. Hiermee wordt bedoeld het geheel van vroegere ervaringen waarmee je naar de werkelijkheid kijkt, de selectieve perceptie. </w:t>
      </w:r>
    </w:p>
    <w:p w:rsidR="009D585F" w:rsidRPr="009D585F" w:rsidRDefault="009D585F" w:rsidP="009D585F">
      <w:pPr>
        <w:jc w:val="both"/>
        <w:rPr>
          <w:rFonts w:ascii="Arial" w:hAnsi="Arial" w:cs="Arial"/>
        </w:rPr>
      </w:pPr>
      <w:r w:rsidRPr="009D585F">
        <w:rPr>
          <w:rFonts w:ascii="Arial" w:hAnsi="Arial" w:cs="Arial"/>
        </w:rPr>
        <w:t>Het communicatieproces bestaat uit een aantal stappen. In onderstaand voorbeeld gaan we uit van mondelinge communicatie:</w:t>
      </w:r>
    </w:p>
    <w:p w:rsidR="009D585F" w:rsidRPr="009D585F" w:rsidRDefault="009D585F" w:rsidP="009D585F">
      <w:pPr>
        <w:numPr>
          <w:ilvl w:val="0"/>
          <w:numId w:val="9"/>
        </w:numPr>
        <w:spacing w:after="0" w:line="240" w:lineRule="auto"/>
        <w:jc w:val="both"/>
        <w:rPr>
          <w:rFonts w:ascii="Arial" w:hAnsi="Arial" w:cs="Arial"/>
        </w:rPr>
      </w:pPr>
      <w:r w:rsidRPr="009D585F">
        <w:rPr>
          <w:rFonts w:ascii="Arial" w:hAnsi="Arial" w:cs="Arial"/>
        </w:rPr>
        <w:t xml:space="preserve">De zender gaat iets zeggen. Vooraf moet je weten wat, waarom en hoe je het wil zeggen. </w:t>
      </w:r>
    </w:p>
    <w:p w:rsidR="009D585F" w:rsidRPr="009D585F" w:rsidRDefault="009D585F" w:rsidP="009D585F">
      <w:pPr>
        <w:numPr>
          <w:ilvl w:val="0"/>
          <w:numId w:val="9"/>
        </w:numPr>
        <w:spacing w:after="0" w:line="240" w:lineRule="auto"/>
        <w:jc w:val="both"/>
        <w:rPr>
          <w:rFonts w:ascii="Arial" w:hAnsi="Arial" w:cs="Arial"/>
        </w:rPr>
      </w:pPr>
      <w:r w:rsidRPr="009D585F">
        <w:rPr>
          <w:rFonts w:ascii="Arial" w:hAnsi="Arial" w:cs="Arial"/>
        </w:rPr>
        <w:lastRenderedPageBreak/>
        <w:t xml:space="preserve">De boodschap heeft inhoud. Deze wordt soms ondersteund door non-verbale zaken, zoals gebaren, intonatie, </w:t>
      </w:r>
      <w:proofErr w:type="spellStart"/>
      <w:r w:rsidRPr="009D585F">
        <w:rPr>
          <w:rFonts w:ascii="Arial" w:hAnsi="Arial" w:cs="Arial"/>
        </w:rPr>
        <w:t>ed</w:t>
      </w:r>
      <w:proofErr w:type="spellEnd"/>
    </w:p>
    <w:p w:rsidR="009D585F" w:rsidRPr="009D585F" w:rsidRDefault="009D585F" w:rsidP="009D585F">
      <w:pPr>
        <w:numPr>
          <w:ilvl w:val="0"/>
          <w:numId w:val="9"/>
        </w:numPr>
        <w:spacing w:after="0" w:line="240" w:lineRule="auto"/>
        <w:jc w:val="both"/>
        <w:rPr>
          <w:rFonts w:ascii="Arial" w:hAnsi="Arial" w:cs="Arial"/>
        </w:rPr>
      </w:pPr>
      <w:r w:rsidRPr="009D585F">
        <w:rPr>
          <w:rFonts w:ascii="Arial" w:hAnsi="Arial" w:cs="Arial"/>
        </w:rPr>
        <w:t xml:space="preserve">De ontvanger neemt de boodschap waar en doet er iets mee. Hij vertaalt als het ware de boodschap naar zichzelf. Dit is het moment dat subjectiviteit ontstaat. De boodschap interpreteer je op jouw eigen wijze. </w:t>
      </w:r>
    </w:p>
    <w:p w:rsidR="009D585F" w:rsidRPr="009D585F" w:rsidRDefault="009D585F" w:rsidP="009D585F">
      <w:pPr>
        <w:numPr>
          <w:ilvl w:val="0"/>
          <w:numId w:val="9"/>
        </w:numPr>
        <w:spacing w:after="0" w:line="240" w:lineRule="auto"/>
        <w:jc w:val="both"/>
        <w:rPr>
          <w:rFonts w:ascii="Arial" w:hAnsi="Arial" w:cs="Arial"/>
        </w:rPr>
      </w:pPr>
      <w:r w:rsidRPr="009D585F">
        <w:rPr>
          <w:rFonts w:ascii="Arial" w:hAnsi="Arial" w:cs="Arial"/>
        </w:rPr>
        <w:t>De ontvanger reageert. Hij zet als het ware de boodschap om en gaat een bericht uitzenden. Ook hier is weer sprake van een boodschap en de ontvanger wordt zender. De feedback hoeft niet alleen in woorden te gebeuren, maar kan ook nu weer ondersteund worden door non-verbale factoren. De feedback is een belangrijk moment om te bekijken of de boodschap goed begrepen is.</w:t>
      </w:r>
    </w:p>
    <w:p w:rsidR="009D585F" w:rsidRPr="009D585F" w:rsidRDefault="009D585F" w:rsidP="009D585F">
      <w:pPr>
        <w:ind w:left="142" w:hanging="142"/>
        <w:jc w:val="both"/>
        <w:rPr>
          <w:rFonts w:ascii="Arial" w:hAnsi="Arial" w:cs="Arial"/>
        </w:rPr>
      </w:pPr>
      <w:r w:rsidRPr="009D585F">
        <w:rPr>
          <w:rFonts w:ascii="Arial" w:hAnsi="Arial" w:cs="Arial"/>
        </w:rPr>
        <w:t>Bovenstaand voorbeeld geldt ook voor andere vormen van communicatie, zoals de schriftelijke.</w:t>
      </w:r>
    </w:p>
    <w:p w:rsidR="009D585F" w:rsidRPr="009D585F" w:rsidRDefault="009D585F" w:rsidP="009D585F">
      <w:pPr>
        <w:spacing w:after="0"/>
        <w:rPr>
          <w:rFonts w:ascii="Arial" w:hAnsi="Arial" w:cs="Arial"/>
          <w:b/>
          <w:u w:val="single"/>
        </w:rPr>
      </w:pPr>
      <w:r w:rsidRPr="009D585F">
        <w:rPr>
          <w:rFonts w:ascii="Arial" w:hAnsi="Arial" w:cs="Arial"/>
          <w:b/>
          <w:u w:val="single"/>
        </w:rPr>
        <w:t>Feedback</w:t>
      </w:r>
    </w:p>
    <w:p w:rsidR="009D585F" w:rsidRPr="009D585F" w:rsidRDefault="009D585F" w:rsidP="009D585F">
      <w:pPr>
        <w:jc w:val="both"/>
        <w:rPr>
          <w:rFonts w:ascii="Arial" w:hAnsi="Arial" w:cs="Arial"/>
        </w:rPr>
      </w:pPr>
      <w:r w:rsidRPr="009D585F">
        <w:rPr>
          <w:rFonts w:ascii="Arial" w:hAnsi="Arial" w:cs="Arial"/>
        </w:rPr>
        <w:t>Bij een goed communicatieproces zal de feedback vanzelf volgen. Als er geen feedback wordt gegeven is de vraag of de communicatie succesvol verlopen is.</w:t>
      </w:r>
    </w:p>
    <w:p w:rsidR="009D585F" w:rsidRPr="009D585F" w:rsidRDefault="009D585F" w:rsidP="009D585F">
      <w:pPr>
        <w:jc w:val="both"/>
        <w:rPr>
          <w:rFonts w:ascii="Arial" w:hAnsi="Arial" w:cs="Arial"/>
        </w:rPr>
      </w:pPr>
      <w:r w:rsidRPr="009D585F">
        <w:rPr>
          <w:rFonts w:ascii="Arial" w:hAnsi="Arial" w:cs="Arial"/>
        </w:rPr>
        <w:t xml:space="preserve">Het communicatieproces kan goed in beeld worden gebracht met behulp van het JOHARI </w:t>
      </w:r>
      <w:proofErr w:type="spellStart"/>
      <w:r w:rsidRPr="009D585F">
        <w:rPr>
          <w:rFonts w:ascii="Arial" w:hAnsi="Arial" w:cs="Arial"/>
        </w:rPr>
        <w:t>window</w:t>
      </w:r>
      <w:proofErr w:type="spellEnd"/>
      <w:r w:rsidRPr="009D585F">
        <w:rPr>
          <w:rFonts w:ascii="Arial" w:hAnsi="Arial" w:cs="Arial"/>
        </w:rPr>
        <w:fldChar w:fldCharType="begin"/>
      </w:r>
      <w:r w:rsidRPr="009D585F">
        <w:rPr>
          <w:rFonts w:ascii="Arial" w:hAnsi="Arial" w:cs="Arial"/>
        </w:rPr>
        <w:instrText xml:space="preserve"> XE "JOHARI window" </w:instrText>
      </w:r>
      <w:r w:rsidRPr="009D585F">
        <w:rPr>
          <w:rFonts w:ascii="Arial" w:hAnsi="Arial" w:cs="Arial"/>
        </w:rPr>
        <w:fldChar w:fldCharType="end"/>
      </w:r>
      <w:r w:rsidRPr="009D585F">
        <w:rPr>
          <w:rFonts w:ascii="Arial" w:hAnsi="Arial" w:cs="Arial"/>
        </w:rPr>
        <w:t xml:space="preserve"> ( naar twee Amerikaanse onderzoekers </w:t>
      </w:r>
      <w:proofErr w:type="spellStart"/>
      <w:r w:rsidRPr="009D585F">
        <w:rPr>
          <w:rFonts w:ascii="Arial" w:hAnsi="Arial" w:cs="Arial"/>
        </w:rPr>
        <w:t>Josepph</w:t>
      </w:r>
      <w:proofErr w:type="spellEnd"/>
      <w:r w:rsidRPr="009D585F">
        <w:rPr>
          <w:rFonts w:ascii="Arial" w:hAnsi="Arial" w:cs="Arial"/>
        </w:rPr>
        <w:t xml:space="preserve"> </w:t>
      </w:r>
      <w:proofErr w:type="spellStart"/>
      <w:r w:rsidRPr="009D585F">
        <w:rPr>
          <w:rFonts w:ascii="Arial" w:hAnsi="Arial" w:cs="Arial"/>
        </w:rPr>
        <w:t>Luft</w:t>
      </w:r>
      <w:proofErr w:type="spellEnd"/>
      <w:r w:rsidRPr="009D585F">
        <w:rPr>
          <w:rFonts w:ascii="Arial" w:hAnsi="Arial" w:cs="Arial"/>
        </w:rPr>
        <w:t xml:space="preserve"> en Harry </w:t>
      </w:r>
      <w:proofErr w:type="spellStart"/>
      <w:r w:rsidRPr="009D585F">
        <w:rPr>
          <w:rFonts w:ascii="Arial" w:hAnsi="Arial" w:cs="Arial"/>
        </w:rPr>
        <w:t>Ingham</w:t>
      </w:r>
      <w:proofErr w:type="spellEnd"/>
      <w:r w:rsidRPr="009D585F">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2976"/>
        <w:gridCol w:w="2976"/>
      </w:tblGrid>
      <w:tr w:rsidR="009D585F" w:rsidRPr="009D585F" w:rsidTr="00061601">
        <w:tc>
          <w:tcPr>
            <w:tcW w:w="2975" w:type="dxa"/>
          </w:tcPr>
          <w:p w:rsidR="009D585F" w:rsidRPr="009D585F" w:rsidRDefault="009D585F" w:rsidP="00061601">
            <w:pPr>
              <w:rPr>
                <w:rFonts w:ascii="Arial" w:hAnsi="Arial" w:cs="Arial"/>
              </w:rPr>
            </w:pPr>
          </w:p>
        </w:tc>
        <w:tc>
          <w:tcPr>
            <w:tcW w:w="2976" w:type="dxa"/>
          </w:tcPr>
          <w:p w:rsidR="009D585F" w:rsidRPr="009D585F" w:rsidRDefault="009D585F" w:rsidP="00061601">
            <w:pPr>
              <w:rPr>
                <w:rFonts w:ascii="Arial" w:hAnsi="Arial" w:cs="Arial"/>
              </w:rPr>
            </w:pPr>
            <w:r w:rsidRPr="009D585F">
              <w:rPr>
                <w:rFonts w:ascii="Arial" w:hAnsi="Arial" w:cs="Arial"/>
              </w:rPr>
              <w:t>Bekend bij je zelf</w:t>
            </w:r>
          </w:p>
        </w:tc>
        <w:tc>
          <w:tcPr>
            <w:tcW w:w="2976" w:type="dxa"/>
          </w:tcPr>
          <w:p w:rsidR="009D585F" w:rsidRPr="009D585F" w:rsidRDefault="009D585F" w:rsidP="00061601">
            <w:pPr>
              <w:rPr>
                <w:rFonts w:ascii="Arial" w:hAnsi="Arial" w:cs="Arial"/>
              </w:rPr>
            </w:pPr>
            <w:r w:rsidRPr="009D585F">
              <w:rPr>
                <w:rFonts w:ascii="Arial" w:hAnsi="Arial" w:cs="Arial"/>
              </w:rPr>
              <w:t>Onbekend bij jezelf</w:t>
            </w:r>
          </w:p>
        </w:tc>
      </w:tr>
      <w:tr w:rsidR="009D585F" w:rsidRPr="009D585F" w:rsidTr="00061601">
        <w:tc>
          <w:tcPr>
            <w:tcW w:w="2975" w:type="dxa"/>
          </w:tcPr>
          <w:p w:rsidR="009D585F" w:rsidRPr="009D585F" w:rsidRDefault="009D585F" w:rsidP="00061601">
            <w:pPr>
              <w:rPr>
                <w:rFonts w:ascii="Arial" w:hAnsi="Arial" w:cs="Arial"/>
              </w:rPr>
            </w:pPr>
            <w:r w:rsidRPr="009D585F">
              <w:rPr>
                <w:rFonts w:ascii="Arial" w:hAnsi="Arial" w:cs="Arial"/>
              </w:rPr>
              <w:t>Bekend bij anderen</w:t>
            </w:r>
          </w:p>
        </w:tc>
        <w:tc>
          <w:tcPr>
            <w:tcW w:w="2976" w:type="dxa"/>
          </w:tcPr>
          <w:p w:rsidR="009D585F" w:rsidRPr="009D585F" w:rsidRDefault="009D585F" w:rsidP="00061601">
            <w:pPr>
              <w:rPr>
                <w:rFonts w:ascii="Arial" w:hAnsi="Arial" w:cs="Arial"/>
              </w:rPr>
            </w:pPr>
            <w:r w:rsidRPr="009D585F">
              <w:rPr>
                <w:rFonts w:ascii="Arial" w:hAnsi="Arial" w:cs="Arial"/>
              </w:rPr>
              <w:t>VRIJE RUIMTE :</w:t>
            </w:r>
          </w:p>
          <w:p w:rsidR="009D585F" w:rsidRPr="009D585F" w:rsidRDefault="009D585F" w:rsidP="00061601">
            <w:pPr>
              <w:rPr>
                <w:rFonts w:ascii="Arial" w:hAnsi="Arial" w:cs="Arial"/>
              </w:rPr>
            </w:pPr>
            <w:r w:rsidRPr="009D585F">
              <w:rPr>
                <w:rFonts w:ascii="Arial" w:hAnsi="Arial" w:cs="Arial"/>
              </w:rPr>
              <w:t>Als je elkaar beter kent zal deze toenemen. Hoe meer feedback hoe groter deze ruimte</w:t>
            </w:r>
          </w:p>
        </w:tc>
        <w:tc>
          <w:tcPr>
            <w:tcW w:w="2976" w:type="dxa"/>
          </w:tcPr>
          <w:p w:rsidR="009D585F" w:rsidRPr="009D585F" w:rsidRDefault="009D585F" w:rsidP="00061601">
            <w:pPr>
              <w:rPr>
                <w:rFonts w:ascii="Arial" w:hAnsi="Arial" w:cs="Arial"/>
              </w:rPr>
            </w:pPr>
            <w:r w:rsidRPr="009D585F">
              <w:rPr>
                <w:rFonts w:ascii="Arial" w:hAnsi="Arial" w:cs="Arial"/>
              </w:rPr>
              <w:t>BLINDE VLEK :</w:t>
            </w:r>
          </w:p>
          <w:p w:rsidR="009D585F" w:rsidRPr="009D585F" w:rsidRDefault="009D585F" w:rsidP="00061601">
            <w:pPr>
              <w:rPr>
                <w:rFonts w:ascii="Arial" w:hAnsi="Arial" w:cs="Arial"/>
              </w:rPr>
            </w:pPr>
            <w:r w:rsidRPr="009D585F">
              <w:rPr>
                <w:rFonts w:ascii="Arial" w:hAnsi="Arial" w:cs="Arial"/>
              </w:rPr>
              <w:t>De slechte eigenschappen die je niet van jezelf kent. Vergelijkbaar met de slechte adem ( knoflook ).</w:t>
            </w:r>
          </w:p>
        </w:tc>
      </w:tr>
      <w:tr w:rsidR="009D585F" w:rsidRPr="009D585F" w:rsidTr="00061601">
        <w:tc>
          <w:tcPr>
            <w:tcW w:w="2975" w:type="dxa"/>
          </w:tcPr>
          <w:p w:rsidR="009D585F" w:rsidRPr="009D585F" w:rsidRDefault="009D585F" w:rsidP="00061601">
            <w:pPr>
              <w:rPr>
                <w:rFonts w:ascii="Arial" w:hAnsi="Arial" w:cs="Arial"/>
              </w:rPr>
            </w:pPr>
            <w:r w:rsidRPr="009D585F">
              <w:rPr>
                <w:rFonts w:ascii="Arial" w:hAnsi="Arial" w:cs="Arial"/>
              </w:rPr>
              <w:t>Onbekend bij anderen</w:t>
            </w:r>
          </w:p>
        </w:tc>
        <w:tc>
          <w:tcPr>
            <w:tcW w:w="2976" w:type="dxa"/>
          </w:tcPr>
          <w:p w:rsidR="009D585F" w:rsidRPr="009D585F" w:rsidRDefault="009D585F" w:rsidP="00061601">
            <w:pPr>
              <w:rPr>
                <w:rFonts w:ascii="Arial" w:hAnsi="Arial" w:cs="Arial"/>
              </w:rPr>
            </w:pPr>
            <w:r w:rsidRPr="009D585F">
              <w:rPr>
                <w:rFonts w:ascii="Arial" w:hAnsi="Arial" w:cs="Arial"/>
              </w:rPr>
              <w:t>VERBORGEN GEBIED :</w:t>
            </w:r>
          </w:p>
          <w:p w:rsidR="009D585F" w:rsidRPr="009D585F" w:rsidRDefault="009D585F" w:rsidP="00061601">
            <w:pPr>
              <w:rPr>
                <w:rFonts w:ascii="Arial" w:hAnsi="Arial" w:cs="Arial"/>
              </w:rPr>
            </w:pPr>
            <w:r w:rsidRPr="009D585F">
              <w:rPr>
                <w:rFonts w:ascii="Arial" w:hAnsi="Arial" w:cs="Arial"/>
              </w:rPr>
              <w:t>Hierin bevinden zich zaken die je achterhoudt. Dat bepaal je grotendeels zelf.</w:t>
            </w:r>
          </w:p>
        </w:tc>
        <w:tc>
          <w:tcPr>
            <w:tcW w:w="2976" w:type="dxa"/>
          </w:tcPr>
          <w:p w:rsidR="009D585F" w:rsidRPr="009D585F" w:rsidRDefault="009D585F" w:rsidP="00061601">
            <w:pPr>
              <w:rPr>
                <w:rFonts w:ascii="Arial" w:hAnsi="Arial" w:cs="Arial"/>
              </w:rPr>
            </w:pPr>
            <w:r w:rsidRPr="009D585F">
              <w:rPr>
                <w:rFonts w:ascii="Arial" w:hAnsi="Arial" w:cs="Arial"/>
              </w:rPr>
              <w:t>ONBEKENDE ZELF :</w:t>
            </w:r>
          </w:p>
          <w:p w:rsidR="009D585F" w:rsidRPr="009D585F" w:rsidRDefault="009D585F" w:rsidP="00061601">
            <w:pPr>
              <w:rPr>
                <w:rFonts w:ascii="Arial" w:hAnsi="Arial" w:cs="Arial"/>
              </w:rPr>
            </w:pPr>
            <w:r w:rsidRPr="009D585F">
              <w:rPr>
                <w:rFonts w:ascii="Arial" w:hAnsi="Arial" w:cs="Arial"/>
              </w:rPr>
              <w:t>Dit gebied komt pas boven als je in bepaalde omstandigheden komt. “Ik had niet verwacht dat ik dat zou kunnen”.</w:t>
            </w:r>
          </w:p>
        </w:tc>
      </w:tr>
    </w:tbl>
    <w:p w:rsidR="009D585F" w:rsidRPr="009D585F" w:rsidRDefault="009D585F" w:rsidP="009D585F">
      <w:pPr>
        <w:rPr>
          <w:rFonts w:ascii="Arial" w:hAnsi="Arial" w:cs="Arial"/>
        </w:rPr>
      </w:pPr>
    </w:p>
    <w:p w:rsidR="009D585F" w:rsidRPr="009D585F" w:rsidRDefault="009D585F" w:rsidP="009D585F">
      <w:pPr>
        <w:jc w:val="both"/>
        <w:rPr>
          <w:rFonts w:ascii="Arial" w:hAnsi="Arial" w:cs="Arial"/>
        </w:rPr>
      </w:pPr>
      <w:r w:rsidRPr="009D585F">
        <w:rPr>
          <w:rFonts w:ascii="Arial" w:hAnsi="Arial" w:cs="Arial"/>
        </w:rPr>
        <w:t>Belangrijk is het communicatieproces is dus de feedback.</w:t>
      </w:r>
    </w:p>
    <w:p w:rsidR="009D585F" w:rsidRPr="009D585F" w:rsidRDefault="009D585F" w:rsidP="009D585F">
      <w:pPr>
        <w:spacing w:after="0"/>
        <w:jc w:val="both"/>
        <w:rPr>
          <w:rFonts w:ascii="Arial" w:hAnsi="Arial" w:cs="Arial"/>
        </w:rPr>
      </w:pPr>
      <w:r w:rsidRPr="009D585F">
        <w:rPr>
          <w:rFonts w:ascii="Arial" w:hAnsi="Arial" w:cs="Arial"/>
          <w:u w:val="single"/>
        </w:rPr>
        <w:t>Voorwaarden waaraan moet zijn voldaan bij feedback</w:t>
      </w:r>
      <w:r w:rsidRPr="009D585F">
        <w:rPr>
          <w:rFonts w:ascii="Arial" w:hAnsi="Arial" w:cs="Arial"/>
        </w:rPr>
        <w:t xml:space="preserve"> :</w:t>
      </w:r>
    </w:p>
    <w:p w:rsidR="009D585F" w:rsidRPr="009D585F" w:rsidRDefault="009D585F" w:rsidP="009D585F">
      <w:pPr>
        <w:numPr>
          <w:ilvl w:val="0"/>
          <w:numId w:val="10"/>
        </w:numPr>
        <w:spacing w:after="0" w:line="240" w:lineRule="auto"/>
        <w:jc w:val="both"/>
        <w:rPr>
          <w:rFonts w:ascii="Arial" w:hAnsi="Arial" w:cs="Arial"/>
        </w:rPr>
      </w:pPr>
      <w:r w:rsidRPr="009D585F">
        <w:rPr>
          <w:rFonts w:ascii="Arial" w:hAnsi="Arial" w:cs="Arial"/>
        </w:rPr>
        <w:t>Er moet wederzijds vertrouwen zijn.</w:t>
      </w:r>
    </w:p>
    <w:p w:rsidR="009D585F" w:rsidRPr="009D585F" w:rsidRDefault="009D585F" w:rsidP="009D585F">
      <w:pPr>
        <w:numPr>
          <w:ilvl w:val="0"/>
          <w:numId w:val="10"/>
        </w:numPr>
        <w:spacing w:after="0" w:line="240" w:lineRule="auto"/>
        <w:jc w:val="both"/>
        <w:rPr>
          <w:rFonts w:ascii="Arial" w:hAnsi="Arial" w:cs="Arial"/>
        </w:rPr>
      </w:pPr>
      <w:r w:rsidRPr="009D585F">
        <w:rPr>
          <w:rFonts w:ascii="Arial" w:hAnsi="Arial" w:cs="Arial"/>
        </w:rPr>
        <w:t>Beiden het gevoel hebben dat feedback helpt de communicatie te verbeteren.</w:t>
      </w:r>
    </w:p>
    <w:p w:rsidR="009D585F" w:rsidRPr="009D585F" w:rsidRDefault="009D585F" w:rsidP="009D585F">
      <w:pPr>
        <w:numPr>
          <w:ilvl w:val="0"/>
          <w:numId w:val="10"/>
        </w:numPr>
        <w:spacing w:after="0" w:line="240" w:lineRule="auto"/>
        <w:jc w:val="both"/>
        <w:rPr>
          <w:rFonts w:ascii="Arial" w:hAnsi="Arial" w:cs="Arial"/>
        </w:rPr>
      </w:pPr>
      <w:r w:rsidRPr="009D585F">
        <w:rPr>
          <w:rFonts w:ascii="Arial" w:hAnsi="Arial" w:cs="Arial"/>
        </w:rPr>
        <w:t>Beiden moeten bereid zijn te leren van elkaar.</w:t>
      </w:r>
    </w:p>
    <w:p w:rsidR="009D585F" w:rsidRPr="009D585F" w:rsidRDefault="009D585F" w:rsidP="009D585F">
      <w:pPr>
        <w:spacing w:after="0"/>
        <w:jc w:val="both"/>
        <w:rPr>
          <w:rFonts w:ascii="Arial" w:hAnsi="Arial" w:cs="Arial"/>
        </w:rPr>
      </w:pPr>
    </w:p>
    <w:p w:rsidR="009D585F" w:rsidRPr="009D585F" w:rsidRDefault="009D585F" w:rsidP="009D585F">
      <w:pPr>
        <w:spacing w:after="0"/>
        <w:jc w:val="both"/>
        <w:rPr>
          <w:rFonts w:ascii="Arial" w:hAnsi="Arial" w:cs="Arial"/>
          <w:u w:val="single"/>
        </w:rPr>
      </w:pPr>
      <w:r w:rsidRPr="009D585F">
        <w:rPr>
          <w:rFonts w:ascii="Arial" w:hAnsi="Arial" w:cs="Arial"/>
          <w:u w:val="single"/>
        </w:rPr>
        <w:t>Criteria wil feedback effectief zijn :</w:t>
      </w:r>
    </w:p>
    <w:p w:rsidR="009D585F" w:rsidRPr="009D585F" w:rsidRDefault="009D585F" w:rsidP="009D585F">
      <w:pPr>
        <w:numPr>
          <w:ilvl w:val="0"/>
          <w:numId w:val="11"/>
        </w:numPr>
        <w:spacing w:after="0" w:line="240" w:lineRule="auto"/>
        <w:jc w:val="both"/>
        <w:rPr>
          <w:rFonts w:ascii="Arial" w:hAnsi="Arial" w:cs="Arial"/>
        </w:rPr>
      </w:pPr>
      <w:r w:rsidRPr="009D585F">
        <w:rPr>
          <w:rFonts w:ascii="Arial" w:hAnsi="Arial" w:cs="Arial"/>
        </w:rPr>
        <w:t>Er moet een waargenomen gedrag zijn van de ander, waarbij het niet gaat de ander te laten vallen.</w:t>
      </w:r>
    </w:p>
    <w:p w:rsidR="009D585F" w:rsidRPr="009D585F" w:rsidRDefault="009D585F" w:rsidP="009D585F">
      <w:pPr>
        <w:numPr>
          <w:ilvl w:val="0"/>
          <w:numId w:val="11"/>
        </w:numPr>
        <w:spacing w:after="0" w:line="240" w:lineRule="auto"/>
        <w:jc w:val="both"/>
        <w:rPr>
          <w:rFonts w:ascii="Arial" w:hAnsi="Arial" w:cs="Arial"/>
        </w:rPr>
      </w:pPr>
      <w:r w:rsidRPr="009D585F">
        <w:rPr>
          <w:rFonts w:ascii="Arial" w:hAnsi="Arial" w:cs="Arial"/>
        </w:rPr>
        <w:t>Er moet een beschrijving zijn en niet een eigen interpretatie of een oordeel. Dus “ik zie dat je me niet aankijkt” en niet “Jij bent verlegen”.</w:t>
      </w:r>
    </w:p>
    <w:p w:rsidR="009D585F" w:rsidRPr="009D585F" w:rsidRDefault="009D585F" w:rsidP="009D585F">
      <w:pPr>
        <w:numPr>
          <w:ilvl w:val="0"/>
          <w:numId w:val="11"/>
        </w:numPr>
        <w:spacing w:after="0" w:line="240" w:lineRule="auto"/>
        <w:jc w:val="both"/>
        <w:rPr>
          <w:rFonts w:ascii="Arial" w:hAnsi="Arial" w:cs="Arial"/>
        </w:rPr>
      </w:pPr>
      <w:r w:rsidRPr="009D585F">
        <w:rPr>
          <w:rFonts w:ascii="Arial" w:hAnsi="Arial" w:cs="Arial"/>
        </w:rPr>
        <w:t>Feedback moet specifiek zijn en niet verwijzen naar een algemeen onduidelijke gedrag.</w:t>
      </w:r>
    </w:p>
    <w:p w:rsidR="009D585F" w:rsidRPr="009D585F" w:rsidRDefault="009D585F" w:rsidP="009D585F">
      <w:pPr>
        <w:numPr>
          <w:ilvl w:val="0"/>
          <w:numId w:val="11"/>
        </w:numPr>
        <w:spacing w:after="0" w:line="240" w:lineRule="auto"/>
        <w:jc w:val="both"/>
        <w:rPr>
          <w:rFonts w:ascii="Arial" w:hAnsi="Arial" w:cs="Arial"/>
        </w:rPr>
      </w:pPr>
      <w:r w:rsidRPr="009D585F">
        <w:rPr>
          <w:rFonts w:ascii="Arial" w:hAnsi="Arial" w:cs="Arial"/>
        </w:rPr>
        <w:lastRenderedPageBreak/>
        <w:t>Feedback moet snel op een gedrag volgen. Als er lange tijd tussen zit gaat effect verloren.</w:t>
      </w:r>
    </w:p>
    <w:p w:rsidR="009D585F" w:rsidRPr="009D585F" w:rsidRDefault="009D585F" w:rsidP="009D585F">
      <w:pPr>
        <w:numPr>
          <w:ilvl w:val="0"/>
          <w:numId w:val="11"/>
        </w:numPr>
        <w:spacing w:after="0" w:line="240" w:lineRule="auto"/>
        <w:jc w:val="both"/>
        <w:rPr>
          <w:rFonts w:ascii="Arial" w:hAnsi="Arial" w:cs="Arial"/>
        </w:rPr>
      </w:pPr>
      <w:r w:rsidRPr="009D585F">
        <w:rPr>
          <w:rFonts w:ascii="Arial" w:hAnsi="Arial" w:cs="Arial"/>
        </w:rPr>
        <w:t>De ontvanger moet iets met de informatie kunnen doen. De ander moet er iets mee kunnen.</w:t>
      </w:r>
    </w:p>
    <w:p w:rsidR="009D585F" w:rsidRPr="009D585F" w:rsidRDefault="009D585F" w:rsidP="009D585F">
      <w:pPr>
        <w:numPr>
          <w:ilvl w:val="0"/>
          <w:numId w:val="11"/>
        </w:numPr>
        <w:spacing w:after="0" w:line="240" w:lineRule="auto"/>
        <w:jc w:val="both"/>
        <w:rPr>
          <w:rFonts w:ascii="Arial" w:hAnsi="Arial" w:cs="Arial"/>
        </w:rPr>
      </w:pPr>
      <w:r w:rsidRPr="009D585F">
        <w:rPr>
          <w:rFonts w:ascii="Arial" w:hAnsi="Arial" w:cs="Arial"/>
        </w:rPr>
        <w:t>Niet alleen maar negatieve feedback, wees wel eerlijk.</w:t>
      </w:r>
    </w:p>
    <w:p w:rsidR="009D585F" w:rsidRPr="009D585F" w:rsidRDefault="009D585F" w:rsidP="009D585F">
      <w:pPr>
        <w:spacing w:after="0"/>
        <w:jc w:val="both"/>
        <w:rPr>
          <w:rFonts w:ascii="Arial" w:hAnsi="Arial" w:cs="Arial"/>
        </w:rPr>
      </w:pPr>
    </w:p>
    <w:p w:rsidR="009D585F" w:rsidRPr="009D585F" w:rsidRDefault="009D585F" w:rsidP="009D585F">
      <w:pPr>
        <w:spacing w:after="0"/>
        <w:jc w:val="both"/>
        <w:rPr>
          <w:rFonts w:ascii="Arial" w:hAnsi="Arial" w:cs="Arial"/>
          <w:u w:val="single"/>
        </w:rPr>
      </w:pPr>
      <w:r w:rsidRPr="009D585F">
        <w:rPr>
          <w:rFonts w:ascii="Arial" w:hAnsi="Arial" w:cs="Arial"/>
          <w:u w:val="single"/>
        </w:rPr>
        <w:t>Manieren van feedback</w:t>
      </w:r>
    </w:p>
    <w:p w:rsidR="009D585F" w:rsidRPr="009D585F" w:rsidRDefault="009D585F" w:rsidP="009D585F">
      <w:pPr>
        <w:jc w:val="both"/>
        <w:rPr>
          <w:rFonts w:ascii="Arial" w:hAnsi="Arial" w:cs="Arial"/>
        </w:rPr>
      </w:pPr>
      <w:r w:rsidRPr="009D585F">
        <w:rPr>
          <w:rFonts w:ascii="Arial" w:hAnsi="Arial" w:cs="Arial"/>
        </w:rPr>
        <w:t xml:space="preserve">De IK-IK-JIJ vorm is veelal een goede vorm van feedback. </w:t>
      </w:r>
    </w:p>
    <w:p w:rsidR="009D585F" w:rsidRPr="009D585F" w:rsidRDefault="009D585F" w:rsidP="009D585F">
      <w:pPr>
        <w:spacing w:after="0"/>
        <w:jc w:val="both"/>
        <w:rPr>
          <w:rFonts w:ascii="Arial" w:hAnsi="Arial" w:cs="Arial"/>
        </w:rPr>
      </w:pPr>
      <w:r w:rsidRPr="009D585F">
        <w:rPr>
          <w:rFonts w:ascii="Arial" w:hAnsi="Arial" w:cs="Arial"/>
        </w:rPr>
        <w:t>Voorbeeld :</w:t>
      </w:r>
    </w:p>
    <w:p w:rsidR="009D585F" w:rsidRPr="009D585F" w:rsidRDefault="009D585F" w:rsidP="009D585F">
      <w:pPr>
        <w:jc w:val="both"/>
        <w:rPr>
          <w:rFonts w:ascii="Arial" w:hAnsi="Arial" w:cs="Arial"/>
          <w:i/>
        </w:rPr>
      </w:pPr>
      <w:r w:rsidRPr="009D585F">
        <w:rPr>
          <w:rFonts w:ascii="Arial" w:hAnsi="Arial" w:cs="Arial"/>
          <w:i/>
        </w:rPr>
        <w:t>“Ik merk dat je het niet leuk vindt, ik vind dat vervelend overkomen, herken je dat ook?”</w:t>
      </w:r>
    </w:p>
    <w:p w:rsidR="009D585F" w:rsidRPr="009D585F" w:rsidRDefault="009D585F" w:rsidP="009D585F">
      <w:pPr>
        <w:spacing w:after="0"/>
        <w:rPr>
          <w:rFonts w:ascii="Arial" w:hAnsi="Arial" w:cs="Arial"/>
          <w:b/>
          <w:u w:val="single"/>
        </w:rPr>
      </w:pPr>
      <w:bookmarkStart w:id="1" w:name="_Toc254535161"/>
      <w:bookmarkStart w:id="2" w:name="_Toc359841054"/>
      <w:r w:rsidRPr="009D585F">
        <w:rPr>
          <w:rFonts w:ascii="Arial" w:hAnsi="Arial" w:cs="Arial"/>
          <w:b/>
          <w:u w:val="single"/>
        </w:rPr>
        <w:t>( Interne en externe ) Ruis</w:t>
      </w:r>
      <w:bookmarkEnd w:id="1"/>
      <w:bookmarkEnd w:id="2"/>
      <w:r w:rsidRPr="009D585F">
        <w:rPr>
          <w:rFonts w:ascii="Arial" w:hAnsi="Arial" w:cs="Arial"/>
          <w:b/>
          <w:u w:val="single"/>
        </w:rPr>
        <w:fldChar w:fldCharType="begin"/>
      </w:r>
      <w:r w:rsidRPr="009D585F">
        <w:rPr>
          <w:rFonts w:ascii="Arial" w:hAnsi="Arial" w:cs="Arial"/>
          <w:b/>
          <w:u w:val="single"/>
        </w:rPr>
        <w:instrText xml:space="preserve"> XE "Ruis" </w:instrText>
      </w:r>
      <w:r w:rsidRPr="009D585F">
        <w:rPr>
          <w:rFonts w:ascii="Arial" w:hAnsi="Arial" w:cs="Arial"/>
          <w:b/>
          <w:u w:val="single"/>
        </w:rPr>
        <w:fldChar w:fldCharType="end"/>
      </w:r>
    </w:p>
    <w:p w:rsidR="009D585F" w:rsidRPr="009D585F" w:rsidRDefault="009D585F" w:rsidP="009D585F">
      <w:pPr>
        <w:ind w:left="142" w:hanging="142"/>
        <w:jc w:val="both"/>
        <w:rPr>
          <w:rFonts w:ascii="Arial" w:hAnsi="Arial" w:cs="Arial"/>
        </w:rPr>
      </w:pPr>
      <w:r w:rsidRPr="009D585F">
        <w:rPr>
          <w:rFonts w:ascii="Arial" w:hAnsi="Arial" w:cs="Arial"/>
        </w:rPr>
        <w:t>In dit proces kan er van alles misgaan. De oorzaken kunnen liggen bij de omgeving, de zender of de boodschapper. Er zijn twee soorten communicatiestoornissen:</w:t>
      </w:r>
    </w:p>
    <w:p w:rsidR="009D585F" w:rsidRPr="009D585F" w:rsidRDefault="009D585F" w:rsidP="009D585F">
      <w:pPr>
        <w:numPr>
          <w:ilvl w:val="0"/>
          <w:numId w:val="12"/>
        </w:numPr>
        <w:spacing w:after="0" w:line="240" w:lineRule="auto"/>
        <w:jc w:val="both"/>
        <w:rPr>
          <w:rFonts w:ascii="Arial" w:hAnsi="Arial" w:cs="Arial"/>
        </w:rPr>
      </w:pPr>
      <w:r w:rsidRPr="009D585F">
        <w:rPr>
          <w:rFonts w:ascii="Arial" w:hAnsi="Arial" w:cs="Arial"/>
        </w:rPr>
        <w:t>interne ruis: De boodschap komt niet over. De oorzaak ligt binnen het communicatieproces. Voorbeelden zijn: onduidelijk praten, vooroordeel, te moeilijke woorden gebruiken.</w:t>
      </w:r>
    </w:p>
    <w:p w:rsidR="009D585F" w:rsidRPr="009D585F" w:rsidRDefault="009D585F" w:rsidP="009D585F">
      <w:pPr>
        <w:numPr>
          <w:ilvl w:val="0"/>
          <w:numId w:val="12"/>
        </w:numPr>
        <w:spacing w:after="0" w:line="240" w:lineRule="auto"/>
        <w:jc w:val="both"/>
        <w:rPr>
          <w:rFonts w:ascii="Arial" w:hAnsi="Arial" w:cs="Arial"/>
        </w:rPr>
      </w:pPr>
      <w:r w:rsidRPr="009D585F">
        <w:rPr>
          <w:rFonts w:ascii="Arial" w:hAnsi="Arial" w:cs="Arial"/>
        </w:rPr>
        <w:t>externe ruis: De boodschap komt niet over. De oorzaak ligt buiten het communicatieproces. Voorbeelden zijn: geluidsoverlast, slechte telefoonlijn. Maar ook het niet communiceren (bijvoorbeeld omdat je elkaar niet aardig vindt) valt onder externe ruis.</w:t>
      </w:r>
    </w:p>
    <w:p w:rsidR="009D585F" w:rsidRPr="009D585F" w:rsidRDefault="009D585F" w:rsidP="009D585F">
      <w:pPr>
        <w:spacing w:after="0"/>
        <w:jc w:val="both"/>
        <w:rPr>
          <w:rFonts w:ascii="Arial" w:hAnsi="Arial" w:cs="Arial"/>
        </w:rPr>
      </w:pPr>
    </w:p>
    <w:p w:rsidR="009D585F" w:rsidRPr="009D585F" w:rsidRDefault="009D585F" w:rsidP="009D585F">
      <w:pPr>
        <w:jc w:val="both"/>
        <w:rPr>
          <w:rFonts w:ascii="Arial" w:hAnsi="Arial" w:cs="Arial"/>
        </w:rPr>
      </w:pPr>
      <w:r w:rsidRPr="009D585F">
        <w:rPr>
          <w:rFonts w:ascii="Arial" w:hAnsi="Arial" w:cs="Arial"/>
        </w:rPr>
        <w:t>Ook een teveel van informatie kan een probleem opleveren. Mensen hebben behoefte aan korte duidelijke boodschappen, het liefst met een herhaling.</w:t>
      </w:r>
    </w:p>
    <w:p w:rsidR="009D585F" w:rsidRPr="009D585F" w:rsidRDefault="009D585F" w:rsidP="009D585F">
      <w:pPr>
        <w:jc w:val="both"/>
        <w:rPr>
          <w:rFonts w:ascii="Arial" w:hAnsi="Arial" w:cs="Arial"/>
        </w:rPr>
      </w:pPr>
      <w:r w:rsidRPr="009D585F">
        <w:rPr>
          <w:rFonts w:ascii="Arial" w:hAnsi="Arial" w:cs="Arial"/>
        </w:rPr>
        <w:t>Ook al lijkt de informatie goed en informatief, toch zal ieder deze op zijn/haar manier waarnemen. Het waarnemen ( ofwel de perceptie ) is subjectief. Je wordt bij je waarneming beïnvloed door ervaringen, cultuur, opleiding, ed. Iedereen heeft zijn eigen achtergrond of zijn eigen referentiekader.</w:t>
      </w:r>
    </w:p>
    <w:p w:rsidR="009D585F" w:rsidRPr="009D585F" w:rsidRDefault="009D585F" w:rsidP="009D585F">
      <w:pPr>
        <w:jc w:val="both"/>
        <w:rPr>
          <w:rFonts w:ascii="Arial" w:hAnsi="Arial" w:cs="Arial"/>
        </w:rPr>
      </w:pPr>
      <w:r w:rsidRPr="009D585F">
        <w:rPr>
          <w:rFonts w:ascii="Arial" w:hAnsi="Arial" w:cs="Arial"/>
          <w:u w:val="single"/>
        </w:rPr>
        <w:t>Een referentiekader</w:t>
      </w:r>
      <w:r w:rsidRPr="009D585F">
        <w:rPr>
          <w:rFonts w:ascii="Arial" w:hAnsi="Arial" w:cs="Arial"/>
          <w:u w:val="single"/>
        </w:rPr>
        <w:fldChar w:fldCharType="begin"/>
      </w:r>
      <w:r w:rsidRPr="009D585F">
        <w:rPr>
          <w:rFonts w:ascii="Arial" w:hAnsi="Arial" w:cs="Arial"/>
        </w:rPr>
        <w:instrText xml:space="preserve"> XE "</w:instrText>
      </w:r>
      <w:r w:rsidRPr="009D585F">
        <w:rPr>
          <w:rFonts w:ascii="Arial" w:hAnsi="Arial" w:cs="Arial"/>
          <w:u w:val="single"/>
        </w:rPr>
        <w:instrText>referentiekader</w:instrText>
      </w:r>
      <w:r w:rsidRPr="009D585F">
        <w:rPr>
          <w:rFonts w:ascii="Arial" w:hAnsi="Arial" w:cs="Arial"/>
        </w:rPr>
        <w:instrText xml:space="preserve">" </w:instrText>
      </w:r>
      <w:r w:rsidRPr="009D585F">
        <w:rPr>
          <w:rFonts w:ascii="Arial" w:hAnsi="Arial" w:cs="Arial"/>
          <w:u w:val="single"/>
        </w:rPr>
        <w:fldChar w:fldCharType="end"/>
      </w:r>
      <w:r w:rsidRPr="009D585F">
        <w:rPr>
          <w:rFonts w:ascii="Arial" w:hAnsi="Arial" w:cs="Arial"/>
          <w:u w:val="single"/>
        </w:rPr>
        <w:t xml:space="preserve"> </w:t>
      </w:r>
      <w:r w:rsidRPr="009D585F">
        <w:rPr>
          <w:rFonts w:ascii="Arial" w:hAnsi="Arial" w:cs="Arial"/>
        </w:rPr>
        <w:t xml:space="preserve">is een geheel van vroegere ervaringen waarmee je naar de werkelijkheid kijkt. Hierdoor kan je waarneming heel selectief worden omdat je alleen die informatie doorlaat die past bij jouw beeld. De </w:t>
      </w:r>
      <w:r w:rsidRPr="009D585F">
        <w:rPr>
          <w:rFonts w:ascii="Arial" w:hAnsi="Arial" w:cs="Arial"/>
          <w:u w:val="single"/>
        </w:rPr>
        <w:t>selectieve perceptie</w:t>
      </w:r>
      <w:r w:rsidRPr="009D585F">
        <w:rPr>
          <w:rFonts w:ascii="Arial" w:hAnsi="Arial" w:cs="Arial"/>
          <w:u w:val="single"/>
        </w:rPr>
        <w:fldChar w:fldCharType="begin"/>
      </w:r>
      <w:r w:rsidRPr="009D585F">
        <w:rPr>
          <w:rFonts w:ascii="Arial" w:hAnsi="Arial" w:cs="Arial"/>
        </w:rPr>
        <w:instrText xml:space="preserve"> XE "</w:instrText>
      </w:r>
      <w:r w:rsidRPr="009D585F">
        <w:rPr>
          <w:rFonts w:ascii="Arial" w:hAnsi="Arial" w:cs="Arial"/>
          <w:u w:val="single"/>
        </w:rPr>
        <w:instrText>selectieve perceptie</w:instrText>
      </w:r>
      <w:r w:rsidRPr="009D585F">
        <w:rPr>
          <w:rFonts w:ascii="Arial" w:hAnsi="Arial" w:cs="Arial"/>
        </w:rPr>
        <w:instrText xml:space="preserve">" </w:instrText>
      </w:r>
      <w:r w:rsidRPr="009D585F">
        <w:rPr>
          <w:rFonts w:ascii="Arial" w:hAnsi="Arial" w:cs="Arial"/>
          <w:u w:val="single"/>
        </w:rPr>
        <w:fldChar w:fldCharType="end"/>
      </w:r>
      <w:r w:rsidRPr="009D585F">
        <w:rPr>
          <w:rFonts w:ascii="Arial" w:hAnsi="Arial" w:cs="Arial"/>
        </w:rPr>
        <w:t>.</w:t>
      </w:r>
    </w:p>
    <w:p w:rsidR="009D585F" w:rsidRPr="009D585F" w:rsidRDefault="009D585F" w:rsidP="009D585F">
      <w:pPr>
        <w:jc w:val="center"/>
        <w:rPr>
          <w:rFonts w:ascii="Arial" w:hAnsi="Arial" w:cs="Arial"/>
        </w:rPr>
      </w:pPr>
      <w:r w:rsidRPr="009D585F">
        <w:rPr>
          <w:rFonts w:ascii="Arial" w:hAnsi="Arial" w:cs="Arial"/>
          <w:noProof/>
          <w:lang w:eastAsia="nl-NL"/>
        </w:rPr>
        <w:drawing>
          <wp:inline distT="0" distB="0" distL="0" distR="0" wp14:anchorId="006D662B" wp14:editId="7FF51ECA">
            <wp:extent cx="1143000" cy="1529482"/>
            <wp:effectExtent l="0" t="0" r="0" b="0"/>
            <wp:docPr id="14363" name="Afbeelding 14363" descr="ASEQFW3CA539YSRCA1H0N84CARUE63YCAOI2B5QCAAE8YD3CAZC8FJGCAWOJURHCANLBGODCA2V0CV8CAIZN3VDCAODXWUOCAF7TM86CAFXTU0XCAEVQTDJCADZ3O4HCAG9LIU5CAT2CJ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EQFW3CA539YSRCA1H0N84CARUE63YCAOI2B5QCAAE8YD3CAZC8FJGCAWOJURHCANLBGODCA2V0CV8CAIZN3VDCAODXWUOCAF7TM86CAFXTU0XCAEVQTDJCADZ3O4HCAG9LIU5CAT2CJX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529482"/>
                    </a:xfrm>
                    <a:prstGeom prst="rect">
                      <a:avLst/>
                    </a:prstGeom>
                    <a:noFill/>
                    <a:ln>
                      <a:noFill/>
                    </a:ln>
                  </pic:spPr>
                </pic:pic>
              </a:graphicData>
            </a:graphic>
          </wp:inline>
        </w:drawing>
      </w:r>
    </w:p>
    <w:p w:rsidR="009D585F" w:rsidRPr="009D585F" w:rsidRDefault="009D585F" w:rsidP="009D585F">
      <w:pPr>
        <w:spacing w:after="0"/>
        <w:rPr>
          <w:rFonts w:ascii="Arial" w:hAnsi="Arial" w:cs="Arial"/>
          <w:b/>
          <w:u w:val="single"/>
        </w:rPr>
      </w:pPr>
      <w:bookmarkStart w:id="3" w:name="_Toc254535164"/>
      <w:bookmarkStart w:id="4" w:name="_Toc359841058"/>
      <w:r w:rsidRPr="009D585F">
        <w:rPr>
          <w:rFonts w:ascii="Arial" w:hAnsi="Arial" w:cs="Arial"/>
          <w:b/>
          <w:u w:val="single"/>
        </w:rPr>
        <w:t>Eenzijdige en meerzijdige communicatie</w:t>
      </w:r>
      <w:bookmarkEnd w:id="3"/>
      <w:bookmarkEnd w:id="4"/>
    </w:p>
    <w:p w:rsidR="009D585F" w:rsidRPr="009D585F" w:rsidRDefault="009D585F" w:rsidP="009D585F">
      <w:pPr>
        <w:jc w:val="both"/>
        <w:rPr>
          <w:rFonts w:ascii="Arial" w:hAnsi="Arial" w:cs="Arial"/>
        </w:rPr>
      </w:pPr>
      <w:r w:rsidRPr="009D585F">
        <w:rPr>
          <w:rFonts w:ascii="Arial" w:hAnsi="Arial" w:cs="Arial"/>
        </w:rPr>
        <w:t xml:space="preserve">Communicatie kan ook verdeeld worden in </w:t>
      </w:r>
      <w:r w:rsidRPr="009D585F">
        <w:rPr>
          <w:rFonts w:ascii="Arial" w:hAnsi="Arial" w:cs="Arial"/>
          <w:b/>
        </w:rPr>
        <w:t>eenzijdige</w:t>
      </w:r>
      <w:r w:rsidRPr="009D585F">
        <w:rPr>
          <w:rFonts w:ascii="Arial" w:hAnsi="Arial" w:cs="Arial"/>
        </w:rPr>
        <w:t xml:space="preserve"> </w:t>
      </w:r>
      <w:r w:rsidRPr="009D585F">
        <w:rPr>
          <w:rFonts w:ascii="Arial" w:hAnsi="Arial" w:cs="Arial"/>
          <w:b/>
        </w:rPr>
        <w:t>en tweezijdige</w:t>
      </w:r>
      <w:r w:rsidRPr="009D585F">
        <w:rPr>
          <w:rFonts w:ascii="Arial" w:hAnsi="Arial" w:cs="Arial"/>
        </w:rPr>
        <w:t xml:space="preserve"> ( of meerzijdige ) communicatie. Bij eenzijdige communicatie</w:t>
      </w:r>
      <w:r w:rsidRPr="009D585F">
        <w:rPr>
          <w:rFonts w:ascii="Arial" w:hAnsi="Arial" w:cs="Arial"/>
        </w:rPr>
        <w:fldChar w:fldCharType="begin"/>
      </w:r>
      <w:r w:rsidRPr="009D585F">
        <w:rPr>
          <w:rFonts w:ascii="Arial" w:hAnsi="Arial" w:cs="Arial"/>
        </w:rPr>
        <w:instrText xml:space="preserve"> XE "eenzijdige communicatie" </w:instrText>
      </w:r>
      <w:r w:rsidRPr="009D585F">
        <w:rPr>
          <w:rFonts w:ascii="Arial" w:hAnsi="Arial" w:cs="Arial"/>
        </w:rPr>
        <w:fldChar w:fldCharType="end"/>
      </w:r>
      <w:r w:rsidRPr="009D585F">
        <w:rPr>
          <w:rFonts w:ascii="Arial" w:hAnsi="Arial" w:cs="Arial"/>
        </w:rPr>
        <w:t xml:space="preserve"> brengt de zender een boodschap over en is er geen ( waarneembare ) feedback. Bij het houden van een presentatie of het sturen van reclamefolders is sprake van eenzijdige communicatie, tenzij de ontvanger op enigerlei wijze </w:t>
      </w:r>
      <w:r w:rsidRPr="009D585F">
        <w:rPr>
          <w:rFonts w:ascii="Arial" w:hAnsi="Arial" w:cs="Arial"/>
        </w:rPr>
        <w:lastRenderedPageBreak/>
        <w:t>hierop reageert.  Dan ontstaat tweezijdige communicatie. Van tweezijdige communicatie is zeker sprake bij een gesprek.</w:t>
      </w:r>
    </w:p>
    <w:p w:rsidR="009D585F" w:rsidRPr="009D585F" w:rsidRDefault="009D585F" w:rsidP="009D585F">
      <w:pPr>
        <w:jc w:val="both"/>
        <w:rPr>
          <w:rFonts w:ascii="Arial" w:hAnsi="Arial" w:cs="Arial"/>
        </w:rPr>
      </w:pPr>
      <w:r w:rsidRPr="009D585F">
        <w:rPr>
          <w:rFonts w:ascii="Arial" w:hAnsi="Arial" w:cs="Arial"/>
        </w:rPr>
        <w:t xml:space="preserve">Als de zenders en ontvangers ook met elkaar in contact komen en op elkaar reageren is er sprake van </w:t>
      </w:r>
      <w:r w:rsidRPr="009D585F">
        <w:rPr>
          <w:rFonts w:ascii="Arial" w:hAnsi="Arial" w:cs="Arial"/>
          <w:b/>
        </w:rPr>
        <w:t>meerzijdige</w:t>
      </w:r>
      <w:r w:rsidRPr="009D585F">
        <w:rPr>
          <w:rFonts w:ascii="Arial" w:hAnsi="Arial" w:cs="Arial"/>
        </w:rPr>
        <w:t xml:space="preserve"> communicatie</w:t>
      </w:r>
      <w:r w:rsidRPr="009D585F">
        <w:rPr>
          <w:rFonts w:ascii="Arial" w:hAnsi="Arial" w:cs="Arial"/>
        </w:rPr>
        <w:fldChar w:fldCharType="begin"/>
      </w:r>
      <w:r w:rsidRPr="009D585F">
        <w:rPr>
          <w:rFonts w:ascii="Arial" w:hAnsi="Arial" w:cs="Arial"/>
        </w:rPr>
        <w:instrText xml:space="preserve"> XE "</w:instrText>
      </w:r>
      <w:r w:rsidRPr="009D585F">
        <w:rPr>
          <w:rFonts w:ascii="Arial" w:hAnsi="Arial" w:cs="Arial"/>
          <w:b/>
        </w:rPr>
        <w:instrText>meerzijdige</w:instrText>
      </w:r>
      <w:r w:rsidRPr="009D585F">
        <w:rPr>
          <w:rFonts w:ascii="Arial" w:hAnsi="Arial" w:cs="Arial"/>
        </w:rPr>
        <w:instrText xml:space="preserve"> communicatie" </w:instrText>
      </w:r>
      <w:r w:rsidRPr="009D585F">
        <w:rPr>
          <w:rFonts w:ascii="Arial" w:hAnsi="Arial" w:cs="Arial"/>
        </w:rPr>
        <w:fldChar w:fldCharType="end"/>
      </w:r>
      <w:r w:rsidRPr="009D585F">
        <w:rPr>
          <w:rFonts w:ascii="Arial" w:hAnsi="Arial" w:cs="Arial"/>
        </w:rPr>
        <w:t>. In een vergadering of werkoverleg is veelal sprake van meerzijdige communicatie.</w:t>
      </w:r>
    </w:p>
    <w:p w:rsidR="009D585F" w:rsidRPr="009D585F" w:rsidRDefault="009D585F" w:rsidP="009D585F">
      <w:pPr>
        <w:spacing w:after="0"/>
        <w:rPr>
          <w:rFonts w:ascii="Arial" w:hAnsi="Arial" w:cs="Arial"/>
          <w:b/>
          <w:u w:val="single"/>
        </w:rPr>
      </w:pPr>
      <w:bookmarkStart w:id="5" w:name="_Toc254535165"/>
      <w:bookmarkStart w:id="6" w:name="_Toc359841059"/>
      <w:r w:rsidRPr="009D585F">
        <w:rPr>
          <w:rFonts w:ascii="Arial" w:hAnsi="Arial" w:cs="Arial"/>
          <w:b/>
          <w:u w:val="single"/>
        </w:rPr>
        <w:t>Formele en informele communicatie</w:t>
      </w:r>
      <w:bookmarkEnd w:id="5"/>
      <w:bookmarkEnd w:id="6"/>
    </w:p>
    <w:p w:rsidR="009D585F" w:rsidRPr="009D585F" w:rsidRDefault="009D585F" w:rsidP="009D585F">
      <w:pPr>
        <w:jc w:val="both"/>
        <w:rPr>
          <w:rFonts w:ascii="Arial" w:hAnsi="Arial" w:cs="Arial"/>
        </w:rPr>
      </w:pPr>
      <w:r w:rsidRPr="009D585F">
        <w:rPr>
          <w:rFonts w:ascii="Arial" w:hAnsi="Arial" w:cs="Arial"/>
          <w:b/>
        </w:rPr>
        <w:t xml:space="preserve">Formele </w:t>
      </w:r>
      <w:r w:rsidRPr="009D585F">
        <w:rPr>
          <w:rFonts w:ascii="Arial" w:hAnsi="Arial" w:cs="Arial"/>
        </w:rPr>
        <w:t>communicatie</w:t>
      </w:r>
      <w:r w:rsidRPr="009D585F">
        <w:rPr>
          <w:rFonts w:ascii="Arial" w:hAnsi="Arial" w:cs="Arial"/>
        </w:rPr>
        <w:fldChar w:fldCharType="begin"/>
      </w:r>
      <w:r w:rsidRPr="009D585F">
        <w:rPr>
          <w:rFonts w:ascii="Arial" w:hAnsi="Arial" w:cs="Arial"/>
        </w:rPr>
        <w:instrText xml:space="preserve"> XE "</w:instrText>
      </w:r>
      <w:r w:rsidRPr="009D585F">
        <w:rPr>
          <w:rFonts w:ascii="Arial" w:hAnsi="Arial" w:cs="Arial"/>
          <w:b/>
        </w:rPr>
        <w:instrText xml:space="preserve">Formele </w:instrText>
      </w:r>
      <w:r w:rsidRPr="009D585F">
        <w:rPr>
          <w:rFonts w:ascii="Arial" w:hAnsi="Arial" w:cs="Arial"/>
        </w:rPr>
        <w:instrText xml:space="preserve">communicatie" </w:instrText>
      </w:r>
      <w:r w:rsidRPr="009D585F">
        <w:rPr>
          <w:rFonts w:ascii="Arial" w:hAnsi="Arial" w:cs="Arial"/>
        </w:rPr>
        <w:fldChar w:fldCharType="end"/>
      </w:r>
      <w:r w:rsidRPr="009D585F">
        <w:rPr>
          <w:rFonts w:ascii="Arial" w:hAnsi="Arial" w:cs="Arial"/>
        </w:rPr>
        <w:t xml:space="preserve"> is de communicatie die officieel is vastgelegd en veelal volgens bepaalde lijnen en structuren loopt. Voorbeelden zijn een vergadering of een functioneringsgesprek. Het voordeel is dat je je hierdoor kunt voorbereiden op dit soort gesprekken, anderzijds neigt de formele communicatie binnen een aantal bedrijven naar een overmaat. De daaraan gestelde eisen en regels beperken dan ook nog eens de flexibiliteit. Medewerkers ( en klanten ) ervaren dit vaak als bureaucratie.</w:t>
      </w:r>
    </w:p>
    <w:p w:rsidR="009D585F" w:rsidRPr="009D585F" w:rsidRDefault="009D585F" w:rsidP="009D585F">
      <w:pPr>
        <w:jc w:val="both"/>
        <w:rPr>
          <w:rFonts w:ascii="Arial" w:hAnsi="Arial" w:cs="Arial"/>
        </w:rPr>
      </w:pPr>
      <w:r w:rsidRPr="009D585F">
        <w:rPr>
          <w:rFonts w:ascii="Arial" w:hAnsi="Arial" w:cs="Arial"/>
        </w:rPr>
        <w:t xml:space="preserve">Bij </w:t>
      </w:r>
      <w:r w:rsidRPr="009D585F">
        <w:rPr>
          <w:rFonts w:ascii="Arial" w:hAnsi="Arial" w:cs="Arial"/>
          <w:b/>
        </w:rPr>
        <w:t>informele</w:t>
      </w:r>
      <w:r w:rsidRPr="009D585F">
        <w:rPr>
          <w:rFonts w:ascii="Arial" w:hAnsi="Arial" w:cs="Arial"/>
        </w:rPr>
        <w:t xml:space="preserve"> communicatie</w:t>
      </w:r>
      <w:r w:rsidRPr="009D585F">
        <w:rPr>
          <w:rFonts w:ascii="Arial" w:hAnsi="Arial" w:cs="Arial"/>
        </w:rPr>
        <w:fldChar w:fldCharType="begin"/>
      </w:r>
      <w:r w:rsidRPr="009D585F">
        <w:rPr>
          <w:rFonts w:ascii="Arial" w:hAnsi="Arial" w:cs="Arial"/>
        </w:rPr>
        <w:instrText xml:space="preserve"> XE "</w:instrText>
      </w:r>
      <w:r w:rsidRPr="009D585F">
        <w:rPr>
          <w:rFonts w:ascii="Arial" w:hAnsi="Arial" w:cs="Arial"/>
          <w:b/>
        </w:rPr>
        <w:instrText>informele</w:instrText>
      </w:r>
      <w:r w:rsidRPr="009D585F">
        <w:rPr>
          <w:rFonts w:ascii="Arial" w:hAnsi="Arial" w:cs="Arial"/>
        </w:rPr>
        <w:instrText xml:space="preserve"> communicatie" </w:instrText>
      </w:r>
      <w:r w:rsidRPr="009D585F">
        <w:rPr>
          <w:rFonts w:ascii="Arial" w:hAnsi="Arial" w:cs="Arial"/>
        </w:rPr>
        <w:fldChar w:fldCharType="end"/>
      </w:r>
      <w:r w:rsidRPr="009D585F">
        <w:rPr>
          <w:rFonts w:ascii="Arial" w:hAnsi="Arial" w:cs="Arial"/>
        </w:rPr>
        <w:t xml:space="preserve"> zijn er geen regels en structuren. Dit ontstaat vaak spontaan. De gesprekken in de pauze of op de gang zijn hiervan bekende voorbeelden. Het nadeel van veel informele communicatie is dat niemand meer echt weet wat er afgesproken is en dat dit zal leiden tot allerlei geruchten en/of aannames.</w:t>
      </w:r>
    </w:p>
    <w:p w:rsidR="009D585F" w:rsidRPr="009D585F" w:rsidRDefault="009D585F" w:rsidP="009D585F">
      <w:pPr>
        <w:tabs>
          <w:tab w:val="left" w:pos="0"/>
          <w:tab w:val="left" w:pos="540"/>
          <w:tab w:val="left" w:pos="566"/>
          <w:tab w:val="left" w:pos="900"/>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spacing w:after="0"/>
        <w:jc w:val="both"/>
        <w:rPr>
          <w:rFonts w:ascii="Arial" w:hAnsi="Arial" w:cs="Arial"/>
        </w:rPr>
      </w:pPr>
      <w:r w:rsidRPr="009D585F">
        <w:rPr>
          <w:rFonts w:ascii="Arial" w:hAnsi="Arial" w:cs="Arial"/>
        </w:rPr>
        <w:t>Formele en informele communicatie kunnen elkaar versterken. Voorbeelden :</w:t>
      </w:r>
    </w:p>
    <w:p w:rsidR="009D585F" w:rsidRPr="009D585F" w:rsidRDefault="009D585F" w:rsidP="009D585F">
      <w:pPr>
        <w:numPr>
          <w:ilvl w:val="0"/>
          <w:numId w:val="2"/>
        </w:numPr>
        <w:tabs>
          <w:tab w:val="left" w:pos="0"/>
          <w:tab w:val="left" w:pos="540"/>
          <w:tab w:val="left" w:pos="566"/>
          <w:tab w:val="left" w:pos="900"/>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spacing w:after="0" w:line="240" w:lineRule="auto"/>
        <w:jc w:val="both"/>
        <w:rPr>
          <w:rFonts w:ascii="Arial" w:hAnsi="Arial" w:cs="Arial"/>
        </w:rPr>
      </w:pPr>
      <w:r w:rsidRPr="009D585F">
        <w:rPr>
          <w:rFonts w:ascii="Arial" w:hAnsi="Arial" w:cs="Arial"/>
        </w:rPr>
        <w:t>Een informele bijeenkomst ( soort brainstromsessie ) kan leiden tot afspraken die daarna op papier worden gezet en een formele status krijgen. In een volgende bijeenkomst kunnen deze dan officieel worden vastgelegd.</w:t>
      </w:r>
    </w:p>
    <w:p w:rsidR="009D585F" w:rsidRPr="009D585F" w:rsidRDefault="009D585F" w:rsidP="009D585F">
      <w:pPr>
        <w:numPr>
          <w:ilvl w:val="0"/>
          <w:numId w:val="2"/>
        </w:numPr>
        <w:tabs>
          <w:tab w:val="left" w:pos="0"/>
          <w:tab w:val="left" w:pos="540"/>
          <w:tab w:val="left" w:pos="566"/>
          <w:tab w:val="left" w:pos="900"/>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spacing w:after="0" w:line="240" w:lineRule="auto"/>
        <w:jc w:val="both"/>
        <w:rPr>
          <w:rFonts w:ascii="Arial" w:hAnsi="Arial" w:cs="Arial"/>
        </w:rPr>
      </w:pPr>
      <w:r w:rsidRPr="009D585F">
        <w:rPr>
          <w:rFonts w:ascii="Arial" w:hAnsi="Arial" w:cs="Arial"/>
        </w:rPr>
        <w:t>In een bijeenkomst wordt formeel vastgelegd welke zaken we wel/niet gaan doen. Later kan in een informeel gesprek nog eens nader worden toegelicht water er precies bedoeld werd.</w:t>
      </w:r>
    </w:p>
    <w:p w:rsidR="009D585F" w:rsidRPr="009D585F" w:rsidRDefault="009D585F" w:rsidP="009D585F">
      <w:pPr>
        <w:tabs>
          <w:tab w:val="left" w:pos="0"/>
          <w:tab w:val="left" w:pos="540"/>
          <w:tab w:val="left" w:pos="566"/>
          <w:tab w:val="left" w:pos="900"/>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spacing w:after="0"/>
        <w:jc w:val="both"/>
        <w:rPr>
          <w:rFonts w:ascii="Arial" w:hAnsi="Arial" w:cs="Arial"/>
        </w:rPr>
      </w:pPr>
    </w:p>
    <w:p w:rsidR="009D585F" w:rsidRPr="009D585F" w:rsidRDefault="009D585F" w:rsidP="009D585F">
      <w:pPr>
        <w:spacing w:after="0"/>
        <w:jc w:val="both"/>
        <w:rPr>
          <w:rFonts w:ascii="Arial" w:hAnsi="Arial" w:cs="Arial"/>
        </w:rPr>
      </w:pPr>
      <w:r w:rsidRPr="009D585F">
        <w:rPr>
          <w:rFonts w:ascii="Arial" w:hAnsi="Arial" w:cs="Arial"/>
        </w:rPr>
        <w:t>Om een formeel gesprek goed te laten verlopen zijn de volgende zaken van belang :</w:t>
      </w:r>
    </w:p>
    <w:p w:rsidR="009D585F" w:rsidRPr="009D585F" w:rsidRDefault="009D585F" w:rsidP="009D585F">
      <w:pPr>
        <w:pStyle w:val="Lijstalinea"/>
        <w:numPr>
          <w:ilvl w:val="0"/>
          <w:numId w:val="3"/>
        </w:numPr>
        <w:tabs>
          <w:tab w:val="left" w:pos="540"/>
        </w:tabs>
        <w:spacing w:after="0"/>
        <w:jc w:val="both"/>
        <w:rPr>
          <w:rFonts w:ascii="Arial" w:hAnsi="Arial" w:cs="Arial"/>
        </w:rPr>
      </w:pPr>
      <w:r w:rsidRPr="009D585F">
        <w:rPr>
          <w:rFonts w:ascii="Arial" w:hAnsi="Arial" w:cs="Arial"/>
        </w:rPr>
        <w:t>Het gesprek moet goed voorbereid zijn</w:t>
      </w:r>
    </w:p>
    <w:p w:rsidR="009D585F" w:rsidRPr="009D585F" w:rsidRDefault="009D585F" w:rsidP="009D585F">
      <w:pPr>
        <w:pStyle w:val="Lijstalinea"/>
        <w:numPr>
          <w:ilvl w:val="0"/>
          <w:numId w:val="3"/>
        </w:numPr>
        <w:tabs>
          <w:tab w:val="left" w:pos="540"/>
        </w:tabs>
        <w:spacing w:after="0"/>
        <w:jc w:val="both"/>
        <w:rPr>
          <w:rFonts w:ascii="Arial" w:hAnsi="Arial" w:cs="Arial"/>
        </w:rPr>
      </w:pPr>
      <w:r w:rsidRPr="009D585F">
        <w:rPr>
          <w:rFonts w:ascii="Arial" w:hAnsi="Arial" w:cs="Arial"/>
        </w:rPr>
        <w:t>Je moet goed luisteren naar de ander</w:t>
      </w:r>
    </w:p>
    <w:p w:rsidR="009D585F" w:rsidRPr="009D585F" w:rsidRDefault="009D585F" w:rsidP="009D585F">
      <w:pPr>
        <w:pStyle w:val="Lijstalinea"/>
        <w:numPr>
          <w:ilvl w:val="0"/>
          <w:numId w:val="3"/>
        </w:numPr>
        <w:tabs>
          <w:tab w:val="left" w:pos="540"/>
        </w:tabs>
        <w:spacing w:after="0"/>
        <w:jc w:val="both"/>
        <w:rPr>
          <w:rFonts w:ascii="Arial" w:hAnsi="Arial" w:cs="Arial"/>
        </w:rPr>
      </w:pPr>
      <w:r w:rsidRPr="009D585F">
        <w:rPr>
          <w:rFonts w:ascii="Arial" w:hAnsi="Arial" w:cs="Arial"/>
        </w:rPr>
        <w:t>Je moet duidelijk zijn, eventueel samenvatten en eerlijk.</w:t>
      </w:r>
    </w:p>
    <w:p w:rsidR="009D585F" w:rsidRPr="009D585F" w:rsidRDefault="009D585F" w:rsidP="009D585F">
      <w:pPr>
        <w:pStyle w:val="Lijstalinea"/>
        <w:numPr>
          <w:ilvl w:val="0"/>
          <w:numId w:val="3"/>
        </w:numPr>
        <w:tabs>
          <w:tab w:val="left" w:pos="540"/>
        </w:tabs>
        <w:spacing w:after="0"/>
        <w:jc w:val="both"/>
        <w:rPr>
          <w:rFonts w:ascii="Arial" w:hAnsi="Arial" w:cs="Arial"/>
        </w:rPr>
      </w:pPr>
      <w:r w:rsidRPr="009D585F">
        <w:rPr>
          <w:rFonts w:ascii="Arial" w:hAnsi="Arial" w:cs="Arial"/>
        </w:rPr>
        <w:t>Trek ( met name aan het eind ) duidelijke conclusies, het liefst SMART (meetbaar)</w:t>
      </w:r>
    </w:p>
    <w:p w:rsidR="009D585F" w:rsidRPr="009D585F" w:rsidRDefault="009D585F" w:rsidP="009D585F">
      <w:pPr>
        <w:tabs>
          <w:tab w:val="left" w:pos="0"/>
          <w:tab w:val="left" w:pos="540"/>
          <w:tab w:val="left" w:pos="566"/>
          <w:tab w:val="left" w:pos="900"/>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jc w:val="both"/>
        <w:rPr>
          <w:rFonts w:ascii="Arial" w:hAnsi="Arial" w:cs="Arial"/>
        </w:rPr>
      </w:pPr>
    </w:p>
    <w:p w:rsidR="009D585F" w:rsidRPr="009D585F" w:rsidRDefault="009D585F" w:rsidP="009D585F">
      <w:pPr>
        <w:spacing w:after="0"/>
        <w:rPr>
          <w:rFonts w:ascii="Arial" w:hAnsi="Arial" w:cs="Arial"/>
          <w:b/>
          <w:u w:val="single"/>
        </w:rPr>
      </w:pPr>
      <w:bookmarkStart w:id="7" w:name="_Toc254535166"/>
      <w:bookmarkStart w:id="8" w:name="_Toc359841060"/>
      <w:r w:rsidRPr="009D585F">
        <w:rPr>
          <w:rFonts w:ascii="Arial" w:hAnsi="Arial" w:cs="Arial"/>
          <w:b/>
          <w:u w:val="single"/>
        </w:rPr>
        <w:t>Richting van communicatie</w:t>
      </w:r>
      <w:bookmarkEnd w:id="7"/>
      <w:bookmarkEnd w:id="8"/>
    </w:p>
    <w:p w:rsidR="009D585F" w:rsidRPr="009D585F" w:rsidRDefault="009D585F" w:rsidP="009D585F">
      <w:pPr>
        <w:tabs>
          <w:tab w:val="left" w:pos="0"/>
          <w:tab w:val="left" w:pos="540"/>
          <w:tab w:val="left" w:pos="566"/>
          <w:tab w:val="left" w:pos="900"/>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t xml:space="preserve">Bij </w:t>
      </w:r>
      <w:r w:rsidRPr="009D585F">
        <w:rPr>
          <w:rFonts w:ascii="Arial" w:hAnsi="Arial" w:cs="Arial"/>
          <w:b/>
        </w:rPr>
        <w:t>verticale</w:t>
      </w:r>
      <w:r w:rsidRPr="009D585F">
        <w:rPr>
          <w:rFonts w:ascii="Arial" w:hAnsi="Arial" w:cs="Arial"/>
        </w:rPr>
        <w:t xml:space="preserve"> communicatie is er sprake van een relatie tussen de hogere en lagere functies. Deze kan top-down zijn ( van boven naar beneden ) of bottom-up ( van beneden naar boven )benadering.</w:t>
      </w:r>
    </w:p>
    <w:p w:rsidR="009D585F" w:rsidRPr="009D585F" w:rsidRDefault="009D585F" w:rsidP="009D585F">
      <w:pPr>
        <w:tabs>
          <w:tab w:val="left" w:pos="0"/>
          <w:tab w:val="left" w:pos="540"/>
          <w:tab w:val="left" w:pos="566"/>
          <w:tab w:val="left" w:pos="900"/>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t>Een voorbeelden van top down is de directie die een besluit communiceert naar de diverse managers. Bottom-up zie je bij inspraak van personeel of het afleggen van verantwoording ( bepaalde omzetcijfers ).</w:t>
      </w:r>
    </w:p>
    <w:p w:rsidR="009D585F" w:rsidRPr="009D585F" w:rsidRDefault="009D585F" w:rsidP="009D585F">
      <w:pPr>
        <w:tabs>
          <w:tab w:val="left" w:pos="0"/>
          <w:tab w:val="left" w:pos="540"/>
          <w:tab w:val="left" w:pos="566"/>
          <w:tab w:val="left" w:pos="900"/>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t xml:space="preserve">Bij </w:t>
      </w:r>
      <w:r w:rsidRPr="009D585F">
        <w:rPr>
          <w:rFonts w:ascii="Arial" w:hAnsi="Arial" w:cs="Arial"/>
          <w:b/>
        </w:rPr>
        <w:t xml:space="preserve">horizontale </w:t>
      </w:r>
      <w:r w:rsidRPr="009D585F">
        <w:rPr>
          <w:rFonts w:ascii="Arial" w:hAnsi="Arial" w:cs="Arial"/>
        </w:rPr>
        <w:t>communicatie is er een communicatie tussen de diverse afdelingen van gelijk niveau. We spreken dan van een passerelle. Voorwaarden zijn :</w:t>
      </w:r>
    </w:p>
    <w:p w:rsidR="009D585F" w:rsidRPr="009D585F" w:rsidRDefault="009D585F" w:rsidP="009D585F">
      <w:pPr>
        <w:tabs>
          <w:tab w:val="left" w:pos="0"/>
          <w:tab w:val="left" w:pos="540"/>
          <w:tab w:val="left" w:pos="566"/>
          <w:tab w:val="left" w:pos="900"/>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t>- de manager wordt achteraf wel ingelicht over de gemaakte afspraken</w:t>
      </w:r>
    </w:p>
    <w:p w:rsidR="009D585F" w:rsidRPr="009D585F" w:rsidRDefault="009D585F" w:rsidP="009D585F">
      <w:pPr>
        <w:tabs>
          <w:tab w:val="left" w:pos="0"/>
          <w:tab w:val="left" w:pos="540"/>
          <w:tab w:val="left" w:pos="566"/>
          <w:tab w:val="left" w:pos="900"/>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t>- de besluiten zijn niet in strijd met de wil van de manager ( bedrijf )</w:t>
      </w:r>
    </w:p>
    <w:p w:rsidR="009D585F" w:rsidRPr="009D585F" w:rsidRDefault="009D585F" w:rsidP="009D585F">
      <w:pPr>
        <w:tabs>
          <w:tab w:val="left" w:pos="0"/>
          <w:tab w:val="left" w:pos="540"/>
          <w:tab w:val="left" w:pos="566"/>
          <w:tab w:val="left" w:pos="900"/>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lastRenderedPageBreak/>
        <w:t xml:space="preserve">Bij </w:t>
      </w:r>
      <w:r w:rsidRPr="009D585F">
        <w:rPr>
          <w:rFonts w:ascii="Arial" w:hAnsi="Arial" w:cs="Arial"/>
          <w:b/>
        </w:rPr>
        <w:t xml:space="preserve">diagonale </w:t>
      </w:r>
      <w:r w:rsidRPr="009D585F">
        <w:rPr>
          <w:rFonts w:ascii="Arial" w:hAnsi="Arial" w:cs="Arial"/>
        </w:rPr>
        <w:t>communicatie gaat het om de communicatie tussen medewerkers van ongelijk niveau. De verkoper van een bepaalde afdeling maakt een afspraak met het hoofd administratie.</w:t>
      </w:r>
    </w:p>
    <w:p w:rsidR="009D585F" w:rsidRPr="009D585F" w:rsidRDefault="009D585F" w:rsidP="009D585F">
      <w:pPr>
        <w:spacing w:after="0"/>
        <w:rPr>
          <w:rFonts w:ascii="Arial" w:hAnsi="Arial" w:cs="Arial"/>
          <w:b/>
          <w:u w:val="single"/>
        </w:rPr>
      </w:pPr>
      <w:bookmarkStart w:id="9" w:name="_Toc254535167"/>
      <w:bookmarkStart w:id="10" w:name="_Toc359841061"/>
      <w:r w:rsidRPr="009D585F">
        <w:rPr>
          <w:rFonts w:ascii="Arial" w:hAnsi="Arial" w:cs="Arial"/>
          <w:b/>
          <w:u w:val="single"/>
        </w:rPr>
        <w:t>Schriftelijke en mondelinge communicatie</w:t>
      </w:r>
      <w:bookmarkEnd w:id="9"/>
      <w:bookmarkEnd w:id="10"/>
    </w:p>
    <w:p w:rsidR="009D585F" w:rsidRPr="009D585F" w:rsidRDefault="009D585F" w:rsidP="009D585F">
      <w:pPr>
        <w:jc w:val="both"/>
        <w:rPr>
          <w:rFonts w:ascii="Arial" w:hAnsi="Arial" w:cs="Arial"/>
        </w:rPr>
      </w:pPr>
      <w:r w:rsidRPr="009D585F">
        <w:rPr>
          <w:rFonts w:ascii="Arial" w:hAnsi="Arial" w:cs="Arial"/>
        </w:rPr>
        <w:t>Er zijn diverse vormen van communiceren:</w:t>
      </w:r>
    </w:p>
    <w:p w:rsidR="009D585F" w:rsidRPr="009D585F" w:rsidRDefault="009D585F" w:rsidP="009D585F">
      <w:pPr>
        <w:numPr>
          <w:ilvl w:val="0"/>
          <w:numId w:val="2"/>
        </w:numPr>
        <w:spacing w:after="0" w:line="240" w:lineRule="auto"/>
        <w:jc w:val="both"/>
        <w:rPr>
          <w:rFonts w:ascii="Arial" w:hAnsi="Arial" w:cs="Arial"/>
        </w:rPr>
      </w:pPr>
      <w:r w:rsidRPr="009D585F">
        <w:rPr>
          <w:rFonts w:ascii="Arial" w:hAnsi="Arial" w:cs="Arial"/>
        </w:rPr>
        <w:t>Mondelinge communicatie</w:t>
      </w:r>
    </w:p>
    <w:p w:rsidR="009D585F" w:rsidRPr="009D585F" w:rsidRDefault="009D585F" w:rsidP="009D585F">
      <w:pPr>
        <w:numPr>
          <w:ilvl w:val="0"/>
          <w:numId w:val="2"/>
        </w:numPr>
        <w:spacing w:after="0" w:line="240" w:lineRule="auto"/>
        <w:jc w:val="both"/>
        <w:rPr>
          <w:rFonts w:ascii="Arial" w:hAnsi="Arial" w:cs="Arial"/>
        </w:rPr>
      </w:pPr>
      <w:r w:rsidRPr="009D585F">
        <w:rPr>
          <w:rFonts w:ascii="Arial" w:hAnsi="Arial" w:cs="Arial"/>
        </w:rPr>
        <w:t>Schriftelijke communicatie ( waaronder ook email )</w:t>
      </w:r>
    </w:p>
    <w:p w:rsidR="009D585F" w:rsidRPr="009D585F" w:rsidRDefault="009D585F" w:rsidP="009D585F">
      <w:pPr>
        <w:spacing w:after="0"/>
        <w:rPr>
          <w:rFonts w:ascii="Arial" w:hAnsi="Arial" w:cs="Arial"/>
          <w:u w:val="single"/>
        </w:rPr>
      </w:pPr>
      <w:bookmarkStart w:id="11" w:name="_Toc72506445"/>
      <w:bookmarkStart w:id="12" w:name="_Toc254535168"/>
      <w:bookmarkStart w:id="13" w:name="_Toc359841062"/>
    </w:p>
    <w:p w:rsidR="009D585F" w:rsidRPr="009D585F" w:rsidRDefault="009D585F" w:rsidP="009D585F">
      <w:pPr>
        <w:spacing w:after="0"/>
        <w:rPr>
          <w:rFonts w:ascii="Arial" w:hAnsi="Arial" w:cs="Arial"/>
          <w:u w:val="single"/>
        </w:rPr>
      </w:pPr>
      <w:r w:rsidRPr="009D585F">
        <w:rPr>
          <w:rFonts w:ascii="Arial" w:hAnsi="Arial" w:cs="Arial"/>
          <w:u w:val="single"/>
        </w:rPr>
        <w:t>Mondelinge communicatie</w:t>
      </w:r>
      <w:bookmarkEnd w:id="11"/>
      <w:bookmarkEnd w:id="12"/>
      <w:bookmarkEnd w:id="13"/>
      <w:r w:rsidRPr="009D585F">
        <w:rPr>
          <w:rFonts w:ascii="Arial" w:hAnsi="Arial" w:cs="Arial"/>
          <w:u w:val="single"/>
        </w:rPr>
        <w:fldChar w:fldCharType="begin"/>
      </w:r>
      <w:r w:rsidRPr="009D585F">
        <w:rPr>
          <w:rFonts w:ascii="Arial" w:hAnsi="Arial" w:cs="Arial"/>
        </w:rPr>
        <w:instrText xml:space="preserve"> XE "</w:instrText>
      </w:r>
      <w:r w:rsidRPr="009D585F">
        <w:rPr>
          <w:rFonts w:ascii="Arial" w:hAnsi="Arial" w:cs="Arial"/>
          <w:u w:val="single"/>
        </w:rPr>
        <w:instrText>Mondelinge communicatie</w:instrText>
      </w:r>
      <w:r w:rsidRPr="009D585F">
        <w:rPr>
          <w:rFonts w:ascii="Arial" w:hAnsi="Arial" w:cs="Arial"/>
        </w:rPr>
        <w:instrText xml:space="preserve">" </w:instrText>
      </w:r>
      <w:r w:rsidRPr="009D585F">
        <w:rPr>
          <w:rFonts w:ascii="Arial" w:hAnsi="Arial" w:cs="Arial"/>
          <w:u w:val="single"/>
        </w:rPr>
        <w:fldChar w:fldCharType="end"/>
      </w:r>
    </w:p>
    <w:p w:rsidR="009D585F" w:rsidRPr="009D585F" w:rsidRDefault="009D585F" w:rsidP="009D585F">
      <w:pPr>
        <w:spacing w:after="0"/>
        <w:jc w:val="both"/>
        <w:rPr>
          <w:rFonts w:ascii="Arial" w:hAnsi="Arial" w:cs="Arial"/>
        </w:rPr>
      </w:pPr>
      <w:r w:rsidRPr="009D585F">
        <w:rPr>
          <w:rFonts w:ascii="Arial" w:hAnsi="Arial" w:cs="Arial"/>
        </w:rPr>
        <w:t>Vormen van mondelinge communicatie zijn:</w:t>
      </w:r>
    </w:p>
    <w:p w:rsidR="009D585F" w:rsidRPr="009D585F" w:rsidRDefault="009D585F" w:rsidP="009D585F">
      <w:pPr>
        <w:numPr>
          <w:ilvl w:val="0"/>
          <w:numId w:val="2"/>
        </w:numPr>
        <w:spacing w:after="0" w:line="240" w:lineRule="auto"/>
        <w:jc w:val="both"/>
        <w:rPr>
          <w:rFonts w:ascii="Arial" w:hAnsi="Arial" w:cs="Arial"/>
        </w:rPr>
      </w:pPr>
      <w:r w:rsidRPr="009D585F">
        <w:rPr>
          <w:rFonts w:ascii="Arial" w:hAnsi="Arial" w:cs="Arial"/>
        </w:rPr>
        <w:t>vergaderingen,</w:t>
      </w:r>
    </w:p>
    <w:p w:rsidR="009D585F" w:rsidRPr="009D585F" w:rsidRDefault="009D585F" w:rsidP="009D585F">
      <w:pPr>
        <w:numPr>
          <w:ilvl w:val="0"/>
          <w:numId w:val="2"/>
        </w:numPr>
        <w:spacing w:after="0" w:line="240" w:lineRule="auto"/>
        <w:jc w:val="both"/>
        <w:rPr>
          <w:rFonts w:ascii="Arial" w:hAnsi="Arial" w:cs="Arial"/>
        </w:rPr>
      </w:pPr>
      <w:r w:rsidRPr="009D585F">
        <w:rPr>
          <w:rFonts w:ascii="Arial" w:hAnsi="Arial" w:cs="Arial"/>
        </w:rPr>
        <w:t>tweegesprekken, zoals het functioneringsgesprek of beoordelingsgesprek,</w:t>
      </w:r>
    </w:p>
    <w:p w:rsidR="009D585F" w:rsidRPr="009D585F" w:rsidRDefault="009D585F" w:rsidP="009D585F">
      <w:pPr>
        <w:numPr>
          <w:ilvl w:val="0"/>
          <w:numId w:val="2"/>
        </w:numPr>
        <w:spacing w:after="0" w:line="240" w:lineRule="auto"/>
        <w:jc w:val="both"/>
        <w:rPr>
          <w:rFonts w:ascii="Arial" w:hAnsi="Arial" w:cs="Arial"/>
        </w:rPr>
      </w:pPr>
      <w:r w:rsidRPr="009D585F">
        <w:rPr>
          <w:rFonts w:ascii="Arial" w:hAnsi="Arial" w:cs="Arial"/>
        </w:rPr>
        <w:t>opdracht of instructie,</w:t>
      </w:r>
    </w:p>
    <w:p w:rsidR="009D585F" w:rsidRPr="009D585F" w:rsidRDefault="009D585F" w:rsidP="009D585F">
      <w:pPr>
        <w:numPr>
          <w:ilvl w:val="0"/>
          <w:numId w:val="2"/>
        </w:numPr>
        <w:spacing w:after="0" w:line="240" w:lineRule="auto"/>
        <w:jc w:val="both"/>
        <w:rPr>
          <w:rFonts w:ascii="Arial" w:hAnsi="Arial" w:cs="Arial"/>
        </w:rPr>
      </w:pPr>
      <w:r w:rsidRPr="009D585F">
        <w:rPr>
          <w:rFonts w:ascii="Arial" w:hAnsi="Arial" w:cs="Arial"/>
        </w:rPr>
        <w:t>presentatie,</w:t>
      </w:r>
    </w:p>
    <w:p w:rsidR="009D585F" w:rsidRPr="009D585F" w:rsidRDefault="009D585F" w:rsidP="009D585F">
      <w:pPr>
        <w:numPr>
          <w:ilvl w:val="0"/>
          <w:numId w:val="2"/>
        </w:numPr>
        <w:spacing w:after="0" w:line="240" w:lineRule="auto"/>
        <w:jc w:val="both"/>
        <w:rPr>
          <w:rFonts w:ascii="Arial" w:hAnsi="Arial" w:cs="Arial"/>
        </w:rPr>
      </w:pPr>
      <w:r w:rsidRPr="009D585F">
        <w:rPr>
          <w:rFonts w:ascii="Arial" w:hAnsi="Arial" w:cs="Arial"/>
        </w:rPr>
        <w:t>telefoongesprekken.</w:t>
      </w:r>
    </w:p>
    <w:p w:rsidR="009D585F" w:rsidRPr="009D585F" w:rsidRDefault="009D585F" w:rsidP="009D585F">
      <w:pPr>
        <w:jc w:val="both"/>
        <w:rPr>
          <w:rFonts w:ascii="Arial" w:hAnsi="Arial" w:cs="Arial"/>
        </w:rPr>
      </w:pPr>
    </w:p>
    <w:p w:rsidR="009D585F" w:rsidRPr="009D585F" w:rsidRDefault="009D585F" w:rsidP="009D585F">
      <w:pPr>
        <w:spacing w:after="0"/>
        <w:jc w:val="both"/>
        <w:rPr>
          <w:rFonts w:ascii="Arial" w:hAnsi="Arial" w:cs="Arial"/>
        </w:rPr>
      </w:pPr>
      <w:r w:rsidRPr="009D585F">
        <w:rPr>
          <w:rFonts w:ascii="Arial" w:hAnsi="Arial" w:cs="Arial"/>
        </w:rPr>
        <w:t>Het voordeel van mondeling communiceren is:</w:t>
      </w:r>
    </w:p>
    <w:p w:rsidR="009D585F" w:rsidRPr="009D585F" w:rsidRDefault="009D585F" w:rsidP="009D585F">
      <w:pPr>
        <w:numPr>
          <w:ilvl w:val="0"/>
          <w:numId w:val="4"/>
        </w:numPr>
        <w:spacing w:after="0" w:line="240" w:lineRule="auto"/>
        <w:jc w:val="both"/>
        <w:rPr>
          <w:rFonts w:ascii="Arial" w:hAnsi="Arial" w:cs="Arial"/>
        </w:rPr>
      </w:pPr>
      <w:r w:rsidRPr="009D585F">
        <w:rPr>
          <w:rFonts w:ascii="Arial" w:hAnsi="Arial" w:cs="Arial"/>
        </w:rPr>
        <w:t xml:space="preserve">snel. </w:t>
      </w:r>
    </w:p>
    <w:p w:rsidR="009D585F" w:rsidRPr="009D585F" w:rsidRDefault="009D585F" w:rsidP="009D585F">
      <w:pPr>
        <w:numPr>
          <w:ilvl w:val="0"/>
          <w:numId w:val="4"/>
        </w:numPr>
        <w:spacing w:after="0" w:line="240" w:lineRule="auto"/>
        <w:jc w:val="both"/>
        <w:rPr>
          <w:rFonts w:ascii="Arial" w:hAnsi="Arial" w:cs="Arial"/>
        </w:rPr>
      </w:pPr>
      <w:r w:rsidRPr="009D585F">
        <w:rPr>
          <w:rFonts w:ascii="Arial" w:hAnsi="Arial" w:cs="Arial"/>
        </w:rPr>
        <w:t>directe terugkoppeling mogelijk. Aan de reactie zie/hoor je of iemand het begrijpt en kan je hier op ingaan.</w:t>
      </w:r>
    </w:p>
    <w:p w:rsidR="009D585F" w:rsidRPr="009D585F" w:rsidRDefault="009D585F" w:rsidP="009D585F">
      <w:pPr>
        <w:numPr>
          <w:ilvl w:val="0"/>
          <w:numId w:val="4"/>
        </w:numPr>
        <w:spacing w:after="0" w:line="240" w:lineRule="auto"/>
        <w:jc w:val="both"/>
        <w:rPr>
          <w:rFonts w:ascii="Arial" w:hAnsi="Arial" w:cs="Arial"/>
        </w:rPr>
      </w:pPr>
      <w:r w:rsidRPr="009D585F">
        <w:rPr>
          <w:rFonts w:ascii="Arial" w:hAnsi="Arial" w:cs="Arial"/>
        </w:rPr>
        <w:t>goed te ondersteunen met non-verbale factoren, zoals gebaren, houding of intonatie. Het maakt nogal wat uit of je mondeling je boosheid uit of schriftelijk.</w:t>
      </w:r>
    </w:p>
    <w:p w:rsidR="009D585F" w:rsidRPr="009D585F" w:rsidRDefault="009D585F" w:rsidP="009D585F">
      <w:pPr>
        <w:numPr>
          <w:ilvl w:val="0"/>
          <w:numId w:val="4"/>
        </w:numPr>
        <w:spacing w:after="0" w:line="240" w:lineRule="auto"/>
        <w:jc w:val="both"/>
        <w:rPr>
          <w:rFonts w:ascii="Arial" w:hAnsi="Arial" w:cs="Arial"/>
        </w:rPr>
      </w:pPr>
      <w:r w:rsidRPr="009D585F">
        <w:rPr>
          <w:rFonts w:ascii="Arial" w:hAnsi="Arial" w:cs="Arial"/>
        </w:rPr>
        <w:t>persoonlijker.</w:t>
      </w:r>
    </w:p>
    <w:p w:rsidR="009D585F" w:rsidRPr="009D585F" w:rsidRDefault="009D585F" w:rsidP="009D585F">
      <w:pPr>
        <w:spacing w:after="0"/>
        <w:jc w:val="both"/>
        <w:rPr>
          <w:rFonts w:ascii="Arial" w:hAnsi="Arial" w:cs="Arial"/>
        </w:rPr>
      </w:pPr>
    </w:p>
    <w:p w:rsidR="009D585F" w:rsidRPr="009D585F" w:rsidRDefault="009D585F" w:rsidP="009D585F">
      <w:pPr>
        <w:spacing w:after="0"/>
        <w:jc w:val="both"/>
        <w:rPr>
          <w:rFonts w:ascii="Arial" w:hAnsi="Arial" w:cs="Arial"/>
        </w:rPr>
      </w:pPr>
      <w:r w:rsidRPr="009D585F">
        <w:rPr>
          <w:rFonts w:ascii="Arial" w:hAnsi="Arial" w:cs="Arial"/>
        </w:rPr>
        <w:t>Het nadeel van mondeling communiceren is:</w:t>
      </w:r>
    </w:p>
    <w:p w:rsidR="009D585F" w:rsidRPr="009D585F" w:rsidRDefault="009D585F" w:rsidP="009D585F">
      <w:pPr>
        <w:numPr>
          <w:ilvl w:val="0"/>
          <w:numId w:val="5"/>
        </w:numPr>
        <w:spacing w:after="0" w:line="240" w:lineRule="auto"/>
        <w:jc w:val="both"/>
        <w:rPr>
          <w:rFonts w:ascii="Arial" w:hAnsi="Arial" w:cs="Arial"/>
        </w:rPr>
      </w:pPr>
      <w:r w:rsidRPr="009D585F">
        <w:rPr>
          <w:rFonts w:ascii="Arial" w:hAnsi="Arial" w:cs="Arial"/>
        </w:rPr>
        <w:t>moeilijk te bewaren en heeft daarom ook een mindere bewijslast. Let op: mondelinge communicatie heeft wel een (juridische) betekenis, maar de bewijslast is lastiger.</w:t>
      </w:r>
    </w:p>
    <w:p w:rsidR="009D585F" w:rsidRPr="009D585F" w:rsidRDefault="009D585F" w:rsidP="009D585F">
      <w:pPr>
        <w:numPr>
          <w:ilvl w:val="0"/>
          <w:numId w:val="5"/>
        </w:numPr>
        <w:spacing w:after="0" w:line="240" w:lineRule="auto"/>
        <w:jc w:val="both"/>
        <w:rPr>
          <w:rFonts w:ascii="Arial" w:hAnsi="Arial" w:cs="Arial"/>
        </w:rPr>
      </w:pPr>
      <w:r w:rsidRPr="009D585F">
        <w:rPr>
          <w:rFonts w:ascii="Arial" w:hAnsi="Arial" w:cs="Arial"/>
        </w:rPr>
        <w:t>kan alleen in kleine hoeveelheid worden overgebracht. Het luistervermogen van mensen is beperkt.</w:t>
      </w:r>
    </w:p>
    <w:p w:rsidR="009D585F" w:rsidRPr="009D585F" w:rsidRDefault="009D585F" w:rsidP="009D585F">
      <w:pPr>
        <w:numPr>
          <w:ilvl w:val="0"/>
          <w:numId w:val="5"/>
        </w:numPr>
        <w:spacing w:after="0" w:line="240" w:lineRule="auto"/>
        <w:jc w:val="both"/>
        <w:rPr>
          <w:rFonts w:ascii="Arial" w:hAnsi="Arial" w:cs="Arial"/>
        </w:rPr>
      </w:pPr>
      <w:r w:rsidRPr="009D585F">
        <w:rPr>
          <w:rFonts w:ascii="Arial" w:hAnsi="Arial" w:cs="Arial"/>
        </w:rPr>
        <w:t>minder geschikt voor grote groepen.</w:t>
      </w:r>
    </w:p>
    <w:p w:rsidR="009D585F" w:rsidRPr="009D585F" w:rsidRDefault="009D585F" w:rsidP="009D585F">
      <w:pPr>
        <w:numPr>
          <w:ilvl w:val="0"/>
          <w:numId w:val="5"/>
        </w:numPr>
        <w:spacing w:after="0" w:line="240" w:lineRule="auto"/>
        <w:jc w:val="both"/>
        <w:rPr>
          <w:rFonts w:ascii="Arial" w:hAnsi="Arial" w:cs="Arial"/>
        </w:rPr>
      </w:pPr>
      <w:r w:rsidRPr="009D585F">
        <w:rPr>
          <w:rFonts w:ascii="Arial" w:hAnsi="Arial" w:cs="Arial"/>
        </w:rPr>
        <w:t>moet direct plaatsvinden, je kunt het niet later (na)lezen. Dit wordt opgelost door het (later) uitdelen van bijvoorbeeld een hand-out.</w:t>
      </w:r>
    </w:p>
    <w:p w:rsidR="009D585F" w:rsidRPr="009D585F" w:rsidRDefault="009D585F" w:rsidP="009D585F">
      <w:pPr>
        <w:jc w:val="both"/>
        <w:rPr>
          <w:rFonts w:ascii="Arial" w:hAnsi="Arial" w:cs="Arial"/>
        </w:rPr>
      </w:pPr>
    </w:p>
    <w:p w:rsidR="009D585F" w:rsidRPr="009D585F" w:rsidRDefault="009D585F" w:rsidP="009D585F">
      <w:pPr>
        <w:spacing w:after="0"/>
        <w:rPr>
          <w:rFonts w:ascii="Arial" w:hAnsi="Arial" w:cs="Arial"/>
          <w:u w:val="single"/>
        </w:rPr>
      </w:pPr>
      <w:bookmarkStart w:id="14" w:name="_Toc72506446"/>
      <w:bookmarkStart w:id="15" w:name="_Toc254535169"/>
      <w:bookmarkStart w:id="16" w:name="_Toc359841063"/>
      <w:r w:rsidRPr="009D585F">
        <w:rPr>
          <w:rFonts w:ascii="Arial" w:hAnsi="Arial" w:cs="Arial"/>
          <w:u w:val="single"/>
        </w:rPr>
        <w:t>Schriftelijke communicatie</w:t>
      </w:r>
      <w:bookmarkEnd w:id="14"/>
      <w:bookmarkEnd w:id="15"/>
      <w:bookmarkEnd w:id="16"/>
      <w:r w:rsidRPr="009D585F">
        <w:rPr>
          <w:rFonts w:ascii="Arial" w:hAnsi="Arial" w:cs="Arial"/>
          <w:u w:val="single"/>
        </w:rPr>
        <w:fldChar w:fldCharType="begin"/>
      </w:r>
      <w:r w:rsidRPr="009D585F">
        <w:rPr>
          <w:rFonts w:ascii="Arial" w:hAnsi="Arial" w:cs="Arial"/>
        </w:rPr>
        <w:instrText xml:space="preserve"> XE "</w:instrText>
      </w:r>
      <w:r w:rsidRPr="009D585F">
        <w:rPr>
          <w:rFonts w:ascii="Arial" w:hAnsi="Arial" w:cs="Arial"/>
          <w:u w:val="single"/>
        </w:rPr>
        <w:instrText>Schriftelijke communicatie</w:instrText>
      </w:r>
      <w:r w:rsidRPr="009D585F">
        <w:rPr>
          <w:rFonts w:ascii="Arial" w:hAnsi="Arial" w:cs="Arial"/>
        </w:rPr>
        <w:instrText xml:space="preserve">" </w:instrText>
      </w:r>
      <w:r w:rsidRPr="009D585F">
        <w:rPr>
          <w:rFonts w:ascii="Arial" w:hAnsi="Arial" w:cs="Arial"/>
          <w:u w:val="single"/>
        </w:rPr>
        <w:fldChar w:fldCharType="end"/>
      </w:r>
    </w:p>
    <w:p w:rsidR="009D585F" w:rsidRPr="009D585F" w:rsidRDefault="009D585F" w:rsidP="009D585F">
      <w:pPr>
        <w:spacing w:after="0"/>
        <w:jc w:val="both"/>
        <w:rPr>
          <w:rFonts w:ascii="Arial" w:hAnsi="Arial" w:cs="Arial"/>
        </w:rPr>
      </w:pPr>
      <w:r w:rsidRPr="009D585F">
        <w:rPr>
          <w:rFonts w:ascii="Arial" w:hAnsi="Arial" w:cs="Arial"/>
        </w:rPr>
        <w:t>Vormen van schriftelijke communicatie zijn:</w:t>
      </w:r>
    </w:p>
    <w:p w:rsidR="009D585F" w:rsidRPr="009D585F" w:rsidRDefault="009D585F" w:rsidP="009D585F">
      <w:pPr>
        <w:numPr>
          <w:ilvl w:val="0"/>
          <w:numId w:val="2"/>
        </w:numPr>
        <w:spacing w:after="0" w:line="240" w:lineRule="auto"/>
        <w:jc w:val="both"/>
        <w:rPr>
          <w:rFonts w:ascii="Arial" w:hAnsi="Arial" w:cs="Arial"/>
        </w:rPr>
      </w:pPr>
      <w:r w:rsidRPr="009D585F">
        <w:rPr>
          <w:rFonts w:ascii="Arial" w:hAnsi="Arial" w:cs="Arial"/>
        </w:rPr>
        <w:t>verslag,</w:t>
      </w:r>
    </w:p>
    <w:p w:rsidR="009D585F" w:rsidRPr="009D585F" w:rsidRDefault="009D585F" w:rsidP="009D585F">
      <w:pPr>
        <w:numPr>
          <w:ilvl w:val="0"/>
          <w:numId w:val="2"/>
        </w:numPr>
        <w:spacing w:after="0" w:line="240" w:lineRule="auto"/>
        <w:jc w:val="both"/>
        <w:rPr>
          <w:rFonts w:ascii="Arial" w:hAnsi="Arial" w:cs="Arial"/>
          <w:u w:val="single"/>
        </w:rPr>
      </w:pPr>
      <w:r w:rsidRPr="009D585F">
        <w:rPr>
          <w:rFonts w:ascii="Arial" w:hAnsi="Arial" w:cs="Arial"/>
        </w:rPr>
        <w:t>notulen,</w:t>
      </w:r>
    </w:p>
    <w:p w:rsidR="009D585F" w:rsidRPr="009D585F" w:rsidRDefault="009D585F" w:rsidP="009D585F">
      <w:pPr>
        <w:numPr>
          <w:ilvl w:val="0"/>
          <w:numId w:val="2"/>
        </w:numPr>
        <w:spacing w:after="0" w:line="240" w:lineRule="auto"/>
        <w:jc w:val="both"/>
        <w:rPr>
          <w:rFonts w:ascii="Arial" w:hAnsi="Arial" w:cs="Arial"/>
          <w:u w:val="single"/>
        </w:rPr>
      </w:pPr>
      <w:r w:rsidRPr="009D585F">
        <w:rPr>
          <w:rFonts w:ascii="Arial" w:hAnsi="Arial" w:cs="Arial"/>
        </w:rPr>
        <w:t>een brief,</w:t>
      </w:r>
    </w:p>
    <w:p w:rsidR="009D585F" w:rsidRPr="009D585F" w:rsidRDefault="009D585F" w:rsidP="009D585F">
      <w:pPr>
        <w:numPr>
          <w:ilvl w:val="0"/>
          <w:numId w:val="2"/>
        </w:numPr>
        <w:spacing w:after="0" w:line="240" w:lineRule="auto"/>
        <w:jc w:val="both"/>
        <w:rPr>
          <w:rFonts w:ascii="Arial" w:hAnsi="Arial" w:cs="Arial"/>
          <w:u w:val="single"/>
        </w:rPr>
      </w:pPr>
      <w:r w:rsidRPr="009D585F">
        <w:rPr>
          <w:rFonts w:ascii="Arial" w:hAnsi="Arial" w:cs="Arial"/>
        </w:rPr>
        <w:t>een memo (mail).</w:t>
      </w:r>
    </w:p>
    <w:p w:rsidR="009D585F" w:rsidRPr="009D585F" w:rsidRDefault="009D585F" w:rsidP="009D585F">
      <w:pPr>
        <w:spacing w:after="0"/>
        <w:jc w:val="both"/>
        <w:rPr>
          <w:rFonts w:ascii="Arial" w:hAnsi="Arial" w:cs="Arial"/>
        </w:rPr>
      </w:pPr>
    </w:p>
    <w:p w:rsidR="009D585F" w:rsidRPr="009D585F" w:rsidRDefault="009D585F" w:rsidP="009D585F">
      <w:pPr>
        <w:jc w:val="both"/>
        <w:rPr>
          <w:rFonts w:ascii="Arial" w:hAnsi="Arial" w:cs="Arial"/>
          <w:u w:val="single"/>
        </w:rPr>
      </w:pPr>
      <w:r w:rsidRPr="009D585F">
        <w:rPr>
          <w:rFonts w:ascii="Arial" w:hAnsi="Arial" w:cs="Arial"/>
        </w:rPr>
        <w:t>Het email verkeer valt ook onder de schriftelijke communicatie. In steeds meer bedrijven heeft email een formeel karakter gekregen. Op het moment dat het bedrijf regels heeft opgesteld t.a.v. het mailverkeer, kan je spreken van formele communicatie en kan het ook als zodanig gebruikt worden. Dat wil zeggen dat ook e-mails als bewijslast kunnen dienen.</w:t>
      </w:r>
    </w:p>
    <w:p w:rsidR="009D585F" w:rsidRPr="009D585F" w:rsidRDefault="009D585F" w:rsidP="009D585F">
      <w:pPr>
        <w:jc w:val="both"/>
        <w:rPr>
          <w:rFonts w:ascii="Arial" w:hAnsi="Arial" w:cs="Arial"/>
        </w:rPr>
      </w:pPr>
      <w:r w:rsidRPr="009D585F">
        <w:rPr>
          <w:rFonts w:ascii="Arial" w:hAnsi="Arial" w:cs="Arial"/>
        </w:rPr>
        <w:t>De voor- en nadelen van schriftelijke communicatie zijn tegengesteld aan die van mondelinge communicatie.</w:t>
      </w:r>
    </w:p>
    <w:p w:rsidR="009D585F" w:rsidRPr="009D585F" w:rsidRDefault="009D585F" w:rsidP="009D585F">
      <w:pPr>
        <w:jc w:val="both"/>
        <w:rPr>
          <w:rFonts w:ascii="Arial" w:hAnsi="Arial" w:cs="Arial"/>
        </w:rPr>
      </w:pPr>
      <w:r w:rsidRPr="009D585F">
        <w:rPr>
          <w:rFonts w:ascii="Arial" w:hAnsi="Arial" w:cs="Arial"/>
        </w:rPr>
        <w:lastRenderedPageBreak/>
        <w:t>Het is een foute redenering te denken dat alles schriftelijk vastgelegd kan worden en dat het daarmee geregeld is. In veel bedrijven hoor je “dat hebben we in document x vastgelegd, wist je dat dan niet?”. Op zich kan de persoon gelijk hebben, maar dat wil niet zeggen dat het daarmee ook geregeld is. Schriftelijke communicatie moet soms ondersteund worden door een mondelinge toelichting.</w:t>
      </w:r>
    </w:p>
    <w:p w:rsidR="009D585F" w:rsidRPr="009D585F" w:rsidRDefault="009D585F" w:rsidP="009D585F">
      <w:pPr>
        <w:tabs>
          <w:tab w:val="left" w:pos="0"/>
          <w:tab w:val="left" w:pos="540"/>
          <w:tab w:val="left" w:pos="566"/>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t xml:space="preserve">We hebben al eerder gezien dat er een verschil is tussen </w:t>
      </w:r>
      <w:r w:rsidRPr="009D585F">
        <w:rPr>
          <w:rFonts w:ascii="Arial" w:hAnsi="Arial" w:cs="Arial"/>
          <w:b/>
          <w:u w:val="single"/>
        </w:rPr>
        <w:t>verbale en non-verbale communicatie</w:t>
      </w:r>
      <w:r w:rsidRPr="009D585F">
        <w:rPr>
          <w:rFonts w:ascii="Arial" w:hAnsi="Arial" w:cs="Arial"/>
        </w:rPr>
        <w:t>.</w:t>
      </w:r>
    </w:p>
    <w:p w:rsidR="009D585F" w:rsidRPr="009D585F" w:rsidRDefault="009D585F" w:rsidP="009D585F">
      <w:pPr>
        <w:tabs>
          <w:tab w:val="left" w:pos="0"/>
          <w:tab w:val="left" w:pos="540"/>
          <w:tab w:val="left" w:pos="566"/>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t>Verbale communicatie is alle communicatie waarbij geschreven of gesproken woorden worden gebruikt.</w:t>
      </w:r>
    </w:p>
    <w:p w:rsidR="009D585F" w:rsidRPr="009D585F" w:rsidRDefault="009D585F" w:rsidP="009D585F">
      <w:pPr>
        <w:tabs>
          <w:tab w:val="left" w:pos="0"/>
          <w:tab w:val="left" w:pos="540"/>
          <w:tab w:val="left" w:pos="566"/>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t>Dus gesprekken, maar ook allerlei teksten vallen onder verbale communicatie</w:t>
      </w:r>
    </w:p>
    <w:p w:rsidR="009D585F" w:rsidRPr="009D585F" w:rsidRDefault="009D585F" w:rsidP="009D585F">
      <w:pPr>
        <w:tabs>
          <w:tab w:val="left" w:pos="0"/>
          <w:tab w:val="left" w:pos="540"/>
          <w:tab w:val="left" w:pos="566"/>
          <w:tab w:val="left" w:pos="1132"/>
          <w:tab w:val="left" w:pos="1698"/>
          <w:tab w:val="left" w:pos="2264"/>
          <w:tab w:val="left" w:pos="2830"/>
          <w:tab w:val="left" w:pos="3396"/>
          <w:tab w:val="left" w:pos="3962"/>
          <w:tab w:val="left" w:pos="4528"/>
          <w:tab w:val="left" w:pos="5660"/>
          <w:tab w:val="left" w:pos="6226"/>
          <w:tab w:val="left" w:pos="6792"/>
          <w:tab w:val="left" w:pos="7358"/>
          <w:tab w:val="left" w:pos="7924"/>
          <w:tab w:val="left" w:pos="8490"/>
          <w:tab w:val="left" w:pos="9056"/>
        </w:tabs>
        <w:jc w:val="both"/>
        <w:rPr>
          <w:rFonts w:ascii="Arial" w:hAnsi="Arial" w:cs="Arial"/>
        </w:rPr>
      </w:pPr>
      <w:r w:rsidRPr="009D585F">
        <w:rPr>
          <w:rFonts w:ascii="Arial" w:hAnsi="Arial" w:cs="Arial"/>
        </w:rPr>
        <w:t>Bij non-verbale communicatie worden geen woorden gebruikt. Dit kan via een afbeelding of via een gebaar of houding.</w:t>
      </w:r>
    </w:p>
    <w:p w:rsidR="009D585F" w:rsidRPr="009D585F" w:rsidRDefault="009D585F" w:rsidP="009D585F">
      <w:pPr>
        <w:spacing w:after="0"/>
        <w:rPr>
          <w:rFonts w:ascii="Arial" w:hAnsi="Arial" w:cs="Arial"/>
          <w:b/>
          <w:u w:val="single"/>
        </w:rPr>
      </w:pPr>
      <w:bookmarkStart w:id="17" w:name="_Toc254535173"/>
      <w:bookmarkStart w:id="18" w:name="_Toc359841067"/>
      <w:r w:rsidRPr="009D585F">
        <w:rPr>
          <w:rFonts w:ascii="Arial" w:hAnsi="Arial" w:cs="Arial"/>
          <w:b/>
          <w:u w:val="single"/>
        </w:rPr>
        <w:t>Vergaderingen</w:t>
      </w:r>
      <w:r w:rsidRPr="009D585F">
        <w:rPr>
          <w:rFonts w:ascii="Arial" w:hAnsi="Arial" w:cs="Arial"/>
          <w:b/>
          <w:u w:val="single"/>
        </w:rPr>
        <w:fldChar w:fldCharType="begin"/>
      </w:r>
      <w:r w:rsidRPr="009D585F">
        <w:rPr>
          <w:rFonts w:ascii="Arial" w:hAnsi="Arial" w:cs="Arial"/>
          <w:b/>
          <w:u w:val="single"/>
        </w:rPr>
        <w:instrText xml:space="preserve"> XE "Vergaderingen" </w:instrText>
      </w:r>
      <w:r w:rsidRPr="009D585F">
        <w:rPr>
          <w:rFonts w:ascii="Arial" w:hAnsi="Arial" w:cs="Arial"/>
          <w:b/>
          <w:u w:val="single"/>
        </w:rPr>
        <w:fldChar w:fldCharType="end"/>
      </w:r>
      <w:r w:rsidRPr="009D585F">
        <w:rPr>
          <w:rFonts w:ascii="Arial" w:hAnsi="Arial" w:cs="Arial"/>
          <w:b/>
          <w:u w:val="single"/>
        </w:rPr>
        <w:t xml:space="preserve"> :</w:t>
      </w:r>
      <w:bookmarkEnd w:id="17"/>
      <w:bookmarkEnd w:id="18"/>
    </w:p>
    <w:p w:rsidR="009D585F" w:rsidRPr="009D585F" w:rsidRDefault="009D585F" w:rsidP="009D585F">
      <w:pPr>
        <w:jc w:val="both"/>
        <w:rPr>
          <w:rFonts w:ascii="Arial" w:hAnsi="Arial" w:cs="Arial"/>
        </w:rPr>
      </w:pPr>
      <w:r w:rsidRPr="009D585F">
        <w:rPr>
          <w:rFonts w:ascii="Arial" w:hAnsi="Arial" w:cs="Arial"/>
        </w:rPr>
        <w:t>Een vergadering is een vorm van formele communicatie. Er is sprake van een aantal mensen bij elkaar die onder leiding van een voorzitter een aantal zaken bespreken.</w:t>
      </w:r>
    </w:p>
    <w:p w:rsidR="009D585F" w:rsidRPr="009D585F" w:rsidRDefault="009D585F" w:rsidP="009D585F">
      <w:pPr>
        <w:spacing w:after="0"/>
        <w:jc w:val="both"/>
        <w:rPr>
          <w:rFonts w:ascii="Arial" w:hAnsi="Arial" w:cs="Arial"/>
        </w:rPr>
      </w:pPr>
      <w:r w:rsidRPr="009D585F">
        <w:rPr>
          <w:rFonts w:ascii="Arial" w:hAnsi="Arial" w:cs="Arial"/>
          <w:i/>
          <w:u w:val="single"/>
        </w:rPr>
        <w:t>Enkele aandachtspunten m.b.t. de agenda</w:t>
      </w:r>
      <w:r w:rsidRPr="009D585F">
        <w:rPr>
          <w:rFonts w:ascii="Arial" w:hAnsi="Arial" w:cs="Arial"/>
        </w:rPr>
        <w:t>:</w:t>
      </w:r>
    </w:p>
    <w:p w:rsidR="009D585F" w:rsidRPr="009D585F" w:rsidRDefault="009D585F" w:rsidP="009D585F">
      <w:pPr>
        <w:spacing w:after="0"/>
        <w:jc w:val="both"/>
        <w:rPr>
          <w:rFonts w:ascii="Arial" w:hAnsi="Arial" w:cs="Arial"/>
        </w:rPr>
      </w:pPr>
      <w:r w:rsidRPr="009D585F">
        <w:rPr>
          <w:rFonts w:ascii="Arial" w:hAnsi="Arial" w:cs="Arial"/>
        </w:rPr>
        <w:t>Voorbeeld van agenda ( voor bij voorbeeld werkoverleg ):</w:t>
      </w:r>
    </w:p>
    <w:p w:rsidR="009D585F" w:rsidRPr="009D585F" w:rsidRDefault="009D585F" w:rsidP="009D585F">
      <w:pPr>
        <w:spacing w:after="0"/>
        <w:jc w:val="both"/>
        <w:rPr>
          <w:rFonts w:ascii="Arial" w:hAnsi="Arial" w:cs="Arial"/>
        </w:rPr>
      </w:pPr>
      <w:r w:rsidRPr="009D585F">
        <w:rPr>
          <w:rFonts w:ascii="Arial" w:hAnsi="Arial" w:cs="Arial"/>
        </w:rPr>
        <w:t>Datum : …………………….  / Locatie : ………………….. /Voorzitter :………………. / Notulist :…………………..</w:t>
      </w:r>
    </w:p>
    <w:tbl>
      <w:tblPr>
        <w:tblStyle w:val="Tabelraster"/>
        <w:tblW w:w="0" w:type="auto"/>
        <w:tblLook w:val="04A0" w:firstRow="1" w:lastRow="0" w:firstColumn="1" w:lastColumn="0" w:noHBand="0" w:noVBand="1"/>
      </w:tblPr>
      <w:tblGrid>
        <w:gridCol w:w="392"/>
        <w:gridCol w:w="5245"/>
        <w:gridCol w:w="960"/>
        <w:gridCol w:w="840"/>
        <w:gridCol w:w="1843"/>
      </w:tblGrid>
      <w:tr w:rsidR="009D585F" w:rsidRPr="009D585F" w:rsidTr="00061601">
        <w:tc>
          <w:tcPr>
            <w:tcW w:w="392" w:type="dxa"/>
          </w:tcPr>
          <w:p w:rsidR="009D585F" w:rsidRPr="009D585F" w:rsidRDefault="009D585F" w:rsidP="00061601">
            <w:pPr>
              <w:jc w:val="both"/>
              <w:rPr>
                <w:rFonts w:ascii="Arial" w:hAnsi="Arial" w:cs="Arial"/>
              </w:rPr>
            </w:pPr>
          </w:p>
        </w:tc>
        <w:tc>
          <w:tcPr>
            <w:tcW w:w="5245" w:type="dxa"/>
          </w:tcPr>
          <w:p w:rsidR="009D585F" w:rsidRPr="009D585F" w:rsidRDefault="009D585F" w:rsidP="00061601">
            <w:pPr>
              <w:jc w:val="both"/>
              <w:rPr>
                <w:rFonts w:ascii="Arial" w:hAnsi="Arial" w:cs="Arial"/>
              </w:rPr>
            </w:pPr>
            <w:r w:rsidRPr="009D585F">
              <w:rPr>
                <w:rFonts w:ascii="Arial" w:hAnsi="Arial" w:cs="Arial"/>
              </w:rPr>
              <w:t>Agendapunt</w:t>
            </w:r>
          </w:p>
        </w:tc>
        <w:tc>
          <w:tcPr>
            <w:tcW w:w="960" w:type="dxa"/>
          </w:tcPr>
          <w:p w:rsidR="009D585F" w:rsidRPr="009D585F" w:rsidRDefault="009D585F" w:rsidP="00061601">
            <w:pPr>
              <w:jc w:val="both"/>
              <w:rPr>
                <w:rFonts w:ascii="Arial" w:hAnsi="Arial" w:cs="Arial"/>
              </w:rPr>
            </w:pPr>
            <w:r w:rsidRPr="009D585F">
              <w:rPr>
                <w:rFonts w:ascii="Arial" w:hAnsi="Arial" w:cs="Arial"/>
              </w:rPr>
              <w:t>Duur</w:t>
            </w:r>
          </w:p>
        </w:tc>
        <w:tc>
          <w:tcPr>
            <w:tcW w:w="772" w:type="dxa"/>
          </w:tcPr>
          <w:p w:rsidR="009D585F" w:rsidRPr="009D585F" w:rsidRDefault="009D585F" w:rsidP="00061601">
            <w:pPr>
              <w:jc w:val="both"/>
              <w:rPr>
                <w:rFonts w:ascii="Arial" w:hAnsi="Arial" w:cs="Arial"/>
              </w:rPr>
            </w:pPr>
            <w:r w:rsidRPr="009D585F">
              <w:rPr>
                <w:rFonts w:ascii="Arial" w:hAnsi="Arial" w:cs="Arial"/>
              </w:rPr>
              <w:t>Status</w:t>
            </w:r>
          </w:p>
        </w:tc>
        <w:tc>
          <w:tcPr>
            <w:tcW w:w="1843" w:type="dxa"/>
          </w:tcPr>
          <w:p w:rsidR="009D585F" w:rsidRPr="009D585F" w:rsidRDefault="009D585F" w:rsidP="00061601">
            <w:pPr>
              <w:jc w:val="both"/>
              <w:rPr>
                <w:rFonts w:ascii="Arial" w:hAnsi="Arial" w:cs="Arial"/>
              </w:rPr>
            </w:pPr>
            <w:r w:rsidRPr="009D585F">
              <w:rPr>
                <w:rFonts w:ascii="Arial" w:hAnsi="Arial" w:cs="Arial"/>
              </w:rPr>
              <w:t>Inbreng</w:t>
            </w:r>
          </w:p>
        </w:tc>
      </w:tr>
      <w:tr w:rsidR="009D585F" w:rsidRPr="009D585F" w:rsidTr="00061601">
        <w:tc>
          <w:tcPr>
            <w:tcW w:w="392" w:type="dxa"/>
          </w:tcPr>
          <w:p w:rsidR="009D585F" w:rsidRPr="009D585F" w:rsidRDefault="009D585F" w:rsidP="00061601">
            <w:pPr>
              <w:jc w:val="center"/>
              <w:rPr>
                <w:rFonts w:ascii="Arial" w:hAnsi="Arial" w:cs="Arial"/>
              </w:rPr>
            </w:pPr>
            <w:r w:rsidRPr="009D585F">
              <w:rPr>
                <w:rFonts w:ascii="Arial" w:hAnsi="Arial" w:cs="Arial"/>
              </w:rPr>
              <w:t>1</w:t>
            </w:r>
          </w:p>
        </w:tc>
        <w:tc>
          <w:tcPr>
            <w:tcW w:w="5245" w:type="dxa"/>
          </w:tcPr>
          <w:p w:rsidR="009D585F" w:rsidRPr="009D585F" w:rsidRDefault="009D585F" w:rsidP="00061601">
            <w:pPr>
              <w:jc w:val="both"/>
              <w:rPr>
                <w:rFonts w:ascii="Arial" w:hAnsi="Arial" w:cs="Arial"/>
              </w:rPr>
            </w:pPr>
            <w:r w:rsidRPr="009D585F">
              <w:rPr>
                <w:rFonts w:ascii="Arial" w:hAnsi="Arial" w:cs="Arial"/>
              </w:rPr>
              <w:t>Opening en vaststellen agenda</w:t>
            </w:r>
          </w:p>
        </w:tc>
        <w:tc>
          <w:tcPr>
            <w:tcW w:w="960" w:type="dxa"/>
          </w:tcPr>
          <w:p w:rsidR="009D585F" w:rsidRPr="009D585F" w:rsidRDefault="009D585F" w:rsidP="00061601">
            <w:pPr>
              <w:jc w:val="both"/>
              <w:rPr>
                <w:rFonts w:ascii="Arial" w:hAnsi="Arial" w:cs="Arial"/>
              </w:rPr>
            </w:pPr>
            <w:r w:rsidRPr="009D585F">
              <w:rPr>
                <w:rFonts w:ascii="Arial" w:hAnsi="Arial" w:cs="Arial"/>
              </w:rPr>
              <w:t>-</w:t>
            </w:r>
          </w:p>
        </w:tc>
        <w:tc>
          <w:tcPr>
            <w:tcW w:w="772" w:type="dxa"/>
          </w:tcPr>
          <w:p w:rsidR="009D585F" w:rsidRPr="009D585F" w:rsidRDefault="009D585F" w:rsidP="00061601">
            <w:pPr>
              <w:jc w:val="both"/>
              <w:rPr>
                <w:rFonts w:ascii="Arial" w:hAnsi="Arial" w:cs="Arial"/>
              </w:rPr>
            </w:pPr>
            <w:r w:rsidRPr="009D585F">
              <w:rPr>
                <w:rFonts w:ascii="Arial" w:hAnsi="Arial" w:cs="Arial"/>
              </w:rPr>
              <w:t>-</w:t>
            </w:r>
          </w:p>
        </w:tc>
        <w:tc>
          <w:tcPr>
            <w:tcW w:w="1843" w:type="dxa"/>
          </w:tcPr>
          <w:p w:rsidR="009D585F" w:rsidRPr="009D585F" w:rsidRDefault="009D585F" w:rsidP="00061601">
            <w:pPr>
              <w:jc w:val="both"/>
              <w:rPr>
                <w:rFonts w:ascii="Arial" w:hAnsi="Arial" w:cs="Arial"/>
              </w:rPr>
            </w:pPr>
            <w:r w:rsidRPr="009D585F">
              <w:rPr>
                <w:rFonts w:ascii="Arial" w:hAnsi="Arial" w:cs="Arial"/>
              </w:rPr>
              <w:t>-</w:t>
            </w:r>
          </w:p>
        </w:tc>
      </w:tr>
      <w:tr w:rsidR="009D585F" w:rsidRPr="009D585F" w:rsidTr="00061601">
        <w:tc>
          <w:tcPr>
            <w:tcW w:w="392" w:type="dxa"/>
          </w:tcPr>
          <w:p w:rsidR="009D585F" w:rsidRPr="009D585F" w:rsidRDefault="009D585F" w:rsidP="00061601">
            <w:pPr>
              <w:jc w:val="center"/>
              <w:rPr>
                <w:rFonts w:ascii="Arial" w:hAnsi="Arial" w:cs="Arial"/>
              </w:rPr>
            </w:pPr>
            <w:r w:rsidRPr="009D585F">
              <w:rPr>
                <w:rFonts w:ascii="Arial" w:hAnsi="Arial" w:cs="Arial"/>
              </w:rPr>
              <w:t>2</w:t>
            </w:r>
          </w:p>
        </w:tc>
        <w:tc>
          <w:tcPr>
            <w:tcW w:w="5245" w:type="dxa"/>
          </w:tcPr>
          <w:p w:rsidR="009D585F" w:rsidRPr="009D585F" w:rsidRDefault="009D585F" w:rsidP="00061601">
            <w:pPr>
              <w:jc w:val="both"/>
              <w:rPr>
                <w:rFonts w:ascii="Arial" w:hAnsi="Arial" w:cs="Arial"/>
              </w:rPr>
            </w:pPr>
            <w:r w:rsidRPr="009D585F">
              <w:rPr>
                <w:rFonts w:ascii="Arial" w:hAnsi="Arial" w:cs="Arial"/>
              </w:rPr>
              <w:t xml:space="preserve">Bespreken verslag </w:t>
            </w:r>
          </w:p>
        </w:tc>
        <w:tc>
          <w:tcPr>
            <w:tcW w:w="960" w:type="dxa"/>
          </w:tcPr>
          <w:p w:rsidR="009D585F" w:rsidRPr="009D585F" w:rsidRDefault="009D585F" w:rsidP="00061601">
            <w:pPr>
              <w:jc w:val="both"/>
              <w:rPr>
                <w:rFonts w:ascii="Arial" w:hAnsi="Arial" w:cs="Arial"/>
              </w:rPr>
            </w:pPr>
            <w:r w:rsidRPr="009D585F">
              <w:rPr>
                <w:rFonts w:ascii="Arial" w:hAnsi="Arial" w:cs="Arial"/>
              </w:rPr>
              <w:t>5</w:t>
            </w:r>
          </w:p>
        </w:tc>
        <w:tc>
          <w:tcPr>
            <w:tcW w:w="772" w:type="dxa"/>
          </w:tcPr>
          <w:p w:rsidR="009D585F" w:rsidRPr="009D585F" w:rsidRDefault="009D585F" w:rsidP="00061601">
            <w:pPr>
              <w:jc w:val="both"/>
              <w:rPr>
                <w:rFonts w:ascii="Arial" w:hAnsi="Arial" w:cs="Arial"/>
              </w:rPr>
            </w:pPr>
            <w:r w:rsidRPr="009D585F">
              <w:rPr>
                <w:rFonts w:ascii="Arial" w:hAnsi="Arial" w:cs="Arial"/>
              </w:rPr>
              <w:t>V</w:t>
            </w:r>
          </w:p>
        </w:tc>
        <w:tc>
          <w:tcPr>
            <w:tcW w:w="1843" w:type="dxa"/>
          </w:tcPr>
          <w:p w:rsidR="009D585F" w:rsidRPr="009D585F" w:rsidRDefault="009D585F" w:rsidP="00061601">
            <w:pPr>
              <w:jc w:val="both"/>
              <w:rPr>
                <w:rFonts w:ascii="Arial" w:hAnsi="Arial" w:cs="Arial"/>
              </w:rPr>
            </w:pPr>
            <w:r w:rsidRPr="009D585F">
              <w:rPr>
                <w:rFonts w:ascii="Arial" w:hAnsi="Arial" w:cs="Arial"/>
              </w:rPr>
              <w:t>-</w:t>
            </w:r>
          </w:p>
        </w:tc>
      </w:tr>
      <w:tr w:rsidR="009D585F" w:rsidRPr="009D585F" w:rsidTr="00061601">
        <w:tc>
          <w:tcPr>
            <w:tcW w:w="392" w:type="dxa"/>
          </w:tcPr>
          <w:p w:rsidR="009D585F" w:rsidRPr="009D585F" w:rsidRDefault="009D585F" w:rsidP="00061601">
            <w:pPr>
              <w:jc w:val="center"/>
              <w:rPr>
                <w:rFonts w:ascii="Arial" w:hAnsi="Arial" w:cs="Arial"/>
              </w:rPr>
            </w:pPr>
            <w:r w:rsidRPr="009D585F">
              <w:rPr>
                <w:rFonts w:ascii="Arial" w:hAnsi="Arial" w:cs="Arial"/>
              </w:rPr>
              <w:t>3</w:t>
            </w:r>
          </w:p>
        </w:tc>
        <w:tc>
          <w:tcPr>
            <w:tcW w:w="5245" w:type="dxa"/>
          </w:tcPr>
          <w:p w:rsidR="009D585F" w:rsidRPr="009D585F" w:rsidRDefault="009D585F" w:rsidP="00061601">
            <w:pPr>
              <w:jc w:val="both"/>
              <w:rPr>
                <w:rFonts w:ascii="Arial" w:hAnsi="Arial" w:cs="Arial"/>
              </w:rPr>
            </w:pPr>
            <w:r w:rsidRPr="009D585F">
              <w:rPr>
                <w:rFonts w:ascii="Arial" w:hAnsi="Arial" w:cs="Arial"/>
              </w:rPr>
              <w:t>Mededeling</w:t>
            </w:r>
          </w:p>
        </w:tc>
        <w:tc>
          <w:tcPr>
            <w:tcW w:w="960" w:type="dxa"/>
          </w:tcPr>
          <w:p w:rsidR="009D585F" w:rsidRPr="009D585F" w:rsidRDefault="009D585F" w:rsidP="00061601">
            <w:pPr>
              <w:jc w:val="both"/>
              <w:rPr>
                <w:rFonts w:ascii="Arial" w:hAnsi="Arial" w:cs="Arial"/>
              </w:rPr>
            </w:pPr>
            <w:r w:rsidRPr="009D585F">
              <w:rPr>
                <w:rFonts w:ascii="Arial" w:hAnsi="Arial" w:cs="Arial"/>
              </w:rPr>
              <w:t>10</w:t>
            </w:r>
          </w:p>
        </w:tc>
        <w:tc>
          <w:tcPr>
            <w:tcW w:w="772" w:type="dxa"/>
          </w:tcPr>
          <w:p w:rsidR="009D585F" w:rsidRPr="009D585F" w:rsidRDefault="009D585F" w:rsidP="00061601">
            <w:pPr>
              <w:jc w:val="both"/>
              <w:rPr>
                <w:rFonts w:ascii="Arial" w:hAnsi="Arial" w:cs="Arial"/>
              </w:rPr>
            </w:pPr>
            <w:r w:rsidRPr="009D585F">
              <w:rPr>
                <w:rFonts w:ascii="Arial" w:hAnsi="Arial" w:cs="Arial"/>
              </w:rPr>
              <w:t>I</w:t>
            </w:r>
          </w:p>
        </w:tc>
        <w:tc>
          <w:tcPr>
            <w:tcW w:w="1843" w:type="dxa"/>
          </w:tcPr>
          <w:p w:rsidR="009D585F" w:rsidRPr="009D585F" w:rsidRDefault="009D585F" w:rsidP="00061601">
            <w:pPr>
              <w:jc w:val="both"/>
              <w:rPr>
                <w:rFonts w:ascii="Arial" w:hAnsi="Arial" w:cs="Arial"/>
              </w:rPr>
            </w:pPr>
            <w:r w:rsidRPr="009D585F">
              <w:rPr>
                <w:rFonts w:ascii="Arial" w:hAnsi="Arial" w:cs="Arial"/>
              </w:rPr>
              <w:t>-</w:t>
            </w:r>
          </w:p>
        </w:tc>
      </w:tr>
      <w:tr w:rsidR="009D585F" w:rsidRPr="009D585F" w:rsidTr="00061601">
        <w:tc>
          <w:tcPr>
            <w:tcW w:w="392" w:type="dxa"/>
          </w:tcPr>
          <w:p w:rsidR="009D585F" w:rsidRPr="009D585F" w:rsidRDefault="009D585F" w:rsidP="00061601">
            <w:pPr>
              <w:jc w:val="center"/>
              <w:rPr>
                <w:rFonts w:ascii="Arial" w:hAnsi="Arial" w:cs="Arial"/>
              </w:rPr>
            </w:pPr>
            <w:r w:rsidRPr="009D585F">
              <w:rPr>
                <w:rFonts w:ascii="Arial" w:hAnsi="Arial" w:cs="Arial"/>
              </w:rPr>
              <w:t>4</w:t>
            </w:r>
          </w:p>
        </w:tc>
        <w:tc>
          <w:tcPr>
            <w:tcW w:w="5245" w:type="dxa"/>
          </w:tcPr>
          <w:p w:rsidR="009D585F" w:rsidRPr="009D585F" w:rsidRDefault="009D585F" w:rsidP="00061601">
            <w:pPr>
              <w:jc w:val="both"/>
              <w:rPr>
                <w:rFonts w:ascii="Arial" w:hAnsi="Arial" w:cs="Arial"/>
              </w:rPr>
            </w:pPr>
            <w:r w:rsidRPr="009D585F">
              <w:rPr>
                <w:rFonts w:ascii="Arial" w:hAnsi="Arial" w:cs="Arial"/>
              </w:rPr>
              <w:t>Evaluatie klanttevredenheid</w:t>
            </w:r>
          </w:p>
        </w:tc>
        <w:tc>
          <w:tcPr>
            <w:tcW w:w="960" w:type="dxa"/>
          </w:tcPr>
          <w:p w:rsidR="009D585F" w:rsidRPr="009D585F" w:rsidRDefault="009D585F" w:rsidP="00061601">
            <w:pPr>
              <w:jc w:val="both"/>
              <w:rPr>
                <w:rFonts w:ascii="Arial" w:hAnsi="Arial" w:cs="Arial"/>
              </w:rPr>
            </w:pPr>
            <w:r w:rsidRPr="009D585F">
              <w:rPr>
                <w:rFonts w:ascii="Arial" w:hAnsi="Arial" w:cs="Arial"/>
              </w:rPr>
              <w:t>30</w:t>
            </w:r>
          </w:p>
        </w:tc>
        <w:tc>
          <w:tcPr>
            <w:tcW w:w="772" w:type="dxa"/>
          </w:tcPr>
          <w:p w:rsidR="009D585F" w:rsidRPr="009D585F" w:rsidRDefault="009D585F" w:rsidP="00061601">
            <w:pPr>
              <w:jc w:val="both"/>
              <w:rPr>
                <w:rFonts w:ascii="Arial" w:hAnsi="Arial" w:cs="Arial"/>
              </w:rPr>
            </w:pPr>
            <w:r w:rsidRPr="009D585F">
              <w:rPr>
                <w:rFonts w:ascii="Arial" w:hAnsi="Arial" w:cs="Arial"/>
              </w:rPr>
              <w:t>B</w:t>
            </w:r>
          </w:p>
        </w:tc>
        <w:tc>
          <w:tcPr>
            <w:tcW w:w="1843" w:type="dxa"/>
          </w:tcPr>
          <w:p w:rsidR="009D585F" w:rsidRPr="009D585F" w:rsidRDefault="009D585F" w:rsidP="00061601">
            <w:pPr>
              <w:jc w:val="both"/>
              <w:rPr>
                <w:rFonts w:ascii="Arial" w:hAnsi="Arial" w:cs="Arial"/>
              </w:rPr>
            </w:pPr>
            <w:r w:rsidRPr="009D585F">
              <w:rPr>
                <w:rFonts w:ascii="Arial" w:hAnsi="Arial" w:cs="Arial"/>
              </w:rPr>
              <w:t>………</w:t>
            </w:r>
          </w:p>
        </w:tc>
      </w:tr>
      <w:tr w:rsidR="009D585F" w:rsidRPr="009D585F" w:rsidTr="00061601">
        <w:tc>
          <w:tcPr>
            <w:tcW w:w="392" w:type="dxa"/>
          </w:tcPr>
          <w:p w:rsidR="009D585F" w:rsidRPr="009D585F" w:rsidRDefault="009D585F" w:rsidP="00061601">
            <w:pPr>
              <w:jc w:val="center"/>
              <w:rPr>
                <w:rFonts w:ascii="Arial" w:hAnsi="Arial" w:cs="Arial"/>
              </w:rPr>
            </w:pPr>
            <w:r w:rsidRPr="009D585F">
              <w:rPr>
                <w:rFonts w:ascii="Arial" w:hAnsi="Arial" w:cs="Arial"/>
              </w:rPr>
              <w:t>5</w:t>
            </w:r>
          </w:p>
        </w:tc>
        <w:tc>
          <w:tcPr>
            <w:tcW w:w="5245" w:type="dxa"/>
          </w:tcPr>
          <w:p w:rsidR="009D585F" w:rsidRPr="009D585F" w:rsidRDefault="009D585F" w:rsidP="00061601">
            <w:pPr>
              <w:jc w:val="both"/>
              <w:rPr>
                <w:rFonts w:ascii="Arial" w:hAnsi="Arial" w:cs="Arial"/>
              </w:rPr>
            </w:pPr>
            <w:r w:rsidRPr="009D585F">
              <w:rPr>
                <w:rFonts w:ascii="Arial" w:hAnsi="Arial" w:cs="Arial"/>
              </w:rPr>
              <w:t>Acties aankomende maand</w:t>
            </w:r>
          </w:p>
        </w:tc>
        <w:tc>
          <w:tcPr>
            <w:tcW w:w="960" w:type="dxa"/>
          </w:tcPr>
          <w:p w:rsidR="009D585F" w:rsidRPr="009D585F" w:rsidRDefault="009D585F" w:rsidP="00061601">
            <w:pPr>
              <w:jc w:val="both"/>
              <w:rPr>
                <w:rFonts w:ascii="Arial" w:hAnsi="Arial" w:cs="Arial"/>
              </w:rPr>
            </w:pPr>
            <w:r w:rsidRPr="009D585F">
              <w:rPr>
                <w:rFonts w:ascii="Arial" w:hAnsi="Arial" w:cs="Arial"/>
              </w:rPr>
              <w:t>10</w:t>
            </w:r>
          </w:p>
        </w:tc>
        <w:tc>
          <w:tcPr>
            <w:tcW w:w="772" w:type="dxa"/>
          </w:tcPr>
          <w:p w:rsidR="009D585F" w:rsidRPr="009D585F" w:rsidRDefault="009D585F" w:rsidP="00061601">
            <w:pPr>
              <w:jc w:val="both"/>
              <w:rPr>
                <w:rFonts w:ascii="Arial" w:hAnsi="Arial" w:cs="Arial"/>
              </w:rPr>
            </w:pPr>
            <w:r w:rsidRPr="009D585F">
              <w:rPr>
                <w:rFonts w:ascii="Arial" w:hAnsi="Arial" w:cs="Arial"/>
              </w:rPr>
              <w:t>V</w:t>
            </w:r>
          </w:p>
        </w:tc>
        <w:tc>
          <w:tcPr>
            <w:tcW w:w="1843" w:type="dxa"/>
          </w:tcPr>
          <w:p w:rsidR="009D585F" w:rsidRPr="009D585F" w:rsidRDefault="009D585F" w:rsidP="00061601">
            <w:pPr>
              <w:jc w:val="both"/>
              <w:rPr>
                <w:rFonts w:ascii="Arial" w:hAnsi="Arial" w:cs="Arial"/>
              </w:rPr>
            </w:pPr>
            <w:r w:rsidRPr="009D585F">
              <w:rPr>
                <w:rFonts w:ascii="Arial" w:hAnsi="Arial" w:cs="Arial"/>
              </w:rPr>
              <w:t>………</w:t>
            </w:r>
          </w:p>
        </w:tc>
      </w:tr>
      <w:tr w:rsidR="009D585F" w:rsidRPr="009D585F" w:rsidTr="00061601">
        <w:tc>
          <w:tcPr>
            <w:tcW w:w="392" w:type="dxa"/>
          </w:tcPr>
          <w:p w:rsidR="009D585F" w:rsidRPr="009D585F" w:rsidRDefault="009D585F" w:rsidP="00061601">
            <w:pPr>
              <w:jc w:val="center"/>
              <w:rPr>
                <w:rFonts w:ascii="Arial" w:hAnsi="Arial" w:cs="Arial"/>
              </w:rPr>
            </w:pPr>
            <w:r w:rsidRPr="009D585F">
              <w:rPr>
                <w:rFonts w:ascii="Arial" w:hAnsi="Arial" w:cs="Arial"/>
              </w:rPr>
              <w:t>6</w:t>
            </w:r>
          </w:p>
        </w:tc>
        <w:tc>
          <w:tcPr>
            <w:tcW w:w="5245" w:type="dxa"/>
          </w:tcPr>
          <w:p w:rsidR="009D585F" w:rsidRPr="009D585F" w:rsidRDefault="009D585F" w:rsidP="00061601">
            <w:pPr>
              <w:jc w:val="both"/>
              <w:rPr>
                <w:rFonts w:ascii="Arial" w:hAnsi="Arial" w:cs="Arial"/>
              </w:rPr>
            </w:pPr>
            <w:r w:rsidRPr="009D585F">
              <w:rPr>
                <w:rFonts w:ascii="Arial" w:hAnsi="Arial" w:cs="Arial"/>
              </w:rPr>
              <w:t>Scholing</w:t>
            </w:r>
          </w:p>
        </w:tc>
        <w:tc>
          <w:tcPr>
            <w:tcW w:w="960" w:type="dxa"/>
          </w:tcPr>
          <w:p w:rsidR="009D585F" w:rsidRPr="009D585F" w:rsidRDefault="009D585F" w:rsidP="00061601">
            <w:pPr>
              <w:jc w:val="both"/>
              <w:rPr>
                <w:rFonts w:ascii="Arial" w:hAnsi="Arial" w:cs="Arial"/>
              </w:rPr>
            </w:pPr>
            <w:r w:rsidRPr="009D585F">
              <w:rPr>
                <w:rFonts w:ascii="Arial" w:hAnsi="Arial" w:cs="Arial"/>
              </w:rPr>
              <w:t>20</w:t>
            </w:r>
          </w:p>
        </w:tc>
        <w:tc>
          <w:tcPr>
            <w:tcW w:w="772" w:type="dxa"/>
          </w:tcPr>
          <w:p w:rsidR="009D585F" w:rsidRPr="009D585F" w:rsidRDefault="009D585F" w:rsidP="00061601">
            <w:pPr>
              <w:jc w:val="both"/>
              <w:rPr>
                <w:rFonts w:ascii="Arial" w:hAnsi="Arial" w:cs="Arial"/>
              </w:rPr>
            </w:pPr>
            <w:r w:rsidRPr="009D585F">
              <w:rPr>
                <w:rFonts w:ascii="Arial" w:hAnsi="Arial" w:cs="Arial"/>
              </w:rPr>
              <w:t>BS</w:t>
            </w:r>
          </w:p>
        </w:tc>
        <w:tc>
          <w:tcPr>
            <w:tcW w:w="1843" w:type="dxa"/>
          </w:tcPr>
          <w:p w:rsidR="009D585F" w:rsidRPr="009D585F" w:rsidRDefault="009D585F" w:rsidP="00061601">
            <w:pPr>
              <w:jc w:val="both"/>
              <w:rPr>
                <w:rFonts w:ascii="Arial" w:hAnsi="Arial" w:cs="Arial"/>
              </w:rPr>
            </w:pPr>
            <w:r w:rsidRPr="009D585F">
              <w:rPr>
                <w:rFonts w:ascii="Arial" w:hAnsi="Arial" w:cs="Arial"/>
              </w:rPr>
              <w:t>…..</w:t>
            </w:r>
          </w:p>
        </w:tc>
      </w:tr>
      <w:tr w:rsidR="009D585F" w:rsidRPr="009D585F" w:rsidTr="00061601">
        <w:tc>
          <w:tcPr>
            <w:tcW w:w="392" w:type="dxa"/>
          </w:tcPr>
          <w:p w:rsidR="009D585F" w:rsidRPr="009D585F" w:rsidRDefault="009D585F" w:rsidP="00061601">
            <w:pPr>
              <w:jc w:val="center"/>
              <w:rPr>
                <w:rFonts w:ascii="Arial" w:hAnsi="Arial" w:cs="Arial"/>
              </w:rPr>
            </w:pPr>
            <w:r w:rsidRPr="009D585F">
              <w:rPr>
                <w:rFonts w:ascii="Arial" w:hAnsi="Arial" w:cs="Arial"/>
              </w:rPr>
              <w:t>7</w:t>
            </w:r>
          </w:p>
        </w:tc>
        <w:tc>
          <w:tcPr>
            <w:tcW w:w="5245" w:type="dxa"/>
          </w:tcPr>
          <w:p w:rsidR="009D585F" w:rsidRPr="009D585F" w:rsidRDefault="009D585F" w:rsidP="00061601">
            <w:pPr>
              <w:jc w:val="both"/>
              <w:rPr>
                <w:rFonts w:ascii="Arial" w:hAnsi="Arial" w:cs="Arial"/>
              </w:rPr>
            </w:pPr>
            <w:r w:rsidRPr="009D585F">
              <w:rPr>
                <w:rFonts w:ascii="Arial" w:hAnsi="Arial" w:cs="Arial"/>
              </w:rPr>
              <w:t>Rondvraag</w:t>
            </w:r>
          </w:p>
        </w:tc>
        <w:tc>
          <w:tcPr>
            <w:tcW w:w="960" w:type="dxa"/>
          </w:tcPr>
          <w:p w:rsidR="009D585F" w:rsidRPr="009D585F" w:rsidRDefault="009D585F" w:rsidP="00061601">
            <w:pPr>
              <w:jc w:val="both"/>
              <w:rPr>
                <w:rFonts w:ascii="Arial" w:hAnsi="Arial" w:cs="Arial"/>
              </w:rPr>
            </w:pPr>
            <w:r w:rsidRPr="009D585F">
              <w:rPr>
                <w:rFonts w:ascii="Arial" w:hAnsi="Arial" w:cs="Arial"/>
              </w:rPr>
              <w:t>10</w:t>
            </w:r>
          </w:p>
        </w:tc>
        <w:tc>
          <w:tcPr>
            <w:tcW w:w="772" w:type="dxa"/>
          </w:tcPr>
          <w:p w:rsidR="009D585F" w:rsidRPr="009D585F" w:rsidRDefault="009D585F" w:rsidP="00061601">
            <w:pPr>
              <w:jc w:val="both"/>
              <w:rPr>
                <w:rFonts w:ascii="Arial" w:hAnsi="Arial" w:cs="Arial"/>
              </w:rPr>
            </w:pPr>
            <w:r w:rsidRPr="009D585F">
              <w:rPr>
                <w:rFonts w:ascii="Arial" w:hAnsi="Arial" w:cs="Arial"/>
              </w:rPr>
              <w:t>-</w:t>
            </w:r>
          </w:p>
        </w:tc>
        <w:tc>
          <w:tcPr>
            <w:tcW w:w="1843" w:type="dxa"/>
          </w:tcPr>
          <w:p w:rsidR="009D585F" w:rsidRPr="009D585F" w:rsidRDefault="009D585F" w:rsidP="00061601">
            <w:pPr>
              <w:jc w:val="both"/>
              <w:rPr>
                <w:rFonts w:ascii="Arial" w:hAnsi="Arial" w:cs="Arial"/>
              </w:rPr>
            </w:pPr>
            <w:r w:rsidRPr="009D585F">
              <w:rPr>
                <w:rFonts w:ascii="Arial" w:hAnsi="Arial" w:cs="Arial"/>
              </w:rPr>
              <w:t>-</w:t>
            </w:r>
          </w:p>
        </w:tc>
      </w:tr>
      <w:tr w:rsidR="009D585F" w:rsidRPr="009D585F" w:rsidTr="00061601">
        <w:tc>
          <w:tcPr>
            <w:tcW w:w="392" w:type="dxa"/>
          </w:tcPr>
          <w:p w:rsidR="009D585F" w:rsidRPr="009D585F" w:rsidRDefault="009D585F" w:rsidP="00061601">
            <w:pPr>
              <w:jc w:val="center"/>
              <w:rPr>
                <w:rFonts w:ascii="Arial" w:hAnsi="Arial" w:cs="Arial"/>
              </w:rPr>
            </w:pPr>
            <w:r w:rsidRPr="009D585F">
              <w:rPr>
                <w:rFonts w:ascii="Arial" w:hAnsi="Arial" w:cs="Arial"/>
              </w:rPr>
              <w:t>8</w:t>
            </w:r>
          </w:p>
        </w:tc>
        <w:tc>
          <w:tcPr>
            <w:tcW w:w="5245" w:type="dxa"/>
          </w:tcPr>
          <w:p w:rsidR="009D585F" w:rsidRPr="009D585F" w:rsidRDefault="009D585F" w:rsidP="00061601">
            <w:pPr>
              <w:jc w:val="both"/>
              <w:rPr>
                <w:rFonts w:ascii="Arial" w:hAnsi="Arial" w:cs="Arial"/>
              </w:rPr>
            </w:pPr>
            <w:r w:rsidRPr="009D585F">
              <w:rPr>
                <w:rFonts w:ascii="Arial" w:hAnsi="Arial" w:cs="Arial"/>
              </w:rPr>
              <w:t>Afsluiten ( samenvattend actiepunten )</w:t>
            </w:r>
          </w:p>
        </w:tc>
        <w:tc>
          <w:tcPr>
            <w:tcW w:w="960" w:type="dxa"/>
          </w:tcPr>
          <w:p w:rsidR="009D585F" w:rsidRPr="009D585F" w:rsidRDefault="009D585F" w:rsidP="00061601">
            <w:pPr>
              <w:jc w:val="both"/>
              <w:rPr>
                <w:rFonts w:ascii="Arial" w:hAnsi="Arial" w:cs="Arial"/>
              </w:rPr>
            </w:pPr>
            <w:r w:rsidRPr="009D585F">
              <w:rPr>
                <w:rFonts w:ascii="Arial" w:hAnsi="Arial" w:cs="Arial"/>
              </w:rPr>
              <w:t>5</w:t>
            </w:r>
          </w:p>
        </w:tc>
        <w:tc>
          <w:tcPr>
            <w:tcW w:w="772" w:type="dxa"/>
          </w:tcPr>
          <w:p w:rsidR="009D585F" w:rsidRPr="009D585F" w:rsidRDefault="009D585F" w:rsidP="00061601">
            <w:pPr>
              <w:jc w:val="both"/>
              <w:rPr>
                <w:rFonts w:ascii="Arial" w:hAnsi="Arial" w:cs="Arial"/>
              </w:rPr>
            </w:pPr>
            <w:r w:rsidRPr="009D585F">
              <w:rPr>
                <w:rFonts w:ascii="Arial" w:hAnsi="Arial" w:cs="Arial"/>
              </w:rPr>
              <w:t>V</w:t>
            </w:r>
          </w:p>
        </w:tc>
        <w:tc>
          <w:tcPr>
            <w:tcW w:w="1843" w:type="dxa"/>
          </w:tcPr>
          <w:p w:rsidR="009D585F" w:rsidRPr="009D585F" w:rsidRDefault="009D585F" w:rsidP="00061601">
            <w:pPr>
              <w:jc w:val="both"/>
              <w:rPr>
                <w:rFonts w:ascii="Arial" w:hAnsi="Arial" w:cs="Arial"/>
              </w:rPr>
            </w:pPr>
            <w:r w:rsidRPr="009D585F">
              <w:rPr>
                <w:rFonts w:ascii="Arial" w:hAnsi="Arial" w:cs="Arial"/>
              </w:rPr>
              <w:t>Voorzitter</w:t>
            </w:r>
          </w:p>
        </w:tc>
      </w:tr>
    </w:tbl>
    <w:p w:rsidR="009D585F" w:rsidRPr="009D585F" w:rsidRDefault="009D585F" w:rsidP="009D585F">
      <w:pPr>
        <w:spacing w:after="0"/>
        <w:jc w:val="both"/>
        <w:rPr>
          <w:rFonts w:ascii="Arial" w:hAnsi="Arial" w:cs="Arial"/>
        </w:rPr>
      </w:pPr>
      <w:r w:rsidRPr="009D585F">
        <w:rPr>
          <w:rFonts w:ascii="Arial" w:hAnsi="Arial" w:cs="Arial"/>
        </w:rPr>
        <w:t>V= vaststellen/  I = Informatie / B= Bespreken / BS = Brainstormen</w:t>
      </w:r>
    </w:p>
    <w:p w:rsidR="009D585F" w:rsidRPr="009D585F" w:rsidRDefault="009D585F" w:rsidP="009D585F">
      <w:pPr>
        <w:spacing w:after="0"/>
        <w:ind w:left="142"/>
        <w:jc w:val="both"/>
        <w:rPr>
          <w:rFonts w:ascii="Arial" w:hAnsi="Arial" w:cs="Arial"/>
          <w:i/>
          <w:u w:val="single"/>
        </w:rPr>
      </w:pPr>
    </w:p>
    <w:p w:rsidR="009D585F" w:rsidRPr="009D585F" w:rsidRDefault="009D585F" w:rsidP="009D585F">
      <w:pPr>
        <w:spacing w:after="0"/>
        <w:jc w:val="both"/>
        <w:rPr>
          <w:rFonts w:ascii="Arial" w:hAnsi="Arial" w:cs="Arial"/>
          <w:i/>
          <w:u w:val="single"/>
        </w:rPr>
      </w:pPr>
      <w:r w:rsidRPr="009D585F">
        <w:rPr>
          <w:rFonts w:ascii="Arial" w:hAnsi="Arial" w:cs="Arial"/>
          <w:i/>
          <w:u w:val="single"/>
        </w:rPr>
        <w:t>Rol van de voorzitter</w:t>
      </w:r>
      <w:r w:rsidRPr="009D585F">
        <w:rPr>
          <w:rFonts w:ascii="Arial" w:hAnsi="Arial" w:cs="Arial"/>
          <w:i/>
          <w:u w:val="single"/>
        </w:rPr>
        <w:fldChar w:fldCharType="begin"/>
      </w:r>
      <w:r w:rsidRPr="009D585F">
        <w:rPr>
          <w:rFonts w:ascii="Arial" w:hAnsi="Arial" w:cs="Arial"/>
        </w:rPr>
        <w:instrText xml:space="preserve"> XE "</w:instrText>
      </w:r>
      <w:r w:rsidRPr="009D585F">
        <w:rPr>
          <w:rFonts w:ascii="Arial" w:hAnsi="Arial" w:cs="Arial"/>
          <w:i/>
          <w:u w:val="single"/>
        </w:rPr>
        <w:instrText>voorzitter</w:instrText>
      </w:r>
      <w:r w:rsidRPr="009D585F">
        <w:rPr>
          <w:rFonts w:ascii="Arial" w:hAnsi="Arial" w:cs="Arial"/>
        </w:rPr>
        <w:instrText xml:space="preserve">" </w:instrText>
      </w:r>
      <w:r w:rsidRPr="009D585F">
        <w:rPr>
          <w:rFonts w:ascii="Arial" w:hAnsi="Arial" w:cs="Arial"/>
          <w:i/>
          <w:u w:val="single"/>
        </w:rPr>
        <w:fldChar w:fldCharType="end"/>
      </w:r>
      <w:r w:rsidRPr="009D585F">
        <w:rPr>
          <w:rFonts w:ascii="Arial" w:hAnsi="Arial" w:cs="Arial"/>
          <w:i/>
          <w:u w:val="single"/>
        </w:rPr>
        <w:t>:</w:t>
      </w:r>
    </w:p>
    <w:p w:rsidR="009D585F" w:rsidRPr="009D585F" w:rsidRDefault="009D585F" w:rsidP="009D585F">
      <w:pPr>
        <w:numPr>
          <w:ilvl w:val="0"/>
          <w:numId w:val="6"/>
        </w:numPr>
        <w:spacing w:after="0" w:line="240" w:lineRule="auto"/>
        <w:jc w:val="both"/>
        <w:rPr>
          <w:rFonts w:ascii="Arial" w:hAnsi="Arial" w:cs="Arial"/>
        </w:rPr>
      </w:pPr>
      <w:r w:rsidRPr="009D585F">
        <w:rPr>
          <w:rFonts w:ascii="Arial" w:hAnsi="Arial" w:cs="Arial"/>
        </w:rPr>
        <w:t xml:space="preserve">Hij zorgt voor de convocatie, agenda, </w:t>
      </w:r>
      <w:proofErr w:type="spellStart"/>
      <w:r w:rsidRPr="009D585F">
        <w:rPr>
          <w:rFonts w:ascii="Arial" w:hAnsi="Arial" w:cs="Arial"/>
        </w:rPr>
        <w:t>ed</w:t>
      </w:r>
      <w:proofErr w:type="spellEnd"/>
    </w:p>
    <w:p w:rsidR="009D585F" w:rsidRPr="009D585F" w:rsidRDefault="009D585F" w:rsidP="009D585F">
      <w:pPr>
        <w:numPr>
          <w:ilvl w:val="0"/>
          <w:numId w:val="6"/>
        </w:numPr>
        <w:spacing w:after="0" w:line="240" w:lineRule="auto"/>
        <w:jc w:val="both"/>
        <w:rPr>
          <w:rFonts w:ascii="Arial" w:hAnsi="Arial" w:cs="Arial"/>
        </w:rPr>
      </w:pPr>
      <w:r w:rsidRPr="009D585F">
        <w:rPr>
          <w:rFonts w:ascii="Arial" w:hAnsi="Arial" w:cs="Arial"/>
        </w:rPr>
        <w:t>Hij bewaakt de tijd.</w:t>
      </w:r>
    </w:p>
    <w:p w:rsidR="009D585F" w:rsidRPr="009D585F" w:rsidRDefault="009D585F" w:rsidP="009D585F">
      <w:pPr>
        <w:numPr>
          <w:ilvl w:val="0"/>
          <w:numId w:val="6"/>
        </w:numPr>
        <w:spacing w:after="0" w:line="240" w:lineRule="auto"/>
        <w:jc w:val="both"/>
        <w:rPr>
          <w:rFonts w:ascii="Arial" w:hAnsi="Arial" w:cs="Arial"/>
        </w:rPr>
      </w:pPr>
      <w:r w:rsidRPr="009D585F">
        <w:rPr>
          <w:rFonts w:ascii="Arial" w:hAnsi="Arial" w:cs="Arial"/>
        </w:rPr>
        <w:t>Hij bekijkt of iedereen aan bod komt.</w:t>
      </w:r>
    </w:p>
    <w:p w:rsidR="009D585F" w:rsidRPr="009D585F" w:rsidRDefault="009D585F" w:rsidP="009D585F">
      <w:pPr>
        <w:numPr>
          <w:ilvl w:val="0"/>
          <w:numId w:val="6"/>
        </w:numPr>
        <w:spacing w:after="0" w:line="240" w:lineRule="auto"/>
        <w:jc w:val="both"/>
        <w:rPr>
          <w:rFonts w:ascii="Arial" w:hAnsi="Arial" w:cs="Arial"/>
        </w:rPr>
      </w:pPr>
      <w:r w:rsidRPr="009D585F">
        <w:rPr>
          <w:rFonts w:ascii="Arial" w:hAnsi="Arial" w:cs="Arial"/>
        </w:rPr>
        <w:t>Hij houdt zich aan de agenda en licht eventueel de agendapunten toe.</w:t>
      </w:r>
    </w:p>
    <w:p w:rsidR="009D585F" w:rsidRPr="009D585F" w:rsidRDefault="009D585F" w:rsidP="009D585F">
      <w:pPr>
        <w:numPr>
          <w:ilvl w:val="0"/>
          <w:numId w:val="6"/>
        </w:numPr>
        <w:spacing w:after="0" w:line="240" w:lineRule="auto"/>
        <w:jc w:val="both"/>
        <w:rPr>
          <w:rFonts w:ascii="Arial" w:hAnsi="Arial" w:cs="Arial"/>
        </w:rPr>
      </w:pPr>
      <w:r w:rsidRPr="009D585F">
        <w:rPr>
          <w:rFonts w:ascii="Arial" w:hAnsi="Arial" w:cs="Arial"/>
        </w:rPr>
        <w:t>Hij houdt het zakelijk (enige gezelligheid mag, maar stel grenzen vast).</w:t>
      </w:r>
    </w:p>
    <w:p w:rsidR="009D585F" w:rsidRPr="009D585F" w:rsidRDefault="009D585F" w:rsidP="009D585F">
      <w:pPr>
        <w:numPr>
          <w:ilvl w:val="0"/>
          <w:numId w:val="6"/>
        </w:numPr>
        <w:spacing w:after="0" w:line="240" w:lineRule="auto"/>
        <w:jc w:val="both"/>
        <w:rPr>
          <w:rFonts w:ascii="Arial" w:hAnsi="Arial" w:cs="Arial"/>
        </w:rPr>
      </w:pPr>
      <w:r w:rsidRPr="009D585F">
        <w:rPr>
          <w:rFonts w:ascii="Arial" w:hAnsi="Arial" w:cs="Arial"/>
        </w:rPr>
        <w:t>Hij vat elk agendapunt kort en bondig samen.</w:t>
      </w:r>
    </w:p>
    <w:p w:rsidR="009D585F" w:rsidRPr="009D585F" w:rsidRDefault="009D585F" w:rsidP="009D585F">
      <w:pPr>
        <w:tabs>
          <w:tab w:val="left" w:pos="540"/>
        </w:tabs>
        <w:spacing w:after="0"/>
        <w:jc w:val="both"/>
        <w:rPr>
          <w:rFonts w:ascii="Arial" w:hAnsi="Arial" w:cs="Arial"/>
          <w:i/>
          <w:u w:val="single"/>
        </w:rPr>
      </w:pPr>
    </w:p>
    <w:p w:rsidR="009D585F" w:rsidRPr="009D585F" w:rsidRDefault="009D585F" w:rsidP="009D585F">
      <w:pPr>
        <w:tabs>
          <w:tab w:val="left" w:pos="540"/>
        </w:tabs>
        <w:spacing w:after="0"/>
        <w:jc w:val="both"/>
        <w:rPr>
          <w:rFonts w:ascii="Arial" w:hAnsi="Arial" w:cs="Arial"/>
          <w:i/>
        </w:rPr>
      </w:pPr>
      <w:r w:rsidRPr="009D585F">
        <w:rPr>
          <w:rFonts w:ascii="Arial" w:hAnsi="Arial" w:cs="Arial"/>
          <w:i/>
          <w:u w:val="single"/>
        </w:rPr>
        <w:t>Taken van de deelnemers</w:t>
      </w:r>
      <w:r w:rsidRPr="009D585F">
        <w:rPr>
          <w:rFonts w:ascii="Arial" w:hAnsi="Arial" w:cs="Arial"/>
          <w:i/>
        </w:rPr>
        <w:t>:</w:t>
      </w:r>
    </w:p>
    <w:p w:rsidR="009D585F" w:rsidRPr="009D585F" w:rsidRDefault="009D585F" w:rsidP="009D585F">
      <w:pPr>
        <w:numPr>
          <w:ilvl w:val="0"/>
          <w:numId w:val="7"/>
        </w:numPr>
        <w:tabs>
          <w:tab w:val="left" w:pos="540"/>
        </w:tabs>
        <w:spacing w:after="0" w:line="240" w:lineRule="auto"/>
        <w:jc w:val="both"/>
        <w:rPr>
          <w:rFonts w:ascii="Arial" w:hAnsi="Arial" w:cs="Arial"/>
        </w:rPr>
      </w:pPr>
      <w:r w:rsidRPr="009D585F">
        <w:rPr>
          <w:rFonts w:ascii="Arial" w:hAnsi="Arial" w:cs="Arial"/>
        </w:rPr>
        <w:t>Bereidheid te praten, mee te denken, maar je mag het oneens zijn met de anderen</w:t>
      </w:r>
    </w:p>
    <w:p w:rsidR="009D585F" w:rsidRPr="009D585F" w:rsidRDefault="009D585F" w:rsidP="009D585F">
      <w:pPr>
        <w:numPr>
          <w:ilvl w:val="0"/>
          <w:numId w:val="7"/>
        </w:numPr>
        <w:tabs>
          <w:tab w:val="left" w:pos="540"/>
        </w:tabs>
        <w:spacing w:after="0" w:line="240" w:lineRule="auto"/>
        <w:jc w:val="both"/>
        <w:rPr>
          <w:rFonts w:ascii="Arial" w:hAnsi="Arial" w:cs="Arial"/>
        </w:rPr>
      </w:pPr>
      <w:r w:rsidRPr="009D585F">
        <w:rPr>
          <w:rFonts w:ascii="Arial" w:hAnsi="Arial" w:cs="Arial"/>
        </w:rPr>
        <w:t>Alle informatie moet gedeeld worden</w:t>
      </w:r>
    </w:p>
    <w:p w:rsidR="009D585F" w:rsidRPr="009D585F" w:rsidRDefault="009D585F" w:rsidP="009D585F">
      <w:pPr>
        <w:numPr>
          <w:ilvl w:val="0"/>
          <w:numId w:val="7"/>
        </w:numPr>
        <w:tabs>
          <w:tab w:val="left" w:pos="540"/>
        </w:tabs>
        <w:spacing w:after="0" w:line="240" w:lineRule="auto"/>
        <w:jc w:val="both"/>
        <w:rPr>
          <w:rFonts w:ascii="Arial" w:hAnsi="Arial" w:cs="Arial"/>
        </w:rPr>
      </w:pPr>
      <w:r w:rsidRPr="009D585F">
        <w:rPr>
          <w:rFonts w:ascii="Arial" w:hAnsi="Arial" w:cs="Arial"/>
        </w:rPr>
        <w:t>Je moet niet star blijven vasthouden aan eigen mening. Dus bereidheid tot herziening eigen mening is gewenst.</w:t>
      </w:r>
    </w:p>
    <w:p w:rsidR="009D585F" w:rsidRPr="009D585F" w:rsidRDefault="009D585F" w:rsidP="009D585F">
      <w:pPr>
        <w:numPr>
          <w:ilvl w:val="0"/>
          <w:numId w:val="7"/>
        </w:numPr>
        <w:tabs>
          <w:tab w:val="left" w:pos="540"/>
        </w:tabs>
        <w:spacing w:after="0" w:line="240" w:lineRule="auto"/>
        <w:jc w:val="both"/>
        <w:rPr>
          <w:rFonts w:ascii="Arial" w:hAnsi="Arial" w:cs="Arial"/>
        </w:rPr>
      </w:pPr>
      <w:r w:rsidRPr="009D585F">
        <w:rPr>
          <w:rFonts w:ascii="Arial" w:hAnsi="Arial" w:cs="Arial"/>
        </w:rPr>
        <w:t>Gemeenschappelijk belang staat voor. Je zit niet voor jezelf.</w:t>
      </w:r>
    </w:p>
    <w:p w:rsidR="009D585F" w:rsidRDefault="009D585F" w:rsidP="009D585F">
      <w:pPr>
        <w:tabs>
          <w:tab w:val="left" w:pos="540"/>
        </w:tabs>
        <w:spacing w:after="0"/>
        <w:jc w:val="both"/>
        <w:rPr>
          <w:rFonts w:ascii="Arial" w:hAnsi="Arial" w:cs="Arial"/>
          <w:i/>
        </w:rPr>
      </w:pPr>
    </w:p>
    <w:p w:rsidR="009D585F" w:rsidRPr="009D585F" w:rsidRDefault="009D585F" w:rsidP="009D585F">
      <w:pPr>
        <w:tabs>
          <w:tab w:val="left" w:pos="540"/>
        </w:tabs>
        <w:spacing w:after="0"/>
        <w:jc w:val="both"/>
        <w:rPr>
          <w:rFonts w:ascii="Arial" w:hAnsi="Arial" w:cs="Arial"/>
          <w:i/>
        </w:rPr>
      </w:pPr>
      <w:bookmarkStart w:id="19" w:name="_GoBack"/>
      <w:bookmarkEnd w:id="19"/>
    </w:p>
    <w:p w:rsidR="009D585F" w:rsidRPr="009D585F" w:rsidRDefault="009D585F" w:rsidP="009D585F">
      <w:pPr>
        <w:tabs>
          <w:tab w:val="left" w:pos="540"/>
        </w:tabs>
        <w:spacing w:after="0"/>
        <w:jc w:val="both"/>
        <w:rPr>
          <w:rFonts w:ascii="Arial" w:hAnsi="Arial" w:cs="Arial"/>
          <w:i/>
          <w:u w:val="single"/>
        </w:rPr>
      </w:pPr>
      <w:r w:rsidRPr="009D585F">
        <w:rPr>
          <w:rFonts w:ascii="Arial" w:hAnsi="Arial" w:cs="Arial"/>
          <w:i/>
          <w:u w:val="single"/>
        </w:rPr>
        <w:lastRenderedPageBreak/>
        <w:t>Soorten vergaderingen</w:t>
      </w:r>
      <w:r w:rsidRPr="009D585F">
        <w:rPr>
          <w:rFonts w:ascii="Arial" w:hAnsi="Arial" w:cs="Arial"/>
          <w:i/>
          <w:u w:val="single"/>
        </w:rPr>
        <w:fldChar w:fldCharType="begin"/>
      </w:r>
      <w:r w:rsidRPr="009D585F">
        <w:rPr>
          <w:rFonts w:ascii="Arial" w:hAnsi="Arial" w:cs="Arial"/>
          <w:u w:val="single"/>
        </w:rPr>
        <w:instrText xml:space="preserve"> XE "</w:instrText>
      </w:r>
      <w:r w:rsidRPr="009D585F">
        <w:rPr>
          <w:rFonts w:ascii="Arial" w:hAnsi="Arial" w:cs="Arial"/>
          <w:i/>
          <w:u w:val="single"/>
        </w:rPr>
        <w:instrText>vergaderingen</w:instrText>
      </w:r>
      <w:r w:rsidRPr="009D585F">
        <w:rPr>
          <w:rFonts w:ascii="Arial" w:hAnsi="Arial" w:cs="Arial"/>
          <w:u w:val="single"/>
        </w:rPr>
        <w:instrText xml:space="preserve">" </w:instrText>
      </w:r>
      <w:r w:rsidRPr="009D585F">
        <w:rPr>
          <w:rFonts w:ascii="Arial" w:hAnsi="Arial" w:cs="Arial"/>
          <w:i/>
          <w:u w:val="single"/>
        </w:rPr>
        <w:fldChar w:fldCharType="end"/>
      </w:r>
      <w:r w:rsidRPr="009D585F">
        <w:rPr>
          <w:rFonts w:ascii="Arial" w:hAnsi="Arial" w:cs="Arial"/>
          <w:i/>
          <w:u w:val="single"/>
        </w:rPr>
        <w:t>: ( verschillende doeleinden )</w:t>
      </w:r>
    </w:p>
    <w:tbl>
      <w:tblPr>
        <w:tblStyle w:val="Tabelraster"/>
        <w:tblW w:w="0" w:type="auto"/>
        <w:tblLook w:val="04A0" w:firstRow="1" w:lastRow="0" w:firstColumn="1" w:lastColumn="0" w:noHBand="0" w:noVBand="1"/>
      </w:tblPr>
      <w:tblGrid>
        <w:gridCol w:w="3510"/>
        <w:gridCol w:w="5702"/>
      </w:tblGrid>
      <w:tr w:rsidR="009D585F" w:rsidRPr="009D585F" w:rsidTr="00061601">
        <w:tc>
          <w:tcPr>
            <w:tcW w:w="3510" w:type="dxa"/>
          </w:tcPr>
          <w:p w:rsidR="009D585F" w:rsidRPr="009D585F" w:rsidRDefault="009D585F" w:rsidP="00061601">
            <w:pPr>
              <w:tabs>
                <w:tab w:val="left" w:pos="540"/>
              </w:tabs>
              <w:jc w:val="both"/>
              <w:rPr>
                <w:rFonts w:ascii="Arial" w:hAnsi="Arial" w:cs="Arial"/>
              </w:rPr>
            </w:pPr>
            <w:r w:rsidRPr="009D585F">
              <w:rPr>
                <w:rFonts w:ascii="Arial" w:hAnsi="Arial" w:cs="Arial"/>
              </w:rPr>
              <w:t>Soort vergadering / agendapunt</w:t>
            </w:r>
          </w:p>
        </w:tc>
        <w:tc>
          <w:tcPr>
            <w:tcW w:w="5702" w:type="dxa"/>
          </w:tcPr>
          <w:p w:rsidR="009D585F" w:rsidRPr="009D585F" w:rsidRDefault="009D585F" w:rsidP="00061601">
            <w:pPr>
              <w:tabs>
                <w:tab w:val="left" w:pos="540"/>
              </w:tabs>
              <w:jc w:val="both"/>
              <w:rPr>
                <w:rFonts w:ascii="Arial" w:hAnsi="Arial" w:cs="Arial"/>
              </w:rPr>
            </w:pPr>
            <w:r w:rsidRPr="009D585F">
              <w:rPr>
                <w:rFonts w:ascii="Arial" w:hAnsi="Arial" w:cs="Arial"/>
              </w:rPr>
              <w:t>Omschrijving</w:t>
            </w:r>
          </w:p>
        </w:tc>
      </w:tr>
      <w:tr w:rsidR="009D585F" w:rsidRPr="009D585F" w:rsidTr="00061601">
        <w:tc>
          <w:tcPr>
            <w:tcW w:w="3510" w:type="dxa"/>
          </w:tcPr>
          <w:p w:rsidR="009D585F" w:rsidRPr="009D585F" w:rsidRDefault="009D585F" w:rsidP="00061601">
            <w:pPr>
              <w:tabs>
                <w:tab w:val="left" w:pos="0"/>
              </w:tabs>
              <w:rPr>
                <w:rFonts w:ascii="Arial" w:hAnsi="Arial" w:cs="Arial"/>
              </w:rPr>
            </w:pPr>
            <w:r w:rsidRPr="009D585F">
              <w:rPr>
                <w:rFonts w:ascii="Arial" w:hAnsi="Arial" w:cs="Arial"/>
              </w:rPr>
              <w:t>Besluitvormende vergaderingen.</w:t>
            </w:r>
          </w:p>
        </w:tc>
        <w:tc>
          <w:tcPr>
            <w:tcW w:w="5702" w:type="dxa"/>
          </w:tcPr>
          <w:p w:rsidR="009D585F" w:rsidRPr="009D585F" w:rsidRDefault="009D585F" w:rsidP="00061601">
            <w:pPr>
              <w:tabs>
                <w:tab w:val="left" w:pos="540"/>
              </w:tabs>
              <w:ind w:left="34"/>
              <w:jc w:val="both"/>
              <w:rPr>
                <w:rFonts w:ascii="Arial" w:hAnsi="Arial" w:cs="Arial"/>
              </w:rPr>
            </w:pPr>
            <w:r w:rsidRPr="009D585F">
              <w:rPr>
                <w:rFonts w:ascii="Arial" w:hAnsi="Arial" w:cs="Arial"/>
              </w:rPr>
              <w:t>Dit zijn de vergaderingen waarin de beslissingen genomen moeten worden. Zorg er voor dat iedereen goed van alles op de hoogte is, zodat een wel overwogen besluit genomen kan worden.</w:t>
            </w:r>
          </w:p>
        </w:tc>
      </w:tr>
      <w:tr w:rsidR="009D585F" w:rsidRPr="009D585F" w:rsidTr="00061601">
        <w:tc>
          <w:tcPr>
            <w:tcW w:w="3510" w:type="dxa"/>
          </w:tcPr>
          <w:p w:rsidR="009D585F" w:rsidRPr="009D585F" w:rsidRDefault="009D585F" w:rsidP="00061601">
            <w:pPr>
              <w:tabs>
                <w:tab w:val="left" w:pos="540"/>
              </w:tabs>
              <w:jc w:val="both"/>
              <w:rPr>
                <w:rFonts w:ascii="Arial" w:hAnsi="Arial" w:cs="Arial"/>
              </w:rPr>
            </w:pPr>
            <w:r w:rsidRPr="009D585F">
              <w:rPr>
                <w:rFonts w:ascii="Arial" w:hAnsi="Arial" w:cs="Arial"/>
              </w:rPr>
              <w:t>Informatieve vergadering</w:t>
            </w:r>
          </w:p>
        </w:tc>
        <w:tc>
          <w:tcPr>
            <w:tcW w:w="5702" w:type="dxa"/>
          </w:tcPr>
          <w:p w:rsidR="009D585F" w:rsidRPr="009D585F" w:rsidRDefault="009D585F" w:rsidP="00061601">
            <w:pPr>
              <w:ind w:left="1416" w:hanging="1382"/>
              <w:jc w:val="both"/>
              <w:rPr>
                <w:rFonts w:ascii="Arial" w:hAnsi="Arial" w:cs="Arial"/>
              </w:rPr>
            </w:pPr>
            <w:r w:rsidRPr="009D585F">
              <w:rPr>
                <w:rFonts w:ascii="Arial" w:hAnsi="Arial" w:cs="Arial"/>
              </w:rPr>
              <w:t>Het gaat dan om het geven van informatie</w:t>
            </w:r>
          </w:p>
        </w:tc>
      </w:tr>
      <w:tr w:rsidR="009D585F" w:rsidRPr="009D585F" w:rsidTr="00061601">
        <w:tc>
          <w:tcPr>
            <w:tcW w:w="3510" w:type="dxa"/>
          </w:tcPr>
          <w:p w:rsidR="009D585F" w:rsidRPr="009D585F" w:rsidRDefault="009D585F" w:rsidP="00061601">
            <w:pPr>
              <w:tabs>
                <w:tab w:val="left" w:pos="0"/>
              </w:tabs>
              <w:ind w:left="540" w:hanging="540"/>
              <w:jc w:val="both"/>
              <w:rPr>
                <w:rFonts w:ascii="Arial" w:hAnsi="Arial" w:cs="Arial"/>
              </w:rPr>
            </w:pPr>
            <w:r w:rsidRPr="009D585F">
              <w:rPr>
                <w:rFonts w:ascii="Arial" w:hAnsi="Arial" w:cs="Arial"/>
              </w:rPr>
              <w:t>Probleemoplossende vergadering</w:t>
            </w:r>
          </w:p>
        </w:tc>
        <w:tc>
          <w:tcPr>
            <w:tcW w:w="5702" w:type="dxa"/>
          </w:tcPr>
          <w:p w:rsidR="009D585F" w:rsidRPr="009D585F" w:rsidRDefault="009D585F" w:rsidP="00061601">
            <w:pPr>
              <w:tabs>
                <w:tab w:val="left" w:pos="540"/>
              </w:tabs>
              <w:jc w:val="both"/>
              <w:rPr>
                <w:rFonts w:ascii="Arial" w:hAnsi="Arial" w:cs="Arial"/>
              </w:rPr>
            </w:pPr>
            <w:r w:rsidRPr="009D585F">
              <w:rPr>
                <w:rFonts w:ascii="Arial" w:hAnsi="Arial" w:cs="Arial"/>
              </w:rPr>
              <w:t>Het gaat hierbij vooral om brainstorming.</w:t>
            </w:r>
          </w:p>
        </w:tc>
      </w:tr>
      <w:tr w:rsidR="009D585F" w:rsidRPr="009D585F" w:rsidTr="00061601">
        <w:tc>
          <w:tcPr>
            <w:tcW w:w="3510" w:type="dxa"/>
          </w:tcPr>
          <w:p w:rsidR="009D585F" w:rsidRPr="009D585F" w:rsidRDefault="009D585F" w:rsidP="00061601">
            <w:pPr>
              <w:tabs>
                <w:tab w:val="left" w:pos="540"/>
              </w:tabs>
              <w:jc w:val="both"/>
              <w:rPr>
                <w:rFonts w:ascii="Arial" w:hAnsi="Arial" w:cs="Arial"/>
              </w:rPr>
            </w:pPr>
            <w:r w:rsidRPr="009D585F">
              <w:rPr>
                <w:rFonts w:ascii="Arial" w:hAnsi="Arial" w:cs="Arial"/>
              </w:rPr>
              <w:t>Evaluerende vergadering</w:t>
            </w:r>
          </w:p>
        </w:tc>
        <w:tc>
          <w:tcPr>
            <w:tcW w:w="5702" w:type="dxa"/>
          </w:tcPr>
          <w:p w:rsidR="009D585F" w:rsidRPr="009D585F" w:rsidRDefault="009D585F" w:rsidP="00061601">
            <w:pPr>
              <w:tabs>
                <w:tab w:val="left" w:pos="540"/>
              </w:tabs>
              <w:jc w:val="both"/>
              <w:rPr>
                <w:rFonts w:ascii="Arial" w:hAnsi="Arial" w:cs="Arial"/>
              </w:rPr>
            </w:pPr>
            <w:r w:rsidRPr="009D585F">
              <w:rPr>
                <w:rFonts w:ascii="Arial" w:hAnsi="Arial" w:cs="Arial"/>
              </w:rPr>
              <w:t>Een bepaald onderwerp wordt geëvalueerd</w:t>
            </w:r>
          </w:p>
        </w:tc>
      </w:tr>
    </w:tbl>
    <w:p w:rsidR="009D585F" w:rsidRPr="009D585F" w:rsidRDefault="009D585F" w:rsidP="009D585F">
      <w:pPr>
        <w:tabs>
          <w:tab w:val="left" w:pos="180"/>
        </w:tabs>
        <w:ind w:left="142"/>
        <w:jc w:val="both"/>
        <w:rPr>
          <w:rFonts w:ascii="Arial" w:hAnsi="Arial" w:cs="Arial"/>
        </w:rPr>
      </w:pPr>
      <w:r w:rsidRPr="009D585F">
        <w:rPr>
          <w:rFonts w:ascii="Arial" w:hAnsi="Arial" w:cs="Arial"/>
        </w:rPr>
        <w:t>Het is wel van groot belang dat mensen van te voren weten welke status ( doelstelling ) een agendapunt</w:t>
      </w:r>
      <w:r w:rsidRPr="009D585F">
        <w:rPr>
          <w:rFonts w:ascii="Arial" w:hAnsi="Arial" w:cs="Arial"/>
        </w:rPr>
        <w:tab/>
        <w:t>heeft. Bij een informatieve vergadering wordt een andere houding gevraagd dan bij besluitvormende.</w:t>
      </w:r>
    </w:p>
    <w:p w:rsidR="009D585F" w:rsidRPr="009D585F" w:rsidRDefault="009D585F" w:rsidP="009D585F">
      <w:pPr>
        <w:spacing w:after="0"/>
        <w:ind w:left="142" w:hanging="142"/>
        <w:jc w:val="both"/>
        <w:rPr>
          <w:rFonts w:ascii="Arial" w:hAnsi="Arial" w:cs="Arial"/>
          <w:i/>
          <w:u w:val="single"/>
        </w:rPr>
      </w:pPr>
      <w:r w:rsidRPr="009D585F">
        <w:rPr>
          <w:rFonts w:ascii="Arial" w:hAnsi="Arial" w:cs="Arial"/>
          <w:i/>
          <w:u w:val="single"/>
        </w:rPr>
        <w:t>Beslissingen nemen ( besluitvormingsregels )</w:t>
      </w:r>
    </w:p>
    <w:p w:rsidR="009D585F" w:rsidRPr="009D585F" w:rsidRDefault="009D585F" w:rsidP="009D585F">
      <w:pPr>
        <w:spacing w:after="0"/>
        <w:jc w:val="both"/>
        <w:rPr>
          <w:rFonts w:ascii="Arial" w:hAnsi="Arial" w:cs="Arial"/>
        </w:rPr>
      </w:pPr>
      <w:r w:rsidRPr="009D585F">
        <w:rPr>
          <w:rFonts w:ascii="Arial" w:hAnsi="Arial" w:cs="Arial"/>
        </w:rPr>
        <w:t xml:space="preserve">Het is niet altijd duidelijk op welke wijze een besluit genomen moet worden. Wil je dat iedereen voor </w:t>
      </w:r>
      <w:proofErr w:type="spellStart"/>
      <w:r w:rsidRPr="009D585F">
        <w:rPr>
          <w:rFonts w:ascii="Arial" w:hAnsi="Arial" w:cs="Arial"/>
        </w:rPr>
        <w:t>is,of</w:t>
      </w:r>
      <w:proofErr w:type="spellEnd"/>
      <w:r w:rsidRPr="009D585F">
        <w:rPr>
          <w:rFonts w:ascii="Arial" w:hAnsi="Arial" w:cs="Arial"/>
        </w:rPr>
        <w:t xml:space="preserve"> de meerderheid moet voor zijn. Of is dat niet aan de orde en bepaal je zelf. Stel daarom vooraf duidelijk vast wat de besluitvormingsregel is :</w:t>
      </w:r>
    </w:p>
    <w:p w:rsidR="009D585F" w:rsidRPr="009D585F" w:rsidRDefault="009D585F" w:rsidP="009D585F">
      <w:pPr>
        <w:numPr>
          <w:ilvl w:val="0"/>
          <w:numId w:val="8"/>
        </w:numPr>
        <w:spacing w:after="0" w:line="240" w:lineRule="auto"/>
        <w:jc w:val="both"/>
        <w:rPr>
          <w:rFonts w:ascii="Arial" w:hAnsi="Arial" w:cs="Arial"/>
        </w:rPr>
      </w:pPr>
      <w:r w:rsidRPr="009D585F">
        <w:rPr>
          <w:rFonts w:ascii="Arial" w:hAnsi="Arial" w:cs="Arial"/>
        </w:rPr>
        <w:t>democratisch, de helft plus één beslist.</w:t>
      </w:r>
    </w:p>
    <w:p w:rsidR="009D585F" w:rsidRPr="009D585F" w:rsidRDefault="009D585F" w:rsidP="009D585F">
      <w:pPr>
        <w:numPr>
          <w:ilvl w:val="0"/>
          <w:numId w:val="8"/>
        </w:numPr>
        <w:spacing w:after="0" w:line="240" w:lineRule="auto"/>
        <w:jc w:val="both"/>
        <w:rPr>
          <w:rFonts w:ascii="Arial" w:hAnsi="Arial" w:cs="Arial"/>
        </w:rPr>
      </w:pPr>
      <w:r w:rsidRPr="009D585F">
        <w:rPr>
          <w:rFonts w:ascii="Arial" w:hAnsi="Arial" w:cs="Arial"/>
        </w:rPr>
        <w:t>consensus, overeenstemming over een besluit.</w:t>
      </w:r>
    </w:p>
    <w:p w:rsidR="009D585F" w:rsidRPr="009D585F" w:rsidRDefault="009D585F" w:rsidP="009D585F">
      <w:pPr>
        <w:numPr>
          <w:ilvl w:val="0"/>
          <w:numId w:val="8"/>
        </w:numPr>
        <w:spacing w:after="0" w:line="240" w:lineRule="auto"/>
        <w:jc w:val="both"/>
        <w:rPr>
          <w:rFonts w:ascii="Arial" w:hAnsi="Arial" w:cs="Arial"/>
        </w:rPr>
      </w:pPr>
      <w:r w:rsidRPr="009D585F">
        <w:rPr>
          <w:rFonts w:ascii="Arial" w:hAnsi="Arial" w:cs="Arial"/>
        </w:rPr>
        <w:t>unanimiteit, iedereen moet het er mee eens zijn.</w:t>
      </w:r>
    </w:p>
    <w:p w:rsidR="009D585F" w:rsidRPr="009D585F" w:rsidRDefault="009D585F" w:rsidP="009D585F">
      <w:pPr>
        <w:numPr>
          <w:ilvl w:val="0"/>
          <w:numId w:val="8"/>
        </w:numPr>
        <w:spacing w:after="0" w:line="240" w:lineRule="auto"/>
        <w:jc w:val="both"/>
        <w:rPr>
          <w:rFonts w:ascii="Arial" w:hAnsi="Arial" w:cs="Arial"/>
        </w:rPr>
      </w:pPr>
      <w:r w:rsidRPr="009D585F">
        <w:rPr>
          <w:rFonts w:ascii="Arial" w:hAnsi="Arial" w:cs="Arial"/>
        </w:rPr>
        <w:t>veto, er kan iemand tegen zijn, waardoor het niet door gaat.</w:t>
      </w:r>
    </w:p>
    <w:p w:rsidR="009D585F" w:rsidRPr="009D585F" w:rsidRDefault="009D585F" w:rsidP="009D585F">
      <w:pPr>
        <w:spacing w:after="0"/>
        <w:jc w:val="both"/>
        <w:rPr>
          <w:rFonts w:ascii="Arial" w:hAnsi="Arial" w:cs="Arial"/>
        </w:rPr>
      </w:pPr>
    </w:p>
    <w:p w:rsidR="009D585F" w:rsidRPr="009D585F" w:rsidRDefault="009D585F" w:rsidP="009D585F">
      <w:pPr>
        <w:spacing w:after="0"/>
        <w:rPr>
          <w:rFonts w:ascii="Arial" w:hAnsi="Arial" w:cs="Arial"/>
          <w:b/>
          <w:u w:val="single"/>
        </w:rPr>
      </w:pPr>
      <w:bookmarkStart w:id="20" w:name="_Toc254535174"/>
      <w:bookmarkStart w:id="21" w:name="_Toc359841068"/>
      <w:proofErr w:type="spellStart"/>
      <w:r w:rsidRPr="009D585F">
        <w:rPr>
          <w:rFonts w:ascii="Arial" w:hAnsi="Arial" w:cs="Arial"/>
          <w:b/>
          <w:u w:val="single"/>
        </w:rPr>
        <w:t>Coachingsgesprek</w:t>
      </w:r>
      <w:bookmarkEnd w:id="20"/>
      <w:bookmarkEnd w:id="21"/>
      <w:proofErr w:type="spellEnd"/>
      <w:r w:rsidRPr="009D585F">
        <w:rPr>
          <w:rFonts w:ascii="Arial" w:hAnsi="Arial" w:cs="Arial"/>
          <w:b/>
          <w:u w:val="single"/>
        </w:rPr>
        <w:fldChar w:fldCharType="begin"/>
      </w:r>
      <w:r w:rsidRPr="009D585F">
        <w:rPr>
          <w:rFonts w:ascii="Arial" w:hAnsi="Arial" w:cs="Arial"/>
          <w:b/>
          <w:u w:val="single"/>
        </w:rPr>
        <w:instrText xml:space="preserve"> XE "Coachingsgesprek" </w:instrText>
      </w:r>
      <w:r w:rsidRPr="009D585F">
        <w:rPr>
          <w:rFonts w:ascii="Arial" w:hAnsi="Arial" w:cs="Arial"/>
          <w:b/>
          <w:u w:val="single"/>
        </w:rPr>
        <w:fldChar w:fldCharType="end"/>
      </w:r>
    </w:p>
    <w:p w:rsidR="009D585F" w:rsidRPr="009D585F" w:rsidRDefault="009D585F" w:rsidP="009D585F">
      <w:pPr>
        <w:ind w:left="142"/>
        <w:jc w:val="both"/>
        <w:rPr>
          <w:rFonts w:ascii="Arial" w:hAnsi="Arial" w:cs="Arial"/>
        </w:rPr>
      </w:pPr>
      <w:r w:rsidRPr="009D585F">
        <w:rPr>
          <w:rFonts w:ascii="Arial" w:hAnsi="Arial" w:cs="Arial"/>
        </w:rPr>
        <w:t>De medewerker heeft met zijn leidinggevende met regelmaat een gesprek over hoe de zaken gaan. Dit gesprek kan zowel formeel als informeel plaatsvinden.</w:t>
      </w:r>
    </w:p>
    <w:p w:rsidR="009D585F" w:rsidRPr="009D585F" w:rsidRDefault="009D585F" w:rsidP="009D585F">
      <w:pPr>
        <w:spacing w:after="0"/>
        <w:rPr>
          <w:rFonts w:ascii="Arial" w:hAnsi="Arial" w:cs="Arial"/>
          <w:b/>
          <w:u w:val="single"/>
        </w:rPr>
      </w:pPr>
      <w:bookmarkStart w:id="22" w:name="_Toc254535175"/>
      <w:bookmarkStart w:id="23" w:name="_Toc359841069"/>
      <w:r w:rsidRPr="009D585F">
        <w:rPr>
          <w:rFonts w:ascii="Arial" w:hAnsi="Arial" w:cs="Arial"/>
          <w:b/>
          <w:u w:val="single"/>
        </w:rPr>
        <w:t>Slecht – nieuws gesprek</w:t>
      </w:r>
      <w:bookmarkEnd w:id="22"/>
      <w:bookmarkEnd w:id="23"/>
      <w:r w:rsidRPr="009D585F">
        <w:rPr>
          <w:rFonts w:ascii="Arial" w:hAnsi="Arial" w:cs="Arial"/>
          <w:b/>
          <w:u w:val="single"/>
        </w:rPr>
        <w:fldChar w:fldCharType="begin"/>
      </w:r>
      <w:r w:rsidRPr="009D585F">
        <w:rPr>
          <w:rFonts w:ascii="Arial" w:hAnsi="Arial" w:cs="Arial"/>
          <w:b/>
          <w:u w:val="single"/>
        </w:rPr>
        <w:instrText xml:space="preserve"> XE "Slecht – nieuws gesprek" </w:instrText>
      </w:r>
      <w:r w:rsidRPr="009D585F">
        <w:rPr>
          <w:rFonts w:ascii="Arial" w:hAnsi="Arial" w:cs="Arial"/>
          <w:b/>
          <w:u w:val="single"/>
        </w:rPr>
        <w:fldChar w:fldCharType="end"/>
      </w:r>
    </w:p>
    <w:p w:rsidR="009D585F" w:rsidRPr="009D585F" w:rsidRDefault="009D585F" w:rsidP="009D585F">
      <w:pPr>
        <w:ind w:left="142"/>
        <w:jc w:val="both"/>
        <w:rPr>
          <w:rFonts w:ascii="Arial" w:hAnsi="Arial" w:cs="Arial"/>
        </w:rPr>
      </w:pPr>
      <w:r w:rsidRPr="009D585F">
        <w:rPr>
          <w:rFonts w:ascii="Arial" w:hAnsi="Arial" w:cs="Arial"/>
        </w:rPr>
        <w:t>In het communicatieproces ziet een slechtnieuws gesprek er als volgt uit:</w:t>
      </w:r>
    </w:p>
    <w:p w:rsidR="009D585F" w:rsidRPr="009D585F" w:rsidRDefault="009D585F" w:rsidP="009D585F">
      <w:pPr>
        <w:ind w:left="142"/>
        <w:jc w:val="both"/>
        <w:rPr>
          <w:rFonts w:ascii="Arial" w:hAnsi="Arial" w:cs="Arial"/>
        </w:rPr>
      </w:pPr>
      <w:r w:rsidRPr="009D585F">
        <w:rPr>
          <w:rFonts w:ascii="Arial" w:hAnsi="Arial" w:cs="Arial"/>
        </w:rPr>
        <w:t xml:space="preserve">Zender brengt duidelijk en in een keer het slechte nieuws, hij zorgt dus dat de boodschap niet anders geïnterpreteerd kan worden ( let op dat de “hang </w:t>
      </w:r>
      <w:proofErr w:type="spellStart"/>
      <w:r w:rsidRPr="009D585F">
        <w:rPr>
          <w:rFonts w:ascii="Arial" w:hAnsi="Arial" w:cs="Arial"/>
        </w:rPr>
        <w:t>youself</w:t>
      </w:r>
      <w:proofErr w:type="spellEnd"/>
      <w:r w:rsidRPr="009D585F">
        <w:rPr>
          <w:rFonts w:ascii="Arial" w:hAnsi="Arial" w:cs="Arial"/>
        </w:rPr>
        <w:t xml:space="preserve"> methode” niet wordt toegepast ). De ontvanger zal hierop reageren (feedback). Het is de rol van de zender om deze feedback op te vangen en begrip te tonen (kan emotioneel zijn).</w:t>
      </w:r>
    </w:p>
    <w:p w:rsidR="009D585F" w:rsidRPr="009D585F" w:rsidRDefault="009D585F" w:rsidP="009D585F">
      <w:pPr>
        <w:ind w:left="142"/>
        <w:jc w:val="both"/>
        <w:rPr>
          <w:rFonts w:ascii="Arial" w:hAnsi="Arial" w:cs="Arial"/>
        </w:rPr>
      </w:pPr>
      <w:r w:rsidRPr="009D585F">
        <w:rPr>
          <w:rFonts w:ascii="Arial" w:hAnsi="Arial" w:cs="Arial"/>
        </w:rPr>
        <w:t>Tot slot probeert de zender, samen met de ontvanger te komen tot een aanvaardbare oplossing. Dit heeft alleen zin als beide partijen (en met name de ontvanger) hiervoor open staan. Anders kan je deze fase beter uitstellen en de ander de tijd gunnen zijn emoties te uiten en te verwerken.</w:t>
      </w:r>
    </w:p>
    <w:p w:rsidR="00165234" w:rsidRPr="009D585F" w:rsidRDefault="009D585F">
      <w:pPr>
        <w:rPr>
          <w:rFonts w:ascii="Arial" w:hAnsi="Arial" w:cs="Arial"/>
        </w:rPr>
      </w:pPr>
    </w:p>
    <w:sectPr w:rsidR="00165234" w:rsidRPr="009D5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92D"/>
    <w:multiLevelType w:val="singleLevel"/>
    <w:tmpl w:val="5C4C505A"/>
    <w:lvl w:ilvl="0">
      <w:start w:val="6"/>
      <w:numFmt w:val="bullet"/>
      <w:lvlText w:val="-"/>
      <w:lvlJc w:val="left"/>
      <w:pPr>
        <w:tabs>
          <w:tab w:val="num" w:pos="502"/>
        </w:tabs>
        <w:ind w:left="502" w:hanging="360"/>
      </w:pPr>
    </w:lvl>
  </w:abstractNum>
  <w:abstractNum w:abstractNumId="1">
    <w:nsid w:val="160750AC"/>
    <w:multiLevelType w:val="hybridMultilevel"/>
    <w:tmpl w:val="2DCE8D06"/>
    <w:lvl w:ilvl="0" w:tplc="0413000B">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nsid w:val="1B2341CC"/>
    <w:multiLevelType w:val="multilevel"/>
    <w:tmpl w:val="9750673C"/>
    <w:lvl w:ilvl="0">
      <w:start w:val="1"/>
      <w:numFmt w:val="decimal"/>
      <w:lvlText w:val="%1."/>
      <w:lvlJc w:val="left"/>
      <w:pPr>
        <w:ind w:left="720" w:hanging="360"/>
      </w:pPr>
      <w:rPr>
        <w:rFonts w:hint="default"/>
      </w:rPr>
    </w:lvl>
    <w:lvl w:ilvl="1">
      <w:start w:val="1"/>
      <w:numFmt w:val="decimal"/>
      <w:isLgl/>
      <w:lvlText w:val="%1.%2"/>
      <w:lvlJc w:val="left"/>
      <w:pPr>
        <w:ind w:left="891"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1820B92"/>
    <w:multiLevelType w:val="hybridMultilevel"/>
    <w:tmpl w:val="43A2EF16"/>
    <w:lvl w:ilvl="0" w:tplc="0413000B">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4">
    <w:nsid w:val="38304BF2"/>
    <w:multiLevelType w:val="hybridMultilevel"/>
    <w:tmpl w:val="AFA25B3C"/>
    <w:lvl w:ilvl="0" w:tplc="0413000B">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nsid w:val="51684A5C"/>
    <w:multiLevelType w:val="hybridMultilevel"/>
    <w:tmpl w:val="D6D8DEF0"/>
    <w:lvl w:ilvl="0" w:tplc="0413000B">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6">
    <w:nsid w:val="516C539B"/>
    <w:multiLevelType w:val="hybridMultilevel"/>
    <w:tmpl w:val="2E640A24"/>
    <w:lvl w:ilvl="0" w:tplc="0413000B">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nsid w:val="53A06A69"/>
    <w:multiLevelType w:val="hybridMultilevel"/>
    <w:tmpl w:val="30B4E3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06E2B57"/>
    <w:multiLevelType w:val="hybridMultilevel"/>
    <w:tmpl w:val="DDF45AF6"/>
    <w:lvl w:ilvl="0" w:tplc="0413000B">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9">
    <w:nsid w:val="67EC10DD"/>
    <w:multiLevelType w:val="hybridMultilevel"/>
    <w:tmpl w:val="4E709A66"/>
    <w:lvl w:ilvl="0" w:tplc="0413000B">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0">
    <w:nsid w:val="692A42DB"/>
    <w:multiLevelType w:val="hybridMultilevel"/>
    <w:tmpl w:val="11E83D92"/>
    <w:lvl w:ilvl="0" w:tplc="0413000B">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1">
    <w:nsid w:val="74FE04B4"/>
    <w:multiLevelType w:val="hybridMultilevel"/>
    <w:tmpl w:val="420E8EB6"/>
    <w:lvl w:ilvl="0" w:tplc="0413000B">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8"/>
  </w:num>
  <w:num w:numId="6">
    <w:abstractNumId w:val="1"/>
  </w:num>
  <w:num w:numId="7">
    <w:abstractNumId w:val="9"/>
  </w:num>
  <w:num w:numId="8">
    <w:abstractNumId w:val="10"/>
  </w:num>
  <w:num w:numId="9">
    <w:abstractNumId w:val="5"/>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85F"/>
    <w:rsid w:val="007B6AFB"/>
    <w:rsid w:val="009D585F"/>
    <w:rsid w:val="00E635C3"/>
    <w:rsid w:val="00FA1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585F"/>
  </w:style>
  <w:style w:type="paragraph" w:styleId="Kop2">
    <w:name w:val="heading 2"/>
    <w:basedOn w:val="Standaard"/>
    <w:next w:val="Standaard"/>
    <w:link w:val="Kop2Char"/>
    <w:uiPriority w:val="9"/>
    <w:unhideWhenUsed/>
    <w:qFormat/>
    <w:rsid w:val="009D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D585F"/>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9D585F"/>
    <w:pPr>
      <w:ind w:left="720"/>
      <w:contextualSpacing/>
    </w:pPr>
  </w:style>
  <w:style w:type="table" w:styleId="Tabelraster">
    <w:name w:val="Table Grid"/>
    <w:basedOn w:val="Standaardtabel"/>
    <w:uiPriority w:val="59"/>
    <w:rsid w:val="009D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D58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5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D585F"/>
  </w:style>
  <w:style w:type="paragraph" w:styleId="Kop2">
    <w:name w:val="heading 2"/>
    <w:basedOn w:val="Standaard"/>
    <w:next w:val="Standaard"/>
    <w:link w:val="Kop2Char"/>
    <w:uiPriority w:val="9"/>
    <w:unhideWhenUsed/>
    <w:qFormat/>
    <w:rsid w:val="009D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D585F"/>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9D585F"/>
    <w:pPr>
      <w:ind w:left="720"/>
      <w:contextualSpacing/>
    </w:pPr>
  </w:style>
  <w:style w:type="table" w:styleId="Tabelraster">
    <w:name w:val="Table Grid"/>
    <w:basedOn w:val="Standaardtabel"/>
    <w:uiPriority w:val="59"/>
    <w:rsid w:val="009D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D58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D5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2389</Words>
  <Characters>13144</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Kien</Company>
  <LinksUpToDate>false</LinksUpToDate>
  <CharactersWithSpaces>15502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van der Steen</dc:creator>
  <cp:lastModifiedBy>Johan van der Steen</cp:lastModifiedBy>
  <cp:revision>1</cp:revision>
  <dcterms:created xsi:type="dcterms:W3CDTF">2014-08-28T12:16:00Z</dcterms:created>
  <dcterms:modified xsi:type="dcterms:W3CDTF">2014-08-28T12:17:00Z</dcterms:modified>
</cp:coreProperties>
</file>