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599F" w14:textId="77777777" w:rsidR="00C11CDC" w:rsidRPr="00D53A3F" w:rsidRDefault="00C11CDC">
      <w:bookmarkStart w:id="0" w:name="_Toc395990916"/>
      <w:bookmarkStart w:id="1" w:name="_Toc395991367"/>
    </w:p>
    <w:p w14:paraId="1DA759A0" w14:textId="77777777" w:rsidR="00C11CDC" w:rsidRPr="00D53A3F" w:rsidRDefault="00C11CDC"/>
    <w:p w14:paraId="1DA759A1" w14:textId="77777777" w:rsidR="00C11CDC" w:rsidRPr="00D53A3F" w:rsidRDefault="00C11CDC"/>
    <w:p w14:paraId="1DA759A2" w14:textId="77777777" w:rsidR="00C11CDC" w:rsidRPr="00D53A3F" w:rsidRDefault="00C11CDC"/>
    <w:p w14:paraId="1DA759A3" w14:textId="77777777" w:rsidR="00C11CDC" w:rsidRPr="00D53A3F" w:rsidRDefault="00C11CDC"/>
    <w:p w14:paraId="1DA759A4" w14:textId="77777777" w:rsidR="00C11CDC" w:rsidRPr="004019A9" w:rsidRDefault="00C11CDC">
      <w:pPr>
        <w:jc w:val="right"/>
        <w:outlineLvl w:val="0"/>
        <w:rPr>
          <w:b/>
          <w:iCs/>
          <w:kern w:val="28"/>
          <w:sz w:val="44"/>
          <w:szCs w:val="64"/>
        </w:rPr>
      </w:pPr>
      <w:bookmarkStart w:id="2" w:name="_Toc446327912"/>
      <w:r w:rsidRPr="004019A9">
        <w:rPr>
          <w:b/>
          <w:iCs/>
          <w:kern w:val="28"/>
          <w:sz w:val="44"/>
          <w:szCs w:val="64"/>
        </w:rPr>
        <w:t xml:space="preserve">Thema’s Maatschappijleer voor </w:t>
      </w:r>
      <w:bookmarkEnd w:id="2"/>
      <w:r w:rsidRPr="004019A9">
        <w:rPr>
          <w:b/>
          <w:iCs/>
          <w:kern w:val="28"/>
          <w:sz w:val="44"/>
          <w:szCs w:val="64"/>
        </w:rPr>
        <w:t>Havo</w:t>
      </w:r>
    </w:p>
    <w:p w14:paraId="1DA759A5" w14:textId="77777777" w:rsidR="00C11CDC" w:rsidRPr="004019A9" w:rsidRDefault="00C11CDC">
      <w:pPr>
        <w:jc w:val="right"/>
        <w:rPr>
          <w:b/>
          <w:sz w:val="28"/>
          <w:szCs w:val="34"/>
        </w:rPr>
      </w:pPr>
    </w:p>
    <w:p w14:paraId="1DA759A6" w14:textId="77777777" w:rsidR="00C11CDC" w:rsidRPr="004019A9" w:rsidRDefault="00C11CDC">
      <w:pPr>
        <w:jc w:val="right"/>
        <w:rPr>
          <w:b/>
          <w:sz w:val="28"/>
          <w:szCs w:val="34"/>
        </w:rPr>
      </w:pPr>
    </w:p>
    <w:p w14:paraId="1DA759A7" w14:textId="77777777" w:rsidR="00C11CDC" w:rsidRPr="004019A9" w:rsidRDefault="00C11CDC">
      <w:pPr>
        <w:jc w:val="right"/>
        <w:rPr>
          <w:b/>
          <w:sz w:val="28"/>
          <w:szCs w:val="34"/>
        </w:rPr>
      </w:pPr>
    </w:p>
    <w:p w14:paraId="1DA759A8" w14:textId="08F8874B" w:rsidR="00C11CDC" w:rsidRPr="004019A9" w:rsidRDefault="00C11CDC">
      <w:pPr>
        <w:jc w:val="right"/>
        <w:outlineLvl w:val="0"/>
        <w:rPr>
          <w:b/>
          <w:bCs w:val="0"/>
          <w:caps/>
          <w:snapToGrid w:val="0"/>
          <w:sz w:val="28"/>
          <w:szCs w:val="30"/>
        </w:rPr>
      </w:pPr>
    </w:p>
    <w:p w14:paraId="1DA759A9" w14:textId="77777777" w:rsidR="00C11CDC" w:rsidRPr="004019A9" w:rsidRDefault="00C11CDC">
      <w:pPr>
        <w:jc w:val="right"/>
        <w:rPr>
          <w:b/>
          <w:sz w:val="28"/>
          <w:szCs w:val="34"/>
        </w:rPr>
      </w:pPr>
    </w:p>
    <w:p w14:paraId="1DA759AA" w14:textId="77777777" w:rsidR="00C11CDC" w:rsidRPr="004019A9" w:rsidRDefault="00C11CDC">
      <w:pPr>
        <w:jc w:val="right"/>
        <w:rPr>
          <w:b/>
          <w:sz w:val="28"/>
          <w:szCs w:val="34"/>
        </w:rPr>
      </w:pPr>
    </w:p>
    <w:p w14:paraId="1DA759AB" w14:textId="77777777" w:rsidR="00C11CDC" w:rsidRPr="004019A9" w:rsidRDefault="00C11CDC">
      <w:pPr>
        <w:jc w:val="right"/>
        <w:rPr>
          <w:b/>
          <w:sz w:val="28"/>
          <w:szCs w:val="34"/>
        </w:rPr>
      </w:pPr>
    </w:p>
    <w:p w14:paraId="1DA759AC" w14:textId="696F5FD4" w:rsidR="00C11CDC" w:rsidRPr="004019A9" w:rsidRDefault="00C11CDC">
      <w:pPr>
        <w:jc w:val="right"/>
        <w:rPr>
          <w:strike/>
          <w:sz w:val="28"/>
          <w:szCs w:val="34"/>
        </w:rPr>
      </w:pPr>
      <w:r w:rsidRPr="004019A9">
        <w:rPr>
          <w:rFonts w:cs="Arial"/>
          <w:b/>
          <w:sz w:val="22"/>
          <w:szCs w:val="22"/>
        </w:rPr>
        <w:t>schooljaar 202</w:t>
      </w:r>
      <w:r w:rsidR="00B11DD7">
        <w:rPr>
          <w:rFonts w:cs="Arial"/>
          <w:b/>
          <w:sz w:val="22"/>
          <w:szCs w:val="22"/>
        </w:rPr>
        <w:t>5</w:t>
      </w:r>
      <w:r w:rsidRPr="004019A9">
        <w:rPr>
          <w:rFonts w:cs="Arial"/>
          <w:b/>
          <w:sz w:val="22"/>
          <w:szCs w:val="22"/>
        </w:rPr>
        <w:t xml:space="preserve"> - 202</w:t>
      </w:r>
      <w:r w:rsidR="00B11DD7">
        <w:rPr>
          <w:rFonts w:cs="Arial"/>
          <w:b/>
          <w:sz w:val="22"/>
          <w:szCs w:val="22"/>
        </w:rPr>
        <w:t>6</w:t>
      </w:r>
    </w:p>
    <w:p w14:paraId="1DA759AD" w14:textId="77777777" w:rsidR="00C11CDC" w:rsidRPr="004019A9" w:rsidRDefault="00C11CDC"/>
    <w:p w14:paraId="1DA759AE" w14:textId="77777777" w:rsidR="00C11CDC" w:rsidRPr="004019A9" w:rsidRDefault="00C11CDC"/>
    <w:p w14:paraId="1DA759AF" w14:textId="77777777" w:rsidR="00C11CDC" w:rsidRPr="004019A9" w:rsidRDefault="00C11CDC">
      <w:pPr>
        <w:rPr>
          <w:sz w:val="24"/>
          <w:szCs w:val="24"/>
        </w:rPr>
      </w:pPr>
    </w:p>
    <w:p w14:paraId="1DA759B0" w14:textId="77777777" w:rsidR="00C11CDC" w:rsidRPr="004019A9" w:rsidRDefault="00C11CDC"/>
    <w:p w14:paraId="1DA759B1" w14:textId="77777777" w:rsidR="00C11CDC" w:rsidRPr="004019A9" w:rsidRDefault="00C11CDC"/>
    <w:p w14:paraId="1DA759B2" w14:textId="77777777" w:rsidR="00C11CDC" w:rsidRPr="004019A9" w:rsidRDefault="00C11CDC"/>
    <w:p w14:paraId="1DA759B3" w14:textId="77777777" w:rsidR="00C11CDC" w:rsidRPr="004019A9" w:rsidRDefault="00C11CDC"/>
    <w:p w14:paraId="1DA759B4" w14:textId="77777777" w:rsidR="00C11CDC" w:rsidRPr="004019A9" w:rsidRDefault="00C11CDC"/>
    <w:p w14:paraId="1DA759B5" w14:textId="77777777" w:rsidR="00C11CDC" w:rsidRPr="004019A9" w:rsidRDefault="00C11CDC"/>
    <w:p w14:paraId="1DA759B6" w14:textId="77777777" w:rsidR="00C11CDC" w:rsidRPr="004019A9" w:rsidRDefault="00C11CDC"/>
    <w:p w14:paraId="1DA759B7" w14:textId="77777777" w:rsidR="00C11CDC" w:rsidRPr="004019A9" w:rsidRDefault="00C11CDC"/>
    <w:p w14:paraId="1DA759B8" w14:textId="77777777" w:rsidR="00C11CDC" w:rsidRPr="004019A9" w:rsidRDefault="00C11CDC"/>
    <w:p w14:paraId="1DA759B9" w14:textId="77777777" w:rsidR="00C11CDC" w:rsidRPr="004019A9" w:rsidRDefault="00C11CDC"/>
    <w:p w14:paraId="1DA759BA" w14:textId="77777777" w:rsidR="00C11CDC" w:rsidRPr="004019A9" w:rsidRDefault="00C11CDC"/>
    <w:p w14:paraId="1DA759BB" w14:textId="77777777" w:rsidR="00C11CDC" w:rsidRPr="004019A9" w:rsidRDefault="00C11CDC"/>
    <w:p w14:paraId="1DA759BC" w14:textId="77777777" w:rsidR="00C11CDC" w:rsidRPr="004019A9" w:rsidRDefault="00C11CDC"/>
    <w:p w14:paraId="1DA759BD" w14:textId="77777777" w:rsidR="00C11CDC" w:rsidRPr="004019A9" w:rsidRDefault="00C11CDC"/>
    <w:p w14:paraId="1DA759BE" w14:textId="77777777" w:rsidR="00C11CDC" w:rsidRPr="004019A9" w:rsidRDefault="00C11CDC"/>
    <w:p w14:paraId="1DA759BF" w14:textId="77777777" w:rsidR="00C708F8" w:rsidRPr="004019A9" w:rsidRDefault="00C708F8"/>
    <w:p w14:paraId="1DA759C0" w14:textId="77777777" w:rsidR="00C11CDC" w:rsidRPr="004019A9" w:rsidRDefault="00C11CDC"/>
    <w:p w14:paraId="1DA759C1" w14:textId="77777777" w:rsidR="00C11CDC" w:rsidRPr="004019A9" w:rsidRDefault="00C11CDC"/>
    <w:p w14:paraId="1DA759C2" w14:textId="77777777" w:rsidR="00C11CDC" w:rsidRPr="004019A9" w:rsidRDefault="00C11CDC"/>
    <w:p w14:paraId="1DA759C3" w14:textId="77777777" w:rsidR="00C11CDC" w:rsidRPr="004019A9" w:rsidRDefault="00C11CDC"/>
    <w:p w14:paraId="1DA759C4" w14:textId="77777777" w:rsidR="00C11CDC" w:rsidRPr="004019A9" w:rsidRDefault="00C11CDC"/>
    <w:p w14:paraId="1DA759C5" w14:textId="77777777" w:rsidR="00C11CDC" w:rsidRPr="004019A9" w:rsidRDefault="00C11CDC"/>
    <w:p w14:paraId="1DA759C6" w14:textId="77777777" w:rsidR="00C11CDC" w:rsidRPr="004019A9" w:rsidRDefault="00C11CDC"/>
    <w:p w14:paraId="1DA759C7" w14:textId="77777777" w:rsidR="00C11CDC" w:rsidRPr="004019A9" w:rsidRDefault="00C11CDC"/>
    <w:p w14:paraId="1DA759C8" w14:textId="77777777" w:rsidR="00C11CDC" w:rsidRPr="004019A9" w:rsidRDefault="00C11CDC"/>
    <w:p w14:paraId="1DA759C9" w14:textId="77777777" w:rsidR="00C11CDC" w:rsidRPr="004019A9" w:rsidRDefault="00C11CDC"/>
    <w:p w14:paraId="1DA759CA" w14:textId="77777777" w:rsidR="00C708F8" w:rsidRPr="004019A9" w:rsidRDefault="00C708F8"/>
    <w:p w14:paraId="1DA759CB" w14:textId="77777777" w:rsidR="00C708F8" w:rsidRPr="004019A9" w:rsidRDefault="00C708F8"/>
    <w:p w14:paraId="1DA759CC" w14:textId="334AC100" w:rsidR="00C11CDC" w:rsidRPr="004019A9" w:rsidRDefault="00C11CDC" w:rsidP="1CE8E1C4">
      <w:pPr>
        <w:jc w:val="center"/>
        <w:rPr>
          <w:b/>
          <w:sz w:val="36"/>
          <w:szCs w:val="36"/>
        </w:rPr>
      </w:pPr>
      <w:r w:rsidRPr="1CE8E1C4">
        <w:rPr>
          <w:b/>
          <w:sz w:val="36"/>
          <w:szCs w:val="36"/>
        </w:rPr>
        <w:t xml:space="preserve">DOCENTENHANDLEIDING </w:t>
      </w:r>
    </w:p>
    <w:p w14:paraId="1DA759CD" w14:textId="77777777" w:rsidR="00C11CDC" w:rsidRPr="004019A9" w:rsidRDefault="00C11CDC"/>
    <w:p w14:paraId="1DA759CE" w14:textId="77777777" w:rsidR="00C11CDC" w:rsidRPr="004019A9" w:rsidRDefault="00C11CDC">
      <w:pPr>
        <w:jc w:val="center"/>
        <w:rPr>
          <w:sz w:val="24"/>
        </w:rPr>
      </w:pPr>
      <w:r w:rsidRPr="004019A9">
        <w:rPr>
          <w:b/>
          <w:sz w:val="24"/>
        </w:rPr>
        <w:t>Antwoorden op vragen en opdrachten</w:t>
      </w:r>
    </w:p>
    <w:p w14:paraId="4C9F74C5" w14:textId="1C4F8A79" w:rsidR="000E769C" w:rsidRDefault="000E769C">
      <w:pPr>
        <w:spacing w:line="240" w:lineRule="auto"/>
      </w:pPr>
      <w:r>
        <w:br w:type="page"/>
      </w:r>
    </w:p>
    <w:p w14:paraId="47AF0517" w14:textId="77777777" w:rsidR="000E769C" w:rsidRDefault="000E769C">
      <w:pPr>
        <w:sectPr w:rsidR="000E769C" w:rsidSect="00075542">
          <w:headerReference w:type="even" r:id="rId11"/>
          <w:headerReference w:type="default" r:id="rId12"/>
          <w:footerReference w:type="even" r:id="rId13"/>
          <w:footerReference w:type="default" r:id="rId14"/>
          <w:footerReference w:type="first" r:id="rId15"/>
          <w:pgSz w:w="11906" w:h="16838"/>
          <w:pgMar w:top="1474" w:right="1134" w:bottom="1418" w:left="1134" w:header="737" w:footer="709" w:gutter="0"/>
          <w:cols w:space="708"/>
          <w:titlePg/>
          <w:docGrid w:linePitch="360"/>
        </w:sectPr>
      </w:pPr>
      <w:bookmarkStart w:id="3" w:name="_Toc395990917"/>
      <w:bookmarkStart w:id="4" w:name="_Toc395991368"/>
      <w:bookmarkEnd w:id="0"/>
      <w:bookmarkEnd w:id="1"/>
    </w:p>
    <w:bookmarkEnd w:id="3"/>
    <w:bookmarkEnd w:id="4"/>
    <w:p w14:paraId="536A4BEC" w14:textId="02077F56" w:rsidR="003524A6" w:rsidRPr="00D14EFA" w:rsidRDefault="003524A6" w:rsidP="003524A6">
      <w:pPr>
        <w:keepNext/>
        <w:ind w:left="567" w:hanging="567"/>
        <w:outlineLvl w:val="0"/>
        <w:rPr>
          <w:rFonts w:eastAsia="Calibri"/>
          <w:b/>
          <w:bCs w:val="0"/>
          <w:kern w:val="32"/>
          <w:sz w:val="32"/>
          <w:szCs w:val="32"/>
        </w:rPr>
      </w:pPr>
      <w:r>
        <w:rPr>
          <w:rFonts w:eastAsia="Calibri"/>
          <w:b/>
          <w:kern w:val="32"/>
          <w:sz w:val="32"/>
          <w:szCs w:val="32"/>
        </w:rPr>
        <w:lastRenderedPageBreak/>
        <w:t>5</w:t>
      </w:r>
      <w:r w:rsidRPr="00D14EFA">
        <w:rPr>
          <w:rFonts w:eastAsia="Calibri"/>
          <w:b/>
          <w:kern w:val="32"/>
          <w:sz w:val="32"/>
          <w:szCs w:val="32"/>
        </w:rPr>
        <w:tab/>
      </w:r>
      <w:r>
        <w:rPr>
          <w:rFonts w:eastAsia="Calibri"/>
          <w:b/>
          <w:kern w:val="32"/>
          <w:sz w:val="32"/>
          <w:szCs w:val="32"/>
        </w:rPr>
        <w:t>VERZORGINGSSTAAT</w:t>
      </w:r>
    </w:p>
    <w:p w14:paraId="2FEF6C03" w14:textId="77777777" w:rsidR="003524A6" w:rsidRPr="00D14EFA" w:rsidRDefault="003524A6" w:rsidP="003524A6">
      <w:pPr>
        <w:rPr>
          <w:rFonts w:eastAsia="Calibri"/>
          <w:bCs w:val="0"/>
        </w:rPr>
      </w:pPr>
    </w:p>
    <w:p w14:paraId="0F0F6950" w14:textId="77777777" w:rsidR="003524A6" w:rsidRPr="00D14EFA" w:rsidRDefault="003524A6" w:rsidP="003524A6">
      <w:pPr>
        <w:rPr>
          <w:rFonts w:eastAsia="Calibri"/>
          <w:bCs w:val="0"/>
        </w:rPr>
      </w:pPr>
    </w:p>
    <w:p w14:paraId="396C6A0D" w14:textId="77777777" w:rsidR="00A52BF8" w:rsidRPr="00A52BF8" w:rsidRDefault="00A52BF8" w:rsidP="00A52BF8">
      <w:pPr>
        <w:tabs>
          <w:tab w:val="left" w:pos="142"/>
          <w:tab w:val="left" w:pos="284"/>
          <w:tab w:val="left" w:pos="425"/>
          <w:tab w:val="left" w:pos="567"/>
          <w:tab w:val="left" w:pos="709"/>
          <w:tab w:val="left" w:pos="851"/>
        </w:tabs>
        <w:spacing w:line="240" w:lineRule="auto"/>
        <w:rPr>
          <w:b/>
          <w:bCs w:val="0"/>
          <w:sz w:val="28"/>
          <w:szCs w:val="28"/>
        </w:rPr>
      </w:pPr>
      <w:r w:rsidRPr="00A52BF8">
        <w:rPr>
          <w:b/>
          <w:bCs w:val="0"/>
          <w:sz w:val="28"/>
          <w:szCs w:val="28"/>
        </w:rPr>
        <w:t>Inhoudsopgave</w:t>
      </w:r>
    </w:p>
    <w:p w14:paraId="0F2D565C" w14:textId="77777777" w:rsidR="00A52BF8" w:rsidRPr="00A52BF8" w:rsidRDefault="00A52BF8" w:rsidP="00A52BF8">
      <w:pPr>
        <w:rPr>
          <w:rFonts w:cs="Arial"/>
          <w:bCs w:val="0"/>
        </w:rPr>
      </w:pPr>
    </w:p>
    <w:p w14:paraId="5956AE89" w14:textId="287F9912"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rFonts w:cs="Arial"/>
        </w:rPr>
        <w:fldChar w:fldCharType="begin"/>
      </w:r>
      <w:r w:rsidRPr="00A52BF8">
        <w:rPr>
          <w:rFonts w:cs="Arial"/>
        </w:rPr>
        <w:instrText xml:space="preserve"> TOC \t "Kop 2;1" </w:instrText>
      </w:r>
      <w:r w:rsidRPr="00A52BF8">
        <w:rPr>
          <w:rFonts w:cs="Arial"/>
        </w:rPr>
        <w:fldChar w:fldCharType="separate"/>
      </w:r>
      <w:r w:rsidRPr="00A52BF8">
        <w:rPr>
          <w:noProof/>
        </w:rPr>
        <w:t>5.1</w:t>
      </w:r>
      <w:r w:rsidRPr="00A52BF8">
        <w:rPr>
          <w:rFonts w:asciiTheme="minorHAnsi" w:eastAsiaTheme="minorEastAsia" w:hAnsiTheme="minorHAnsi" w:cstheme="minorBidi"/>
          <w:bCs w:val="0"/>
          <w:noProof/>
          <w:sz w:val="22"/>
          <w:szCs w:val="22"/>
        </w:rPr>
        <w:tab/>
      </w:r>
      <w:r w:rsidRPr="00A52BF8">
        <w:rPr>
          <w:noProof/>
        </w:rPr>
        <w:t>Wat is een verzorgingsstaat?</w:t>
      </w:r>
      <w:r w:rsidRPr="00A52BF8">
        <w:rPr>
          <w:noProof/>
        </w:rPr>
        <w:tab/>
      </w:r>
      <w:r w:rsidR="00BA0019">
        <w:rPr>
          <w:noProof/>
        </w:rPr>
        <w:t>03</w:t>
      </w:r>
    </w:p>
    <w:p w14:paraId="6D729090" w14:textId="5E551686" w:rsidR="00A52BF8" w:rsidRPr="00A52BF8" w:rsidRDefault="00A52BF8" w:rsidP="00A52BF8">
      <w:pPr>
        <w:tabs>
          <w:tab w:val="left" w:pos="440"/>
          <w:tab w:val="right" w:leader="dot" w:pos="9629"/>
        </w:tabs>
        <w:ind w:left="426"/>
        <w:rPr>
          <w:rFonts w:asciiTheme="minorHAnsi" w:eastAsiaTheme="minorEastAsia" w:hAnsiTheme="minorHAnsi" w:cstheme="minorBidi"/>
          <w:bCs w:val="0"/>
          <w:noProof/>
          <w:sz w:val="22"/>
          <w:szCs w:val="22"/>
        </w:rPr>
      </w:pPr>
      <w:r w:rsidRPr="00A52BF8">
        <w:rPr>
          <w:noProof/>
          <w:lang w:bidi="hi-IN"/>
        </w:rPr>
        <w:t>Van wieg tot graf</w:t>
      </w:r>
      <w:r w:rsidRPr="00A52BF8">
        <w:rPr>
          <w:noProof/>
        </w:rPr>
        <w:tab/>
      </w:r>
      <w:r w:rsidR="00BA0019">
        <w:rPr>
          <w:noProof/>
        </w:rPr>
        <w:t>06</w:t>
      </w:r>
    </w:p>
    <w:p w14:paraId="5F20D980" w14:textId="723AA35B"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noProof/>
          <w:lang w:bidi="hi-IN"/>
        </w:rPr>
        <w:t>5.2</w:t>
      </w:r>
      <w:r w:rsidRPr="00A52BF8">
        <w:rPr>
          <w:rFonts w:asciiTheme="minorHAnsi" w:eastAsiaTheme="minorEastAsia" w:hAnsiTheme="minorHAnsi" w:cstheme="minorBidi"/>
          <w:bCs w:val="0"/>
          <w:noProof/>
          <w:sz w:val="22"/>
          <w:szCs w:val="22"/>
        </w:rPr>
        <w:tab/>
      </w:r>
      <w:r w:rsidRPr="00A52BF8">
        <w:rPr>
          <w:noProof/>
          <w:lang w:bidi="hi-IN"/>
        </w:rPr>
        <w:t>Ontwikkeling van de verzorgingsstaat</w:t>
      </w:r>
      <w:r w:rsidRPr="00A52BF8">
        <w:rPr>
          <w:noProof/>
        </w:rPr>
        <w:tab/>
      </w:r>
      <w:r w:rsidR="00164FFB">
        <w:rPr>
          <w:noProof/>
        </w:rPr>
        <w:t>08</w:t>
      </w:r>
    </w:p>
    <w:p w14:paraId="0A44E0A4" w14:textId="27691C39"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noProof/>
          <w:lang w:bidi="hi-IN"/>
        </w:rPr>
        <w:t>5.3</w:t>
      </w:r>
      <w:r w:rsidRPr="00A52BF8">
        <w:rPr>
          <w:rFonts w:asciiTheme="minorHAnsi" w:eastAsiaTheme="minorEastAsia" w:hAnsiTheme="minorHAnsi" w:cstheme="minorBidi"/>
          <w:bCs w:val="0"/>
          <w:noProof/>
          <w:sz w:val="22"/>
          <w:szCs w:val="22"/>
        </w:rPr>
        <w:tab/>
      </w:r>
      <w:r w:rsidRPr="00A52BF8">
        <w:rPr>
          <w:noProof/>
          <w:lang w:bidi="hi-IN"/>
        </w:rPr>
        <w:t>Onderwijs</w:t>
      </w:r>
      <w:r w:rsidRPr="00A52BF8">
        <w:rPr>
          <w:noProof/>
        </w:rPr>
        <w:tab/>
      </w:r>
      <w:r w:rsidR="0060528A">
        <w:rPr>
          <w:noProof/>
        </w:rPr>
        <w:t>12</w:t>
      </w:r>
    </w:p>
    <w:p w14:paraId="0F6A9E97" w14:textId="2F8CACA6"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noProof/>
          <w:lang w:bidi="hi-IN"/>
        </w:rPr>
        <w:t>5.4</w:t>
      </w:r>
      <w:r w:rsidRPr="00A52BF8">
        <w:rPr>
          <w:rFonts w:asciiTheme="minorHAnsi" w:eastAsiaTheme="minorEastAsia" w:hAnsiTheme="minorHAnsi" w:cstheme="minorBidi"/>
          <w:bCs w:val="0"/>
          <w:noProof/>
          <w:sz w:val="22"/>
          <w:szCs w:val="22"/>
        </w:rPr>
        <w:tab/>
      </w:r>
      <w:r w:rsidRPr="00A52BF8">
        <w:rPr>
          <w:noProof/>
          <w:lang w:bidi="hi-IN"/>
        </w:rPr>
        <w:t>Gezondheidszorg</w:t>
      </w:r>
      <w:r w:rsidRPr="00A52BF8">
        <w:rPr>
          <w:noProof/>
        </w:rPr>
        <w:tab/>
      </w:r>
      <w:r w:rsidR="0012194B">
        <w:rPr>
          <w:noProof/>
        </w:rPr>
        <w:t>16</w:t>
      </w:r>
    </w:p>
    <w:p w14:paraId="0852C460" w14:textId="24A4B2D2"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noProof/>
          <w:lang w:bidi="hi-IN"/>
        </w:rPr>
        <w:t>5.5</w:t>
      </w:r>
      <w:r w:rsidRPr="00A52BF8">
        <w:rPr>
          <w:rFonts w:asciiTheme="minorHAnsi" w:eastAsiaTheme="minorEastAsia" w:hAnsiTheme="minorHAnsi" w:cstheme="minorBidi"/>
          <w:bCs w:val="0"/>
          <w:noProof/>
          <w:sz w:val="22"/>
          <w:szCs w:val="22"/>
        </w:rPr>
        <w:tab/>
      </w:r>
      <w:r w:rsidRPr="00A52BF8">
        <w:rPr>
          <w:noProof/>
          <w:lang w:bidi="hi-IN"/>
        </w:rPr>
        <w:t>Sociale zekerheid</w:t>
      </w:r>
      <w:r w:rsidRPr="00A52BF8">
        <w:rPr>
          <w:noProof/>
        </w:rPr>
        <w:tab/>
      </w:r>
      <w:r w:rsidR="0012194B">
        <w:rPr>
          <w:noProof/>
        </w:rPr>
        <w:t>20</w:t>
      </w:r>
    </w:p>
    <w:p w14:paraId="6A444F38" w14:textId="4F7794A1"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noProof/>
          <w:lang w:bidi="hi-IN"/>
        </w:rPr>
        <w:t>5.6</w:t>
      </w:r>
      <w:r w:rsidRPr="00A52BF8">
        <w:rPr>
          <w:rFonts w:asciiTheme="minorHAnsi" w:eastAsiaTheme="minorEastAsia" w:hAnsiTheme="minorHAnsi" w:cstheme="minorBidi"/>
          <w:bCs w:val="0"/>
          <w:noProof/>
          <w:sz w:val="22"/>
          <w:szCs w:val="22"/>
        </w:rPr>
        <w:tab/>
      </w:r>
      <w:r w:rsidRPr="00A52BF8">
        <w:rPr>
          <w:noProof/>
          <w:lang w:bidi="hi-IN"/>
        </w:rPr>
        <w:t>Werken nu en in de toekomst</w:t>
      </w:r>
      <w:r w:rsidRPr="00A52BF8">
        <w:rPr>
          <w:noProof/>
        </w:rPr>
        <w:tab/>
      </w:r>
      <w:r w:rsidR="0012194B">
        <w:rPr>
          <w:noProof/>
        </w:rPr>
        <w:t>24</w:t>
      </w:r>
    </w:p>
    <w:p w14:paraId="59A007F6" w14:textId="2B934EB6" w:rsidR="00A52BF8" w:rsidRPr="00A52BF8" w:rsidRDefault="00A52BF8" w:rsidP="00A52BF8">
      <w:pPr>
        <w:tabs>
          <w:tab w:val="left" w:pos="440"/>
          <w:tab w:val="right" w:leader="dot" w:pos="9629"/>
        </w:tabs>
        <w:rPr>
          <w:rFonts w:asciiTheme="minorHAnsi" w:eastAsiaTheme="minorEastAsia" w:hAnsiTheme="minorHAnsi" w:cstheme="minorBidi"/>
          <w:bCs w:val="0"/>
          <w:noProof/>
          <w:sz w:val="22"/>
          <w:szCs w:val="22"/>
        </w:rPr>
      </w:pPr>
      <w:r w:rsidRPr="00A52BF8">
        <w:rPr>
          <w:noProof/>
          <w:lang w:bidi="hi-IN"/>
        </w:rPr>
        <w:t>5.7</w:t>
      </w:r>
      <w:r w:rsidRPr="00A52BF8">
        <w:rPr>
          <w:rFonts w:asciiTheme="minorHAnsi" w:eastAsiaTheme="minorEastAsia" w:hAnsiTheme="minorHAnsi" w:cstheme="minorBidi"/>
          <w:bCs w:val="0"/>
          <w:noProof/>
          <w:sz w:val="22"/>
          <w:szCs w:val="22"/>
        </w:rPr>
        <w:tab/>
      </w:r>
      <w:r w:rsidRPr="00A52BF8">
        <w:rPr>
          <w:noProof/>
          <w:lang w:bidi="hi-IN"/>
        </w:rPr>
        <w:t>Verzorgingsstaten wereldwijd</w:t>
      </w:r>
      <w:r w:rsidRPr="00A52BF8">
        <w:rPr>
          <w:noProof/>
        </w:rPr>
        <w:tab/>
      </w:r>
      <w:r w:rsidR="0012194B">
        <w:rPr>
          <w:noProof/>
        </w:rPr>
        <w:t>28</w:t>
      </w:r>
    </w:p>
    <w:p w14:paraId="6B5E426E" w14:textId="323AF53A" w:rsidR="00A52BF8" w:rsidRPr="00A52BF8" w:rsidRDefault="00A52BF8" w:rsidP="00A52BF8">
      <w:pPr>
        <w:tabs>
          <w:tab w:val="left" w:pos="440"/>
          <w:tab w:val="right" w:leader="dot" w:pos="9629"/>
        </w:tabs>
        <w:ind w:left="426"/>
        <w:rPr>
          <w:rFonts w:asciiTheme="minorHAnsi" w:eastAsiaTheme="minorEastAsia" w:hAnsiTheme="minorHAnsi" w:cstheme="minorBidi"/>
          <w:bCs w:val="0"/>
          <w:noProof/>
          <w:sz w:val="22"/>
          <w:szCs w:val="22"/>
        </w:rPr>
      </w:pPr>
      <w:r w:rsidRPr="00A52BF8">
        <w:rPr>
          <w:noProof/>
          <w:lang w:bidi="hi-IN"/>
        </w:rPr>
        <w:t>Test je kennis</w:t>
      </w:r>
      <w:r w:rsidRPr="00A52BF8">
        <w:rPr>
          <w:noProof/>
        </w:rPr>
        <w:tab/>
      </w:r>
      <w:r w:rsidR="0012194B">
        <w:rPr>
          <w:noProof/>
        </w:rPr>
        <w:t>30</w:t>
      </w:r>
    </w:p>
    <w:p w14:paraId="1A275C8A" w14:textId="0A7AC772" w:rsidR="00A52BF8" w:rsidRPr="00A52BF8" w:rsidRDefault="00A52BF8" w:rsidP="00A52BF8">
      <w:pPr>
        <w:tabs>
          <w:tab w:val="left" w:pos="440"/>
          <w:tab w:val="right" w:leader="dot" w:pos="9629"/>
        </w:tabs>
        <w:ind w:left="426"/>
        <w:rPr>
          <w:rFonts w:asciiTheme="minorHAnsi" w:eastAsiaTheme="minorEastAsia" w:hAnsiTheme="minorHAnsi" w:cstheme="minorBidi"/>
          <w:bCs w:val="0"/>
          <w:noProof/>
          <w:sz w:val="22"/>
          <w:szCs w:val="22"/>
        </w:rPr>
      </w:pPr>
      <w:r w:rsidRPr="00A52BF8">
        <w:rPr>
          <w:noProof/>
          <w:lang w:bidi="hi-IN"/>
        </w:rPr>
        <w:t>Keuzeopdrachten</w:t>
      </w:r>
      <w:r w:rsidRPr="00A52BF8">
        <w:rPr>
          <w:noProof/>
        </w:rPr>
        <w:tab/>
      </w:r>
      <w:r w:rsidR="0060528A">
        <w:rPr>
          <w:noProof/>
        </w:rPr>
        <w:t>31</w:t>
      </w:r>
    </w:p>
    <w:p w14:paraId="7315E73B" w14:textId="77777777" w:rsidR="00A52BF8" w:rsidRPr="00A52BF8" w:rsidRDefault="00A52BF8" w:rsidP="00A52BF8">
      <w:pPr>
        <w:rPr>
          <w:rFonts w:eastAsia="Calibri"/>
          <w:bCs w:val="0"/>
        </w:rPr>
      </w:pPr>
      <w:r w:rsidRPr="00A52BF8">
        <w:rPr>
          <w:rFonts w:eastAsia="Calibri" w:cs="Arial"/>
          <w:bCs w:val="0"/>
        </w:rPr>
        <w:fldChar w:fldCharType="end"/>
      </w:r>
    </w:p>
    <w:p w14:paraId="2A54BF1E" w14:textId="77777777" w:rsidR="00A52BF8" w:rsidRPr="00A52BF8" w:rsidRDefault="00A52BF8" w:rsidP="00A52BF8">
      <w:pPr>
        <w:ind w:left="567" w:hanging="567"/>
        <w:outlineLvl w:val="1"/>
        <w:rPr>
          <w:rFonts w:eastAsia="Calibri"/>
          <w:b/>
          <w:bCs w:val="0"/>
          <w:sz w:val="28"/>
          <w:szCs w:val="18"/>
        </w:rPr>
      </w:pPr>
      <w:bookmarkStart w:id="5" w:name="_Toc459825522"/>
      <w:r w:rsidRPr="00A52BF8">
        <w:rPr>
          <w:rFonts w:eastAsia="Calibri"/>
          <w:b/>
          <w:bCs w:val="0"/>
          <w:sz w:val="28"/>
          <w:szCs w:val="18"/>
        </w:rPr>
        <w:br w:type="page"/>
      </w:r>
      <w:bookmarkStart w:id="6" w:name="_Toc105585969"/>
      <w:r w:rsidRPr="00A52BF8">
        <w:rPr>
          <w:rFonts w:eastAsia="Calibri"/>
          <w:b/>
          <w:bCs w:val="0"/>
          <w:sz w:val="28"/>
          <w:szCs w:val="18"/>
        </w:rPr>
        <w:lastRenderedPageBreak/>
        <w:t>5.1</w:t>
      </w:r>
      <w:r w:rsidRPr="00A52BF8">
        <w:rPr>
          <w:rFonts w:eastAsia="Calibri"/>
          <w:b/>
          <w:bCs w:val="0"/>
          <w:sz w:val="28"/>
          <w:szCs w:val="18"/>
        </w:rPr>
        <w:tab/>
        <w:t>Wat is een verzorgingsstaat?</w:t>
      </w:r>
      <w:bookmarkEnd w:id="5"/>
      <w:bookmarkEnd w:id="6"/>
    </w:p>
    <w:p w14:paraId="10349EF8" w14:textId="77777777" w:rsidR="00A52BF8" w:rsidRPr="00A52BF8" w:rsidRDefault="00A52BF8" w:rsidP="00A52BF8">
      <w:pPr>
        <w:rPr>
          <w:rFonts w:eastAsia="Calibri"/>
          <w:bCs w:val="0"/>
        </w:rPr>
      </w:pPr>
    </w:p>
    <w:p w14:paraId="4DC344FE" w14:textId="77777777" w:rsidR="00A52BF8" w:rsidRPr="00A52BF8" w:rsidRDefault="00A52BF8" w:rsidP="00A52BF8">
      <w:pPr>
        <w:rPr>
          <w:rFonts w:eastAsia="Calibri"/>
          <w:bCs w:val="0"/>
        </w:rPr>
      </w:pPr>
    </w:p>
    <w:p w14:paraId="573AA741" w14:textId="77777777" w:rsidR="00A52BF8" w:rsidRPr="00A52BF8" w:rsidRDefault="00A52BF8" w:rsidP="00A52BF8">
      <w:pPr>
        <w:rPr>
          <w:bCs w:val="0"/>
        </w:rPr>
      </w:pPr>
      <w:r w:rsidRPr="00A52BF8">
        <w:rPr>
          <w:b/>
          <w:bCs w:val="0"/>
          <w:i/>
        </w:rPr>
        <w:t>VRAGEN</w:t>
      </w:r>
      <w:r w:rsidRPr="00A52BF8">
        <w:rPr>
          <w:bCs w:val="0"/>
        </w:rPr>
        <w:t xml:space="preserve">  blz. 146</w:t>
      </w:r>
    </w:p>
    <w:p w14:paraId="002F406F" w14:textId="77777777" w:rsidR="00A52BF8" w:rsidRPr="00A52BF8" w:rsidRDefault="00A52BF8" w:rsidP="00A52BF8">
      <w:pPr>
        <w:ind w:left="426" w:hanging="426"/>
        <w:rPr>
          <w:rFonts w:cs="Arial"/>
          <w:bCs w:val="0"/>
          <w:i/>
        </w:rPr>
      </w:pPr>
      <w:r w:rsidRPr="00A52BF8">
        <w:rPr>
          <w:rFonts w:cs="Arial"/>
          <w:bCs w:val="0"/>
        </w:rPr>
        <w:t>1.</w:t>
      </w:r>
      <w:r w:rsidRPr="00A52BF8">
        <w:rPr>
          <w:rFonts w:cs="Arial"/>
          <w:bCs w:val="0"/>
        </w:rPr>
        <w:tab/>
      </w:r>
      <w:r w:rsidRPr="00A52BF8">
        <w:rPr>
          <w:rFonts w:cs="Arial"/>
          <w:bCs w:val="0"/>
          <w:i/>
        </w:rPr>
        <w:t>De vraag bij de intro op bladzijde 154 van het lesboek is: Vind je het terecht dat mensen een uitkering krijgen als ze hun baan kwijtraken?</w:t>
      </w:r>
    </w:p>
    <w:p w14:paraId="2FC7914E" w14:textId="77777777" w:rsidR="00A52BF8" w:rsidRPr="00A52BF8" w:rsidRDefault="00A52BF8" w:rsidP="00A52BF8">
      <w:pPr>
        <w:ind w:left="425" w:firstLine="1"/>
        <w:rPr>
          <w:rFonts w:cs="Arial"/>
          <w:bCs w:val="0"/>
          <w:i/>
        </w:rPr>
      </w:pPr>
      <w:r w:rsidRPr="00A52BF8">
        <w:rPr>
          <w:rFonts w:cs="Arial"/>
          <w:bCs w:val="0"/>
          <w:i/>
        </w:rPr>
        <w:t>Voorbeeldantwoord:</w:t>
      </w:r>
    </w:p>
    <w:p w14:paraId="161E32E9" w14:textId="77777777" w:rsidR="00A52BF8" w:rsidRPr="00A52BF8" w:rsidRDefault="00A52BF8" w:rsidP="00A52BF8">
      <w:pPr>
        <w:ind w:left="426"/>
        <w:rPr>
          <w:rFonts w:cs="Arial"/>
          <w:bCs w:val="0"/>
          <w:lang w:eastAsia="en-US"/>
        </w:rPr>
      </w:pPr>
      <w:r w:rsidRPr="00A52BF8">
        <w:rPr>
          <w:rFonts w:cs="Arial"/>
          <w:b/>
          <w:bCs w:val="0"/>
          <w:lang w:eastAsia="en-US"/>
        </w:rPr>
        <w:t>Ja</w:t>
      </w:r>
      <w:r w:rsidRPr="00A52BF8">
        <w:rPr>
          <w:rFonts w:cs="Arial"/>
          <w:bCs w:val="0"/>
          <w:lang w:eastAsia="en-US"/>
        </w:rPr>
        <w:t>, want in de Grondwet staat dat iedereen gelijke kansen moet hebben om een menswaardig bestaan te leiden. Hiervoor hebben mensen een bepaald inkomen nodig. Als ze dat (tijdelijk) niet uit een baan kunnen halen, moet de overheid steun bieden.</w:t>
      </w:r>
    </w:p>
    <w:p w14:paraId="1F93C0C8" w14:textId="77777777" w:rsidR="00A52BF8" w:rsidRPr="00A52BF8" w:rsidRDefault="00A52BF8" w:rsidP="00A52BF8">
      <w:pPr>
        <w:widowControl w:val="0"/>
        <w:suppressAutoHyphens/>
        <w:ind w:left="425"/>
        <w:rPr>
          <w:rFonts w:cs="Arial"/>
          <w:bCs w:val="0"/>
          <w:kern w:val="2"/>
          <w:lang w:eastAsia="hi-IN" w:bidi="hi-IN"/>
        </w:rPr>
      </w:pPr>
      <w:r w:rsidRPr="00A52BF8">
        <w:rPr>
          <w:rFonts w:cs="Arial"/>
          <w:b/>
          <w:kern w:val="2"/>
          <w:lang w:eastAsia="hi-IN" w:bidi="hi-IN"/>
        </w:rPr>
        <w:t>Nee</w:t>
      </w:r>
      <w:r w:rsidRPr="00A52BF8">
        <w:rPr>
          <w:rFonts w:cs="Arial"/>
          <w:bCs w:val="0"/>
          <w:kern w:val="2"/>
          <w:lang w:eastAsia="hi-IN" w:bidi="hi-IN"/>
        </w:rPr>
        <w:t>, want ik ben voorstander van een grote eigen verantwoordelijkheid. Dat zorgt ervoor dat mensen extra hun best doen om weer snel aan werk te komen.</w:t>
      </w:r>
    </w:p>
    <w:p w14:paraId="02576B9D" w14:textId="77777777" w:rsidR="00A52BF8" w:rsidRPr="00A52BF8" w:rsidRDefault="00A52BF8" w:rsidP="00A52BF8">
      <w:pPr>
        <w:rPr>
          <w:bCs w:val="0"/>
        </w:rPr>
      </w:pPr>
    </w:p>
    <w:p w14:paraId="6EC806ED" w14:textId="77777777" w:rsidR="00A52BF8" w:rsidRPr="00A52BF8" w:rsidRDefault="00A52BF8" w:rsidP="00A52BF8">
      <w:pPr>
        <w:ind w:left="425" w:firstLine="1"/>
        <w:rPr>
          <w:rFonts w:cs="Arial"/>
          <w:bCs w:val="0"/>
          <w:i/>
          <w:iCs/>
        </w:rPr>
      </w:pPr>
      <w:r w:rsidRPr="00A52BF8">
        <w:rPr>
          <w:rFonts w:cs="Arial"/>
          <w:bCs w:val="0"/>
          <w:i/>
          <w:iCs/>
        </w:rPr>
        <w:t>Voorbeeldantwoord:</w:t>
      </w:r>
    </w:p>
    <w:p w14:paraId="0ABEA857" w14:textId="77777777" w:rsidR="00A52BF8" w:rsidRPr="00A52BF8" w:rsidRDefault="00A52BF8" w:rsidP="00A52BF8">
      <w:pPr>
        <w:ind w:left="425" w:firstLine="1"/>
        <w:rPr>
          <w:rFonts w:cs="Arial"/>
          <w:b/>
          <w:bCs w:val="0"/>
        </w:rPr>
      </w:pPr>
      <w:r w:rsidRPr="00A52BF8">
        <w:rPr>
          <w:rFonts w:cs="Arial"/>
          <w:b/>
          <w:bCs w:val="0"/>
        </w:rPr>
        <w:t>Ik zou een grens trekken waar de overheid geen uitkering geeft bij mensen</w:t>
      </w:r>
      <w:r w:rsidRPr="00A52BF8">
        <w:rPr>
          <w:rFonts w:cs="Arial"/>
          <w:bCs w:val="0"/>
        </w:rPr>
        <w:t>:</w:t>
      </w:r>
    </w:p>
    <w:p w14:paraId="4F4CCDEC"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die zelf niks doen om werk te vinden.</w:t>
      </w:r>
    </w:p>
    <w:p w14:paraId="5084B90A"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die niet bereid zijn om onder hun niveau te werken.</w:t>
      </w:r>
    </w:p>
    <w:p w14:paraId="0EBB9A77"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die langer dan een jaar een uitkering ontvangen.</w:t>
      </w:r>
    </w:p>
    <w:p w14:paraId="4E2174F0"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die veel eigen vermogen hebben.</w:t>
      </w:r>
    </w:p>
    <w:p w14:paraId="748FED62" w14:textId="77777777" w:rsidR="00A52BF8" w:rsidRPr="00A52BF8" w:rsidRDefault="00A52BF8" w:rsidP="00A52BF8">
      <w:pPr>
        <w:rPr>
          <w:bCs w:val="0"/>
        </w:rPr>
      </w:pPr>
    </w:p>
    <w:p w14:paraId="5092AC68" w14:textId="77777777" w:rsidR="00A52BF8" w:rsidRPr="00A52BF8" w:rsidRDefault="00A52BF8" w:rsidP="00A52BF8">
      <w:pPr>
        <w:ind w:left="426" w:hanging="426"/>
        <w:rPr>
          <w:rFonts w:cs="Arial"/>
          <w:bCs w:val="0"/>
          <w:lang w:eastAsia="en-US"/>
        </w:rPr>
      </w:pPr>
      <w:r w:rsidRPr="00A52BF8">
        <w:rPr>
          <w:rFonts w:cs="Arial"/>
          <w:bCs w:val="0"/>
          <w:lang w:eastAsia="en-US"/>
        </w:rPr>
        <w:t>2.</w:t>
      </w:r>
      <w:r w:rsidRPr="00A52BF8">
        <w:rPr>
          <w:rFonts w:cs="Arial"/>
          <w:bCs w:val="0"/>
          <w:lang w:eastAsia="en-US"/>
        </w:rPr>
        <w:tab/>
      </w:r>
      <w:r w:rsidRPr="00A52BF8">
        <w:rPr>
          <w:rFonts w:cs="Arial"/>
          <w:b/>
          <w:bCs w:val="0"/>
          <w:i/>
          <w:lang w:eastAsia="en-US"/>
        </w:rPr>
        <w:t>Een verzorgingsstaat is</w:t>
      </w:r>
      <w:r w:rsidRPr="00A52BF8">
        <w:rPr>
          <w:rFonts w:cs="Arial"/>
          <w:bCs w:val="0"/>
          <w:lang w:eastAsia="en-US"/>
        </w:rPr>
        <w:t xml:space="preserve"> een staat waarin de overheid zich actief bemoeit met de welvaart en het welzijn van zijn inwoners.</w:t>
      </w:r>
    </w:p>
    <w:p w14:paraId="25ECE986" w14:textId="77777777" w:rsidR="00A52BF8" w:rsidRPr="00A52BF8" w:rsidRDefault="00A52BF8" w:rsidP="00A52BF8">
      <w:pPr>
        <w:rPr>
          <w:bCs w:val="0"/>
        </w:rPr>
      </w:pPr>
    </w:p>
    <w:p w14:paraId="0CC7880F" w14:textId="77777777" w:rsidR="00A52BF8" w:rsidRPr="00A52BF8" w:rsidRDefault="00A52BF8" w:rsidP="00A52BF8">
      <w:pPr>
        <w:ind w:left="426" w:hanging="426"/>
        <w:rPr>
          <w:rFonts w:cs="Arial"/>
          <w:bCs w:val="0"/>
          <w:i/>
          <w:lang w:eastAsia="en-US"/>
        </w:rPr>
      </w:pPr>
      <w:r w:rsidRPr="00A52BF8">
        <w:rPr>
          <w:rFonts w:cs="Arial"/>
          <w:bCs w:val="0"/>
          <w:sz w:val="22"/>
          <w:lang w:eastAsia="en-US"/>
        </w:rPr>
        <w:t>3.</w:t>
      </w:r>
      <w:r w:rsidRPr="00A52BF8">
        <w:rPr>
          <w:rFonts w:cs="Arial"/>
          <w:bCs w:val="0"/>
          <w:sz w:val="22"/>
          <w:lang w:eastAsia="en-US"/>
        </w:rPr>
        <w:tab/>
      </w:r>
      <w:r w:rsidRPr="00A52BF8">
        <w:rPr>
          <w:rFonts w:cs="Arial"/>
          <w:bCs w:val="0"/>
          <w:i/>
          <w:lang w:eastAsia="en-US"/>
        </w:rPr>
        <w:t>Voorbeeldantwoord:</w:t>
      </w:r>
    </w:p>
    <w:p w14:paraId="5DBB5AC6"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ontslag (werkloosheid)</w:t>
      </w:r>
    </w:p>
    <w:p w14:paraId="77964806"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een chronische beperking</w:t>
      </w:r>
    </w:p>
    <w:p w14:paraId="5B56162C"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een (tijdelijke of chronische) ziekte</w:t>
      </w:r>
    </w:p>
    <w:p w14:paraId="109D89E7" w14:textId="77777777" w:rsidR="00A52BF8" w:rsidRPr="00A52BF8" w:rsidRDefault="00A52BF8" w:rsidP="00A52BF8">
      <w:pPr>
        <w:ind w:left="851" w:hanging="425"/>
        <w:rPr>
          <w:rFonts w:cs="Arial"/>
          <w:bCs w:val="0"/>
          <w:sz w:val="22"/>
          <w:lang w:eastAsia="en-US"/>
        </w:rPr>
      </w:pPr>
      <w:r w:rsidRPr="00A52BF8">
        <w:rPr>
          <w:rFonts w:cs="Arial"/>
          <w:bCs w:val="0"/>
          <w:lang w:eastAsia="en-US"/>
        </w:rPr>
        <w:t>-</w:t>
      </w:r>
      <w:r w:rsidRPr="00A52BF8">
        <w:rPr>
          <w:rFonts w:cs="Arial"/>
          <w:bCs w:val="0"/>
          <w:lang w:eastAsia="en-US"/>
        </w:rPr>
        <w:tab/>
        <w:t>alleenstaand ouderschap (zorg voor kleine kinderen)</w:t>
      </w:r>
    </w:p>
    <w:p w14:paraId="06C01653" w14:textId="77777777" w:rsidR="00A52BF8" w:rsidRPr="00A52BF8" w:rsidRDefault="00A52BF8" w:rsidP="00A52BF8">
      <w:pPr>
        <w:tabs>
          <w:tab w:val="left" w:pos="142"/>
          <w:tab w:val="left" w:pos="284"/>
          <w:tab w:val="left" w:pos="425"/>
          <w:tab w:val="left" w:pos="567"/>
          <w:tab w:val="left" w:pos="709"/>
          <w:tab w:val="left" w:pos="851"/>
        </w:tabs>
        <w:autoSpaceDE w:val="0"/>
        <w:autoSpaceDN w:val="0"/>
        <w:adjustRightInd w:val="0"/>
        <w:rPr>
          <w:rFonts w:cs="Arial"/>
        </w:rPr>
      </w:pPr>
    </w:p>
    <w:p w14:paraId="1225127F" w14:textId="77777777" w:rsidR="00A52BF8" w:rsidRPr="00A52BF8" w:rsidRDefault="00A52BF8" w:rsidP="00A52BF8">
      <w:pPr>
        <w:ind w:left="426" w:hanging="426"/>
        <w:rPr>
          <w:bCs w:val="0"/>
        </w:rPr>
      </w:pPr>
      <w:r w:rsidRPr="00A52BF8">
        <w:rPr>
          <w:bCs w:val="0"/>
        </w:rPr>
        <w:t>4.</w:t>
      </w:r>
      <w:r w:rsidRPr="00A52BF8">
        <w:rPr>
          <w:bCs w:val="0"/>
        </w:rPr>
        <w:tab/>
        <w:t xml:space="preserve">Als groepen mensen weigeren hun financiële bijdrage te leveren (via belastingen, premies), heeft de overheid minder geld in kas om voorzieningen te betalen. </w:t>
      </w:r>
    </w:p>
    <w:p w14:paraId="33434949" w14:textId="77777777" w:rsidR="00A52BF8" w:rsidRPr="00A52BF8" w:rsidRDefault="00A52BF8" w:rsidP="00A52BF8">
      <w:pPr>
        <w:tabs>
          <w:tab w:val="left" w:pos="142"/>
          <w:tab w:val="left" w:pos="284"/>
          <w:tab w:val="left" w:pos="425"/>
          <w:tab w:val="left" w:pos="567"/>
          <w:tab w:val="left" w:pos="709"/>
          <w:tab w:val="left" w:pos="851"/>
        </w:tabs>
        <w:ind w:left="425"/>
        <w:rPr>
          <w:rFonts w:cs="Arial"/>
          <w:i/>
        </w:rPr>
      </w:pPr>
      <w:r w:rsidRPr="00A52BF8">
        <w:rPr>
          <w:rFonts w:cs="Arial"/>
          <w:i/>
        </w:rPr>
        <w:t>Het gaat om solidariteit: de bereidheid in een groep of samenleving om risico’s met elkaar te delen.</w:t>
      </w:r>
    </w:p>
    <w:p w14:paraId="375F435F" w14:textId="77777777" w:rsidR="00A52BF8" w:rsidRPr="00A52BF8" w:rsidRDefault="00A52BF8" w:rsidP="00A52BF8">
      <w:pPr>
        <w:ind w:left="426" w:hanging="426"/>
        <w:rPr>
          <w:rFonts w:cs="Arial"/>
          <w:bCs w:val="0"/>
          <w:lang w:eastAsia="en-US"/>
        </w:rPr>
      </w:pPr>
    </w:p>
    <w:p w14:paraId="5CA862C9" w14:textId="77777777" w:rsidR="00A52BF8" w:rsidRPr="00A52BF8" w:rsidRDefault="00A52BF8" w:rsidP="00A52BF8">
      <w:pPr>
        <w:ind w:left="425" w:hanging="425"/>
        <w:rPr>
          <w:bCs w:val="0"/>
          <w:i/>
        </w:rPr>
      </w:pPr>
      <w:r w:rsidRPr="00A52BF8">
        <w:rPr>
          <w:rFonts w:cs="Arial"/>
          <w:bCs w:val="0"/>
        </w:rPr>
        <w:t>5.</w:t>
      </w:r>
      <w:r w:rsidRPr="00A52BF8">
        <w:rPr>
          <w:rFonts w:cs="Arial"/>
          <w:bCs w:val="0"/>
        </w:rPr>
        <w:tab/>
        <w:t>Maatschappelijke organisaties staan</w:t>
      </w:r>
      <w:r w:rsidRPr="00A52BF8">
        <w:rPr>
          <w:bCs w:val="0"/>
        </w:rPr>
        <w:t xml:space="preserve"> tussen de overheid en de individuele burger in. Het zijn groepen burgers die verschillende meningen en belangen vertegenwoordigen. </w:t>
      </w:r>
      <w:r w:rsidRPr="00A52BF8">
        <w:rPr>
          <w:bCs w:val="0"/>
        </w:rPr>
        <w:br/>
      </w:r>
      <w:r w:rsidRPr="00A52BF8">
        <w:rPr>
          <w:bCs w:val="0"/>
          <w:i/>
        </w:rPr>
        <w:t xml:space="preserve">Ze regelen zaken die niet door de overheid of bedrijven worden opgepakt. </w:t>
      </w:r>
    </w:p>
    <w:p w14:paraId="42E2999A" w14:textId="77777777" w:rsidR="00A52BF8" w:rsidRPr="00A52BF8" w:rsidRDefault="00A52BF8" w:rsidP="00A52BF8">
      <w:pPr>
        <w:ind w:left="426"/>
        <w:rPr>
          <w:bCs w:val="0"/>
        </w:rPr>
      </w:pPr>
      <w:r w:rsidRPr="00A52BF8">
        <w:rPr>
          <w:bCs w:val="0"/>
        </w:rPr>
        <w:t>Voorbeeld:</w:t>
      </w:r>
    </w:p>
    <w:p w14:paraId="0A2B87F5" w14:textId="77777777" w:rsidR="00A52BF8" w:rsidRPr="00A52BF8" w:rsidRDefault="00A52BF8" w:rsidP="00A52BF8">
      <w:pPr>
        <w:ind w:left="426"/>
        <w:rPr>
          <w:bCs w:val="0"/>
        </w:rPr>
      </w:pPr>
      <w:r w:rsidRPr="00A52BF8">
        <w:rPr>
          <w:bCs w:val="0"/>
        </w:rPr>
        <w:t>Stichting De Noordzee zet zich met behulp van vrijwilligers in voor minder zwerfafval op de Nederlandse stranden. De stichting hoopt hiermee de leefomgeving (en daarmee het welzijn) van mens en dier te verbeteren.</w:t>
      </w:r>
    </w:p>
    <w:p w14:paraId="430B81C5" w14:textId="77777777" w:rsidR="00A52BF8" w:rsidRPr="00A52BF8" w:rsidRDefault="00A52BF8" w:rsidP="00A52BF8">
      <w:pPr>
        <w:rPr>
          <w:rFonts w:cs="Arial"/>
          <w:bCs w:val="0"/>
        </w:rPr>
      </w:pPr>
    </w:p>
    <w:p w14:paraId="2B7E2C26" w14:textId="77777777" w:rsidR="00A52BF8" w:rsidRPr="00A52BF8" w:rsidRDefault="00A52BF8" w:rsidP="00A52BF8">
      <w:pPr>
        <w:tabs>
          <w:tab w:val="left" w:pos="425"/>
        </w:tabs>
        <w:ind w:left="425" w:hanging="425"/>
        <w:rPr>
          <w:rFonts w:cs="Arial"/>
          <w:bCs w:val="0"/>
          <w:lang w:eastAsia="en-US"/>
        </w:rPr>
      </w:pPr>
      <w:r w:rsidRPr="00A52BF8">
        <w:rPr>
          <w:rFonts w:cs="Arial"/>
          <w:bCs w:val="0"/>
          <w:lang w:eastAsia="en-US"/>
        </w:rPr>
        <w:t>6.</w:t>
      </w:r>
      <w:r w:rsidRPr="00A52BF8">
        <w:rPr>
          <w:rFonts w:cs="Arial"/>
          <w:bCs w:val="0"/>
          <w:lang w:eastAsia="en-US"/>
        </w:rPr>
        <w:tab/>
        <w:t xml:space="preserve">Dat de prijs van goederen en diensten door vraag en aanbod tot stand komt. De overheid bemoeit zich niet met de prijs. </w:t>
      </w:r>
    </w:p>
    <w:p w14:paraId="22706F85" w14:textId="77777777" w:rsidR="00A52BF8" w:rsidRPr="00A52BF8" w:rsidRDefault="00A52BF8" w:rsidP="00A52BF8">
      <w:pPr>
        <w:ind w:left="426"/>
        <w:rPr>
          <w:bCs w:val="0"/>
          <w:i/>
          <w:iCs/>
        </w:rPr>
      </w:pPr>
      <w:r w:rsidRPr="00A52BF8">
        <w:rPr>
          <w:bCs w:val="0"/>
          <w:i/>
          <w:iCs/>
        </w:rPr>
        <w:t xml:space="preserve">Ook mogelijk: Dat de rol van de overheid in de vrije markt beperkt is (ze stelt alleen kaders met wetten). </w:t>
      </w:r>
    </w:p>
    <w:p w14:paraId="4E730041" w14:textId="77777777" w:rsidR="00A52BF8" w:rsidRPr="00A52BF8" w:rsidRDefault="00A52BF8" w:rsidP="00A52BF8">
      <w:pPr>
        <w:rPr>
          <w:rFonts w:cs="Arial"/>
          <w:bCs w:val="0"/>
        </w:rPr>
      </w:pPr>
    </w:p>
    <w:p w14:paraId="2CDDADA2" w14:textId="77777777" w:rsidR="00A52BF8" w:rsidRPr="00A52BF8" w:rsidRDefault="00A52BF8" w:rsidP="00A52BF8">
      <w:pPr>
        <w:tabs>
          <w:tab w:val="left" w:pos="425"/>
        </w:tabs>
        <w:ind w:left="851" w:hanging="851"/>
        <w:rPr>
          <w:rFonts w:cs="Arial"/>
          <w:bCs w:val="0"/>
          <w:i/>
          <w:iCs/>
        </w:rPr>
      </w:pPr>
      <w:r w:rsidRPr="00A52BF8">
        <w:rPr>
          <w:rFonts w:cs="Arial"/>
          <w:bCs w:val="0"/>
        </w:rPr>
        <w:t>7.</w:t>
      </w:r>
      <w:r w:rsidRPr="00A52BF8">
        <w:rPr>
          <w:rFonts w:cs="Arial"/>
          <w:bCs w:val="0"/>
        </w:rPr>
        <w:tab/>
        <w:t>a.</w:t>
      </w:r>
      <w:r w:rsidRPr="00A52BF8">
        <w:rPr>
          <w:rFonts w:cs="Arial"/>
          <w:bCs w:val="0"/>
        </w:rPr>
        <w:tab/>
      </w:r>
      <w:r w:rsidRPr="00A52BF8">
        <w:rPr>
          <w:rFonts w:cs="Arial"/>
          <w:bCs w:val="0"/>
          <w:i/>
          <w:iCs/>
        </w:rPr>
        <w:t>Eigen uitwerking.</w:t>
      </w:r>
    </w:p>
    <w:p w14:paraId="4F5AE888" w14:textId="77777777" w:rsidR="00A52BF8" w:rsidRPr="00A52BF8" w:rsidRDefault="00A52BF8" w:rsidP="00A52BF8">
      <w:pPr>
        <w:ind w:left="851" w:hanging="425"/>
        <w:rPr>
          <w:bCs w:val="0"/>
        </w:rPr>
      </w:pPr>
      <w:r w:rsidRPr="00A52BF8">
        <w:rPr>
          <w:bCs w:val="0"/>
        </w:rPr>
        <w:t>b.</w:t>
      </w:r>
      <w:r w:rsidRPr="00A52BF8">
        <w:rPr>
          <w:bCs w:val="0"/>
          <w:i/>
          <w:iCs/>
        </w:rPr>
        <w:tab/>
      </w:r>
      <w:r w:rsidRPr="00A52BF8">
        <w:rPr>
          <w:b/>
          <w:bCs w:val="0"/>
        </w:rPr>
        <w:t>Sociale zekerheid</w:t>
      </w:r>
      <w:r w:rsidRPr="00A52BF8">
        <w:rPr>
          <w:bCs w:val="0"/>
        </w:rPr>
        <w:t>, want als de werkloosheid stijgt, stijgen ook de uitgaven voor uitkeringen.</w:t>
      </w:r>
    </w:p>
    <w:p w14:paraId="6D978A96" w14:textId="77777777" w:rsidR="00A52BF8" w:rsidRPr="00A52BF8" w:rsidRDefault="00A52BF8" w:rsidP="00A52BF8">
      <w:pPr>
        <w:rPr>
          <w:bCs w:val="0"/>
        </w:rPr>
      </w:pPr>
    </w:p>
    <w:p w14:paraId="69AC8CE2" w14:textId="77777777" w:rsidR="00A52BF8" w:rsidRPr="00A52BF8" w:rsidRDefault="00A52BF8" w:rsidP="00A52BF8">
      <w:pPr>
        <w:ind w:left="426" w:hanging="426"/>
        <w:rPr>
          <w:rFonts w:cs="Arial"/>
          <w:bCs w:val="0"/>
          <w:iCs/>
        </w:rPr>
      </w:pPr>
      <w:r w:rsidRPr="00A52BF8">
        <w:rPr>
          <w:rFonts w:cs="Arial"/>
          <w:bCs w:val="0"/>
        </w:rPr>
        <w:t>8.</w:t>
      </w:r>
      <w:r w:rsidRPr="00A52BF8">
        <w:rPr>
          <w:rFonts w:cs="Arial"/>
          <w:bCs w:val="0"/>
        </w:rPr>
        <w:tab/>
      </w:r>
      <w:r w:rsidRPr="00A52BF8">
        <w:rPr>
          <w:rFonts w:cs="Arial"/>
          <w:b/>
        </w:rPr>
        <w:t>Volksgezondheid</w:t>
      </w:r>
      <w:r w:rsidRPr="00A52BF8">
        <w:rPr>
          <w:rFonts w:cs="Arial"/>
          <w:bCs w:val="0"/>
        </w:rPr>
        <w:t>, omdat het gaat om het verbod op nieuwe fastfoodrestaurants, met name in de buurt van scholen. Hierbij hoort artikel 22, lid 1 van de Grondwet: “</w:t>
      </w:r>
      <w:r w:rsidRPr="00A52BF8">
        <w:rPr>
          <w:rFonts w:cs="Arial"/>
          <w:bCs w:val="0"/>
          <w:iCs/>
        </w:rPr>
        <w:t>De overheid treft maatregelen ter bevordering van de volksgezondheid.”</w:t>
      </w:r>
    </w:p>
    <w:p w14:paraId="1BA5A5A0" w14:textId="77777777" w:rsidR="00A52BF8" w:rsidRPr="00A52BF8" w:rsidRDefault="00A52BF8" w:rsidP="00A52BF8">
      <w:pPr>
        <w:rPr>
          <w:bCs w:val="0"/>
        </w:rPr>
      </w:pPr>
    </w:p>
    <w:p w14:paraId="3CCFB7B4" w14:textId="77777777" w:rsidR="00A52BF8" w:rsidRPr="00A52BF8" w:rsidRDefault="00A52BF8" w:rsidP="00A52BF8">
      <w:pPr>
        <w:rPr>
          <w:bCs w:val="0"/>
          <w:lang w:eastAsia="en-US"/>
        </w:rPr>
      </w:pPr>
      <w:r w:rsidRPr="00A52BF8">
        <w:rPr>
          <w:bCs w:val="0"/>
        </w:rPr>
        <w:br w:type="page"/>
      </w:r>
    </w:p>
    <w:p w14:paraId="07C7404C" w14:textId="77777777" w:rsidR="00A52BF8" w:rsidRPr="00A52BF8" w:rsidRDefault="00A52BF8" w:rsidP="00A52BF8">
      <w:pPr>
        <w:ind w:left="426" w:hanging="324"/>
        <w:rPr>
          <w:rFonts w:cs="Arial"/>
          <w:bCs w:val="0"/>
          <w:lang w:eastAsia="en-US"/>
        </w:rPr>
      </w:pPr>
      <w:r w:rsidRPr="00A52BF8">
        <w:rPr>
          <w:rFonts w:cs="Arial"/>
          <w:bCs w:val="0"/>
          <w:lang w:eastAsia="en-US"/>
        </w:rPr>
        <w:lastRenderedPageBreak/>
        <w:t>9</w:t>
      </w:r>
      <w:r w:rsidRPr="00A52BF8">
        <w:rPr>
          <w:rFonts w:cs="Arial"/>
          <w:b/>
          <w:bCs w:val="0"/>
          <w:i/>
          <w:iCs/>
          <w:lang w:eastAsia="en-US"/>
        </w:rPr>
        <w:tab/>
        <w:t>ACTUEEL</w:t>
      </w:r>
      <w:r w:rsidRPr="00A52BF8">
        <w:rPr>
          <w:rFonts w:cs="Arial"/>
          <w:bCs w:val="0"/>
          <w:lang w:eastAsia="en-US"/>
        </w:rPr>
        <w:t xml:space="preserve">  blz. 147</w:t>
      </w:r>
    </w:p>
    <w:p w14:paraId="1B9AF7AC" w14:textId="77777777" w:rsidR="0021708D" w:rsidRDefault="0021708D" w:rsidP="0021708D">
      <w:pPr>
        <w:pStyle w:val="paragraph"/>
        <w:spacing w:before="0" w:beforeAutospacing="0" w:after="0" w:afterAutospacing="0"/>
        <w:ind w:left="630" w:hanging="630"/>
        <w:textAlignment w:val="baseline"/>
        <w:rPr>
          <w:rFonts w:ascii="Segoe UI" w:hAnsi="Segoe UI" w:cs="Segoe UI"/>
          <w:sz w:val="18"/>
          <w:szCs w:val="18"/>
        </w:rPr>
      </w:pPr>
      <w:r>
        <w:rPr>
          <w:rStyle w:val="eop"/>
          <w:rFonts w:ascii="Calibri" w:hAnsi="Calibri" w:cs="Calibri"/>
          <w:sz w:val="22"/>
        </w:rPr>
        <w:t> </w:t>
      </w:r>
    </w:p>
    <w:p w14:paraId="559AC84E" w14:textId="5888A1DD" w:rsidR="00713BEE" w:rsidRPr="00705587" w:rsidRDefault="00713BEE"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705587">
        <w:rPr>
          <w:rStyle w:val="normaltextrun"/>
          <w:rFonts w:ascii="Arial" w:hAnsi="Arial" w:cs="Arial"/>
          <w:sz w:val="20"/>
          <w:szCs w:val="20"/>
        </w:rPr>
        <w:t>a.</w:t>
      </w:r>
      <w:r w:rsidRPr="00705587">
        <w:rPr>
          <w:rStyle w:val="tabchar"/>
          <w:rFonts w:ascii="Arial" w:hAnsi="Arial" w:cs="Arial"/>
          <w:sz w:val="20"/>
          <w:szCs w:val="20"/>
        </w:rPr>
        <w:tab/>
      </w:r>
      <w:r w:rsidRPr="00AC29C0">
        <w:rPr>
          <w:rStyle w:val="normaltextrun"/>
          <w:rFonts w:ascii="Arial" w:hAnsi="Arial" w:cs="Arial"/>
          <w:b/>
          <w:bCs/>
          <w:sz w:val="20"/>
          <w:szCs w:val="20"/>
          <w:shd w:val="clear" w:color="auto" w:fill="FFFFFF"/>
        </w:rPr>
        <w:t>Ja</w:t>
      </w:r>
      <w:r w:rsidRPr="00705587">
        <w:rPr>
          <w:rStyle w:val="normaltextrun"/>
          <w:rFonts w:ascii="Arial" w:hAnsi="Arial" w:cs="Arial"/>
          <w:sz w:val="20"/>
          <w:szCs w:val="20"/>
          <w:shd w:val="clear" w:color="auto" w:fill="FFFFFF"/>
        </w:rPr>
        <w:t>, onder het maatschappelijke middenveld verstaan we organisaties die tussen de overheid en de individuele burgers in staan. Deze organisaties vertegenwoordigen verschillende groepen, meningen en belangen. Het Armoedefonds komt op voor de belangen van mensen die in armoede leven. Ze vragen de overheid onder andere de uitkeringen te verhogen, zodat deze mensen volwaardig mee kunnen doen in de samenleving.</w:t>
      </w:r>
      <w:r w:rsidRPr="00705587">
        <w:rPr>
          <w:rStyle w:val="eop"/>
          <w:rFonts w:ascii="Arial" w:hAnsi="Arial" w:cs="Arial"/>
          <w:sz w:val="20"/>
          <w:szCs w:val="20"/>
        </w:rPr>
        <w:t> </w:t>
      </w:r>
    </w:p>
    <w:p w14:paraId="2E033C97" w14:textId="77777777" w:rsidR="00713BEE" w:rsidRPr="00705587" w:rsidRDefault="00713BEE"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705587">
        <w:rPr>
          <w:rStyle w:val="normaltextrun"/>
          <w:rFonts w:ascii="Arial" w:hAnsi="Arial" w:cs="Arial"/>
          <w:sz w:val="20"/>
          <w:szCs w:val="20"/>
          <w:shd w:val="clear" w:color="auto" w:fill="FFFFFF"/>
        </w:rPr>
        <w:t>b.</w:t>
      </w:r>
      <w:r w:rsidRPr="00705587">
        <w:rPr>
          <w:rStyle w:val="tabchar"/>
          <w:rFonts w:ascii="Arial" w:hAnsi="Arial" w:cs="Arial"/>
          <w:sz w:val="20"/>
          <w:szCs w:val="20"/>
        </w:rPr>
        <w:tab/>
      </w:r>
      <w:r w:rsidRPr="00705587">
        <w:rPr>
          <w:rStyle w:val="normaltextrun"/>
          <w:rFonts w:ascii="Arial" w:hAnsi="Arial" w:cs="Arial"/>
          <w:sz w:val="20"/>
          <w:szCs w:val="20"/>
          <w:shd w:val="clear" w:color="auto" w:fill="FFFFFF"/>
        </w:rPr>
        <w:t xml:space="preserve">Bijvoorbeeld argument </w:t>
      </w:r>
      <w:r w:rsidRPr="00AC29C0">
        <w:rPr>
          <w:rStyle w:val="normaltextrun"/>
          <w:rFonts w:ascii="Arial" w:hAnsi="Arial" w:cs="Arial"/>
          <w:b/>
          <w:bCs/>
          <w:sz w:val="20"/>
          <w:szCs w:val="20"/>
          <w:shd w:val="clear" w:color="auto" w:fill="FFFFFF"/>
        </w:rPr>
        <w:t>voor</w:t>
      </w:r>
      <w:r w:rsidRPr="00705587">
        <w:rPr>
          <w:rStyle w:val="normaltextrun"/>
          <w:rFonts w:ascii="Arial" w:hAnsi="Arial" w:cs="Arial"/>
          <w:sz w:val="20"/>
          <w:szCs w:val="20"/>
          <w:shd w:val="clear" w:color="auto" w:fill="FFFFFF"/>
        </w:rPr>
        <w:t>: in een verzorgingsstaat bemoeit de overheid zich actief met de welvaart en het welzijn van de inwoners. Als er steeds meer mensen om hulp vragen bij de voedselbank omdat ze geldproblemen hebben, dan doet de overheid niet voldoende voor de welvaart van burgers.</w:t>
      </w:r>
      <w:r w:rsidRPr="00705587">
        <w:rPr>
          <w:rStyle w:val="eop"/>
          <w:rFonts w:ascii="Arial" w:hAnsi="Arial" w:cs="Arial"/>
          <w:sz w:val="20"/>
          <w:szCs w:val="20"/>
        </w:rPr>
        <w:t> </w:t>
      </w:r>
    </w:p>
    <w:p w14:paraId="64922C7E" w14:textId="77777777" w:rsidR="00705587" w:rsidRDefault="00713BEE" w:rsidP="00542E5D">
      <w:pPr>
        <w:pStyle w:val="paragraph"/>
        <w:spacing w:before="0" w:beforeAutospacing="0" w:after="0" w:afterAutospacing="0" w:line="260" w:lineRule="atLeast"/>
        <w:ind w:left="845"/>
        <w:textAlignment w:val="baseline"/>
        <w:rPr>
          <w:rFonts w:ascii="Arial" w:hAnsi="Arial" w:cs="Arial"/>
          <w:sz w:val="20"/>
          <w:szCs w:val="20"/>
        </w:rPr>
      </w:pPr>
      <w:r w:rsidRPr="00705587">
        <w:rPr>
          <w:rStyle w:val="normaltextrun"/>
          <w:rFonts w:ascii="Arial" w:hAnsi="Arial" w:cs="Arial"/>
          <w:sz w:val="20"/>
          <w:szCs w:val="20"/>
          <w:shd w:val="clear" w:color="auto" w:fill="FFFFFF"/>
        </w:rPr>
        <w:t xml:space="preserve">Bijvoorbeeld argument </w:t>
      </w:r>
      <w:r w:rsidRPr="00AC29C0">
        <w:rPr>
          <w:rStyle w:val="normaltextrun"/>
          <w:rFonts w:ascii="Arial" w:hAnsi="Arial" w:cs="Arial"/>
          <w:b/>
          <w:bCs/>
          <w:sz w:val="20"/>
          <w:szCs w:val="20"/>
          <w:shd w:val="clear" w:color="auto" w:fill="FFFFFF"/>
        </w:rPr>
        <w:t>tegen</w:t>
      </w:r>
      <w:r w:rsidRPr="00705587">
        <w:rPr>
          <w:rStyle w:val="normaltextrun"/>
          <w:rFonts w:ascii="Arial" w:hAnsi="Arial" w:cs="Arial"/>
          <w:sz w:val="20"/>
          <w:szCs w:val="20"/>
          <w:shd w:val="clear" w:color="auto" w:fill="FFFFFF"/>
        </w:rPr>
        <w:t>: in een verzorgingsstaat bemoeit de overheid zich met de welvaart van de inwoners. Daar doet de overheid al genoeg aan, bijvoorbeeld door burgers uitkeringen te geven. Er zijn vele redenen waarom mensen toch gebruik moeten maken van de voedselbank, want zelfs mensen met hogere inkomens komen daar soms terecht. Daar kan de overheid nooit helemaal in voorzien.</w:t>
      </w:r>
      <w:r w:rsidRPr="00705587">
        <w:rPr>
          <w:rStyle w:val="eop"/>
          <w:rFonts w:ascii="Arial" w:hAnsi="Arial" w:cs="Arial"/>
          <w:sz w:val="20"/>
          <w:szCs w:val="20"/>
        </w:rPr>
        <w:t> </w:t>
      </w:r>
    </w:p>
    <w:p w14:paraId="0330AA03" w14:textId="018CF9BC" w:rsidR="00713BEE" w:rsidRPr="00705587" w:rsidRDefault="00713BEE"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705587">
        <w:rPr>
          <w:rStyle w:val="normaltextrun"/>
          <w:rFonts w:ascii="Arial" w:hAnsi="Arial" w:cs="Arial"/>
          <w:sz w:val="20"/>
          <w:szCs w:val="20"/>
          <w:shd w:val="clear" w:color="auto" w:fill="FFFFFF"/>
        </w:rPr>
        <w:t>c.</w:t>
      </w:r>
      <w:r w:rsidRPr="00705587">
        <w:rPr>
          <w:rStyle w:val="tabchar"/>
          <w:rFonts w:ascii="Arial" w:hAnsi="Arial" w:cs="Arial"/>
          <w:sz w:val="20"/>
          <w:szCs w:val="20"/>
        </w:rPr>
        <w:tab/>
      </w:r>
      <w:r w:rsidRPr="00705587">
        <w:rPr>
          <w:rStyle w:val="normaltextrun"/>
          <w:rFonts w:ascii="Arial" w:hAnsi="Arial" w:cs="Arial"/>
          <w:sz w:val="20"/>
          <w:szCs w:val="20"/>
        </w:rPr>
        <w:t>In een vrije markt komt de prijs van goederen en diensten tot stand door vraag en aanbod en stelt de overheid alleen kaders met wetten. Als de prijzen van boodschappen en energiekosten te hoog worden door veel vraag en weinig aanbod, komen meer mensen in financiële problemen. Daardoor neemt het aantal klanten van de voedselbank toe.</w:t>
      </w:r>
      <w:r w:rsidRPr="00705587">
        <w:rPr>
          <w:rStyle w:val="eop"/>
          <w:rFonts w:ascii="Arial" w:hAnsi="Arial" w:cs="Arial"/>
          <w:sz w:val="20"/>
          <w:szCs w:val="20"/>
        </w:rPr>
        <w:t> </w:t>
      </w:r>
    </w:p>
    <w:p w14:paraId="7E957131" w14:textId="77777777" w:rsidR="00A52BF8" w:rsidRPr="00A52BF8" w:rsidRDefault="00A52BF8" w:rsidP="000F3C8D">
      <w:pPr>
        <w:spacing w:line="240" w:lineRule="exact"/>
        <w:ind w:left="850" w:hanging="425"/>
        <w:rPr>
          <w:bCs w:val="0"/>
        </w:rPr>
      </w:pPr>
    </w:p>
    <w:p w14:paraId="4624659A" w14:textId="77777777" w:rsidR="00A52BF8" w:rsidRPr="00A52BF8" w:rsidRDefault="00A52BF8" w:rsidP="000F3C8D">
      <w:pPr>
        <w:spacing w:line="240" w:lineRule="exact"/>
        <w:ind w:left="850" w:hanging="425"/>
        <w:rPr>
          <w:bCs w:val="0"/>
        </w:rPr>
      </w:pPr>
    </w:p>
    <w:p w14:paraId="7D5AA812" w14:textId="77777777" w:rsidR="00A52BF8" w:rsidRPr="00A52BF8" w:rsidRDefault="00A52BF8" w:rsidP="00A52BF8">
      <w:pPr>
        <w:ind w:left="426" w:hanging="426"/>
        <w:rPr>
          <w:rFonts w:cs="Arial"/>
          <w:bCs w:val="0"/>
        </w:rPr>
      </w:pPr>
      <w:r w:rsidRPr="00A52BF8">
        <w:rPr>
          <w:rFonts w:cs="Arial"/>
          <w:bCs w:val="0"/>
        </w:rPr>
        <w:t>10</w:t>
      </w:r>
      <w:r w:rsidRPr="00A52BF8">
        <w:rPr>
          <w:rFonts w:cs="Arial"/>
          <w:bCs w:val="0"/>
        </w:rPr>
        <w:tab/>
      </w:r>
      <w:r w:rsidRPr="00A52BF8">
        <w:rPr>
          <w:rFonts w:cs="Arial"/>
          <w:b/>
          <w:bCs w:val="0"/>
          <w:i/>
          <w:iCs/>
        </w:rPr>
        <w:t>RECHTEN EN PLICHTEN</w:t>
      </w:r>
      <w:r w:rsidRPr="00A52BF8">
        <w:rPr>
          <w:rFonts w:cs="Arial"/>
          <w:bCs w:val="0"/>
        </w:rPr>
        <w:t xml:space="preserve">  blz. 147</w:t>
      </w:r>
    </w:p>
    <w:p w14:paraId="19EEC6A8" w14:textId="77777777" w:rsidR="00A52BF8" w:rsidRPr="00A52BF8" w:rsidRDefault="00A52BF8" w:rsidP="00A52BF8">
      <w:pPr>
        <w:spacing w:line="220" w:lineRule="atLeast"/>
        <w:rPr>
          <w:bCs w:val="0"/>
        </w:rPr>
      </w:pPr>
    </w:p>
    <w:p w14:paraId="7847E847" w14:textId="77777777" w:rsidR="00A52BF8" w:rsidRPr="00A52BF8" w:rsidRDefault="00A52BF8" w:rsidP="00A52BF8">
      <w:pPr>
        <w:ind w:left="426"/>
        <w:rPr>
          <w:bCs w:val="0"/>
          <w:sz w:val="22"/>
          <w:lang w:eastAsia="en-US"/>
        </w:rPr>
      </w:pPr>
      <w:r w:rsidRPr="00A52BF8">
        <w:rPr>
          <w:rFonts w:cs="Arial"/>
          <w:bCs w:val="0"/>
          <w:i/>
          <w:lang w:eastAsia="en-US"/>
        </w:rPr>
        <w:t>Voorbeeldantwoord:</w:t>
      </w:r>
    </w:p>
    <w:tbl>
      <w:tblPr>
        <w:tblW w:w="0" w:type="auto"/>
        <w:tblInd w:w="340" w:type="dxa"/>
        <w:tblBorders>
          <w:insideH w:val="single" w:sz="4" w:space="0" w:color="auto"/>
          <w:insideV w:val="single" w:sz="4" w:space="0" w:color="auto"/>
        </w:tblBorders>
        <w:tblLook w:val="00A0" w:firstRow="1" w:lastRow="0" w:firstColumn="1" w:lastColumn="0" w:noHBand="0" w:noVBand="0"/>
      </w:tblPr>
      <w:tblGrid>
        <w:gridCol w:w="3070"/>
        <w:gridCol w:w="3071"/>
        <w:gridCol w:w="3071"/>
      </w:tblGrid>
      <w:tr w:rsidR="00A52BF8" w:rsidRPr="00A52BF8" w14:paraId="3CFB4F6B" w14:textId="77777777">
        <w:tc>
          <w:tcPr>
            <w:tcW w:w="3070" w:type="dxa"/>
            <w:tcBorders>
              <w:top w:val="nil"/>
              <w:left w:val="nil"/>
              <w:bottom w:val="single" w:sz="4" w:space="0" w:color="auto"/>
              <w:right w:val="single" w:sz="4" w:space="0" w:color="auto"/>
            </w:tcBorders>
            <w:tcMar>
              <w:top w:w="28" w:type="dxa"/>
              <w:left w:w="108" w:type="dxa"/>
              <w:bottom w:w="28" w:type="dxa"/>
              <w:right w:w="108" w:type="dxa"/>
            </w:tcMar>
          </w:tcPr>
          <w:p w14:paraId="79A6F668" w14:textId="77777777" w:rsidR="00A52BF8" w:rsidRPr="00A52BF8" w:rsidRDefault="00A52BF8" w:rsidP="00A52BF8">
            <w:pPr>
              <w:autoSpaceDE w:val="0"/>
              <w:autoSpaceDN w:val="0"/>
              <w:adjustRightInd w:val="0"/>
              <w:rPr>
                <w:rFonts w:ascii="Arial Narrow" w:hAnsi="Arial Narrow" w:cs="Arial"/>
              </w:rPr>
            </w:pPr>
          </w:p>
        </w:tc>
        <w:tc>
          <w:tcPr>
            <w:tcW w:w="3071" w:type="dxa"/>
            <w:tcBorders>
              <w:top w:val="nil"/>
              <w:left w:val="single" w:sz="4" w:space="0" w:color="auto"/>
              <w:bottom w:val="single" w:sz="4" w:space="0" w:color="auto"/>
              <w:right w:val="single" w:sz="4" w:space="0" w:color="auto"/>
            </w:tcBorders>
            <w:tcMar>
              <w:top w:w="28" w:type="dxa"/>
              <w:left w:w="108" w:type="dxa"/>
              <w:bottom w:w="28" w:type="dxa"/>
              <w:right w:w="108" w:type="dxa"/>
            </w:tcMar>
            <w:hideMark/>
          </w:tcPr>
          <w:p w14:paraId="1547F57C" w14:textId="77777777" w:rsidR="00A52BF8" w:rsidRPr="00A52BF8" w:rsidRDefault="00A52BF8" w:rsidP="00A52BF8">
            <w:pPr>
              <w:autoSpaceDE w:val="0"/>
              <w:autoSpaceDN w:val="0"/>
              <w:adjustRightInd w:val="0"/>
              <w:rPr>
                <w:rFonts w:ascii="Arial Narrow" w:hAnsi="Arial Narrow" w:cs="Arial"/>
                <w:b/>
              </w:rPr>
            </w:pPr>
            <w:r w:rsidRPr="00A52BF8">
              <w:rPr>
                <w:rFonts w:ascii="Arial Narrow" w:hAnsi="Arial Narrow" w:cs="Arial"/>
                <w:b/>
              </w:rPr>
              <w:t>Recht</w:t>
            </w:r>
          </w:p>
        </w:tc>
        <w:tc>
          <w:tcPr>
            <w:tcW w:w="3071" w:type="dxa"/>
            <w:tcBorders>
              <w:top w:val="nil"/>
              <w:left w:val="single" w:sz="4" w:space="0" w:color="auto"/>
              <w:bottom w:val="single" w:sz="4" w:space="0" w:color="auto"/>
              <w:right w:val="nil"/>
            </w:tcBorders>
            <w:tcMar>
              <w:top w:w="28" w:type="dxa"/>
              <w:left w:w="108" w:type="dxa"/>
              <w:bottom w:w="28" w:type="dxa"/>
              <w:right w:w="108" w:type="dxa"/>
            </w:tcMar>
            <w:hideMark/>
          </w:tcPr>
          <w:p w14:paraId="04A159B6" w14:textId="77777777" w:rsidR="00A52BF8" w:rsidRPr="00A52BF8" w:rsidRDefault="00A52BF8" w:rsidP="00A52BF8">
            <w:pPr>
              <w:autoSpaceDE w:val="0"/>
              <w:autoSpaceDN w:val="0"/>
              <w:adjustRightInd w:val="0"/>
              <w:rPr>
                <w:rFonts w:ascii="Arial Narrow" w:hAnsi="Arial Narrow" w:cs="Arial"/>
                <w:b/>
              </w:rPr>
            </w:pPr>
            <w:r w:rsidRPr="00A52BF8">
              <w:rPr>
                <w:rFonts w:ascii="Arial Narrow" w:hAnsi="Arial Narrow" w:cs="Arial"/>
                <w:b/>
              </w:rPr>
              <w:t xml:space="preserve">Plicht </w:t>
            </w:r>
          </w:p>
        </w:tc>
      </w:tr>
      <w:tr w:rsidR="00A52BF8" w:rsidRPr="00A52BF8" w14:paraId="6077BE1F" w14:textId="77777777">
        <w:tc>
          <w:tcPr>
            <w:tcW w:w="3070" w:type="dxa"/>
            <w:tcBorders>
              <w:top w:val="single" w:sz="4" w:space="0" w:color="auto"/>
              <w:left w:val="nil"/>
              <w:bottom w:val="single" w:sz="4" w:space="0" w:color="auto"/>
              <w:right w:val="single" w:sz="4" w:space="0" w:color="auto"/>
            </w:tcBorders>
            <w:tcMar>
              <w:top w:w="28" w:type="dxa"/>
              <w:left w:w="108" w:type="dxa"/>
              <w:bottom w:w="28" w:type="dxa"/>
              <w:right w:w="108" w:type="dxa"/>
            </w:tcMar>
            <w:hideMark/>
          </w:tcPr>
          <w:p w14:paraId="10228D79" w14:textId="77777777" w:rsidR="00A52BF8" w:rsidRPr="00A52BF8" w:rsidRDefault="00A52BF8" w:rsidP="00A52BF8">
            <w:pPr>
              <w:autoSpaceDE w:val="0"/>
              <w:autoSpaceDN w:val="0"/>
              <w:adjustRightInd w:val="0"/>
              <w:rPr>
                <w:rFonts w:ascii="Arial Narrow" w:hAnsi="Arial Narrow" w:cs="Arial"/>
              </w:rPr>
            </w:pPr>
            <w:r w:rsidRPr="00A52BF8">
              <w:rPr>
                <w:rFonts w:ascii="Arial Narrow" w:hAnsi="Arial Narrow" w:cs="Arial"/>
              </w:rPr>
              <w:t>Onderwijs</w:t>
            </w:r>
          </w:p>
        </w:tc>
        <w:tc>
          <w:tcPr>
            <w:tcW w:w="307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89A0705"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goed onderwijs.</w:t>
            </w:r>
          </w:p>
          <w:p w14:paraId="680BF6CC"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 xml:space="preserve">Recht op gekwalificeerde docenten. </w:t>
            </w:r>
          </w:p>
          <w:p w14:paraId="2E07E1DA"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Gratis schoolboeken.</w:t>
            </w:r>
          </w:p>
          <w:p w14:paraId="7F7037B1"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een lening als je gaat studeren.</w:t>
            </w:r>
          </w:p>
        </w:tc>
        <w:tc>
          <w:tcPr>
            <w:tcW w:w="3071" w:type="dxa"/>
            <w:tcBorders>
              <w:top w:val="single" w:sz="4" w:space="0" w:color="auto"/>
              <w:left w:val="single" w:sz="4" w:space="0" w:color="auto"/>
              <w:bottom w:val="single" w:sz="4" w:space="0" w:color="auto"/>
              <w:right w:val="nil"/>
            </w:tcBorders>
            <w:tcMar>
              <w:top w:w="28" w:type="dxa"/>
              <w:left w:w="108" w:type="dxa"/>
              <w:bottom w:w="28" w:type="dxa"/>
              <w:right w:w="108" w:type="dxa"/>
            </w:tcMar>
            <w:hideMark/>
          </w:tcPr>
          <w:p w14:paraId="0F1576CB"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Plicht om tot het zestiende jaar volledig onderwijs te volgen. (Bij geen startkwalificatie tot achttien jaar.)</w:t>
            </w:r>
          </w:p>
          <w:p w14:paraId="457AF607"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 xml:space="preserve">Plicht om geen lessen te verzuimen. </w:t>
            </w:r>
          </w:p>
          <w:p w14:paraId="193D51CC"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Plicht om schoolgeld en boekengeld te betalen.</w:t>
            </w:r>
          </w:p>
        </w:tc>
      </w:tr>
      <w:tr w:rsidR="00A52BF8" w:rsidRPr="00A52BF8" w14:paraId="249C8AA6" w14:textId="77777777">
        <w:tc>
          <w:tcPr>
            <w:tcW w:w="3070" w:type="dxa"/>
            <w:tcBorders>
              <w:top w:val="single" w:sz="4" w:space="0" w:color="auto"/>
              <w:left w:val="nil"/>
              <w:bottom w:val="single" w:sz="4" w:space="0" w:color="auto"/>
              <w:right w:val="single" w:sz="4" w:space="0" w:color="auto"/>
            </w:tcBorders>
            <w:tcMar>
              <w:top w:w="28" w:type="dxa"/>
              <w:left w:w="108" w:type="dxa"/>
              <w:bottom w:w="28" w:type="dxa"/>
              <w:right w:w="108" w:type="dxa"/>
            </w:tcMar>
            <w:hideMark/>
          </w:tcPr>
          <w:p w14:paraId="6CC5A23F" w14:textId="77777777" w:rsidR="00A52BF8" w:rsidRPr="00A52BF8" w:rsidRDefault="00A52BF8" w:rsidP="00A52BF8">
            <w:pPr>
              <w:autoSpaceDE w:val="0"/>
              <w:autoSpaceDN w:val="0"/>
              <w:adjustRightInd w:val="0"/>
              <w:rPr>
                <w:rFonts w:ascii="Arial Narrow" w:hAnsi="Arial Narrow" w:cs="Arial"/>
              </w:rPr>
            </w:pPr>
            <w:r w:rsidRPr="00A52BF8">
              <w:rPr>
                <w:rFonts w:ascii="Arial Narrow" w:hAnsi="Arial Narrow" w:cs="Arial"/>
              </w:rPr>
              <w:t>Gezondheidszorg</w:t>
            </w:r>
          </w:p>
        </w:tc>
        <w:tc>
          <w:tcPr>
            <w:tcW w:w="307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4EE35CE"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ziekenhuisopname bij ziekte of ongeval.</w:t>
            </w:r>
          </w:p>
          <w:p w14:paraId="719327D4"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gediplomeerde artsen.</w:t>
            </w:r>
          </w:p>
        </w:tc>
        <w:tc>
          <w:tcPr>
            <w:tcW w:w="3071" w:type="dxa"/>
            <w:tcBorders>
              <w:top w:val="single" w:sz="4" w:space="0" w:color="auto"/>
              <w:left w:val="single" w:sz="4" w:space="0" w:color="auto"/>
              <w:bottom w:val="single" w:sz="4" w:space="0" w:color="auto"/>
              <w:right w:val="nil"/>
            </w:tcBorders>
            <w:tcMar>
              <w:top w:w="28" w:type="dxa"/>
              <w:left w:w="108" w:type="dxa"/>
              <w:bottom w:w="28" w:type="dxa"/>
              <w:right w:w="108" w:type="dxa"/>
            </w:tcMar>
            <w:hideMark/>
          </w:tcPr>
          <w:p w14:paraId="356BE3EE"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Plicht om de zorgpremie te betalen.</w:t>
            </w:r>
          </w:p>
          <w:p w14:paraId="0713FB4E"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 xml:space="preserve">Plicht om gemaakte afspraken voor een consult na te komen (niet-wettelijk). </w:t>
            </w:r>
          </w:p>
        </w:tc>
      </w:tr>
      <w:tr w:rsidR="00A52BF8" w:rsidRPr="00A52BF8" w14:paraId="6E6CA7B8" w14:textId="77777777">
        <w:tc>
          <w:tcPr>
            <w:tcW w:w="3070" w:type="dxa"/>
            <w:tcBorders>
              <w:top w:val="single" w:sz="4" w:space="0" w:color="auto"/>
              <w:left w:val="nil"/>
              <w:bottom w:val="nil"/>
              <w:right w:val="single" w:sz="4" w:space="0" w:color="auto"/>
            </w:tcBorders>
            <w:tcMar>
              <w:top w:w="28" w:type="dxa"/>
              <w:left w:w="108" w:type="dxa"/>
              <w:bottom w:w="28" w:type="dxa"/>
              <w:right w:w="108" w:type="dxa"/>
            </w:tcMar>
            <w:hideMark/>
          </w:tcPr>
          <w:p w14:paraId="247FB555" w14:textId="77777777" w:rsidR="00A52BF8" w:rsidRPr="00A52BF8" w:rsidRDefault="00A52BF8" w:rsidP="00A52BF8">
            <w:pPr>
              <w:autoSpaceDE w:val="0"/>
              <w:autoSpaceDN w:val="0"/>
              <w:adjustRightInd w:val="0"/>
              <w:rPr>
                <w:rFonts w:ascii="Arial Narrow" w:hAnsi="Arial Narrow" w:cs="Arial"/>
              </w:rPr>
            </w:pPr>
            <w:r w:rsidRPr="00A52BF8">
              <w:rPr>
                <w:rFonts w:ascii="Arial Narrow" w:hAnsi="Arial Narrow" w:cs="Arial"/>
              </w:rPr>
              <w:t>Sociale zekerheid</w:t>
            </w:r>
          </w:p>
        </w:tc>
        <w:tc>
          <w:tcPr>
            <w:tcW w:w="3071" w:type="dxa"/>
            <w:tcBorders>
              <w:top w:val="single" w:sz="4" w:space="0" w:color="auto"/>
              <w:left w:val="single" w:sz="4" w:space="0" w:color="auto"/>
              <w:bottom w:val="nil"/>
              <w:right w:val="single" w:sz="4" w:space="0" w:color="auto"/>
            </w:tcBorders>
            <w:tcMar>
              <w:top w:w="28" w:type="dxa"/>
              <w:left w:w="108" w:type="dxa"/>
              <w:bottom w:w="28" w:type="dxa"/>
              <w:right w:w="108" w:type="dxa"/>
            </w:tcMar>
            <w:hideMark/>
          </w:tcPr>
          <w:p w14:paraId="525C4C1A"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een uitkering bij ziekte of ontslag.</w:t>
            </w:r>
          </w:p>
          <w:p w14:paraId="39E07390"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kinderbijslag.</w:t>
            </w:r>
          </w:p>
          <w:p w14:paraId="72BE2749"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Recht op een AOW-uitkering.</w:t>
            </w:r>
          </w:p>
        </w:tc>
        <w:tc>
          <w:tcPr>
            <w:tcW w:w="3071" w:type="dxa"/>
            <w:tcBorders>
              <w:top w:val="single" w:sz="4" w:space="0" w:color="auto"/>
              <w:left w:val="single" w:sz="4" w:space="0" w:color="auto"/>
              <w:bottom w:val="nil"/>
              <w:right w:val="nil"/>
            </w:tcBorders>
            <w:tcMar>
              <w:top w:w="28" w:type="dxa"/>
              <w:left w:w="108" w:type="dxa"/>
              <w:bottom w:w="28" w:type="dxa"/>
              <w:right w:w="108" w:type="dxa"/>
            </w:tcMar>
            <w:hideMark/>
          </w:tcPr>
          <w:p w14:paraId="03F622C5"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Plicht om belasting en sociale premies te betalen.</w:t>
            </w:r>
          </w:p>
          <w:p w14:paraId="14A08DCD"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w:t>
            </w:r>
            <w:r w:rsidRPr="00A52BF8">
              <w:rPr>
                <w:rFonts w:ascii="Arial Narrow" w:hAnsi="Arial Narrow" w:cs="Arial"/>
              </w:rPr>
              <w:tab/>
              <w:t xml:space="preserve">Plicht om uitkeringsinstanties de juiste gegevens te verstrekken. </w:t>
            </w:r>
          </w:p>
        </w:tc>
      </w:tr>
    </w:tbl>
    <w:p w14:paraId="596B2B2A" w14:textId="77777777" w:rsidR="00A52BF8" w:rsidRPr="00A52BF8" w:rsidRDefault="00A52BF8" w:rsidP="00A52BF8">
      <w:pPr>
        <w:spacing w:line="220" w:lineRule="atLeast"/>
        <w:rPr>
          <w:bCs w:val="0"/>
        </w:rPr>
      </w:pPr>
    </w:p>
    <w:p w14:paraId="7F63C4B1" w14:textId="77777777" w:rsidR="00A52BF8" w:rsidRPr="00A52BF8" w:rsidRDefault="00A52BF8" w:rsidP="00A52BF8">
      <w:pPr>
        <w:spacing w:line="220" w:lineRule="atLeast"/>
        <w:rPr>
          <w:bCs w:val="0"/>
        </w:rPr>
      </w:pPr>
    </w:p>
    <w:p w14:paraId="340D111A" w14:textId="77777777" w:rsidR="00F04810" w:rsidRDefault="00F04810">
      <w:pPr>
        <w:spacing w:line="240" w:lineRule="auto"/>
        <w:rPr>
          <w:rFonts w:cs="Arial"/>
          <w:bCs w:val="0"/>
        </w:rPr>
      </w:pPr>
      <w:r>
        <w:rPr>
          <w:rFonts w:cs="Arial"/>
          <w:bCs w:val="0"/>
        </w:rPr>
        <w:br w:type="page"/>
      </w:r>
    </w:p>
    <w:p w14:paraId="317DC3B8" w14:textId="53E93117" w:rsidR="00A52BF8" w:rsidRPr="00A52BF8" w:rsidRDefault="00A52BF8" w:rsidP="00A52BF8">
      <w:pPr>
        <w:ind w:left="426" w:hanging="426"/>
        <w:rPr>
          <w:rFonts w:cs="Arial"/>
          <w:bCs w:val="0"/>
        </w:rPr>
      </w:pPr>
      <w:r w:rsidRPr="00A52BF8">
        <w:rPr>
          <w:rFonts w:cs="Arial"/>
          <w:bCs w:val="0"/>
        </w:rPr>
        <w:lastRenderedPageBreak/>
        <w:t>11</w:t>
      </w:r>
      <w:r w:rsidRPr="00A52BF8">
        <w:rPr>
          <w:rFonts w:cs="Arial"/>
          <w:bCs w:val="0"/>
        </w:rPr>
        <w:tab/>
      </w:r>
      <w:r w:rsidRPr="00A52BF8">
        <w:rPr>
          <w:rFonts w:cs="Arial"/>
          <w:b/>
          <w:bCs w:val="0"/>
          <w:i/>
          <w:iCs/>
        </w:rPr>
        <w:t>DILEMMA</w:t>
      </w:r>
      <w:r w:rsidRPr="00A52BF8">
        <w:rPr>
          <w:rFonts w:cs="Arial"/>
          <w:bCs w:val="0"/>
        </w:rPr>
        <w:t xml:space="preserve">  blz. 148</w:t>
      </w:r>
    </w:p>
    <w:p w14:paraId="40CA48C7" w14:textId="77777777" w:rsidR="00A52BF8" w:rsidRPr="00A52BF8" w:rsidRDefault="00A52BF8" w:rsidP="00A52BF8">
      <w:pPr>
        <w:spacing w:line="220" w:lineRule="atLeast"/>
        <w:rPr>
          <w:rFonts w:cs="Arial"/>
          <w:bCs w:val="0"/>
        </w:rPr>
      </w:pPr>
    </w:p>
    <w:p w14:paraId="2B56D974" w14:textId="77777777" w:rsidR="00A52BF8" w:rsidRPr="00A52BF8" w:rsidRDefault="00A52BF8" w:rsidP="00A52BF8">
      <w:pPr>
        <w:ind w:left="425" w:firstLine="1"/>
        <w:rPr>
          <w:rFonts w:cs="Arial"/>
          <w:bCs w:val="0"/>
          <w:i/>
        </w:rPr>
      </w:pPr>
      <w:r w:rsidRPr="00A52BF8">
        <w:rPr>
          <w:rFonts w:cs="Arial"/>
          <w:bCs w:val="0"/>
          <w:i/>
        </w:rPr>
        <w:t xml:space="preserve">Zie voor een toelichting bij deze Dilemma-opdracht het </w:t>
      </w:r>
      <w:r w:rsidRPr="007E70F1">
        <w:rPr>
          <w:rFonts w:cs="Arial"/>
          <w:bCs w:val="0"/>
          <w:i/>
        </w:rPr>
        <w:t>document Inleiding en extra’s.</w:t>
      </w:r>
    </w:p>
    <w:p w14:paraId="3DE104D7" w14:textId="77777777" w:rsidR="00A52BF8" w:rsidRPr="00A52BF8" w:rsidRDefault="00A52BF8" w:rsidP="00A52BF8">
      <w:pPr>
        <w:spacing w:line="220" w:lineRule="atLeast"/>
        <w:rPr>
          <w:rFonts w:cs="Arial"/>
          <w:bCs w:val="0"/>
          <w:lang w:eastAsia="en-US"/>
        </w:rPr>
      </w:pPr>
    </w:p>
    <w:p w14:paraId="7C8393CE" w14:textId="77777777" w:rsidR="00A52BF8" w:rsidRPr="00A52BF8" w:rsidRDefault="00A52BF8" w:rsidP="00A52BF8">
      <w:pPr>
        <w:ind w:left="850" w:hanging="425"/>
        <w:rPr>
          <w:rFonts w:cs="Arial"/>
        </w:rPr>
      </w:pPr>
      <w:r w:rsidRPr="00A52BF8">
        <w:rPr>
          <w:rFonts w:cs="Arial"/>
        </w:rPr>
        <w:t>a.</w:t>
      </w:r>
      <w:r w:rsidRPr="00A52BF8">
        <w:rPr>
          <w:rFonts w:cs="Arial"/>
        </w:rPr>
        <w:tab/>
      </w:r>
      <w:r w:rsidRPr="00A52BF8">
        <w:rPr>
          <w:rFonts w:cs="Arial"/>
          <w:b/>
        </w:rPr>
        <w:t>Waarden</w:t>
      </w:r>
    </w:p>
    <w:p w14:paraId="5ECA2EA9" w14:textId="77777777" w:rsidR="00A52BF8" w:rsidRPr="00A52BF8" w:rsidRDefault="00A52BF8" w:rsidP="00A52BF8">
      <w:pPr>
        <w:ind w:left="1276" w:hanging="425"/>
        <w:rPr>
          <w:rFonts w:cs="Arial"/>
        </w:rPr>
      </w:pPr>
      <w:r w:rsidRPr="00A52BF8">
        <w:rPr>
          <w:rFonts w:cs="Arial"/>
        </w:rPr>
        <w:t>-</w:t>
      </w:r>
      <w:r w:rsidRPr="00A52BF8">
        <w:rPr>
          <w:rFonts w:cs="Arial"/>
        </w:rPr>
        <w:tab/>
        <w:t>Vrijheid: je kunt doen wat je wilt (dus ook een gevaarlijke hobby beoefenen).</w:t>
      </w:r>
    </w:p>
    <w:p w14:paraId="0D6CE7BC" w14:textId="77777777" w:rsidR="00A52BF8" w:rsidRPr="00A52BF8" w:rsidRDefault="00A52BF8" w:rsidP="00A52BF8">
      <w:pPr>
        <w:ind w:left="1276" w:hanging="425"/>
        <w:rPr>
          <w:rFonts w:cs="Arial"/>
        </w:rPr>
      </w:pPr>
      <w:r w:rsidRPr="00A52BF8">
        <w:rPr>
          <w:rFonts w:cs="Arial"/>
        </w:rPr>
        <w:t>-</w:t>
      </w:r>
      <w:r w:rsidRPr="00A52BF8">
        <w:rPr>
          <w:rFonts w:cs="Arial"/>
        </w:rPr>
        <w:tab/>
        <w:t>Solidariteit: je deelt de risico’s.</w:t>
      </w:r>
    </w:p>
    <w:p w14:paraId="2602BEB6" w14:textId="77777777" w:rsidR="00A52BF8" w:rsidRPr="00A52BF8" w:rsidRDefault="00A52BF8" w:rsidP="00A52BF8">
      <w:pPr>
        <w:ind w:left="1276" w:hanging="425"/>
        <w:rPr>
          <w:rFonts w:cs="Arial"/>
        </w:rPr>
      </w:pPr>
      <w:r w:rsidRPr="00A52BF8">
        <w:rPr>
          <w:rFonts w:cs="Arial"/>
          <w:b/>
        </w:rPr>
        <w:t>Belangen</w:t>
      </w:r>
    </w:p>
    <w:p w14:paraId="525B146C" w14:textId="77777777" w:rsidR="00A52BF8" w:rsidRPr="00A52BF8" w:rsidRDefault="00A52BF8" w:rsidP="00A52BF8">
      <w:pPr>
        <w:ind w:left="1276" w:hanging="425"/>
        <w:rPr>
          <w:rFonts w:cs="Arial"/>
        </w:rPr>
      </w:pPr>
      <w:r w:rsidRPr="00A52BF8">
        <w:rPr>
          <w:rFonts w:cs="Arial"/>
        </w:rPr>
        <w:t xml:space="preserve">Werknemer: </w:t>
      </w:r>
    </w:p>
    <w:p w14:paraId="0B2B57F1" w14:textId="77777777" w:rsidR="00A52BF8" w:rsidRPr="00A52BF8" w:rsidRDefault="00A52BF8" w:rsidP="00A52BF8">
      <w:pPr>
        <w:ind w:left="1276" w:hanging="425"/>
        <w:rPr>
          <w:rFonts w:cs="Arial"/>
        </w:rPr>
      </w:pPr>
      <w:r w:rsidRPr="00A52BF8">
        <w:rPr>
          <w:rFonts w:cs="Arial"/>
        </w:rPr>
        <w:t>-</w:t>
      </w:r>
      <w:r w:rsidRPr="00A52BF8">
        <w:rPr>
          <w:rFonts w:cs="Arial"/>
        </w:rPr>
        <w:tab/>
        <w:t>Financiële ondersteuning of doorbetaling bij ziekte.</w:t>
      </w:r>
    </w:p>
    <w:p w14:paraId="18D970D3" w14:textId="77777777" w:rsidR="00A52BF8" w:rsidRPr="00A52BF8" w:rsidRDefault="00A52BF8" w:rsidP="00A52BF8">
      <w:pPr>
        <w:ind w:left="1276" w:hanging="425"/>
        <w:rPr>
          <w:rFonts w:cs="Arial"/>
        </w:rPr>
      </w:pPr>
      <w:r w:rsidRPr="00A52BF8">
        <w:rPr>
          <w:rFonts w:cs="Arial"/>
        </w:rPr>
        <w:t>-</w:t>
      </w:r>
      <w:r w:rsidRPr="00A52BF8">
        <w:rPr>
          <w:rFonts w:cs="Arial"/>
        </w:rPr>
        <w:tab/>
        <w:t>Zekerheid van inkomen.</w:t>
      </w:r>
    </w:p>
    <w:p w14:paraId="68CA11F0" w14:textId="77777777" w:rsidR="00A52BF8" w:rsidRPr="00A52BF8" w:rsidRDefault="00A52BF8" w:rsidP="00A52BF8">
      <w:pPr>
        <w:ind w:left="1276" w:hanging="425"/>
        <w:rPr>
          <w:rFonts w:cs="Arial"/>
        </w:rPr>
      </w:pPr>
      <w:r w:rsidRPr="00A52BF8">
        <w:rPr>
          <w:rFonts w:cs="Arial"/>
        </w:rPr>
        <w:t>-</w:t>
      </w:r>
      <w:r w:rsidRPr="00A52BF8">
        <w:rPr>
          <w:rFonts w:cs="Arial"/>
        </w:rPr>
        <w:tab/>
        <w:t>Vrijheid om buiten je werk te doen wat je wilt.</w:t>
      </w:r>
    </w:p>
    <w:p w14:paraId="2B1F0260" w14:textId="77777777" w:rsidR="00A52BF8" w:rsidRPr="00A52BF8" w:rsidRDefault="00A52BF8" w:rsidP="00A52BF8">
      <w:pPr>
        <w:ind w:left="1276" w:hanging="425"/>
        <w:rPr>
          <w:rFonts w:cs="Arial"/>
        </w:rPr>
      </w:pPr>
      <w:r w:rsidRPr="00A52BF8">
        <w:rPr>
          <w:rFonts w:cs="Arial"/>
        </w:rPr>
        <w:t>Werkgever:</w:t>
      </w:r>
    </w:p>
    <w:p w14:paraId="5FAADCB6" w14:textId="77777777" w:rsidR="00A52BF8" w:rsidRPr="00A52BF8" w:rsidRDefault="00A52BF8" w:rsidP="00A52BF8">
      <w:pPr>
        <w:ind w:left="1276" w:hanging="425"/>
        <w:rPr>
          <w:rFonts w:cs="Arial"/>
        </w:rPr>
      </w:pPr>
      <w:r w:rsidRPr="00A52BF8">
        <w:rPr>
          <w:rFonts w:cs="Arial"/>
        </w:rPr>
        <w:t>-</w:t>
      </w:r>
      <w:r w:rsidRPr="00A52BF8">
        <w:rPr>
          <w:rFonts w:cs="Arial"/>
        </w:rPr>
        <w:tab/>
        <w:t>Weinig ziekteverzuim en dus snel herstel van zieke werknemers.</w:t>
      </w:r>
    </w:p>
    <w:p w14:paraId="38E22907" w14:textId="77777777" w:rsidR="00A52BF8" w:rsidRPr="00A52BF8" w:rsidRDefault="00A52BF8" w:rsidP="00A52BF8">
      <w:pPr>
        <w:ind w:left="1276" w:hanging="425"/>
        <w:rPr>
          <w:rFonts w:cs="Arial"/>
        </w:rPr>
      </w:pPr>
      <w:r w:rsidRPr="00A52BF8">
        <w:rPr>
          <w:rFonts w:cs="Arial"/>
        </w:rPr>
        <w:t>-</w:t>
      </w:r>
      <w:r w:rsidRPr="00A52BF8">
        <w:rPr>
          <w:rFonts w:cs="Arial"/>
        </w:rPr>
        <w:tab/>
        <w:t>Geen extra loonkosten door inzet van vervangers.</w:t>
      </w:r>
    </w:p>
    <w:p w14:paraId="39A74ED1" w14:textId="77777777" w:rsidR="00A52BF8" w:rsidRPr="00A52BF8" w:rsidRDefault="00A52BF8" w:rsidP="00A52BF8">
      <w:pPr>
        <w:ind w:left="851" w:hanging="425"/>
        <w:rPr>
          <w:rFonts w:cs="Arial"/>
          <w:i/>
        </w:rPr>
      </w:pPr>
      <w:r w:rsidRPr="00A52BF8">
        <w:rPr>
          <w:rFonts w:cs="Arial"/>
        </w:rPr>
        <w:t>b.</w:t>
      </w:r>
      <w:r w:rsidRPr="00A52BF8">
        <w:rPr>
          <w:rFonts w:cs="Arial"/>
        </w:rPr>
        <w:tab/>
      </w:r>
      <w:r w:rsidRPr="00A52BF8">
        <w:rPr>
          <w:rFonts w:cs="Arial"/>
          <w:i/>
        </w:rPr>
        <w:t>Voorbeeldantwoord:</w:t>
      </w:r>
    </w:p>
    <w:p w14:paraId="62876E0F" w14:textId="77777777" w:rsidR="00A52BF8" w:rsidRPr="00A52BF8" w:rsidRDefault="00A52BF8" w:rsidP="00A52BF8">
      <w:pPr>
        <w:ind w:left="851" w:firstLine="1"/>
        <w:rPr>
          <w:rFonts w:cs="Arial"/>
        </w:rPr>
      </w:pPr>
      <w:r w:rsidRPr="00A52BF8">
        <w:rPr>
          <w:rFonts w:cs="Arial"/>
          <w:b/>
        </w:rPr>
        <w:t>Ja</w:t>
      </w:r>
      <w:r w:rsidRPr="00A52BF8">
        <w:rPr>
          <w:rFonts w:cs="Arial"/>
        </w:rPr>
        <w:t>, iedereen heeft recht op doorbetaling, want je hebt er ook voor betaald.</w:t>
      </w:r>
    </w:p>
    <w:p w14:paraId="00960FE4" w14:textId="77777777" w:rsidR="00A52BF8" w:rsidRPr="00A52BF8" w:rsidRDefault="00A52BF8" w:rsidP="00A52BF8">
      <w:pPr>
        <w:ind w:left="851" w:firstLine="1"/>
        <w:rPr>
          <w:rFonts w:cs="Arial"/>
        </w:rPr>
      </w:pPr>
      <w:r w:rsidRPr="00A52BF8">
        <w:rPr>
          <w:rFonts w:cs="Arial"/>
          <w:b/>
        </w:rPr>
        <w:t>Ja</w:t>
      </w:r>
      <w:r w:rsidRPr="00A52BF8">
        <w:rPr>
          <w:rFonts w:cs="Arial"/>
        </w:rPr>
        <w:t>, iedereen heeft recht op doorbetaling, want een ongeluk kan iedereen overkomen.</w:t>
      </w:r>
    </w:p>
    <w:p w14:paraId="17EC5A86" w14:textId="77777777" w:rsidR="00A52BF8" w:rsidRPr="00A52BF8" w:rsidRDefault="00A52BF8" w:rsidP="00A52BF8">
      <w:pPr>
        <w:ind w:left="851" w:firstLine="1"/>
        <w:rPr>
          <w:rFonts w:cs="Arial"/>
        </w:rPr>
      </w:pPr>
      <w:r w:rsidRPr="00A52BF8">
        <w:rPr>
          <w:rFonts w:cs="Arial"/>
          <w:b/>
        </w:rPr>
        <w:t>Nee</w:t>
      </w:r>
      <w:r w:rsidRPr="00A52BF8">
        <w:rPr>
          <w:rFonts w:cs="Arial"/>
        </w:rPr>
        <w:t>, mensen die gevaarlijke dingen doen in hun vrije tijd, lopen verhoogd risico en moeten zelf de kosten betalen die dit risico met zich meebrengt.</w:t>
      </w:r>
    </w:p>
    <w:p w14:paraId="61597F1A" w14:textId="77777777" w:rsidR="00A52BF8" w:rsidRPr="00A52BF8" w:rsidRDefault="00A52BF8" w:rsidP="00A52BF8">
      <w:pPr>
        <w:rPr>
          <w:rFonts w:cs="Arial"/>
          <w:bCs w:val="0"/>
        </w:rPr>
      </w:pPr>
    </w:p>
    <w:p w14:paraId="416DE52B" w14:textId="77777777" w:rsidR="00A52BF8" w:rsidRPr="00A52BF8" w:rsidRDefault="00A52BF8" w:rsidP="00A52BF8">
      <w:pPr>
        <w:rPr>
          <w:rFonts w:cs="Arial"/>
          <w:bCs w:val="0"/>
        </w:rPr>
      </w:pPr>
    </w:p>
    <w:p w14:paraId="2FFD872D" w14:textId="77777777" w:rsidR="00A52BF8" w:rsidRPr="00A52BF8" w:rsidRDefault="00A52BF8" w:rsidP="00A52BF8">
      <w:pPr>
        <w:ind w:left="426" w:hanging="426"/>
        <w:rPr>
          <w:rFonts w:cs="Arial"/>
          <w:bCs w:val="0"/>
        </w:rPr>
      </w:pPr>
      <w:r w:rsidRPr="00A52BF8">
        <w:rPr>
          <w:rFonts w:cs="Arial"/>
          <w:bCs w:val="0"/>
        </w:rPr>
        <w:t>12</w:t>
      </w:r>
      <w:r w:rsidRPr="00A52BF8">
        <w:rPr>
          <w:rFonts w:cs="Arial"/>
          <w:bCs w:val="0"/>
        </w:rPr>
        <w:tab/>
      </w:r>
      <w:r w:rsidRPr="00A52BF8">
        <w:rPr>
          <w:rFonts w:cs="Arial"/>
          <w:b/>
          <w:bCs w:val="0"/>
          <w:i/>
          <w:iCs/>
        </w:rPr>
        <w:t>“IK VOEL ME KLOTE”</w:t>
      </w:r>
      <w:r w:rsidRPr="00A52BF8">
        <w:rPr>
          <w:rFonts w:cs="Arial"/>
          <w:bCs w:val="0"/>
        </w:rPr>
        <w:t xml:space="preserve">  blz. 148</w:t>
      </w:r>
    </w:p>
    <w:p w14:paraId="2C379A0C" w14:textId="77777777" w:rsidR="00A52BF8" w:rsidRPr="00A52BF8" w:rsidRDefault="00A52BF8" w:rsidP="00A52BF8">
      <w:pPr>
        <w:rPr>
          <w:rFonts w:cs="Arial"/>
          <w:bCs w:val="0"/>
        </w:rPr>
      </w:pPr>
    </w:p>
    <w:p w14:paraId="6C1D89E2" w14:textId="77777777" w:rsidR="00A52BF8" w:rsidRPr="00A52BF8" w:rsidRDefault="00A52BF8" w:rsidP="00A52BF8">
      <w:pPr>
        <w:ind w:left="851" w:hanging="425"/>
        <w:rPr>
          <w:rFonts w:cs="Arial"/>
          <w:bCs w:val="0"/>
        </w:rPr>
      </w:pPr>
      <w:r w:rsidRPr="00A52BF8">
        <w:rPr>
          <w:rFonts w:cs="Arial"/>
          <w:bCs w:val="0"/>
        </w:rPr>
        <w:t>a.</w:t>
      </w:r>
      <w:r w:rsidRPr="00A52BF8">
        <w:rPr>
          <w:rFonts w:cs="Arial"/>
          <w:bCs w:val="0"/>
        </w:rPr>
        <w:tab/>
        <w:t>Bouwman kan rekenen op:</w:t>
      </w:r>
    </w:p>
    <w:p w14:paraId="443FA6E7"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 xml:space="preserve">goede </w:t>
      </w:r>
      <w:r w:rsidRPr="00A52BF8">
        <w:rPr>
          <w:rFonts w:cs="Arial"/>
          <w:b/>
          <w:bCs w:val="0"/>
        </w:rPr>
        <w:t>gezondheidszorg</w:t>
      </w:r>
      <w:r w:rsidRPr="00A52BF8">
        <w:rPr>
          <w:rFonts w:cs="Arial"/>
          <w:bCs w:val="0"/>
        </w:rPr>
        <w:t>, van bijvoorbeeld zijn huisarts of psycholoog;</w:t>
      </w:r>
    </w:p>
    <w:p w14:paraId="58F2B2E0"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r>
      <w:r w:rsidRPr="00A52BF8">
        <w:rPr>
          <w:rFonts w:cs="Arial"/>
          <w:b/>
          <w:bCs w:val="0"/>
        </w:rPr>
        <w:t>sociale zekerheid</w:t>
      </w:r>
      <w:r w:rsidRPr="00A52BF8">
        <w:rPr>
          <w:rFonts w:cs="Arial"/>
          <w:bCs w:val="0"/>
        </w:rPr>
        <w:t>, als hij door zijn depressie niet meer kan werken.</w:t>
      </w:r>
    </w:p>
    <w:p w14:paraId="71C515BC" w14:textId="77777777" w:rsidR="00A52BF8" w:rsidRPr="00A52BF8" w:rsidRDefault="00A52BF8" w:rsidP="00A52BF8">
      <w:pPr>
        <w:ind w:left="851" w:hanging="425"/>
        <w:rPr>
          <w:rFonts w:cs="Arial"/>
          <w:bCs w:val="0"/>
        </w:rPr>
      </w:pPr>
      <w:r w:rsidRPr="00A52BF8">
        <w:rPr>
          <w:rFonts w:cs="Arial"/>
          <w:bCs w:val="0"/>
        </w:rPr>
        <w:t>b.</w:t>
      </w:r>
      <w:r w:rsidRPr="00A52BF8">
        <w:rPr>
          <w:rFonts w:cs="Arial"/>
          <w:bCs w:val="0"/>
        </w:rPr>
        <w:tab/>
        <w:t>Meer mensen zullen begrip krijgen voor de gevolgen van een depressie en zijn daardoor meer bereid om via belastingen en premies mee te betalen aan zorg hiervoor.</w:t>
      </w:r>
    </w:p>
    <w:p w14:paraId="30DFCFC0" w14:textId="77777777" w:rsidR="00A52BF8" w:rsidRPr="00A52BF8" w:rsidRDefault="00A52BF8" w:rsidP="00A52BF8">
      <w:pPr>
        <w:ind w:left="851"/>
        <w:rPr>
          <w:rFonts w:cs="Arial"/>
          <w:bCs w:val="0"/>
        </w:rPr>
      </w:pPr>
      <w:r w:rsidRPr="00A52BF8">
        <w:rPr>
          <w:rFonts w:cs="Arial"/>
          <w:bCs w:val="0"/>
        </w:rPr>
        <w:t>De solidariteitsgedachte houdt in dat er bereidheid is in een groep om risico’s met elkaar te delen.</w:t>
      </w:r>
    </w:p>
    <w:p w14:paraId="1531B55F" w14:textId="77777777" w:rsidR="00A52BF8" w:rsidRPr="00A52BF8" w:rsidRDefault="00A52BF8" w:rsidP="00A52BF8">
      <w:pPr>
        <w:ind w:left="851" w:hanging="425"/>
        <w:rPr>
          <w:rFonts w:cs="Arial"/>
          <w:bCs w:val="0"/>
        </w:rPr>
      </w:pPr>
      <w:r w:rsidRPr="00A52BF8">
        <w:rPr>
          <w:rFonts w:cs="Arial"/>
          <w:bCs w:val="0"/>
        </w:rPr>
        <w:t>c.</w:t>
      </w:r>
      <w:r w:rsidRPr="00A52BF8">
        <w:rPr>
          <w:rFonts w:cs="Arial"/>
          <w:bCs w:val="0"/>
        </w:rPr>
        <w:tab/>
      </w:r>
      <w:r w:rsidRPr="00A52BF8">
        <w:rPr>
          <w:rFonts w:cs="Arial"/>
          <w:bCs w:val="0"/>
          <w:i/>
        </w:rPr>
        <w:t>Voorbeeldantwoord:</w:t>
      </w:r>
    </w:p>
    <w:p w14:paraId="2F07AEF7" w14:textId="77777777" w:rsidR="00A52BF8" w:rsidRPr="00A52BF8" w:rsidRDefault="00A52BF8" w:rsidP="00A52BF8">
      <w:pPr>
        <w:ind w:left="851"/>
        <w:rPr>
          <w:rFonts w:cs="Arial"/>
          <w:bCs w:val="0"/>
        </w:rPr>
      </w:pPr>
      <w:r w:rsidRPr="00A52BF8">
        <w:rPr>
          <w:rFonts w:cs="Arial"/>
          <w:bCs w:val="0"/>
        </w:rPr>
        <w:t xml:space="preserve">Zorgen voor een rustige werkomgeving, beperkte werkdruk, </w:t>
      </w:r>
      <w:proofErr w:type="spellStart"/>
      <w:r w:rsidRPr="00A52BF8">
        <w:rPr>
          <w:rFonts w:cs="Arial"/>
          <w:bCs w:val="0"/>
        </w:rPr>
        <w:t>coachingtrajecten</w:t>
      </w:r>
      <w:proofErr w:type="spellEnd"/>
      <w:r w:rsidRPr="00A52BF8">
        <w:rPr>
          <w:rFonts w:cs="Arial"/>
          <w:bCs w:val="0"/>
        </w:rPr>
        <w:t xml:space="preserve">. </w:t>
      </w:r>
    </w:p>
    <w:p w14:paraId="54D00F13" w14:textId="77777777" w:rsidR="00A52BF8" w:rsidRPr="00A52BF8" w:rsidRDefault="00A52BF8" w:rsidP="00A52BF8">
      <w:pPr>
        <w:rPr>
          <w:bCs w:val="0"/>
        </w:rPr>
      </w:pPr>
    </w:p>
    <w:p w14:paraId="4CDF2178" w14:textId="77777777" w:rsidR="00A52BF8" w:rsidRPr="00A52BF8" w:rsidRDefault="00A52BF8" w:rsidP="00A52BF8">
      <w:pPr>
        <w:spacing w:line="240" w:lineRule="auto"/>
        <w:rPr>
          <w:rFonts w:eastAsia="Calibri"/>
          <w:lang w:bidi="hi-IN"/>
        </w:rPr>
      </w:pPr>
      <w:bookmarkStart w:id="7" w:name="_Toc77576105"/>
      <w:bookmarkStart w:id="8" w:name="_Toc105585970"/>
      <w:r w:rsidRPr="00A52BF8">
        <w:rPr>
          <w:lang w:bidi="hi-IN"/>
        </w:rPr>
        <w:br w:type="page"/>
      </w:r>
    </w:p>
    <w:p w14:paraId="2713E312" w14:textId="77777777" w:rsidR="00A52BF8" w:rsidRPr="00A52BF8" w:rsidRDefault="00A52BF8" w:rsidP="00A52BF8">
      <w:pPr>
        <w:ind w:left="567" w:hanging="567"/>
        <w:outlineLvl w:val="1"/>
        <w:rPr>
          <w:rFonts w:eastAsia="Calibri"/>
          <w:b/>
          <w:bCs w:val="0"/>
          <w:sz w:val="28"/>
          <w:szCs w:val="18"/>
          <w:lang w:bidi="hi-IN"/>
        </w:rPr>
      </w:pPr>
      <w:r w:rsidRPr="00A52BF8">
        <w:rPr>
          <w:rFonts w:eastAsia="Calibri"/>
          <w:b/>
          <w:bCs w:val="0"/>
          <w:sz w:val="28"/>
          <w:szCs w:val="18"/>
          <w:lang w:bidi="hi-IN"/>
        </w:rPr>
        <w:lastRenderedPageBreak/>
        <w:t>Van wieg tot graf</w:t>
      </w:r>
      <w:bookmarkEnd w:id="7"/>
      <w:bookmarkEnd w:id="8"/>
    </w:p>
    <w:p w14:paraId="40FAE149" w14:textId="77777777" w:rsidR="00A52BF8" w:rsidRPr="00A52BF8" w:rsidRDefault="00A52BF8" w:rsidP="00A52BF8">
      <w:pPr>
        <w:rPr>
          <w:rFonts w:cs="Arial"/>
          <w:bCs w:val="0"/>
        </w:rPr>
      </w:pPr>
    </w:p>
    <w:p w14:paraId="73A18CC0" w14:textId="77777777" w:rsidR="00A52BF8" w:rsidRPr="00A52BF8" w:rsidRDefault="00A52BF8" w:rsidP="00A52BF8">
      <w:pPr>
        <w:rPr>
          <w:rFonts w:cs="Arial"/>
          <w:bCs w:val="0"/>
        </w:rPr>
      </w:pPr>
    </w:p>
    <w:p w14:paraId="17A19CC9" w14:textId="77777777" w:rsidR="00A52BF8" w:rsidRPr="00A52BF8" w:rsidRDefault="00A52BF8" w:rsidP="00A52BF8">
      <w:pPr>
        <w:ind w:left="426" w:hanging="426"/>
        <w:rPr>
          <w:rFonts w:cs="Arial"/>
          <w:bCs w:val="0"/>
        </w:rPr>
      </w:pPr>
      <w:r w:rsidRPr="00A52BF8">
        <w:rPr>
          <w:rFonts w:cs="Arial"/>
          <w:bCs w:val="0"/>
        </w:rPr>
        <w:t>13</w:t>
      </w:r>
      <w:r w:rsidRPr="00A52BF8">
        <w:rPr>
          <w:rFonts w:cs="Arial"/>
          <w:bCs w:val="0"/>
        </w:rPr>
        <w:tab/>
      </w:r>
      <w:r w:rsidRPr="00A52BF8">
        <w:rPr>
          <w:rFonts w:cs="Arial"/>
          <w:b/>
          <w:bCs w:val="0"/>
          <w:i/>
          <w:iCs/>
        </w:rPr>
        <w:t>WELKE VOORZIENING?</w:t>
      </w:r>
      <w:r w:rsidRPr="00A52BF8">
        <w:rPr>
          <w:rFonts w:cs="Arial"/>
          <w:bCs w:val="0"/>
        </w:rPr>
        <w:t xml:space="preserve">  blz. 149</w:t>
      </w:r>
    </w:p>
    <w:p w14:paraId="2E088863" w14:textId="77777777" w:rsidR="00A52BF8" w:rsidRPr="00A52BF8" w:rsidRDefault="00A52BF8" w:rsidP="00A52BF8">
      <w:pPr>
        <w:rPr>
          <w:rFonts w:cs="Arial"/>
          <w:bCs w:val="0"/>
        </w:rPr>
      </w:pPr>
    </w:p>
    <w:p w14:paraId="18650EBE" w14:textId="77777777" w:rsidR="00A52BF8" w:rsidRPr="00A52BF8" w:rsidRDefault="00A52BF8" w:rsidP="00A52BF8">
      <w:pPr>
        <w:ind w:left="426"/>
        <w:rPr>
          <w:rFonts w:cs="Arial"/>
          <w:bCs w:val="0"/>
          <w:i/>
        </w:rPr>
      </w:pPr>
      <w:r w:rsidRPr="00A52BF8">
        <w:rPr>
          <w:rFonts w:cs="Arial"/>
          <w:bCs w:val="0"/>
          <w:i/>
        </w:rPr>
        <w:t>Voorbeeldantwoord:</w:t>
      </w:r>
    </w:p>
    <w:p w14:paraId="77F33B27" w14:textId="77777777" w:rsidR="00A52BF8" w:rsidRPr="00A52BF8" w:rsidRDefault="00A52BF8" w:rsidP="00A52BF8">
      <w:pPr>
        <w:ind w:left="426"/>
        <w:rPr>
          <w:rFonts w:cs="Arial"/>
          <w:bCs w:val="0"/>
          <w:i/>
        </w:rPr>
      </w:pPr>
      <w:r w:rsidRPr="00A52BF8">
        <w:rPr>
          <w:rFonts w:cs="Arial"/>
          <w:bCs w:val="0"/>
          <w:i/>
        </w:rPr>
        <w:t>(Twee van de genoemde voorzieningen en/of uitkeringen. In de opsomming hieronder staan alle voorzieningen en/of uitkeringen genoemd. Dus meer dan op bladzijde 158 en 159 van het lesboek staan vermeld.)</w:t>
      </w:r>
    </w:p>
    <w:p w14:paraId="493146D8" w14:textId="77777777" w:rsidR="00A52BF8" w:rsidRPr="00A52BF8" w:rsidRDefault="00A52BF8" w:rsidP="00A52BF8">
      <w:pPr>
        <w:rPr>
          <w:rFonts w:cs="Arial"/>
          <w:bCs w:val="0"/>
        </w:rPr>
      </w:pPr>
    </w:p>
    <w:tbl>
      <w:tblPr>
        <w:tblW w:w="9285" w:type="dxa"/>
        <w:tblInd w:w="34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055"/>
        <w:gridCol w:w="7230"/>
      </w:tblGrid>
      <w:tr w:rsidR="00A52BF8" w:rsidRPr="00A52BF8" w14:paraId="741CA709" w14:textId="77777777">
        <w:tc>
          <w:tcPr>
            <w:tcW w:w="2055" w:type="dxa"/>
            <w:tcBorders>
              <w:top w:val="nil"/>
              <w:left w:val="nil"/>
              <w:bottom w:val="single" w:sz="6" w:space="0" w:color="000000"/>
              <w:right w:val="single" w:sz="6" w:space="0" w:color="000000"/>
            </w:tcBorders>
            <w:tcMar>
              <w:top w:w="57" w:type="dxa"/>
              <w:left w:w="70" w:type="dxa"/>
              <w:bottom w:w="57" w:type="dxa"/>
              <w:right w:w="70" w:type="dxa"/>
            </w:tcMar>
            <w:hideMark/>
          </w:tcPr>
          <w:p w14:paraId="0277BA18" w14:textId="77777777" w:rsidR="00A52BF8" w:rsidRPr="00A52BF8" w:rsidRDefault="00A52BF8" w:rsidP="00A52BF8">
            <w:pPr>
              <w:rPr>
                <w:rFonts w:ascii="Arial Narrow" w:hAnsi="Arial Narrow" w:cs="Arial"/>
                <w:b/>
                <w:bCs w:val="0"/>
                <w:iCs/>
              </w:rPr>
            </w:pPr>
            <w:r w:rsidRPr="00A52BF8">
              <w:rPr>
                <w:rFonts w:ascii="Arial Narrow" w:hAnsi="Arial Narrow" w:cs="Arial"/>
                <w:b/>
                <w:iCs/>
              </w:rPr>
              <w:t>Leeftijdsgroep</w:t>
            </w:r>
          </w:p>
        </w:tc>
        <w:tc>
          <w:tcPr>
            <w:tcW w:w="7229" w:type="dxa"/>
            <w:tcBorders>
              <w:top w:val="nil"/>
              <w:left w:val="single" w:sz="6" w:space="0" w:color="000000"/>
              <w:bottom w:val="single" w:sz="6" w:space="0" w:color="000000"/>
              <w:right w:val="nil"/>
            </w:tcBorders>
            <w:tcMar>
              <w:top w:w="57" w:type="dxa"/>
              <w:left w:w="70" w:type="dxa"/>
              <w:bottom w:w="57" w:type="dxa"/>
              <w:right w:w="70" w:type="dxa"/>
            </w:tcMar>
            <w:hideMark/>
          </w:tcPr>
          <w:p w14:paraId="462AD43B" w14:textId="77777777" w:rsidR="00A52BF8" w:rsidRPr="00A52BF8" w:rsidRDefault="00A52BF8" w:rsidP="00A52BF8">
            <w:pPr>
              <w:rPr>
                <w:rFonts w:ascii="Arial Narrow" w:hAnsi="Arial Narrow" w:cs="Arial"/>
                <w:b/>
                <w:bCs w:val="0"/>
                <w:iCs/>
              </w:rPr>
            </w:pPr>
            <w:r w:rsidRPr="00A52BF8">
              <w:rPr>
                <w:rFonts w:ascii="Arial Narrow" w:hAnsi="Arial Narrow" w:cs="Arial"/>
                <w:b/>
                <w:iCs/>
              </w:rPr>
              <w:t>Voorzieningen en/of uitkeringen</w:t>
            </w:r>
          </w:p>
        </w:tc>
      </w:tr>
      <w:tr w:rsidR="00A52BF8" w:rsidRPr="00A52BF8" w14:paraId="27B0E62A" w14:textId="77777777">
        <w:tc>
          <w:tcPr>
            <w:tcW w:w="2055" w:type="dxa"/>
            <w:tcBorders>
              <w:top w:val="single" w:sz="6" w:space="0" w:color="000000"/>
              <w:left w:val="nil"/>
              <w:bottom w:val="single" w:sz="6" w:space="0" w:color="000000"/>
              <w:right w:val="single" w:sz="6" w:space="0" w:color="000000"/>
            </w:tcBorders>
            <w:tcMar>
              <w:top w:w="57" w:type="dxa"/>
              <w:left w:w="70" w:type="dxa"/>
              <w:bottom w:w="57" w:type="dxa"/>
              <w:right w:w="70" w:type="dxa"/>
            </w:tcMar>
            <w:hideMark/>
          </w:tcPr>
          <w:p w14:paraId="0A40FFAE" w14:textId="77777777" w:rsidR="00A52BF8" w:rsidRPr="00A52BF8" w:rsidRDefault="00A52BF8" w:rsidP="00A52BF8">
            <w:pPr>
              <w:rPr>
                <w:rFonts w:ascii="Arial Narrow" w:hAnsi="Arial Narrow" w:cs="Arial"/>
                <w:bCs w:val="0"/>
                <w:iCs/>
              </w:rPr>
            </w:pPr>
            <w:r w:rsidRPr="00A52BF8">
              <w:rPr>
                <w:rFonts w:ascii="Arial Narrow" w:hAnsi="Arial Narrow" w:cs="Arial"/>
                <w:iCs/>
              </w:rPr>
              <w:t>Baby’s en kleuters</w:t>
            </w:r>
          </w:p>
        </w:tc>
        <w:tc>
          <w:tcPr>
            <w:tcW w:w="7229" w:type="dxa"/>
            <w:tcBorders>
              <w:top w:val="single" w:sz="6" w:space="0" w:color="000000"/>
              <w:left w:val="single" w:sz="6" w:space="0" w:color="000000"/>
              <w:bottom w:val="single" w:sz="6" w:space="0" w:color="000000"/>
              <w:right w:val="nil"/>
            </w:tcBorders>
            <w:tcMar>
              <w:top w:w="57" w:type="dxa"/>
              <w:left w:w="70" w:type="dxa"/>
              <w:bottom w:w="57" w:type="dxa"/>
              <w:right w:w="70" w:type="dxa"/>
            </w:tcMar>
            <w:hideMark/>
          </w:tcPr>
          <w:p w14:paraId="7A9D6FFA"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1.</w:t>
            </w:r>
            <w:r w:rsidRPr="00A52BF8">
              <w:rPr>
                <w:rFonts w:ascii="Arial Narrow" w:hAnsi="Arial Narrow" w:cs="Arial"/>
                <w:iCs/>
              </w:rPr>
              <w:tab/>
              <w:t>kinderbijslag</w:t>
            </w:r>
          </w:p>
          <w:p w14:paraId="04DDCBC0"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2.</w:t>
            </w:r>
            <w:r w:rsidRPr="00A52BF8">
              <w:rPr>
                <w:rFonts w:ascii="Arial Narrow" w:hAnsi="Arial Narrow" w:cs="Arial"/>
                <w:iCs/>
              </w:rPr>
              <w:tab/>
              <w:t>toeslag kinderopvang</w:t>
            </w:r>
          </w:p>
          <w:p w14:paraId="4BDE3707"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3.</w:t>
            </w:r>
            <w:r w:rsidRPr="00A52BF8">
              <w:rPr>
                <w:rFonts w:ascii="Arial Narrow" w:hAnsi="Arial Narrow" w:cs="Arial"/>
                <w:iCs/>
              </w:rPr>
              <w:tab/>
              <w:t>consultatiebureau</w:t>
            </w:r>
          </w:p>
          <w:p w14:paraId="26F1DCD0"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4.</w:t>
            </w:r>
            <w:r w:rsidRPr="00A52BF8">
              <w:rPr>
                <w:rFonts w:ascii="Arial Narrow" w:hAnsi="Arial Narrow" w:cs="Arial"/>
                <w:iCs/>
              </w:rPr>
              <w:tab/>
              <w:t>crèche</w:t>
            </w:r>
          </w:p>
        </w:tc>
      </w:tr>
      <w:tr w:rsidR="00A52BF8" w:rsidRPr="00A52BF8" w14:paraId="6D437163" w14:textId="77777777">
        <w:tc>
          <w:tcPr>
            <w:tcW w:w="2055" w:type="dxa"/>
            <w:tcBorders>
              <w:top w:val="single" w:sz="6" w:space="0" w:color="000000"/>
              <w:left w:val="nil"/>
              <w:bottom w:val="single" w:sz="6" w:space="0" w:color="000000"/>
              <w:right w:val="single" w:sz="6" w:space="0" w:color="000000"/>
            </w:tcBorders>
            <w:tcMar>
              <w:top w:w="57" w:type="dxa"/>
              <w:left w:w="70" w:type="dxa"/>
              <w:bottom w:w="57" w:type="dxa"/>
              <w:right w:w="70" w:type="dxa"/>
            </w:tcMar>
            <w:hideMark/>
          </w:tcPr>
          <w:p w14:paraId="487AA17D" w14:textId="77777777" w:rsidR="00A52BF8" w:rsidRPr="00A52BF8" w:rsidRDefault="00A52BF8" w:rsidP="00A52BF8">
            <w:pPr>
              <w:rPr>
                <w:rFonts w:ascii="Arial Narrow" w:hAnsi="Arial Narrow" w:cs="Arial"/>
                <w:bCs w:val="0"/>
                <w:iCs/>
              </w:rPr>
            </w:pPr>
            <w:r w:rsidRPr="00A52BF8">
              <w:rPr>
                <w:rFonts w:ascii="Arial Narrow" w:hAnsi="Arial Narrow" w:cs="Arial"/>
                <w:iCs/>
              </w:rPr>
              <w:t>Scholieren en studenten</w:t>
            </w:r>
          </w:p>
        </w:tc>
        <w:tc>
          <w:tcPr>
            <w:tcW w:w="7229" w:type="dxa"/>
            <w:tcBorders>
              <w:top w:val="single" w:sz="6" w:space="0" w:color="000000"/>
              <w:left w:val="single" w:sz="6" w:space="0" w:color="000000"/>
              <w:bottom w:val="single" w:sz="6" w:space="0" w:color="000000"/>
              <w:right w:val="nil"/>
            </w:tcBorders>
            <w:tcMar>
              <w:top w:w="57" w:type="dxa"/>
              <w:left w:w="70" w:type="dxa"/>
              <w:bottom w:w="57" w:type="dxa"/>
              <w:right w:w="70" w:type="dxa"/>
            </w:tcMar>
            <w:hideMark/>
          </w:tcPr>
          <w:p w14:paraId="23921626"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1.</w:t>
            </w:r>
            <w:r w:rsidRPr="00A52BF8">
              <w:rPr>
                <w:rFonts w:ascii="Arial Narrow" w:hAnsi="Arial Narrow" w:cs="Arial"/>
                <w:iCs/>
              </w:rPr>
              <w:tab/>
              <w:t>kinderbijslag</w:t>
            </w:r>
          </w:p>
          <w:p w14:paraId="36686C33"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2.</w:t>
            </w:r>
            <w:r w:rsidRPr="00A52BF8">
              <w:rPr>
                <w:rFonts w:ascii="Arial Narrow" w:hAnsi="Arial Narrow" w:cs="Arial"/>
                <w:iCs/>
              </w:rPr>
              <w:tab/>
              <w:t xml:space="preserve">gratis bibliotheekabonnement </w:t>
            </w:r>
          </w:p>
          <w:p w14:paraId="5F0BA370"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3.</w:t>
            </w:r>
            <w:r w:rsidRPr="00A52BF8">
              <w:rPr>
                <w:rFonts w:ascii="Arial Narrow" w:hAnsi="Arial Narrow" w:cs="Arial"/>
                <w:iCs/>
              </w:rPr>
              <w:tab/>
              <w:t>lening of aanvullende beurs voor studie</w:t>
            </w:r>
          </w:p>
          <w:p w14:paraId="5C89E164"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4.</w:t>
            </w:r>
            <w:r w:rsidRPr="00A52BF8">
              <w:rPr>
                <w:rFonts w:ascii="Arial Narrow" w:hAnsi="Arial Narrow" w:cs="Arial"/>
                <w:iCs/>
              </w:rPr>
              <w:tab/>
              <w:t>ov-jaarkaart</w:t>
            </w:r>
          </w:p>
          <w:p w14:paraId="3098B423"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5.</w:t>
            </w:r>
            <w:r w:rsidRPr="00A52BF8">
              <w:rPr>
                <w:rFonts w:ascii="Arial Narrow" w:hAnsi="Arial Narrow" w:cs="Arial"/>
                <w:iCs/>
              </w:rPr>
              <w:tab/>
              <w:t>kortingen bij sportclubs en culturele instellingen</w:t>
            </w:r>
          </w:p>
        </w:tc>
      </w:tr>
      <w:tr w:rsidR="00A52BF8" w:rsidRPr="00A52BF8" w14:paraId="5A53B613" w14:textId="77777777">
        <w:tc>
          <w:tcPr>
            <w:tcW w:w="2055" w:type="dxa"/>
            <w:tcBorders>
              <w:top w:val="single" w:sz="6" w:space="0" w:color="000000"/>
              <w:left w:val="nil"/>
              <w:bottom w:val="single" w:sz="6" w:space="0" w:color="000000"/>
              <w:right w:val="single" w:sz="6" w:space="0" w:color="000000"/>
            </w:tcBorders>
            <w:tcMar>
              <w:top w:w="57" w:type="dxa"/>
              <w:left w:w="70" w:type="dxa"/>
              <w:bottom w:w="57" w:type="dxa"/>
              <w:right w:w="70" w:type="dxa"/>
            </w:tcMar>
            <w:hideMark/>
          </w:tcPr>
          <w:p w14:paraId="4F61D887" w14:textId="77777777" w:rsidR="00A52BF8" w:rsidRPr="00A52BF8" w:rsidRDefault="00A52BF8" w:rsidP="00A52BF8">
            <w:pPr>
              <w:rPr>
                <w:rFonts w:ascii="Arial Narrow" w:hAnsi="Arial Narrow" w:cs="Arial"/>
                <w:bCs w:val="0"/>
                <w:iCs/>
              </w:rPr>
            </w:pPr>
            <w:r w:rsidRPr="00A52BF8">
              <w:rPr>
                <w:rFonts w:ascii="Arial Narrow" w:hAnsi="Arial Narrow" w:cs="Arial"/>
                <w:iCs/>
              </w:rPr>
              <w:t>Werkende volwassenen</w:t>
            </w:r>
          </w:p>
        </w:tc>
        <w:tc>
          <w:tcPr>
            <w:tcW w:w="7229" w:type="dxa"/>
            <w:tcBorders>
              <w:top w:val="single" w:sz="6" w:space="0" w:color="000000"/>
              <w:left w:val="single" w:sz="6" w:space="0" w:color="000000"/>
              <w:bottom w:val="single" w:sz="6" w:space="0" w:color="000000"/>
              <w:right w:val="nil"/>
            </w:tcBorders>
            <w:tcMar>
              <w:top w:w="57" w:type="dxa"/>
              <w:left w:w="70" w:type="dxa"/>
              <w:bottom w:w="57" w:type="dxa"/>
              <w:right w:w="70" w:type="dxa"/>
            </w:tcMar>
            <w:hideMark/>
          </w:tcPr>
          <w:p w14:paraId="77BC8CBB"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1.</w:t>
            </w:r>
            <w:r w:rsidRPr="00A52BF8">
              <w:rPr>
                <w:rFonts w:ascii="Arial Narrow" w:hAnsi="Arial Narrow" w:cs="Arial"/>
                <w:iCs/>
              </w:rPr>
              <w:tab/>
              <w:t>toeslag zorgverzekering</w:t>
            </w:r>
          </w:p>
          <w:p w14:paraId="176FCC09"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2.</w:t>
            </w:r>
            <w:r w:rsidRPr="00A52BF8">
              <w:rPr>
                <w:rFonts w:ascii="Arial Narrow" w:hAnsi="Arial Narrow" w:cs="Arial"/>
                <w:iCs/>
              </w:rPr>
              <w:tab/>
              <w:t>huurtoeslag</w:t>
            </w:r>
          </w:p>
          <w:p w14:paraId="36F3308A"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3.</w:t>
            </w:r>
            <w:r w:rsidRPr="00A52BF8">
              <w:rPr>
                <w:rFonts w:ascii="Arial Narrow" w:hAnsi="Arial Narrow" w:cs="Arial"/>
                <w:iCs/>
              </w:rPr>
              <w:tab/>
              <w:t>volksverzekeringen</w:t>
            </w:r>
          </w:p>
          <w:p w14:paraId="2A99EB9C"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4.</w:t>
            </w:r>
            <w:r w:rsidRPr="00A52BF8">
              <w:rPr>
                <w:rFonts w:ascii="Arial Narrow" w:hAnsi="Arial Narrow" w:cs="Arial"/>
                <w:iCs/>
              </w:rPr>
              <w:tab/>
              <w:t>werknemersverzekeringen (WW, WIA)</w:t>
            </w:r>
          </w:p>
          <w:p w14:paraId="6DF09277"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5.</w:t>
            </w:r>
            <w:r w:rsidRPr="00A52BF8">
              <w:rPr>
                <w:rFonts w:ascii="Arial Narrow" w:hAnsi="Arial Narrow" w:cs="Arial"/>
                <w:iCs/>
              </w:rPr>
              <w:tab/>
              <w:t>sociale voorzieningen</w:t>
            </w:r>
          </w:p>
          <w:p w14:paraId="412FD46B"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6.</w:t>
            </w:r>
            <w:r w:rsidRPr="00A52BF8">
              <w:rPr>
                <w:rFonts w:ascii="Arial Narrow" w:hAnsi="Arial Narrow" w:cs="Arial"/>
                <w:iCs/>
              </w:rPr>
              <w:tab/>
              <w:t>zorgverlof</w:t>
            </w:r>
          </w:p>
          <w:p w14:paraId="62F4EA01"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7.</w:t>
            </w:r>
            <w:r w:rsidRPr="00A52BF8">
              <w:rPr>
                <w:rFonts w:ascii="Arial Narrow" w:hAnsi="Arial Narrow" w:cs="Arial"/>
                <w:iCs/>
              </w:rPr>
              <w:tab/>
              <w:t>kraamverlof</w:t>
            </w:r>
          </w:p>
          <w:p w14:paraId="68C22019"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8.</w:t>
            </w:r>
            <w:r w:rsidRPr="00A52BF8">
              <w:rPr>
                <w:rFonts w:ascii="Arial Narrow" w:hAnsi="Arial Narrow" w:cs="Arial"/>
                <w:iCs/>
              </w:rPr>
              <w:tab/>
              <w:t>ouderschapsverlof</w:t>
            </w:r>
          </w:p>
          <w:p w14:paraId="7A5642F5"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9.</w:t>
            </w:r>
            <w:r w:rsidRPr="00A52BF8">
              <w:rPr>
                <w:rFonts w:ascii="Arial Narrow" w:hAnsi="Arial Narrow" w:cs="Arial"/>
                <w:iCs/>
              </w:rPr>
              <w:tab/>
              <w:t>kinderopvangtoeslag</w:t>
            </w:r>
          </w:p>
        </w:tc>
      </w:tr>
      <w:tr w:rsidR="00A52BF8" w:rsidRPr="00A52BF8" w14:paraId="3CFAD9A0" w14:textId="77777777">
        <w:tc>
          <w:tcPr>
            <w:tcW w:w="2055" w:type="dxa"/>
            <w:tcBorders>
              <w:top w:val="single" w:sz="6" w:space="0" w:color="000000"/>
              <w:left w:val="nil"/>
              <w:bottom w:val="nil"/>
              <w:right w:val="single" w:sz="6" w:space="0" w:color="000000"/>
            </w:tcBorders>
            <w:tcMar>
              <w:top w:w="57" w:type="dxa"/>
              <w:left w:w="70" w:type="dxa"/>
              <w:bottom w:w="57" w:type="dxa"/>
              <w:right w:w="70" w:type="dxa"/>
            </w:tcMar>
            <w:hideMark/>
          </w:tcPr>
          <w:p w14:paraId="587CE785" w14:textId="77777777" w:rsidR="00A52BF8" w:rsidRPr="00A52BF8" w:rsidRDefault="00A52BF8" w:rsidP="00A52BF8">
            <w:pPr>
              <w:rPr>
                <w:rFonts w:ascii="Arial Narrow" w:hAnsi="Arial Narrow" w:cs="Arial"/>
                <w:bCs w:val="0"/>
                <w:iCs/>
              </w:rPr>
            </w:pPr>
            <w:r w:rsidRPr="00A52BF8">
              <w:rPr>
                <w:rFonts w:ascii="Arial Narrow" w:hAnsi="Arial Narrow" w:cs="Arial"/>
                <w:iCs/>
              </w:rPr>
              <w:t>Ouderen</w:t>
            </w:r>
          </w:p>
        </w:tc>
        <w:tc>
          <w:tcPr>
            <w:tcW w:w="7229" w:type="dxa"/>
            <w:tcBorders>
              <w:top w:val="single" w:sz="6" w:space="0" w:color="000000"/>
              <w:left w:val="single" w:sz="6" w:space="0" w:color="000000"/>
              <w:bottom w:val="nil"/>
              <w:right w:val="nil"/>
            </w:tcBorders>
            <w:tcMar>
              <w:top w:w="57" w:type="dxa"/>
              <w:left w:w="70" w:type="dxa"/>
              <w:bottom w:w="57" w:type="dxa"/>
              <w:right w:w="70" w:type="dxa"/>
            </w:tcMar>
            <w:hideMark/>
          </w:tcPr>
          <w:p w14:paraId="4ACAB361"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1.</w:t>
            </w:r>
            <w:r w:rsidRPr="00A52BF8">
              <w:rPr>
                <w:rFonts w:ascii="Arial Narrow" w:hAnsi="Arial Narrow" w:cs="Arial"/>
                <w:iCs/>
              </w:rPr>
              <w:tab/>
              <w:t>AOW-uitkering</w:t>
            </w:r>
          </w:p>
          <w:p w14:paraId="5D5076D0"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2.</w:t>
            </w:r>
            <w:r w:rsidRPr="00A52BF8">
              <w:rPr>
                <w:rFonts w:ascii="Arial Narrow" w:hAnsi="Arial Narrow" w:cs="Arial"/>
                <w:iCs/>
              </w:rPr>
              <w:tab/>
              <w:t>huurtoeslag</w:t>
            </w:r>
          </w:p>
          <w:p w14:paraId="72EAFCF3"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3.</w:t>
            </w:r>
            <w:r w:rsidRPr="00A52BF8">
              <w:rPr>
                <w:rFonts w:ascii="Arial Narrow" w:hAnsi="Arial Narrow" w:cs="Arial"/>
                <w:iCs/>
              </w:rPr>
              <w:tab/>
              <w:t>toeslag zorgverzekering</w:t>
            </w:r>
          </w:p>
          <w:p w14:paraId="3BF6EBFE"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4.</w:t>
            </w:r>
            <w:r w:rsidRPr="00A52BF8">
              <w:rPr>
                <w:rFonts w:ascii="Arial Narrow" w:hAnsi="Arial Narrow" w:cs="Arial"/>
                <w:iCs/>
              </w:rPr>
              <w:tab/>
              <w:t>persoonsgebonden budget</w:t>
            </w:r>
          </w:p>
          <w:p w14:paraId="0AC8308A"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5.</w:t>
            </w:r>
            <w:r w:rsidRPr="00A52BF8">
              <w:rPr>
                <w:rFonts w:ascii="Arial Narrow" w:hAnsi="Arial Narrow" w:cs="Arial"/>
                <w:iCs/>
              </w:rPr>
              <w:tab/>
              <w:t>als er geen nabestaanden zijn: bijdrage aan een crematie of begrafenis</w:t>
            </w:r>
          </w:p>
        </w:tc>
      </w:tr>
    </w:tbl>
    <w:p w14:paraId="7E7BB181" w14:textId="77777777" w:rsidR="00A52BF8" w:rsidRPr="00A52BF8" w:rsidRDefault="00A52BF8" w:rsidP="00A52BF8">
      <w:pPr>
        <w:rPr>
          <w:bCs w:val="0"/>
        </w:rPr>
      </w:pPr>
    </w:p>
    <w:p w14:paraId="6A558EA8" w14:textId="77777777" w:rsidR="00A52BF8" w:rsidRPr="00A52BF8" w:rsidRDefault="00A52BF8" w:rsidP="00A52BF8">
      <w:pPr>
        <w:ind w:left="426"/>
        <w:rPr>
          <w:rFonts w:cs="Arial"/>
          <w:bCs w:val="0"/>
          <w:i/>
        </w:rPr>
      </w:pPr>
      <w:r w:rsidRPr="00A52BF8">
        <w:rPr>
          <w:rFonts w:cs="Arial"/>
          <w:bCs w:val="0"/>
          <w:i/>
        </w:rPr>
        <w:t>Niet iedereen komt voor alle voorzieningen in aanmerking. Het ontvangen van huurtoeslag is bijvoorbeeld afhankelijk van de hoogte van je inkomen en een gratis bibliotheekabonnement geldt vaak tot je achttiende.</w:t>
      </w:r>
    </w:p>
    <w:p w14:paraId="6F4EB957" w14:textId="77777777" w:rsidR="00A52BF8" w:rsidRPr="00A52BF8" w:rsidRDefault="00A52BF8" w:rsidP="001559BF">
      <w:pPr>
        <w:rPr>
          <w:rFonts w:cs="Arial"/>
          <w:bCs w:val="0"/>
          <w:iCs/>
        </w:rPr>
      </w:pPr>
    </w:p>
    <w:p w14:paraId="3A29378A" w14:textId="77777777" w:rsidR="00A52BF8" w:rsidRPr="00A52BF8" w:rsidRDefault="00A52BF8" w:rsidP="00A52BF8">
      <w:pPr>
        <w:rPr>
          <w:bCs w:val="0"/>
        </w:rPr>
      </w:pPr>
    </w:p>
    <w:p w14:paraId="37DE7DC7" w14:textId="77777777" w:rsidR="004120E3" w:rsidRDefault="004120E3">
      <w:pPr>
        <w:spacing w:line="240" w:lineRule="auto"/>
        <w:rPr>
          <w:rFonts w:cs="Arial"/>
          <w:bCs w:val="0"/>
        </w:rPr>
      </w:pPr>
      <w:r>
        <w:rPr>
          <w:rFonts w:cs="Arial"/>
          <w:bCs w:val="0"/>
        </w:rPr>
        <w:br w:type="page"/>
      </w:r>
    </w:p>
    <w:p w14:paraId="5A448990" w14:textId="5A6D8D9C" w:rsidR="00A52BF8" w:rsidRPr="00A52BF8" w:rsidRDefault="00A52BF8" w:rsidP="00A52BF8">
      <w:pPr>
        <w:ind w:left="426" w:hanging="426"/>
        <w:rPr>
          <w:rFonts w:cs="Arial"/>
          <w:bCs w:val="0"/>
        </w:rPr>
      </w:pPr>
      <w:r w:rsidRPr="00A52BF8">
        <w:rPr>
          <w:rFonts w:cs="Arial"/>
          <w:bCs w:val="0"/>
        </w:rPr>
        <w:lastRenderedPageBreak/>
        <w:t>14</w:t>
      </w:r>
      <w:r w:rsidRPr="00A52BF8">
        <w:rPr>
          <w:rFonts w:cs="Arial"/>
          <w:bCs w:val="0"/>
        </w:rPr>
        <w:tab/>
      </w:r>
      <w:r w:rsidRPr="00A52BF8">
        <w:rPr>
          <w:rFonts w:cs="Arial"/>
          <w:b/>
          <w:bCs w:val="0"/>
          <w:i/>
        </w:rPr>
        <w:t>OOK GEBOORTEVERLOF VOOR VADERS</w:t>
      </w:r>
      <w:r w:rsidRPr="00A52BF8">
        <w:rPr>
          <w:rFonts w:cs="Arial"/>
          <w:bCs w:val="0"/>
        </w:rPr>
        <w:t xml:space="preserve">  blz. 149</w:t>
      </w:r>
    </w:p>
    <w:p w14:paraId="125E50C0" w14:textId="77777777" w:rsidR="00A52BF8" w:rsidRPr="00A52BF8" w:rsidRDefault="00A52BF8" w:rsidP="00A52BF8">
      <w:pPr>
        <w:ind w:left="426" w:hanging="426"/>
        <w:rPr>
          <w:rFonts w:cs="Arial"/>
          <w:bCs w:val="0"/>
        </w:rPr>
      </w:pPr>
    </w:p>
    <w:p w14:paraId="474C9DC2" w14:textId="77777777" w:rsidR="00A52BF8" w:rsidRPr="00A52BF8" w:rsidRDefault="00A52BF8" w:rsidP="00A52BF8">
      <w:pPr>
        <w:ind w:left="851" w:hanging="426"/>
        <w:rPr>
          <w:rFonts w:cs="Arial"/>
          <w:bCs w:val="0"/>
          <w:i/>
        </w:rPr>
      </w:pPr>
      <w:r w:rsidRPr="00A52BF8">
        <w:rPr>
          <w:rFonts w:cs="Arial"/>
          <w:bCs w:val="0"/>
        </w:rPr>
        <w:t>a.</w:t>
      </w:r>
      <w:r w:rsidRPr="00A52BF8">
        <w:rPr>
          <w:rFonts w:cs="Arial"/>
          <w:bCs w:val="0"/>
        </w:rPr>
        <w:tab/>
        <w:t xml:space="preserve">Het is een </w:t>
      </w:r>
      <w:r w:rsidRPr="00A52BF8">
        <w:rPr>
          <w:rFonts w:cs="Arial"/>
          <w:b/>
          <w:bCs w:val="0"/>
        </w:rPr>
        <w:t>recht</w:t>
      </w:r>
      <w:r w:rsidRPr="00A52BF8">
        <w:rPr>
          <w:rFonts w:cs="Arial"/>
          <w:bCs w:val="0"/>
        </w:rPr>
        <w:t xml:space="preserve"> van vaders om na de geboorte van hun kind vijf werkdagen verlof op te nemen en daarna nog vijf weken aanvullend verlof. Het is een </w:t>
      </w:r>
      <w:r w:rsidRPr="00A52BF8">
        <w:rPr>
          <w:rFonts w:cs="Arial"/>
          <w:b/>
          <w:bCs w:val="0"/>
        </w:rPr>
        <w:t>plicht</w:t>
      </w:r>
      <w:r w:rsidRPr="00A52BF8">
        <w:rPr>
          <w:rFonts w:cs="Arial"/>
          <w:bCs w:val="0"/>
        </w:rPr>
        <w:t xml:space="preserve"> van werkgevers om dit verlof te aanvaarden en de werknemers vijf werkdagen door te betalen. Tijdens het aanvullend verlof krijgen werknemers een uitkering van het UWV van maximaal 70 procent van hun dagloon. De werkgever heeft de </w:t>
      </w:r>
      <w:r w:rsidRPr="00A52BF8">
        <w:rPr>
          <w:rFonts w:cs="Arial"/>
          <w:b/>
        </w:rPr>
        <w:t xml:space="preserve">plicht </w:t>
      </w:r>
      <w:r w:rsidRPr="00A52BF8">
        <w:rPr>
          <w:rFonts w:cs="Arial"/>
          <w:bCs w:val="0"/>
        </w:rPr>
        <w:t xml:space="preserve">deze uitkering aan te vragen bij het UWV. Het is een </w:t>
      </w:r>
      <w:r w:rsidRPr="00A52BF8">
        <w:rPr>
          <w:rFonts w:cs="Arial"/>
          <w:b/>
          <w:bCs w:val="0"/>
        </w:rPr>
        <w:t>plicht</w:t>
      </w:r>
      <w:r w:rsidRPr="00A52BF8">
        <w:rPr>
          <w:rFonts w:cs="Arial"/>
          <w:bCs w:val="0"/>
        </w:rPr>
        <w:t xml:space="preserve"> voor de werknemer en werkgever om hiervoor belasting en sociale premies te betalen.</w:t>
      </w:r>
    </w:p>
    <w:p w14:paraId="614CE44E" w14:textId="4C5171C2" w:rsidR="00A52BF8" w:rsidRPr="00A52BF8" w:rsidRDefault="00A52BF8" w:rsidP="00A52BF8">
      <w:pPr>
        <w:ind w:left="851" w:hanging="426"/>
        <w:rPr>
          <w:rFonts w:cs="Arial"/>
          <w:bCs w:val="0"/>
          <w:i/>
          <w:iCs/>
        </w:rPr>
      </w:pPr>
      <w:r w:rsidRPr="00A52BF8">
        <w:rPr>
          <w:rFonts w:cs="Arial"/>
          <w:bCs w:val="0"/>
        </w:rPr>
        <w:t>b.</w:t>
      </w:r>
      <w:r w:rsidRPr="00A52BF8">
        <w:rPr>
          <w:rFonts w:cs="Arial"/>
          <w:bCs w:val="0"/>
        </w:rPr>
        <w:tab/>
      </w:r>
      <w:r w:rsidRPr="00A52BF8">
        <w:rPr>
          <w:rFonts w:cs="Arial"/>
          <w:bCs w:val="0"/>
          <w:i/>
          <w:iCs/>
        </w:rPr>
        <w:t>Voorbeeldantwoord:</w:t>
      </w:r>
    </w:p>
    <w:p w14:paraId="5DDF7374" w14:textId="77777777" w:rsidR="00A52BF8" w:rsidRPr="00A52BF8" w:rsidRDefault="00A52BF8" w:rsidP="00A52BF8">
      <w:pPr>
        <w:ind w:left="851"/>
        <w:rPr>
          <w:bCs w:val="0"/>
        </w:rPr>
      </w:pPr>
      <w:r w:rsidRPr="00A52BF8">
        <w:rPr>
          <w:bCs w:val="0"/>
        </w:rPr>
        <w:t xml:space="preserve">Als de werknemer door het partnerverlof beter uitgerust is en zich gelukkiger voelt, is hij beter in staat zijn werk te doen en zal hij zich minder snel ziek melden. </w:t>
      </w:r>
    </w:p>
    <w:p w14:paraId="605D114A" w14:textId="77777777" w:rsidR="00A52BF8" w:rsidRPr="00A52BF8" w:rsidRDefault="00A52BF8" w:rsidP="00A52BF8">
      <w:pPr>
        <w:ind w:left="851" w:hanging="426"/>
        <w:rPr>
          <w:rFonts w:cs="Arial"/>
          <w:bCs w:val="0"/>
        </w:rPr>
      </w:pPr>
      <w:r w:rsidRPr="00A52BF8">
        <w:rPr>
          <w:rFonts w:cs="Arial"/>
          <w:bCs w:val="0"/>
        </w:rPr>
        <w:t>c.</w:t>
      </w:r>
      <w:r w:rsidRPr="00A52BF8">
        <w:rPr>
          <w:rFonts w:cs="Arial"/>
          <w:bCs w:val="0"/>
        </w:rPr>
        <w:tab/>
      </w:r>
      <w:r w:rsidRPr="00A52BF8">
        <w:rPr>
          <w:rFonts w:cs="Arial"/>
          <w:bCs w:val="0"/>
          <w:i/>
        </w:rPr>
        <w:t>Voorbeeldantwoord:</w:t>
      </w:r>
      <w:r w:rsidRPr="00A52BF8">
        <w:rPr>
          <w:rFonts w:cs="Arial"/>
          <w:bCs w:val="0"/>
        </w:rPr>
        <w:t xml:space="preserve"> </w:t>
      </w:r>
    </w:p>
    <w:p w14:paraId="6D6D3027" w14:textId="77777777" w:rsidR="00A52BF8" w:rsidRPr="00A52BF8" w:rsidRDefault="00A52BF8" w:rsidP="00A52BF8">
      <w:pPr>
        <w:ind w:left="851"/>
        <w:rPr>
          <w:rFonts w:cs="Arial"/>
          <w:bCs w:val="0"/>
        </w:rPr>
      </w:pPr>
      <w:r w:rsidRPr="00A52BF8">
        <w:rPr>
          <w:rFonts w:cs="Arial"/>
          <w:bCs w:val="0"/>
        </w:rPr>
        <w:t xml:space="preserve">Door het </w:t>
      </w:r>
      <w:r w:rsidRPr="00A52BF8">
        <w:rPr>
          <w:rFonts w:cs="Arial"/>
          <w:b/>
          <w:bCs w:val="0"/>
        </w:rPr>
        <w:t>partnerverlof</w:t>
      </w:r>
      <w:r w:rsidRPr="00A52BF8">
        <w:rPr>
          <w:rFonts w:cs="Arial"/>
          <w:bCs w:val="0"/>
        </w:rPr>
        <w:t xml:space="preserve"> kunnen beide </w:t>
      </w:r>
      <w:r w:rsidRPr="00A52BF8">
        <w:rPr>
          <w:rFonts w:cs="Arial"/>
          <w:b/>
          <w:bCs w:val="0"/>
        </w:rPr>
        <w:t>ouders</w:t>
      </w:r>
      <w:r w:rsidRPr="00A52BF8">
        <w:rPr>
          <w:rFonts w:cs="Arial"/>
          <w:bCs w:val="0"/>
        </w:rPr>
        <w:t xml:space="preserve"> minimaal een week voor hun pasgeborene zorgen: dat doorbreekt het traditionele </w:t>
      </w:r>
      <w:r w:rsidRPr="00A52BF8">
        <w:rPr>
          <w:rFonts w:cs="Arial"/>
          <w:b/>
          <w:bCs w:val="0"/>
        </w:rPr>
        <w:t>rolpatroon</w:t>
      </w:r>
      <w:r w:rsidRPr="00A52BF8">
        <w:rPr>
          <w:rFonts w:cs="Arial"/>
          <w:bCs w:val="0"/>
        </w:rPr>
        <w:t xml:space="preserve"> dat alleen moeders verlof opnemen en zorgt op den duur voor een </w:t>
      </w:r>
      <w:r w:rsidRPr="00A52BF8">
        <w:rPr>
          <w:rFonts w:cs="Arial"/>
          <w:b/>
          <w:bCs w:val="0"/>
        </w:rPr>
        <w:t>cultuurverandering</w:t>
      </w:r>
      <w:r w:rsidRPr="00A52BF8">
        <w:rPr>
          <w:rFonts w:cs="Arial"/>
          <w:bCs w:val="0"/>
        </w:rPr>
        <w:t>.</w:t>
      </w:r>
    </w:p>
    <w:p w14:paraId="10DD3411" w14:textId="77777777" w:rsidR="00A52BF8" w:rsidRPr="00A52BF8" w:rsidRDefault="00A52BF8" w:rsidP="00A52BF8">
      <w:pPr>
        <w:rPr>
          <w:bCs w:val="0"/>
        </w:rPr>
      </w:pPr>
    </w:p>
    <w:p w14:paraId="1123393C" w14:textId="77777777" w:rsidR="00A52BF8" w:rsidRPr="00A52BF8" w:rsidRDefault="00A52BF8" w:rsidP="00A52BF8">
      <w:pPr>
        <w:ind w:left="567" w:hanging="567"/>
        <w:outlineLvl w:val="1"/>
        <w:rPr>
          <w:rFonts w:eastAsia="Calibri"/>
          <w:b/>
          <w:bCs w:val="0"/>
          <w:sz w:val="28"/>
          <w:szCs w:val="18"/>
          <w:lang w:bidi="hi-IN"/>
        </w:rPr>
      </w:pPr>
      <w:r w:rsidRPr="00A52BF8">
        <w:rPr>
          <w:rFonts w:eastAsia="Calibri"/>
          <w:b/>
          <w:bCs w:val="0"/>
          <w:sz w:val="28"/>
          <w:szCs w:val="18"/>
          <w:lang w:bidi="hi-IN"/>
        </w:rPr>
        <w:br w:type="page"/>
      </w:r>
      <w:bookmarkStart w:id="9" w:name="_Toc395991020"/>
      <w:bookmarkStart w:id="10" w:name="_Toc395991471"/>
      <w:bookmarkStart w:id="11" w:name="_Toc459825524"/>
      <w:bookmarkStart w:id="12" w:name="_Toc521486991"/>
      <w:bookmarkStart w:id="13" w:name="_Toc46148621"/>
      <w:bookmarkStart w:id="14" w:name="_Toc77576106"/>
      <w:bookmarkStart w:id="15" w:name="_Toc105585971"/>
      <w:r w:rsidRPr="00A52BF8">
        <w:rPr>
          <w:rFonts w:eastAsia="Calibri"/>
          <w:b/>
          <w:bCs w:val="0"/>
          <w:sz w:val="28"/>
          <w:szCs w:val="18"/>
          <w:lang w:bidi="hi-IN"/>
        </w:rPr>
        <w:lastRenderedPageBreak/>
        <w:t>5.2</w:t>
      </w:r>
      <w:r w:rsidRPr="00A52BF8">
        <w:rPr>
          <w:rFonts w:eastAsia="Calibri"/>
          <w:b/>
          <w:bCs w:val="0"/>
          <w:sz w:val="28"/>
          <w:szCs w:val="18"/>
          <w:lang w:bidi="hi-IN"/>
        </w:rPr>
        <w:tab/>
        <w:t>Ontwikkeling van de verzorgingsstaat</w:t>
      </w:r>
      <w:bookmarkEnd w:id="9"/>
      <w:bookmarkEnd w:id="10"/>
      <w:bookmarkEnd w:id="11"/>
      <w:bookmarkEnd w:id="12"/>
      <w:bookmarkEnd w:id="13"/>
      <w:bookmarkEnd w:id="14"/>
      <w:bookmarkEnd w:id="15"/>
    </w:p>
    <w:p w14:paraId="0F576A19" w14:textId="77777777" w:rsidR="00A52BF8" w:rsidRPr="00A52BF8" w:rsidRDefault="00A52BF8" w:rsidP="00A52BF8">
      <w:pPr>
        <w:rPr>
          <w:rFonts w:cs="Arial"/>
          <w:bCs w:val="0"/>
        </w:rPr>
      </w:pPr>
    </w:p>
    <w:p w14:paraId="278DF682" w14:textId="77777777" w:rsidR="00A52BF8" w:rsidRPr="00A52BF8" w:rsidRDefault="00A52BF8" w:rsidP="00A52BF8">
      <w:pPr>
        <w:rPr>
          <w:rFonts w:cs="Arial"/>
          <w:bCs w:val="0"/>
        </w:rPr>
      </w:pPr>
    </w:p>
    <w:p w14:paraId="0C36A043" w14:textId="77777777" w:rsidR="00A52BF8" w:rsidRPr="00A52BF8" w:rsidRDefault="00A52BF8" w:rsidP="00A52BF8">
      <w:pPr>
        <w:rPr>
          <w:rFonts w:cs="Arial"/>
          <w:b/>
          <w:bCs w:val="0"/>
          <w:i/>
        </w:rPr>
      </w:pPr>
      <w:r w:rsidRPr="00A52BF8">
        <w:rPr>
          <w:rFonts w:cs="Arial"/>
          <w:b/>
          <w:bCs w:val="0"/>
          <w:i/>
        </w:rPr>
        <w:t>VRAGEN</w:t>
      </w:r>
      <w:r w:rsidRPr="00A52BF8">
        <w:rPr>
          <w:rFonts w:cs="Arial"/>
          <w:bCs w:val="0"/>
          <w:i/>
        </w:rPr>
        <w:t xml:space="preserve">  </w:t>
      </w:r>
      <w:r w:rsidRPr="00A52BF8">
        <w:rPr>
          <w:rFonts w:cs="Arial"/>
          <w:bCs w:val="0"/>
        </w:rPr>
        <w:t>blz. 150</w:t>
      </w:r>
    </w:p>
    <w:p w14:paraId="26AEE54F" w14:textId="77777777" w:rsidR="00A52BF8" w:rsidRPr="00A52BF8" w:rsidRDefault="00A52BF8">
      <w:pPr>
        <w:widowControl w:val="0"/>
        <w:numPr>
          <w:ilvl w:val="0"/>
          <w:numId w:val="12"/>
        </w:numPr>
        <w:tabs>
          <w:tab w:val="left" w:pos="142"/>
          <w:tab w:val="left" w:pos="284"/>
          <w:tab w:val="left" w:pos="425"/>
          <w:tab w:val="left" w:pos="567"/>
          <w:tab w:val="left" w:pos="709"/>
          <w:tab w:val="left" w:pos="851"/>
        </w:tabs>
        <w:suppressAutoHyphens/>
        <w:autoSpaceDE w:val="0"/>
        <w:autoSpaceDN w:val="0"/>
        <w:adjustRightInd w:val="0"/>
        <w:spacing w:line="240" w:lineRule="auto"/>
        <w:ind w:left="425" w:hanging="425"/>
        <w:rPr>
          <w:rFonts w:cs="Arial"/>
          <w:i/>
          <w:lang w:eastAsia="en-US"/>
        </w:rPr>
      </w:pPr>
      <w:r w:rsidRPr="00A52BF8">
        <w:rPr>
          <w:rFonts w:cs="Arial"/>
          <w:i/>
          <w:lang w:eastAsia="en-US"/>
        </w:rPr>
        <w:t xml:space="preserve">De vraag bij de intro op bladzijde 160 van het lesboek is: Zou je ook naar school gaan als er geen leerplicht was? </w:t>
      </w:r>
    </w:p>
    <w:p w14:paraId="1E9FDFAB" w14:textId="77777777" w:rsidR="00A52BF8" w:rsidRPr="00A52BF8" w:rsidRDefault="00A52BF8" w:rsidP="00A52BF8">
      <w:pPr>
        <w:ind w:left="850" w:hanging="425"/>
        <w:rPr>
          <w:rFonts w:cs="Arial"/>
          <w:bCs w:val="0"/>
          <w:i/>
        </w:rPr>
      </w:pPr>
      <w:r w:rsidRPr="00A52BF8">
        <w:rPr>
          <w:rFonts w:cs="Arial"/>
          <w:bCs w:val="0"/>
          <w:i/>
        </w:rPr>
        <w:t>Voorbeeldantwoord:</w:t>
      </w:r>
    </w:p>
    <w:p w14:paraId="76546009" w14:textId="77777777" w:rsidR="00A52BF8" w:rsidRPr="00A52BF8" w:rsidRDefault="00A52BF8" w:rsidP="00A52BF8">
      <w:pPr>
        <w:ind w:left="850" w:hanging="425"/>
        <w:rPr>
          <w:rFonts w:cs="Arial"/>
          <w:bCs w:val="0"/>
        </w:rPr>
      </w:pPr>
      <w:r w:rsidRPr="00A52BF8">
        <w:rPr>
          <w:rFonts w:cs="Arial"/>
          <w:b/>
          <w:bCs w:val="0"/>
        </w:rPr>
        <w:t>Ja</w:t>
      </w:r>
      <w:r w:rsidRPr="00A52BF8">
        <w:rPr>
          <w:rFonts w:cs="Arial"/>
          <w:bCs w:val="0"/>
        </w:rPr>
        <w:t xml:space="preserve">, want op school leer je nieuwe dingen en kun je jezelf ontwikkelen. </w:t>
      </w:r>
    </w:p>
    <w:p w14:paraId="1DF52CF6" w14:textId="77777777" w:rsidR="00A52BF8" w:rsidRPr="00A52BF8" w:rsidRDefault="00A52BF8" w:rsidP="00A52BF8">
      <w:pPr>
        <w:ind w:left="850" w:hanging="425"/>
        <w:rPr>
          <w:rFonts w:cs="Arial"/>
        </w:rPr>
      </w:pPr>
      <w:r w:rsidRPr="00A52BF8">
        <w:rPr>
          <w:rFonts w:cs="Arial"/>
          <w:b/>
          <w:bCs w:val="0"/>
        </w:rPr>
        <w:t>Ja</w:t>
      </w:r>
      <w:r w:rsidRPr="00A52BF8">
        <w:rPr>
          <w:rFonts w:cs="Arial"/>
        </w:rPr>
        <w:t>, want door naar school te gaan en een diploma te halen, maak je meer kans op een goede baan.</w:t>
      </w:r>
    </w:p>
    <w:p w14:paraId="61CA9E39" w14:textId="77777777" w:rsidR="00A52BF8" w:rsidRPr="00A52BF8" w:rsidRDefault="00A52BF8" w:rsidP="00A52BF8">
      <w:pPr>
        <w:ind w:left="850" w:hanging="425"/>
        <w:rPr>
          <w:rFonts w:cs="Arial"/>
        </w:rPr>
      </w:pPr>
      <w:r w:rsidRPr="00A52BF8">
        <w:rPr>
          <w:rFonts w:cs="Arial"/>
          <w:b/>
          <w:bCs w:val="0"/>
        </w:rPr>
        <w:t>Ja</w:t>
      </w:r>
      <w:r w:rsidRPr="00A52BF8">
        <w:rPr>
          <w:rFonts w:cs="Arial"/>
        </w:rPr>
        <w:t xml:space="preserve">, want op school doe je sociale contacten op en maak je nieuwe vrienden. </w:t>
      </w:r>
    </w:p>
    <w:p w14:paraId="3524EE23" w14:textId="77777777" w:rsidR="00A52BF8" w:rsidRPr="00A52BF8" w:rsidRDefault="00A52BF8" w:rsidP="00A52BF8">
      <w:pPr>
        <w:ind w:left="425"/>
        <w:rPr>
          <w:rFonts w:cs="Arial"/>
          <w:bCs w:val="0"/>
        </w:rPr>
      </w:pPr>
      <w:r w:rsidRPr="00A52BF8">
        <w:rPr>
          <w:rFonts w:cs="Arial"/>
          <w:b/>
          <w:bCs w:val="0"/>
        </w:rPr>
        <w:t>Nee</w:t>
      </w:r>
      <w:r w:rsidRPr="00A52BF8">
        <w:rPr>
          <w:rFonts w:cs="Arial"/>
          <w:bCs w:val="0"/>
        </w:rPr>
        <w:t xml:space="preserve">, want dan kan je eerder aan het werk en je eigen geld verdienen. Dan ben je minder afhankelijk van anderen. </w:t>
      </w:r>
    </w:p>
    <w:p w14:paraId="64D09119" w14:textId="77777777" w:rsidR="00A52BF8" w:rsidRPr="00A52BF8" w:rsidRDefault="00A52BF8" w:rsidP="00A52BF8">
      <w:pPr>
        <w:ind w:left="425"/>
        <w:rPr>
          <w:rFonts w:cs="Arial"/>
          <w:bCs w:val="0"/>
        </w:rPr>
      </w:pPr>
      <w:r w:rsidRPr="00A52BF8">
        <w:rPr>
          <w:rFonts w:cs="Arial"/>
          <w:b/>
          <w:bCs w:val="0"/>
        </w:rPr>
        <w:t>Nee</w:t>
      </w:r>
      <w:r w:rsidRPr="00A52BF8">
        <w:rPr>
          <w:rFonts w:cs="Arial"/>
          <w:bCs w:val="0"/>
        </w:rPr>
        <w:t>, want je kan ook heel goed wat van je leven maken zonder de kennis die je op school opdoet. Je leert het meeste in de praktijk, bijvoorbeeld op je werk.</w:t>
      </w:r>
    </w:p>
    <w:p w14:paraId="305B6ADD" w14:textId="77777777" w:rsidR="00A52BF8" w:rsidRPr="00A52BF8" w:rsidRDefault="00A52BF8" w:rsidP="00A52BF8">
      <w:pPr>
        <w:rPr>
          <w:rFonts w:cs="Arial"/>
          <w:bCs w:val="0"/>
        </w:rPr>
      </w:pPr>
    </w:p>
    <w:p w14:paraId="3E1F60A6" w14:textId="77777777" w:rsidR="00A52BF8" w:rsidRPr="00A52BF8" w:rsidRDefault="00A52BF8" w:rsidP="00A52BF8">
      <w:pPr>
        <w:ind w:left="426" w:hanging="426"/>
        <w:rPr>
          <w:rFonts w:cs="Arial"/>
          <w:lang w:eastAsia="en-US"/>
        </w:rPr>
      </w:pPr>
      <w:r w:rsidRPr="00A52BF8">
        <w:rPr>
          <w:rFonts w:cs="Arial"/>
          <w:lang w:eastAsia="en-US"/>
        </w:rPr>
        <w:t>2.</w:t>
      </w:r>
      <w:r w:rsidRPr="00A52BF8">
        <w:rPr>
          <w:rFonts w:cs="Arial"/>
          <w:lang w:eastAsia="en-US"/>
        </w:rPr>
        <w:tab/>
        <w:t xml:space="preserve">Mensen betalen weinig belasting omdat de overheid </w:t>
      </w:r>
      <w:r w:rsidRPr="00A52BF8">
        <w:rPr>
          <w:rFonts w:cs="Arial"/>
          <w:b/>
          <w:bCs w:val="0"/>
          <w:lang w:eastAsia="en-US"/>
        </w:rPr>
        <w:t>weinig uitgaven</w:t>
      </w:r>
      <w:r w:rsidRPr="00A52BF8">
        <w:rPr>
          <w:rFonts w:cs="Arial"/>
          <w:lang w:eastAsia="en-US"/>
        </w:rPr>
        <w:t xml:space="preserve"> heeft:</w:t>
      </w:r>
    </w:p>
    <w:p w14:paraId="54CB9B44"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Geen kosten voor onderwijs en zorg.</w:t>
      </w:r>
    </w:p>
    <w:p w14:paraId="22106D2D"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Geen stelsel van sociale verzekeringen.</w:t>
      </w:r>
    </w:p>
    <w:p w14:paraId="6B391948"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Geen nutsvoorzieningen (gas, elektriciteit, water).</w:t>
      </w:r>
    </w:p>
    <w:p w14:paraId="088BD95E" w14:textId="77777777" w:rsidR="00A52BF8" w:rsidRPr="00A52BF8" w:rsidRDefault="00A52BF8" w:rsidP="00A52BF8">
      <w:pPr>
        <w:rPr>
          <w:rFonts w:cs="Arial"/>
          <w:lang w:eastAsia="en-US"/>
        </w:rPr>
      </w:pPr>
    </w:p>
    <w:p w14:paraId="781EA883" w14:textId="77777777" w:rsidR="00A52BF8" w:rsidRPr="00A52BF8" w:rsidRDefault="00A52BF8" w:rsidP="00A52BF8">
      <w:pPr>
        <w:tabs>
          <w:tab w:val="left" w:pos="425"/>
          <w:tab w:val="left" w:pos="851"/>
        </w:tabs>
        <w:ind w:left="1276" w:hanging="1275"/>
        <w:rPr>
          <w:rFonts w:cs="Arial"/>
          <w:bCs w:val="0"/>
          <w:lang w:eastAsia="en-US"/>
        </w:rPr>
      </w:pPr>
      <w:bookmarkStart w:id="16" w:name="_Hlk74730847"/>
      <w:r w:rsidRPr="00A52BF8">
        <w:rPr>
          <w:rFonts w:cs="Arial"/>
          <w:bCs w:val="0"/>
          <w:lang w:eastAsia="en-US"/>
        </w:rPr>
        <w:t>3.</w:t>
      </w:r>
      <w:r w:rsidRPr="00A52BF8">
        <w:rPr>
          <w:rFonts w:cs="Arial"/>
          <w:bCs w:val="0"/>
          <w:lang w:eastAsia="en-US"/>
        </w:rPr>
        <w:tab/>
        <w:t>a.</w:t>
      </w:r>
      <w:r w:rsidRPr="00A52BF8">
        <w:rPr>
          <w:rFonts w:cs="Arial"/>
          <w:bCs w:val="0"/>
          <w:lang w:eastAsia="en-US"/>
        </w:rPr>
        <w:tab/>
        <w:t>-</w:t>
      </w:r>
      <w:r w:rsidRPr="00A52BF8">
        <w:rPr>
          <w:rFonts w:cs="Arial"/>
          <w:bCs w:val="0"/>
          <w:lang w:eastAsia="en-US"/>
        </w:rPr>
        <w:tab/>
        <w:t>Een vakbond komt namens het vakbondslid op voor zaken als een hoger loon, aantal</w:t>
      </w:r>
    </w:p>
    <w:p w14:paraId="4B33A0BA" w14:textId="77777777" w:rsidR="00A52BF8" w:rsidRPr="00A52BF8" w:rsidRDefault="00A52BF8" w:rsidP="00A52BF8">
      <w:pPr>
        <w:ind w:left="851" w:firstLine="424"/>
        <w:rPr>
          <w:rFonts w:cs="Arial"/>
          <w:bCs w:val="0"/>
          <w:lang w:eastAsia="en-US"/>
        </w:rPr>
      </w:pPr>
      <w:r w:rsidRPr="00A52BF8">
        <w:rPr>
          <w:rFonts w:cs="Arial"/>
          <w:bCs w:val="0"/>
          <w:lang w:eastAsia="en-US"/>
        </w:rPr>
        <w:t xml:space="preserve">vrije dagen en een veilige werkplek. </w:t>
      </w:r>
    </w:p>
    <w:p w14:paraId="16A9D238" w14:textId="77777777" w:rsidR="00A52BF8" w:rsidRPr="00A52BF8" w:rsidRDefault="00A52BF8" w:rsidP="00A52BF8">
      <w:pPr>
        <w:ind w:left="1276" w:hanging="425"/>
        <w:rPr>
          <w:rFonts w:cs="Arial"/>
          <w:bCs w:val="0"/>
          <w:lang w:eastAsia="en-US"/>
        </w:rPr>
      </w:pPr>
      <w:r w:rsidRPr="00A52BF8">
        <w:rPr>
          <w:rFonts w:cs="Arial"/>
          <w:bCs w:val="0"/>
          <w:lang w:eastAsia="en-US"/>
        </w:rPr>
        <w:t>-</w:t>
      </w:r>
      <w:r w:rsidRPr="00A52BF8">
        <w:rPr>
          <w:rFonts w:cs="Arial"/>
          <w:bCs w:val="0"/>
          <w:lang w:eastAsia="en-US"/>
        </w:rPr>
        <w:tab/>
        <w:t xml:space="preserve">Een vakbond staat een vakbondslid bij in geval van conflict met de werkgever.  </w:t>
      </w:r>
    </w:p>
    <w:p w14:paraId="0BF26F3C" w14:textId="77777777" w:rsidR="00A52BF8" w:rsidRPr="00A52BF8" w:rsidRDefault="00A52BF8" w:rsidP="00A52BF8">
      <w:pPr>
        <w:ind w:left="851" w:hanging="425"/>
        <w:rPr>
          <w:bCs w:val="0"/>
          <w:szCs w:val="18"/>
          <w:lang w:eastAsia="en-US"/>
        </w:rPr>
      </w:pPr>
      <w:r w:rsidRPr="00A52BF8">
        <w:rPr>
          <w:rFonts w:cs="Arial"/>
          <w:bCs w:val="0"/>
          <w:lang w:eastAsia="en-US"/>
        </w:rPr>
        <w:t>b.</w:t>
      </w:r>
      <w:r w:rsidRPr="00A52BF8">
        <w:rPr>
          <w:rFonts w:cs="Arial"/>
          <w:bCs w:val="0"/>
          <w:lang w:eastAsia="en-US"/>
        </w:rPr>
        <w:tab/>
      </w:r>
      <w:r w:rsidRPr="00A52BF8">
        <w:rPr>
          <w:rFonts w:cs="Arial"/>
          <w:b/>
          <w:lang w:eastAsia="en-US"/>
        </w:rPr>
        <w:t>Aantal</w:t>
      </w:r>
      <w:r w:rsidRPr="00A52BF8">
        <w:rPr>
          <w:rFonts w:cs="Arial"/>
          <w:bCs w:val="0"/>
          <w:lang w:eastAsia="en-US"/>
        </w:rPr>
        <w:t xml:space="preserve">. De vakbonden hebben een grote achterban en weten dat ze daardoor bij bijvoorbeeld cao-onderhandelingen of tijdens demonstraties veel mensen achter zich </w:t>
      </w:r>
      <w:r w:rsidRPr="00A52BF8">
        <w:rPr>
          <w:bCs w:val="0"/>
          <w:szCs w:val="18"/>
          <w:lang w:eastAsia="en-US"/>
        </w:rPr>
        <w:t>hebben staan.</w:t>
      </w:r>
    </w:p>
    <w:p w14:paraId="6EA20FCF" w14:textId="77777777" w:rsidR="00A52BF8" w:rsidRPr="00A52BF8" w:rsidRDefault="00A52BF8" w:rsidP="00A52BF8">
      <w:pPr>
        <w:ind w:left="850" w:hanging="425"/>
        <w:rPr>
          <w:rFonts w:cs="Arial"/>
          <w:lang w:eastAsia="en-US"/>
        </w:rPr>
      </w:pPr>
      <w:r w:rsidRPr="00A52BF8">
        <w:rPr>
          <w:rFonts w:cs="Arial"/>
          <w:lang w:eastAsia="en-US"/>
        </w:rPr>
        <w:t>c.</w:t>
      </w:r>
      <w:r w:rsidRPr="00A52BF8">
        <w:rPr>
          <w:rFonts w:cs="Arial"/>
          <w:lang w:eastAsia="en-US"/>
        </w:rPr>
        <w:tab/>
        <w:t xml:space="preserve">Volgens de christendemocraten moet de overheid een </w:t>
      </w:r>
      <w:r w:rsidRPr="00A52BF8">
        <w:rPr>
          <w:rFonts w:cs="Arial"/>
          <w:b/>
          <w:bCs w:val="0"/>
          <w:lang w:eastAsia="en-US"/>
        </w:rPr>
        <w:t>aanvullende</w:t>
      </w:r>
      <w:r w:rsidRPr="00A52BF8">
        <w:rPr>
          <w:rFonts w:cs="Arial"/>
          <w:lang w:eastAsia="en-US"/>
        </w:rPr>
        <w:t xml:space="preserve"> rol hebben. Er moet sprake zijn van een sterk maatschappelijk middenveld van organisaties, zoals vakbonden en werkgeversorganisaties, die de overheid taken uit handen nemen. Als de vakbonden en werkgeversorganisaties er samen niet uitkomen, kan de overheid een actievere rol gaan spelen. </w:t>
      </w:r>
    </w:p>
    <w:bookmarkEnd w:id="16"/>
    <w:p w14:paraId="5A456F2F" w14:textId="77777777" w:rsidR="00A52BF8" w:rsidRPr="00A52BF8" w:rsidRDefault="00A52BF8" w:rsidP="00A52BF8">
      <w:pPr>
        <w:rPr>
          <w:bCs w:val="0"/>
        </w:rPr>
      </w:pPr>
    </w:p>
    <w:p w14:paraId="34C748FF" w14:textId="77777777" w:rsidR="00A52BF8" w:rsidRPr="00A52BF8" w:rsidRDefault="00A52BF8" w:rsidP="00A52BF8">
      <w:pPr>
        <w:ind w:left="426" w:hanging="426"/>
        <w:rPr>
          <w:rFonts w:cs="Arial"/>
          <w:lang w:eastAsia="en-US"/>
        </w:rPr>
      </w:pPr>
      <w:r w:rsidRPr="00A52BF8">
        <w:rPr>
          <w:rFonts w:cs="Arial"/>
          <w:lang w:eastAsia="en-US"/>
        </w:rPr>
        <w:t>4.</w:t>
      </w:r>
      <w:r w:rsidRPr="00A52BF8">
        <w:rPr>
          <w:rFonts w:cs="Arial"/>
          <w:lang w:eastAsia="en-US"/>
        </w:rPr>
        <w:tab/>
        <w:t>Zorg veranderde van een gunst in een recht met de Armenwet uit 1854.</w:t>
      </w:r>
    </w:p>
    <w:p w14:paraId="5C484031" w14:textId="77777777" w:rsidR="00A52BF8" w:rsidRPr="00A52BF8" w:rsidRDefault="00A52BF8" w:rsidP="00A52BF8">
      <w:pPr>
        <w:ind w:left="426"/>
        <w:rPr>
          <w:bCs w:val="0"/>
        </w:rPr>
      </w:pPr>
      <w:r w:rsidRPr="00A52BF8">
        <w:rPr>
          <w:bCs w:val="0"/>
        </w:rPr>
        <w:t>De Armenwet zorgde voor de eerste financiële overheidssteun voor armen.</w:t>
      </w:r>
    </w:p>
    <w:p w14:paraId="5AD384AC" w14:textId="77777777" w:rsidR="00A52BF8" w:rsidRPr="00A52BF8" w:rsidRDefault="00A52BF8" w:rsidP="00A52BF8">
      <w:pPr>
        <w:rPr>
          <w:rFonts w:cs="Arial"/>
          <w:lang w:eastAsia="en-US"/>
        </w:rPr>
      </w:pPr>
    </w:p>
    <w:p w14:paraId="7F959166" w14:textId="77777777" w:rsidR="00A52BF8" w:rsidRPr="00A52BF8" w:rsidRDefault="00A52BF8" w:rsidP="00A52BF8">
      <w:pPr>
        <w:ind w:left="426" w:hanging="426"/>
        <w:rPr>
          <w:rFonts w:cs="Arial"/>
          <w:bCs w:val="0"/>
        </w:rPr>
      </w:pPr>
      <w:r w:rsidRPr="00A52BF8">
        <w:rPr>
          <w:rFonts w:cs="Arial"/>
          <w:bCs w:val="0"/>
        </w:rPr>
        <w:t>5.</w:t>
      </w:r>
      <w:r w:rsidRPr="00A52BF8">
        <w:rPr>
          <w:rFonts w:cs="Arial"/>
          <w:bCs w:val="0"/>
        </w:rPr>
        <w:tab/>
      </w:r>
      <w:r w:rsidRPr="00A52BF8">
        <w:rPr>
          <w:rFonts w:cs="Arial"/>
          <w:b/>
        </w:rPr>
        <w:t>Eigen verantwoordelijkheid</w:t>
      </w:r>
      <w:r w:rsidRPr="00A52BF8">
        <w:rPr>
          <w:rFonts w:cs="Arial"/>
          <w:bCs w:val="0"/>
        </w:rPr>
        <w:t>; het idee van de participatiesamenleving is dat de burger meer verantwoordelijkheid neemt voor het leven dat hij leidt en voor de zorg voor naasten.</w:t>
      </w:r>
    </w:p>
    <w:p w14:paraId="27F7EADF" w14:textId="77777777" w:rsidR="00A52BF8" w:rsidRPr="00A52BF8" w:rsidRDefault="00A52BF8" w:rsidP="00A52BF8">
      <w:pPr>
        <w:ind w:left="426"/>
        <w:rPr>
          <w:rFonts w:cs="Arial"/>
          <w:bCs w:val="0"/>
          <w:i/>
          <w:iCs/>
        </w:rPr>
      </w:pPr>
      <w:r w:rsidRPr="00A52BF8">
        <w:rPr>
          <w:rFonts w:cs="Arial"/>
          <w:bCs w:val="0"/>
          <w:i/>
          <w:iCs/>
        </w:rPr>
        <w:t xml:space="preserve">Op deze manier kan de overheid een terughoudende rol spelen. </w:t>
      </w:r>
    </w:p>
    <w:p w14:paraId="6CFA2761" w14:textId="77777777" w:rsidR="00A52BF8" w:rsidRPr="00A52BF8" w:rsidRDefault="00A52BF8" w:rsidP="00A52BF8">
      <w:pPr>
        <w:rPr>
          <w:rFonts w:cs="Arial"/>
          <w:lang w:eastAsia="en-US"/>
        </w:rPr>
      </w:pPr>
    </w:p>
    <w:p w14:paraId="53C5A12F" w14:textId="77777777" w:rsidR="00A52BF8" w:rsidRPr="00A52BF8" w:rsidRDefault="00A52BF8" w:rsidP="00A52BF8">
      <w:pPr>
        <w:tabs>
          <w:tab w:val="left" w:pos="425"/>
        </w:tabs>
        <w:ind w:left="851" w:hanging="851"/>
        <w:rPr>
          <w:rFonts w:cs="Arial"/>
        </w:rPr>
      </w:pPr>
      <w:r w:rsidRPr="00A52BF8">
        <w:rPr>
          <w:rFonts w:cs="Arial"/>
          <w:bCs w:val="0"/>
        </w:rPr>
        <w:t>6.</w:t>
      </w:r>
      <w:r w:rsidRPr="00A52BF8">
        <w:rPr>
          <w:rFonts w:cs="Arial"/>
          <w:bCs w:val="0"/>
        </w:rPr>
        <w:tab/>
        <w:t>a.</w:t>
      </w:r>
      <w:r w:rsidRPr="00A52BF8">
        <w:rPr>
          <w:rFonts w:cs="Arial"/>
          <w:bCs w:val="0"/>
        </w:rPr>
        <w:tab/>
        <w:t>Veel mensen tussen de 45 en 65 jaar hebben bejaarde ouders die zorg nodig hebben.</w:t>
      </w:r>
    </w:p>
    <w:p w14:paraId="5FC5661C" w14:textId="77777777" w:rsidR="00A52BF8" w:rsidRPr="00A52BF8" w:rsidRDefault="00A52BF8" w:rsidP="00A52BF8">
      <w:pPr>
        <w:ind w:left="851" w:hanging="425"/>
        <w:rPr>
          <w:rFonts w:cs="Arial"/>
          <w:bCs w:val="0"/>
          <w:i/>
        </w:rPr>
      </w:pPr>
      <w:r w:rsidRPr="00A52BF8">
        <w:rPr>
          <w:rFonts w:cs="Arial"/>
          <w:bCs w:val="0"/>
        </w:rPr>
        <w:t>b.</w:t>
      </w:r>
      <w:r w:rsidRPr="00A52BF8">
        <w:rPr>
          <w:rFonts w:cs="Arial"/>
          <w:bCs w:val="0"/>
        </w:rPr>
        <w:tab/>
      </w:r>
      <w:r w:rsidRPr="00A52BF8">
        <w:rPr>
          <w:rFonts w:cs="Arial"/>
          <w:bCs w:val="0"/>
          <w:i/>
        </w:rPr>
        <w:t>Eigen uitwerking.</w:t>
      </w:r>
    </w:p>
    <w:p w14:paraId="32EB1870" w14:textId="77777777" w:rsidR="00A52BF8" w:rsidRPr="00A52BF8" w:rsidRDefault="00A52BF8" w:rsidP="00A52BF8">
      <w:pPr>
        <w:ind w:left="851"/>
        <w:rPr>
          <w:rFonts w:cs="Arial"/>
          <w:i/>
          <w:lang w:eastAsia="en-US"/>
        </w:rPr>
      </w:pPr>
      <w:r w:rsidRPr="00A52BF8">
        <w:rPr>
          <w:rFonts w:cs="Arial"/>
          <w:i/>
          <w:lang w:eastAsia="en-US"/>
        </w:rPr>
        <w:t>Bespreek enkele antwoorden van leerlingen samen met de klas.</w:t>
      </w:r>
    </w:p>
    <w:p w14:paraId="0015597B" w14:textId="77777777" w:rsidR="00A52BF8" w:rsidRPr="00A52BF8" w:rsidRDefault="00A52BF8" w:rsidP="00A52BF8">
      <w:pPr>
        <w:ind w:left="851"/>
        <w:rPr>
          <w:rFonts w:cs="Arial"/>
          <w:i/>
          <w:lang w:eastAsia="en-US"/>
        </w:rPr>
      </w:pPr>
      <w:r w:rsidRPr="00A52BF8">
        <w:rPr>
          <w:rFonts w:cs="Arial"/>
          <w:i/>
          <w:lang w:eastAsia="en-US"/>
        </w:rPr>
        <w:t>Leg de klas de volgende situatie voor: je moet dagelijks zo’n twee tot drie uur voor een van je ouders zorgen. Hoe verandert dat je huidige dagindeling? Welke activiteiten moet je dan zeker schrappen?</w:t>
      </w:r>
    </w:p>
    <w:p w14:paraId="4E168086" w14:textId="77777777" w:rsidR="00A52BF8" w:rsidRPr="00A52BF8" w:rsidRDefault="00A52BF8" w:rsidP="00A52BF8">
      <w:pPr>
        <w:rPr>
          <w:bCs w:val="0"/>
        </w:rPr>
      </w:pPr>
    </w:p>
    <w:p w14:paraId="504D8167" w14:textId="77777777" w:rsidR="00A52BF8" w:rsidRPr="00A52BF8" w:rsidRDefault="00A52BF8" w:rsidP="00A52BF8">
      <w:pPr>
        <w:autoSpaceDE w:val="0"/>
        <w:autoSpaceDN w:val="0"/>
        <w:adjustRightInd w:val="0"/>
        <w:ind w:left="426" w:hanging="426"/>
        <w:rPr>
          <w:rFonts w:cs="Arial"/>
          <w:i/>
          <w:iCs/>
          <w:lang w:eastAsia="en-US"/>
        </w:rPr>
      </w:pPr>
      <w:r w:rsidRPr="00A52BF8">
        <w:rPr>
          <w:rFonts w:cs="Arial"/>
          <w:lang w:eastAsia="en-US"/>
        </w:rPr>
        <w:t>7.</w:t>
      </w:r>
      <w:r w:rsidRPr="00A52BF8">
        <w:rPr>
          <w:rFonts w:cs="Arial"/>
          <w:lang w:eastAsia="en-US"/>
        </w:rPr>
        <w:tab/>
      </w:r>
      <w:r w:rsidRPr="00A52BF8">
        <w:rPr>
          <w:rFonts w:cs="Arial"/>
          <w:i/>
          <w:iCs/>
          <w:lang w:eastAsia="en-US"/>
        </w:rPr>
        <w:t>Voorbeeldantwoord:</w:t>
      </w:r>
    </w:p>
    <w:p w14:paraId="486A2309" w14:textId="77777777" w:rsidR="00A52BF8" w:rsidRPr="00A52BF8" w:rsidRDefault="00A52BF8" w:rsidP="00A52BF8">
      <w:pPr>
        <w:autoSpaceDE w:val="0"/>
        <w:autoSpaceDN w:val="0"/>
        <w:adjustRightInd w:val="0"/>
        <w:ind w:left="425"/>
        <w:rPr>
          <w:rFonts w:cs="Arial"/>
          <w:lang w:eastAsia="en-US"/>
        </w:rPr>
      </w:pPr>
      <w:r w:rsidRPr="00A52BF8">
        <w:rPr>
          <w:rFonts w:cs="Arial"/>
          <w:b/>
          <w:bCs w:val="0"/>
          <w:lang w:eastAsia="en-US"/>
        </w:rPr>
        <w:t>Eens</w:t>
      </w:r>
      <w:r w:rsidRPr="00A52BF8">
        <w:rPr>
          <w:rFonts w:cs="Arial"/>
          <w:lang w:eastAsia="en-US"/>
        </w:rPr>
        <w:t xml:space="preserve">, want de gedachte achter de verzorgingsstaat is dat iedereen in zijn eerste levensbehoeften zoals eten en onderdak moet kunnen voorzien. Dit komt ook terug in de sociale grondrechten. Dat is voor </w:t>
      </w:r>
      <w:proofErr w:type="spellStart"/>
      <w:r w:rsidRPr="00A52BF8">
        <w:rPr>
          <w:rFonts w:cs="Arial"/>
          <w:lang w:eastAsia="en-US"/>
        </w:rPr>
        <w:t>Sunil</w:t>
      </w:r>
      <w:proofErr w:type="spellEnd"/>
      <w:r w:rsidRPr="00A52BF8">
        <w:rPr>
          <w:rFonts w:cs="Arial"/>
          <w:lang w:eastAsia="en-US"/>
        </w:rPr>
        <w:t xml:space="preserve"> en </w:t>
      </w:r>
      <w:proofErr w:type="spellStart"/>
      <w:r w:rsidRPr="00A52BF8">
        <w:rPr>
          <w:rFonts w:cs="Arial"/>
          <w:lang w:eastAsia="en-US"/>
        </w:rPr>
        <w:t>Rigo</w:t>
      </w:r>
      <w:proofErr w:type="spellEnd"/>
      <w:r w:rsidRPr="00A52BF8">
        <w:rPr>
          <w:rFonts w:cs="Arial"/>
          <w:lang w:eastAsia="en-US"/>
        </w:rPr>
        <w:t xml:space="preserve"> niet het geval.</w:t>
      </w:r>
    </w:p>
    <w:p w14:paraId="2ACEE936" w14:textId="77777777" w:rsidR="00A52BF8" w:rsidRPr="00A52BF8" w:rsidRDefault="00A52BF8" w:rsidP="00A52BF8">
      <w:pPr>
        <w:autoSpaceDE w:val="0"/>
        <w:autoSpaceDN w:val="0"/>
        <w:adjustRightInd w:val="0"/>
        <w:ind w:left="425"/>
        <w:rPr>
          <w:rFonts w:cs="Arial"/>
        </w:rPr>
      </w:pPr>
      <w:r w:rsidRPr="00A52BF8">
        <w:rPr>
          <w:rFonts w:cs="Arial"/>
          <w:b/>
          <w:bCs w:val="0"/>
          <w:lang w:eastAsia="en-US"/>
        </w:rPr>
        <w:t>Oneens</w:t>
      </w:r>
      <w:r w:rsidRPr="00A52BF8">
        <w:rPr>
          <w:rFonts w:cs="Arial"/>
          <w:lang w:eastAsia="en-US"/>
        </w:rPr>
        <w:t xml:space="preserve">, want er zullen altijd mensen zijn zoals </w:t>
      </w:r>
      <w:proofErr w:type="spellStart"/>
      <w:r w:rsidRPr="00A52BF8">
        <w:rPr>
          <w:rFonts w:cs="Arial"/>
          <w:lang w:eastAsia="en-US"/>
        </w:rPr>
        <w:t>Rigo</w:t>
      </w:r>
      <w:proofErr w:type="spellEnd"/>
      <w:r w:rsidRPr="00A52BF8">
        <w:rPr>
          <w:rFonts w:cs="Arial"/>
          <w:lang w:eastAsia="en-US"/>
        </w:rPr>
        <w:t xml:space="preserve"> die de hulp wel krijgen aangeboden, maar die niet willen aannemen. Dat zegt niets over het functioneren van de verzorgingsstaat.</w:t>
      </w:r>
    </w:p>
    <w:p w14:paraId="5ED58765" w14:textId="77777777" w:rsidR="00A52BF8" w:rsidRPr="00A52BF8" w:rsidRDefault="00A52BF8" w:rsidP="00A52BF8">
      <w:pPr>
        <w:ind w:left="426" w:hanging="324"/>
        <w:rPr>
          <w:rFonts w:cs="Arial"/>
          <w:bCs w:val="0"/>
        </w:rPr>
      </w:pPr>
      <w:r w:rsidRPr="00A52BF8">
        <w:rPr>
          <w:rFonts w:cs="Arial"/>
          <w:bCs w:val="0"/>
          <w:lang w:eastAsia="en-US"/>
        </w:rPr>
        <w:br w:type="page"/>
      </w:r>
      <w:r w:rsidRPr="00A52BF8">
        <w:rPr>
          <w:rFonts w:cs="Arial"/>
          <w:bCs w:val="0"/>
        </w:rPr>
        <w:lastRenderedPageBreak/>
        <w:t>8</w:t>
      </w:r>
      <w:r w:rsidRPr="00A52BF8">
        <w:rPr>
          <w:rFonts w:cs="Arial"/>
          <w:bCs w:val="0"/>
        </w:rPr>
        <w:tab/>
      </w:r>
      <w:r w:rsidRPr="00A52BF8">
        <w:rPr>
          <w:rFonts w:cs="Arial"/>
          <w:b/>
          <w:bCs w:val="0"/>
          <w:i/>
          <w:iCs/>
        </w:rPr>
        <w:t>ONTWIKKELING VERZORGINGSSTAAT</w:t>
      </w:r>
      <w:r w:rsidRPr="00A52BF8">
        <w:rPr>
          <w:rFonts w:cs="Arial"/>
          <w:bCs w:val="0"/>
        </w:rPr>
        <w:t xml:space="preserve">  blz. 151</w:t>
      </w:r>
    </w:p>
    <w:p w14:paraId="40B8122C" w14:textId="77777777" w:rsidR="00A52BF8" w:rsidRPr="00A52BF8" w:rsidRDefault="00A52BF8" w:rsidP="00A52BF8">
      <w:pPr>
        <w:rPr>
          <w:bCs w:val="0"/>
        </w:rPr>
      </w:pPr>
    </w:p>
    <w:tbl>
      <w:tblPr>
        <w:tblW w:w="9075" w:type="dxa"/>
        <w:tblInd w:w="34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86"/>
        <w:gridCol w:w="2694"/>
        <w:gridCol w:w="4395"/>
      </w:tblGrid>
      <w:tr w:rsidR="00A52BF8" w:rsidRPr="00A52BF8" w14:paraId="23D48313" w14:textId="77777777">
        <w:tc>
          <w:tcPr>
            <w:tcW w:w="1985" w:type="dxa"/>
            <w:tcBorders>
              <w:top w:val="nil"/>
              <w:left w:val="nil"/>
              <w:bottom w:val="single" w:sz="6" w:space="0" w:color="000000"/>
              <w:right w:val="single" w:sz="6" w:space="0" w:color="000000"/>
            </w:tcBorders>
            <w:tcMar>
              <w:top w:w="57" w:type="dxa"/>
              <w:left w:w="70" w:type="dxa"/>
              <w:bottom w:w="57" w:type="dxa"/>
              <w:right w:w="70" w:type="dxa"/>
            </w:tcMar>
          </w:tcPr>
          <w:p w14:paraId="709DEBB6" w14:textId="77777777" w:rsidR="00A52BF8" w:rsidRPr="00A52BF8" w:rsidRDefault="00A52BF8" w:rsidP="00A52BF8">
            <w:pPr>
              <w:rPr>
                <w:rFonts w:ascii="Arial Narrow" w:hAnsi="Arial Narrow" w:cs="Arial"/>
                <w:bCs w:val="0"/>
                <w:iCs/>
              </w:rPr>
            </w:pPr>
          </w:p>
        </w:tc>
        <w:tc>
          <w:tcPr>
            <w:tcW w:w="2693" w:type="dxa"/>
            <w:tcBorders>
              <w:top w:val="nil"/>
              <w:left w:val="single" w:sz="6" w:space="0" w:color="000000"/>
              <w:bottom w:val="single" w:sz="6" w:space="0" w:color="000000"/>
              <w:right w:val="single" w:sz="6" w:space="0" w:color="000000"/>
            </w:tcBorders>
            <w:tcMar>
              <w:top w:w="57" w:type="dxa"/>
              <w:left w:w="70" w:type="dxa"/>
              <w:bottom w:w="57" w:type="dxa"/>
              <w:right w:w="70" w:type="dxa"/>
            </w:tcMar>
            <w:hideMark/>
          </w:tcPr>
          <w:p w14:paraId="75689B20" w14:textId="77777777" w:rsidR="00A52BF8" w:rsidRPr="00A52BF8" w:rsidRDefault="00A52BF8" w:rsidP="00A52BF8">
            <w:pPr>
              <w:rPr>
                <w:rFonts w:ascii="Arial Narrow" w:hAnsi="Arial Narrow" w:cs="Arial"/>
                <w:b/>
                <w:bCs w:val="0"/>
                <w:iCs/>
              </w:rPr>
            </w:pPr>
            <w:r w:rsidRPr="00A52BF8">
              <w:rPr>
                <w:rFonts w:ascii="Arial Narrow" w:hAnsi="Arial Narrow" w:cs="Arial"/>
                <w:b/>
                <w:iCs/>
              </w:rPr>
              <w:t>Negentiende eeuw</w:t>
            </w:r>
          </w:p>
        </w:tc>
        <w:tc>
          <w:tcPr>
            <w:tcW w:w="4394" w:type="dxa"/>
            <w:tcBorders>
              <w:top w:val="nil"/>
              <w:left w:val="single" w:sz="6" w:space="0" w:color="000000"/>
              <w:bottom w:val="single" w:sz="6" w:space="0" w:color="000000"/>
              <w:right w:val="nil"/>
            </w:tcBorders>
            <w:tcMar>
              <w:top w:w="57" w:type="dxa"/>
              <w:left w:w="70" w:type="dxa"/>
              <w:bottom w:w="57" w:type="dxa"/>
              <w:right w:w="70" w:type="dxa"/>
            </w:tcMar>
            <w:hideMark/>
          </w:tcPr>
          <w:p w14:paraId="49141E20" w14:textId="77777777" w:rsidR="00A52BF8" w:rsidRPr="00A52BF8" w:rsidRDefault="00A52BF8" w:rsidP="00A52BF8">
            <w:pPr>
              <w:rPr>
                <w:rFonts w:ascii="Arial Narrow" w:hAnsi="Arial Narrow" w:cs="Arial"/>
                <w:b/>
                <w:bCs w:val="0"/>
                <w:iCs/>
              </w:rPr>
            </w:pPr>
            <w:r w:rsidRPr="00A52BF8">
              <w:rPr>
                <w:rFonts w:ascii="Arial Narrow" w:hAnsi="Arial Narrow" w:cs="Arial"/>
                <w:b/>
                <w:iCs/>
              </w:rPr>
              <w:t>Na WO II tot nu</w:t>
            </w:r>
          </w:p>
        </w:tc>
      </w:tr>
      <w:tr w:rsidR="00A52BF8" w:rsidRPr="00A52BF8" w14:paraId="50F8D286" w14:textId="77777777">
        <w:tc>
          <w:tcPr>
            <w:tcW w:w="1985" w:type="dxa"/>
            <w:tcBorders>
              <w:top w:val="single" w:sz="6" w:space="0" w:color="000000"/>
              <w:left w:val="nil"/>
              <w:bottom w:val="single" w:sz="6" w:space="0" w:color="000000"/>
              <w:right w:val="single" w:sz="6" w:space="0" w:color="000000"/>
            </w:tcBorders>
            <w:tcMar>
              <w:top w:w="57" w:type="dxa"/>
              <w:left w:w="70" w:type="dxa"/>
              <w:bottom w:w="57" w:type="dxa"/>
              <w:right w:w="70" w:type="dxa"/>
            </w:tcMar>
            <w:hideMark/>
          </w:tcPr>
          <w:p w14:paraId="2AB53463" w14:textId="77777777" w:rsidR="00A52BF8" w:rsidRPr="00A52BF8" w:rsidRDefault="00A52BF8" w:rsidP="00A52BF8">
            <w:pPr>
              <w:rPr>
                <w:rFonts w:ascii="Arial Narrow" w:hAnsi="Arial Narrow" w:cs="Arial"/>
                <w:bCs w:val="0"/>
                <w:iCs/>
              </w:rPr>
            </w:pPr>
            <w:r w:rsidRPr="00A52BF8">
              <w:rPr>
                <w:rFonts w:ascii="Arial Narrow" w:hAnsi="Arial Narrow" w:cs="Arial"/>
                <w:iCs/>
              </w:rPr>
              <w:t>Soort staat</w:t>
            </w:r>
          </w:p>
        </w:tc>
        <w:tc>
          <w:tcPr>
            <w:tcW w:w="2693" w:type="dxa"/>
            <w:tcBorders>
              <w:top w:val="single" w:sz="6" w:space="0" w:color="000000"/>
              <w:left w:val="single" w:sz="6" w:space="0" w:color="000000"/>
              <w:bottom w:val="single" w:sz="6" w:space="0" w:color="000000"/>
              <w:right w:val="single" w:sz="6" w:space="0" w:color="000000"/>
            </w:tcBorders>
            <w:tcMar>
              <w:top w:w="57" w:type="dxa"/>
              <w:left w:w="70" w:type="dxa"/>
              <w:bottom w:w="57" w:type="dxa"/>
              <w:right w:w="70" w:type="dxa"/>
            </w:tcMar>
            <w:hideMark/>
          </w:tcPr>
          <w:p w14:paraId="04A7948F" w14:textId="77777777" w:rsidR="00A52BF8" w:rsidRPr="00A52BF8" w:rsidRDefault="00A52BF8" w:rsidP="00A52BF8">
            <w:pPr>
              <w:rPr>
                <w:rFonts w:ascii="Arial Narrow" w:hAnsi="Arial Narrow" w:cs="Arial"/>
                <w:bCs w:val="0"/>
                <w:iCs/>
              </w:rPr>
            </w:pPr>
            <w:r w:rsidRPr="00A52BF8">
              <w:rPr>
                <w:rFonts w:ascii="Arial Narrow" w:hAnsi="Arial Narrow" w:cs="Arial"/>
                <w:iCs/>
              </w:rPr>
              <w:t>Nachtwakersstaat.</w:t>
            </w:r>
          </w:p>
        </w:tc>
        <w:tc>
          <w:tcPr>
            <w:tcW w:w="4394" w:type="dxa"/>
            <w:tcBorders>
              <w:top w:val="single" w:sz="6" w:space="0" w:color="000000"/>
              <w:left w:val="single" w:sz="6" w:space="0" w:color="000000"/>
              <w:bottom w:val="single" w:sz="6" w:space="0" w:color="000000"/>
              <w:right w:val="nil"/>
            </w:tcBorders>
            <w:tcMar>
              <w:top w:w="57" w:type="dxa"/>
              <w:left w:w="70" w:type="dxa"/>
              <w:bottom w:w="57" w:type="dxa"/>
              <w:right w:w="70" w:type="dxa"/>
            </w:tcMar>
            <w:hideMark/>
          </w:tcPr>
          <w:p w14:paraId="2BFAD637" w14:textId="77777777" w:rsidR="00A52BF8" w:rsidRPr="00A52BF8" w:rsidRDefault="00A52BF8" w:rsidP="00A52BF8">
            <w:pPr>
              <w:rPr>
                <w:rFonts w:ascii="Arial Narrow" w:hAnsi="Arial Narrow" w:cs="Arial"/>
                <w:bCs w:val="0"/>
                <w:iCs/>
              </w:rPr>
            </w:pPr>
            <w:r w:rsidRPr="00A52BF8">
              <w:rPr>
                <w:rFonts w:ascii="Arial Narrow" w:hAnsi="Arial Narrow" w:cs="Arial"/>
                <w:iCs/>
              </w:rPr>
              <w:t>Verzorgingsstaat.</w:t>
            </w:r>
          </w:p>
        </w:tc>
      </w:tr>
      <w:tr w:rsidR="00A52BF8" w:rsidRPr="00A52BF8" w14:paraId="092038C8" w14:textId="77777777">
        <w:tc>
          <w:tcPr>
            <w:tcW w:w="1985" w:type="dxa"/>
            <w:tcBorders>
              <w:top w:val="single" w:sz="6" w:space="0" w:color="000000"/>
              <w:left w:val="nil"/>
              <w:bottom w:val="single" w:sz="6" w:space="0" w:color="000000"/>
              <w:right w:val="single" w:sz="6" w:space="0" w:color="000000"/>
            </w:tcBorders>
            <w:tcMar>
              <w:top w:w="57" w:type="dxa"/>
              <w:left w:w="70" w:type="dxa"/>
              <w:bottom w:w="57" w:type="dxa"/>
              <w:right w:w="70" w:type="dxa"/>
            </w:tcMar>
            <w:hideMark/>
          </w:tcPr>
          <w:p w14:paraId="74B130A6" w14:textId="77777777" w:rsidR="00A52BF8" w:rsidRPr="00A52BF8" w:rsidRDefault="00A52BF8" w:rsidP="00A52BF8">
            <w:pPr>
              <w:rPr>
                <w:rFonts w:ascii="Arial Narrow" w:hAnsi="Arial Narrow" w:cs="Arial"/>
                <w:bCs w:val="0"/>
                <w:iCs/>
              </w:rPr>
            </w:pPr>
            <w:r w:rsidRPr="00A52BF8">
              <w:rPr>
                <w:rFonts w:ascii="Arial Narrow" w:hAnsi="Arial Narrow" w:cs="Arial"/>
                <w:iCs/>
              </w:rPr>
              <w:t>Economisch systeem</w:t>
            </w:r>
          </w:p>
        </w:tc>
        <w:tc>
          <w:tcPr>
            <w:tcW w:w="2693" w:type="dxa"/>
            <w:tcBorders>
              <w:top w:val="single" w:sz="6" w:space="0" w:color="000000"/>
              <w:left w:val="single" w:sz="6" w:space="0" w:color="000000"/>
              <w:bottom w:val="single" w:sz="6" w:space="0" w:color="000000"/>
              <w:right w:val="single" w:sz="6" w:space="0" w:color="000000"/>
            </w:tcBorders>
            <w:tcMar>
              <w:top w:w="57" w:type="dxa"/>
              <w:left w:w="70" w:type="dxa"/>
              <w:bottom w:w="57" w:type="dxa"/>
              <w:right w:w="70" w:type="dxa"/>
            </w:tcMar>
            <w:hideMark/>
          </w:tcPr>
          <w:p w14:paraId="4CA44591" w14:textId="77777777" w:rsidR="00A52BF8" w:rsidRPr="00A52BF8" w:rsidRDefault="00A52BF8" w:rsidP="00A52BF8">
            <w:pPr>
              <w:rPr>
                <w:rFonts w:ascii="Arial Narrow" w:hAnsi="Arial Narrow" w:cs="Arial"/>
                <w:bCs w:val="0"/>
                <w:iCs/>
              </w:rPr>
            </w:pPr>
            <w:r w:rsidRPr="00A52BF8">
              <w:rPr>
                <w:rFonts w:ascii="Arial Narrow" w:hAnsi="Arial Narrow" w:cs="Arial"/>
                <w:iCs/>
              </w:rPr>
              <w:t>Vrijemarkteconomie.</w:t>
            </w:r>
          </w:p>
        </w:tc>
        <w:tc>
          <w:tcPr>
            <w:tcW w:w="4394" w:type="dxa"/>
            <w:tcBorders>
              <w:top w:val="single" w:sz="6" w:space="0" w:color="000000"/>
              <w:left w:val="single" w:sz="6" w:space="0" w:color="000000"/>
              <w:bottom w:val="single" w:sz="6" w:space="0" w:color="000000"/>
              <w:right w:val="nil"/>
            </w:tcBorders>
            <w:tcMar>
              <w:top w:w="57" w:type="dxa"/>
              <w:left w:w="70" w:type="dxa"/>
              <w:bottom w:w="57" w:type="dxa"/>
              <w:right w:w="70" w:type="dxa"/>
            </w:tcMar>
            <w:hideMark/>
          </w:tcPr>
          <w:p w14:paraId="550DAFDB" w14:textId="77777777" w:rsidR="00A52BF8" w:rsidRPr="00A52BF8" w:rsidRDefault="00A52BF8" w:rsidP="00A52BF8">
            <w:pPr>
              <w:rPr>
                <w:rFonts w:ascii="Arial Narrow" w:hAnsi="Arial Narrow" w:cs="Arial"/>
                <w:bCs w:val="0"/>
                <w:iCs/>
              </w:rPr>
            </w:pPr>
            <w:r w:rsidRPr="00A52BF8">
              <w:rPr>
                <w:rFonts w:ascii="Arial Narrow" w:hAnsi="Arial Narrow" w:cs="Arial"/>
                <w:iCs/>
              </w:rPr>
              <w:t>Gemengde economie.</w:t>
            </w:r>
          </w:p>
        </w:tc>
      </w:tr>
      <w:tr w:rsidR="00A52BF8" w:rsidRPr="00A52BF8" w14:paraId="2B63314C" w14:textId="77777777">
        <w:tc>
          <w:tcPr>
            <w:tcW w:w="1985" w:type="dxa"/>
            <w:tcBorders>
              <w:top w:val="single" w:sz="6" w:space="0" w:color="000000"/>
              <w:left w:val="nil"/>
              <w:bottom w:val="single" w:sz="6" w:space="0" w:color="000000"/>
              <w:right w:val="single" w:sz="6" w:space="0" w:color="000000"/>
            </w:tcBorders>
            <w:tcMar>
              <w:top w:w="57" w:type="dxa"/>
              <w:left w:w="70" w:type="dxa"/>
              <w:bottom w:w="57" w:type="dxa"/>
              <w:right w:w="70" w:type="dxa"/>
            </w:tcMar>
            <w:hideMark/>
          </w:tcPr>
          <w:p w14:paraId="342F0A6D" w14:textId="77777777" w:rsidR="00A52BF8" w:rsidRPr="00A52BF8" w:rsidRDefault="00A52BF8" w:rsidP="00A52BF8">
            <w:pPr>
              <w:rPr>
                <w:rFonts w:ascii="Arial Narrow" w:hAnsi="Arial Narrow" w:cs="Arial"/>
                <w:bCs w:val="0"/>
                <w:iCs/>
              </w:rPr>
            </w:pPr>
            <w:r w:rsidRPr="00A52BF8">
              <w:rPr>
                <w:rFonts w:ascii="Arial Narrow" w:hAnsi="Arial Narrow" w:cs="Arial"/>
                <w:iCs/>
              </w:rPr>
              <w:t>Rol van de overheid</w:t>
            </w:r>
          </w:p>
        </w:tc>
        <w:tc>
          <w:tcPr>
            <w:tcW w:w="2693" w:type="dxa"/>
            <w:tcBorders>
              <w:top w:val="single" w:sz="6" w:space="0" w:color="000000"/>
              <w:left w:val="single" w:sz="6" w:space="0" w:color="000000"/>
              <w:bottom w:val="single" w:sz="6" w:space="0" w:color="000000"/>
              <w:right w:val="single" w:sz="6" w:space="0" w:color="000000"/>
            </w:tcBorders>
            <w:tcMar>
              <w:top w:w="57" w:type="dxa"/>
              <w:left w:w="70" w:type="dxa"/>
              <w:bottom w:w="57" w:type="dxa"/>
              <w:right w:w="70" w:type="dxa"/>
            </w:tcMar>
            <w:hideMark/>
          </w:tcPr>
          <w:p w14:paraId="0BAFD32A" w14:textId="77777777" w:rsidR="00A52BF8" w:rsidRPr="00A52BF8" w:rsidRDefault="00A52BF8" w:rsidP="00A52BF8">
            <w:pPr>
              <w:rPr>
                <w:rFonts w:ascii="Arial Narrow" w:hAnsi="Arial Narrow" w:cs="Arial"/>
                <w:bCs w:val="0"/>
                <w:iCs/>
              </w:rPr>
            </w:pPr>
            <w:r w:rsidRPr="00A52BF8">
              <w:rPr>
                <w:rFonts w:ascii="Arial Narrow" w:hAnsi="Arial Narrow" w:cs="Arial"/>
                <w:iCs/>
              </w:rPr>
              <w:t>Terughoudende rol.</w:t>
            </w:r>
          </w:p>
        </w:tc>
        <w:tc>
          <w:tcPr>
            <w:tcW w:w="4394" w:type="dxa"/>
            <w:tcBorders>
              <w:top w:val="single" w:sz="6" w:space="0" w:color="000000"/>
              <w:left w:val="single" w:sz="6" w:space="0" w:color="000000"/>
              <w:bottom w:val="single" w:sz="6" w:space="0" w:color="000000"/>
              <w:right w:val="nil"/>
            </w:tcBorders>
            <w:tcMar>
              <w:top w:w="57" w:type="dxa"/>
              <w:left w:w="70" w:type="dxa"/>
              <w:bottom w:w="57" w:type="dxa"/>
              <w:right w:w="70" w:type="dxa"/>
            </w:tcMar>
            <w:hideMark/>
          </w:tcPr>
          <w:p w14:paraId="7344A462" w14:textId="77777777" w:rsidR="00A52BF8" w:rsidRPr="00A52BF8" w:rsidRDefault="00A52BF8" w:rsidP="00A52BF8">
            <w:pPr>
              <w:rPr>
                <w:rFonts w:ascii="Arial Narrow" w:hAnsi="Arial Narrow" w:cs="Arial"/>
                <w:bCs w:val="0"/>
                <w:iCs/>
              </w:rPr>
            </w:pPr>
            <w:r w:rsidRPr="00A52BF8">
              <w:rPr>
                <w:rFonts w:ascii="Arial Narrow" w:hAnsi="Arial Narrow" w:cs="Arial"/>
                <w:iCs/>
              </w:rPr>
              <w:t>Sturende en a</w:t>
            </w:r>
            <w:r w:rsidRPr="00A52BF8">
              <w:rPr>
                <w:rFonts w:ascii="Arial Narrow" w:hAnsi="Arial Narrow" w:cs="Arial"/>
              </w:rPr>
              <w:t>ctieve</w:t>
            </w:r>
            <w:r w:rsidRPr="00A52BF8">
              <w:rPr>
                <w:rFonts w:ascii="Arial Narrow" w:hAnsi="Arial Narrow" w:cs="Arial"/>
                <w:i/>
              </w:rPr>
              <w:t xml:space="preserve"> </w:t>
            </w:r>
            <w:r w:rsidRPr="00A52BF8">
              <w:rPr>
                <w:rFonts w:ascii="Arial Narrow" w:hAnsi="Arial Narrow" w:cs="Arial"/>
                <w:iCs/>
              </w:rPr>
              <w:t>rol.</w:t>
            </w:r>
          </w:p>
        </w:tc>
      </w:tr>
      <w:tr w:rsidR="00A52BF8" w:rsidRPr="00A52BF8" w14:paraId="776674D2" w14:textId="77777777">
        <w:tc>
          <w:tcPr>
            <w:tcW w:w="1985" w:type="dxa"/>
            <w:tcBorders>
              <w:top w:val="single" w:sz="6" w:space="0" w:color="000000"/>
              <w:left w:val="nil"/>
              <w:bottom w:val="nil"/>
              <w:right w:val="single" w:sz="6" w:space="0" w:color="000000"/>
            </w:tcBorders>
            <w:tcMar>
              <w:top w:w="57" w:type="dxa"/>
              <w:left w:w="70" w:type="dxa"/>
              <w:bottom w:w="57" w:type="dxa"/>
              <w:right w:w="70" w:type="dxa"/>
            </w:tcMar>
            <w:hideMark/>
          </w:tcPr>
          <w:p w14:paraId="17670774" w14:textId="77777777" w:rsidR="00A52BF8" w:rsidRPr="00A52BF8" w:rsidRDefault="00A52BF8" w:rsidP="00A52BF8">
            <w:pPr>
              <w:rPr>
                <w:rFonts w:ascii="Arial Narrow" w:hAnsi="Arial Narrow" w:cs="Arial"/>
                <w:bCs w:val="0"/>
                <w:iCs/>
              </w:rPr>
            </w:pPr>
            <w:r w:rsidRPr="00A52BF8">
              <w:rPr>
                <w:rFonts w:ascii="Arial Narrow" w:hAnsi="Arial Narrow" w:cs="Arial"/>
                <w:iCs/>
              </w:rPr>
              <w:t>Taken van de overheid</w:t>
            </w:r>
          </w:p>
        </w:tc>
        <w:tc>
          <w:tcPr>
            <w:tcW w:w="2693" w:type="dxa"/>
            <w:tcBorders>
              <w:top w:val="single" w:sz="6" w:space="0" w:color="000000"/>
              <w:left w:val="single" w:sz="6" w:space="0" w:color="000000"/>
              <w:bottom w:val="nil"/>
              <w:right w:val="single" w:sz="6" w:space="0" w:color="000000"/>
            </w:tcBorders>
            <w:tcMar>
              <w:top w:w="57" w:type="dxa"/>
              <w:left w:w="70" w:type="dxa"/>
              <w:bottom w:w="57" w:type="dxa"/>
              <w:right w:w="70" w:type="dxa"/>
            </w:tcMar>
            <w:hideMark/>
          </w:tcPr>
          <w:p w14:paraId="6695B49F" w14:textId="77777777" w:rsidR="00A52BF8" w:rsidRPr="00A52BF8" w:rsidRDefault="00A52BF8" w:rsidP="00A52BF8">
            <w:pPr>
              <w:rPr>
                <w:rFonts w:ascii="Arial Narrow" w:hAnsi="Arial Narrow" w:cs="Arial"/>
                <w:bCs w:val="0"/>
                <w:iCs/>
              </w:rPr>
            </w:pPr>
            <w:r w:rsidRPr="00A52BF8">
              <w:rPr>
                <w:rFonts w:ascii="Arial Narrow" w:hAnsi="Arial Narrow" w:cs="Arial"/>
                <w:iCs/>
              </w:rPr>
              <w:t xml:space="preserve">Bescherming van de rechtsorde en zorgen voor veiligheid. </w:t>
            </w:r>
          </w:p>
        </w:tc>
        <w:tc>
          <w:tcPr>
            <w:tcW w:w="4394" w:type="dxa"/>
            <w:tcBorders>
              <w:top w:val="single" w:sz="6" w:space="0" w:color="000000"/>
              <w:left w:val="single" w:sz="6" w:space="0" w:color="000000"/>
              <w:bottom w:val="nil"/>
              <w:right w:val="nil"/>
            </w:tcBorders>
            <w:tcMar>
              <w:top w:w="57" w:type="dxa"/>
              <w:left w:w="70" w:type="dxa"/>
              <w:bottom w:w="57" w:type="dxa"/>
              <w:right w:w="70" w:type="dxa"/>
            </w:tcMar>
            <w:hideMark/>
          </w:tcPr>
          <w:p w14:paraId="183F1C8B" w14:textId="77777777" w:rsidR="00A52BF8" w:rsidRPr="00A52BF8" w:rsidRDefault="00A52BF8" w:rsidP="00A52BF8">
            <w:pPr>
              <w:rPr>
                <w:rFonts w:ascii="Arial Narrow" w:hAnsi="Arial Narrow" w:cs="Arial"/>
                <w:iCs/>
              </w:rPr>
            </w:pPr>
            <w:r w:rsidRPr="00A52BF8">
              <w:rPr>
                <w:rFonts w:ascii="Arial Narrow" w:hAnsi="Arial Narrow" w:cs="Arial"/>
                <w:iCs/>
              </w:rPr>
              <w:t>Bescherming van de rechtsorde en zorgen voor veiligheid. Zorg voor welvaart en welzijn.</w:t>
            </w:r>
          </w:p>
          <w:p w14:paraId="4836BFBC" w14:textId="77777777" w:rsidR="00A52BF8" w:rsidRPr="00A52BF8" w:rsidRDefault="00A52BF8" w:rsidP="00A52BF8">
            <w:pPr>
              <w:rPr>
                <w:rFonts w:ascii="Arial Narrow" w:hAnsi="Arial Narrow" w:cs="Arial"/>
                <w:bCs w:val="0"/>
                <w:iCs/>
              </w:rPr>
            </w:pPr>
            <w:r w:rsidRPr="00A52BF8">
              <w:rPr>
                <w:rFonts w:ascii="Arial Narrow" w:hAnsi="Arial Narrow" w:cs="Arial"/>
                <w:iCs/>
              </w:rPr>
              <w:t>Inzet voor sociale grondrechten.</w:t>
            </w:r>
          </w:p>
        </w:tc>
      </w:tr>
    </w:tbl>
    <w:p w14:paraId="03E17774" w14:textId="77777777" w:rsidR="00A52BF8" w:rsidRPr="00A52BF8" w:rsidRDefault="00A52BF8" w:rsidP="00A52BF8">
      <w:pPr>
        <w:rPr>
          <w:bCs w:val="0"/>
        </w:rPr>
      </w:pPr>
    </w:p>
    <w:p w14:paraId="7BB040A7" w14:textId="77777777" w:rsidR="00A52BF8" w:rsidRPr="00A52BF8" w:rsidRDefault="00A52BF8" w:rsidP="00A52BF8">
      <w:pPr>
        <w:ind w:left="426" w:hanging="324"/>
        <w:rPr>
          <w:rFonts w:cs="Arial"/>
          <w:bCs w:val="0"/>
        </w:rPr>
      </w:pPr>
      <w:r w:rsidRPr="00A52BF8">
        <w:rPr>
          <w:rFonts w:cs="Arial"/>
          <w:bCs w:val="0"/>
        </w:rPr>
        <w:t>9</w:t>
      </w:r>
      <w:r w:rsidRPr="00A52BF8">
        <w:rPr>
          <w:rFonts w:cs="Arial"/>
          <w:bCs w:val="0"/>
        </w:rPr>
        <w:tab/>
      </w:r>
      <w:r w:rsidRPr="00A52BF8">
        <w:rPr>
          <w:rFonts w:cs="Arial"/>
          <w:b/>
          <w:i/>
          <w:iCs/>
        </w:rPr>
        <w:t>ACTUEEL</w:t>
      </w:r>
      <w:r w:rsidRPr="00A52BF8">
        <w:rPr>
          <w:rFonts w:cs="Arial"/>
          <w:bCs w:val="0"/>
          <w:i/>
          <w:iCs/>
        </w:rPr>
        <w:t xml:space="preserve"> </w:t>
      </w:r>
      <w:r w:rsidRPr="00A52BF8">
        <w:rPr>
          <w:rFonts w:cs="Arial"/>
          <w:bCs w:val="0"/>
        </w:rPr>
        <w:t xml:space="preserve"> blz. 151</w:t>
      </w:r>
    </w:p>
    <w:p w14:paraId="33AD4A9E" w14:textId="77777777" w:rsidR="00A52BF8" w:rsidRPr="00A52BF8" w:rsidRDefault="00A52BF8" w:rsidP="001559BF">
      <w:pPr>
        <w:ind w:left="851" w:hanging="425"/>
        <w:rPr>
          <w:bCs w:val="0"/>
        </w:rPr>
      </w:pPr>
    </w:p>
    <w:p w14:paraId="439A8D98" w14:textId="77777777" w:rsidR="00EA5CFD" w:rsidRPr="00EA5CFD" w:rsidRDefault="00EA5CFD"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EA5CFD">
        <w:rPr>
          <w:rStyle w:val="normaltextrun"/>
          <w:rFonts w:ascii="Arial" w:hAnsi="Arial" w:cs="Arial"/>
          <w:sz w:val="20"/>
          <w:szCs w:val="20"/>
        </w:rPr>
        <w:t>a.</w:t>
      </w:r>
      <w:r w:rsidRPr="00EA5CFD">
        <w:rPr>
          <w:rStyle w:val="tabchar"/>
          <w:rFonts w:ascii="Arial" w:hAnsi="Arial" w:cs="Arial"/>
          <w:sz w:val="20"/>
          <w:szCs w:val="20"/>
        </w:rPr>
        <w:tab/>
      </w:r>
      <w:r w:rsidRPr="00EA5CFD">
        <w:rPr>
          <w:rStyle w:val="normaltextrun"/>
          <w:rFonts w:ascii="Arial" w:hAnsi="Arial" w:cs="Arial"/>
          <w:sz w:val="20"/>
          <w:szCs w:val="20"/>
        </w:rPr>
        <w:t>Het doel van de Participatiewet is dat mensen meer verantwoordelijkheid nemen voor hun eigen leven en dat zo veel mogelijk mensen een eigen inkomen hebben. Maar uit deze regeling blijkt dat de Participatiewet soms wordt tegengewerkt door de Toeslagenwet: in sommige gevallen wordt werken vanuit de bijstand juist niet gestimuleerd en dat is in tegenspraak met de Participatiewet. De regeling van de gemeente Utrecht probeert dit op te vangen door werkende bijstandsgerechtigden een buffer van 1.000 euro ter beschikking te stellen.</w:t>
      </w:r>
      <w:r w:rsidRPr="00EA5CFD">
        <w:rPr>
          <w:rStyle w:val="eop"/>
          <w:rFonts w:ascii="Arial" w:hAnsi="Arial" w:cs="Arial"/>
          <w:sz w:val="20"/>
          <w:szCs w:val="20"/>
        </w:rPr>
        <w:t> </w:t>
      </w:r>
    </w:p>
    <w:p w14:paraId="1B36D27E" w14:textId="77777777" w:rsidR="00EA5CFD" w:rsidRPr="00EA5CFD" w:rsidRDefault="00EA5CFD"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EA5CFD">
        <w:rPr>
          <w:rStyle w:val="normaltextrun"/>
          <w:rFonts w:ascii="Arial" w:hAnsi="Arial" w:cs="Arial"/>
          <w:sz w:val="20"/>
          <w:szCs w:val="20"/>
        </w:rPr>
        <w:t>b.</w:t>
      </w:r>
      <w:r w:rsidRPr="00EA5CFD">
        <w:rPr>
          <w:rStyle w:val="tabchar"/>
          <w:rFonts w:ascii="Arial" w:hAnsi="Arial" w:cs="Arial"/>
          <w:sz w:val="20"/>
          <w:szCs w:val="20"/>
        </w:rPr>
        <w:tab/>
      </w:r>
      <w:r w:rsidRPr="00EA5CFD">
        <w:rPr>
          <w:rStyle w:val="normaltextrun"/>
          <w:rFonts w:ascii="Arial" w:hAnsi="Arial" w:cs="Arial"/>
          <w:sz w:val="20"/>
          <w:szCs w:val="20"/>
        </w:rPr>
        <w:t xml:space="preserve">Bijvoorbeeld: ik vind het </w:t>
      </w:r>
      <w:r w:rsidRPr="00122E98">
        <w:rPr>
          <w:rStyle w:val="normaltextrun"/>
          <w:rFonts w:ascii="Arial" w:hAnsi="Arial" w:cs="Arial"/>
          <w:b/>
          <w:bCs/>
          <w:sz w:val="20"/>
          <w:szCs w:val="20"/>
        </w:rPr>
        <w:t>goed</w:t>
      </w:r>
      <w:r w:rsidRPr="00EA5CFD">
        <w:rPr>
          <w:rStyle w:val="normaltextrun"/>
          <w:rFonts w:ascii="Arial" w:hAnsi="Arial" w:cs="Arial"/>
          <w:sz w:val="20"/>
          <w:szCs w:val="20"/>
        </w:rPr>
        <w:t xml:space="preserve"> als werkende bijstandsgerechtigden 1.000 euro extra krijgen, want dat stimuleert mensen om aan het werk te gaan. Dat scheelt de samenleving uiteindelijk geld en draagt bij aan de welvaart in de samenleving.</w:t>
      </w:r>
      <w:r w:rsidRPr="00EA5CFD">
        <w:rPr>
          <w:rStyle w:val="eop"/>
          <w:rFonts w:ascii="Arial" w:hAnsi="Arial" w:cs="Arial"/>
          <w:sz w:val="20"/>
          <w:szCs w:val="20"/>
        </w:rPr>
        <w:t> </w:t>
      </w:r>
    </w:p>
    <w:p w14:paraId="2135F02F" w14:textId="77777777" w:rsidR="00EA5CFD" w:rsidRPr="00EA5CFD" w:rsidRDefault="00EA5CFD" w:rsidP="00542E5D">
      <w:pPr>
        <w:pStyle w:val="paragraph"/>
        <w:spacing w:before="0" w:beforeAutospacing="0" w:after="0" w:afterAutospacing="0" w:line="260" w:lineRule="atLeast"/>
        <w:ind w:left="845" w:firstLine="5"/>
        <w:textAlignment w:val="baseline"/>
        <w:rPr>
          <w:rFonts w:ascii="Arial" w:hAnsi="Arial" w:cs="Arial"/>
          <w:sz w:val="20"/>
          <w:szCs w:val="20"/>
        </w:rPr>
      </w:pPr>
      <w:r w:rsidRPr="00EA5CFD">
        <w:rPr>
          <w:rStyle w:val="normaltextrun"/>
          <w:rFonts w:ascii="Arial" w:hAnsi="Arial" w:cs="Arial"/>
          <w:sz w:val="20"/>
          <w:szCs w:val="20"/>
        </w:rPr>
        <w:t xml:space="preserve">Of: ik vind het </w:t>
      </w:r>
      <w:r w:rsidRPr="00122E98">
        <w:rPr>
          <w:rStyle w:val="normaltextrun"/>
          <w:rFonts w:ascii="Arial" w:hAnsi="Arial" w:cs="Arial"/>
          <w:b/>
          <w:bCs/>
          <w:sz w:val="20"/>
          <w:szCs w:val="20"/>
        </w:rPr>
        <w:t>niet goed</w:t>
      </w:r>
      <w:r w:rsidRPr="00EA5CFD">
        <w:rPr>
          <w:rStyle w:val="normaltextrun"/>
          <w:rFonts w:ascii="Arial" w:hAnsi="Arial" w:cs="Arial"/>
          <w:sz w:val="20"/>
          <w:szCs w:val="20"/>
        </w:rPr>
        <w:t xml:space="preserve"> als werkende bijstandsgerechtigden 1.000 euro krijgen, want dit is oneerlijk tegenover de werkende mensen die net iets meer verdienen en dat bedrag dan niet krijgen.</w:t>
      </w:r>
      <w:r w:rsidRPr="00EA5CFD">
        <w:rPr>
          <w:rStyle w:val="eop"/>
          <w:rFonts w:ascii="Arial" w:hAnsi="Arial" w:cs="Arial"/>
          <w:sz w:val="20"/>
          <w:szCs w:val="20"/>
        </w:rPr>
        <w:t> </w:t>
      </w:r>
    </w:p>
    <w:p w14:paraId="2D4C0EB2" w14:textId="77777777" w:rsidR="00EA5CFD" w:rsidRPr="00EA5CFD" w:rsidRDefault="00EA5CFD"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EA5CFD">
        <w:rPr>
          <w:rStyle w:val="normaltextrun"/>
          <w:rFonts w:ascii="Arial" w:hAnsi="Arial" w:cs="Arial"/>
          <w:sz w:val="20"/>
          <w:szCs w:val="20"/>
        </w:rPr>
        <w:t>c.</w:t>
      </w:r>
      <w:r w:rsidRPr="00EA5CFD">
        <w:rPr>
          <w:rStyle w:val="tabchar"/>
          <w:rFonts w:ascii="Arial" w:hAnsi="Arial" w:cs="Arial"/>
          <w:sz w:val="20"/>
          <w:szCs w:val="20"/>
        </w:rPr>
        <w:tab/>
      </w:r>
      <w:r w:rsidRPr="00EA5CFD">
        <w:rPr>
          <w:rStyle w:val="normaltextrun"/>
          <w:rFonts w:ascii="Arial" w:hAnsi="Arial" w:cs="Arial"/>
          <w:sz w:val="20"/>
          <w:szCs w:val="20"/>
        </w:rPr>
        <w:t>Wethouder Voortman is wethouder voor GroenLinks-PvdA: een sociaaldemocratische partij. Sociaaldemocraten willen dat de overheid veel regelt en een sturende rol heeft. Bovendien willen ze de sociale ongelijkheid verminderen. Vanuit deze visie is het logisch dat Voortman de werkende bijstandsgerechtigden financieel wil ondersteunen, want daarmee kan de overheid sturen om het verschil tussen arm en rijk te verkleinen.</w:t>
      </w:r>
      <w:r w:rsidRPr="00EA5CFD">
        <w:rPr>
          <w:rStyle w:val="eop"/>
          <w:rFonts w:ascii="Arial" w:hAnsi="Arial" w:cs="Arial"/>
          <w:sz w:val="20"/>
          <w:szCs w:val="20"/>
        </w:rPr>
        <w:t> </w:t>
      </w:r>
    </w:p>
    <w:p w14:paraId="0A65446A" w14:textId="77777777" w:rsidR="00A52BF8" w:rsidRPr="00A52BF8" w:rsidRDefault="00A52BF8" w:rsidP="001559BF">
      <w:pPr>
        <w:ind w:left="851" w:hanging="425"/>
        <w:rPr>
          <w:bCs w:val="0"/>
        </w:rPr>
      </w:pPr>
    </w:p>
    <w:p w14:paraId="69FE3E25" w14:textId="77777777" w:rsidR="00A52BF8" w:rsidRPr="00A52BF8" w:rsidRDefault="00A52BF8" w:rsidP="001559BF">
      <w:pPr>
        <w:ind w:left="851" w:hanging="425"/>
        <w:rPr>
          <w:bCs w:val="0"/>
        </w:rPr>
      </w:pPr>
    </w:p>
    <w:p w14:paraId="59A2EEA7" w14:textId="77777777" w:rsidR="00A52BF8" w:rsidRPr="00A52BF8" w:rsidRDefault="00A52BF8" w:rsidP="00A52BF8">
      <w:pPr>
        <w:spacing w:line="276" w:lineRule="auto"/>
        <w:ind w:left="426" w:hanging="426"/>
        <w:rPr>
          <w:rFonts w:cs="Arial"/>
        </w:rPr>
      </w:pPr>
      <w:r w:rsidRPr="00A52BF8">
        <w:rPr>
          <w:rFonts w:cs="Arial"/>
        </w:rPr>
        <w:t>10</w:t>
      </w:r>
      <w:r w:rsidRPr="00A52BF8">
        <w:rPr>
          <w:rFonts w:cs="Arial"/>
        </w:rPr>
        <w:tab/>
      </w:r>
      <w:r w:rsidRPr="00A52BF8">
        <w:rPr>
          <w:rFonts w:cs="Arial"/>
          <w:b/>
          <w:i/>
          <w:iCs/>
        </w:rPr>
        <w:t>DE JUISTE VOLGORDE</w:t>
      </w:r>
      <w:r w:rsidRPr="00A52BF8">
        <w:rPr>
          <w:rFonts w:cs="Arial"/>
        </w:rPr>
        <w:t xml:space="preserve">  blz. 152</w:t>
      </w:r>
    </w:p>
    <w:p w14:paraId="5AAA5502" w14:textId="77777777" w:rsidR="00A52BF8" w:rsidRPr="00A52BF8" w:rsidRDefault="00A52BF8" w:rsidP="00A52BF8">
      <w:pPr>
        <w:rPr>
          <w:bCs w:val="0"/>
        </w:rPr>
      </w:pPr>
    </w:p>
    <w:p w14:paraId="538C0D7C"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1917</w:t>
      </w:r>
      <w:r w:rsidRPr="00A52BF8">
        <w:rPr>
          <w:rFonts w:cs="Arial"/>
          <w:lang w:eastAsia="en-US"/>
        </w:rPr>
        <w:tab/>
        <w:t>A - Steun voor als je wel kunt werken, maar zonder werk komt te zitten.</w:t>
      </w:r>
    </w:p>
    <w:p w14:paraId="3EEE2D22"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1874</w:t>
      </w:r>
      <w:r w:rsidRPr="00A52BF8">
        <w:rPr>
          <w:rFonts w:cs="Arial"/>
          <w:lang w:eastAsia="en-US"/>
        </w:rPr>
        <w:tab/>
        <w:t>B - Werken in fabrieken is voor iedereen onder de twaalf jaar voortaan verboden.</w:t>
      </w:r>
    </w:p>
    <w:p w14:paraId="52463815"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2006</w:t>
      </w:r>
      <w:r w:rsidRPr="00A52BF8">
        <w:rPr>
          <w:rFonts w:cs="Arial"/>
          <w:lang w:eastAsia="en-US"/>
        </w:rPr>
        <w:tab/>
        <w:t>C - Iedereen vanaf achttien jaar moet zichzelf verzekeren tegen ziektekosten.</w:t>
      </w:r>
    </w:p>
    <w:p w14:paraId="6AE26973"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1941</w:t>
      </w:r>
      <w:r w:rsidRPr="00A52BF8">
        <w:rPr>
          <w:rFonts w:cs="Arial"/>
          <w:lang w:eastAsia="en-US"/>
        </w:rPr>
        <w:tab/>
        <w:t>D - Ouders krijgen een bijdrage voor het levensonderhoud van hun kind.</w:t>
      </w:r>
    </w:p>
    <w:p w14:paraId="0AF4493B"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1983</w:t>
      </w:r>
      <w:r w:rsidRPr="00A52BF8">
        <w:rPr>
          <w:rFonts w:cs="Arial"/>
          <w:lang w:eastAsia="en-US"/>
        </w:rPr>
        <w:tab/>
        <w:t>E - Arbeid wordt een grondrecht.</w:t>
      </w:r>
    </w:p>
    <w:p w14:paraId="58AA1800"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1965</w:t>
      </w:r>
      <w:r w:rsidRPr="00A52BF8">
        <w:rPr>
          <w:rFonts w:cs="Arial"/>
          <w:lang w:eastAsia="en-US"/>
        </w:rPr>
        <w:tab/>
        <w:t>F - Steun voor iedereen zonder inkomen.</w:t>
      </w:r>
    </w:p>
    <w:p w14:paraId="1067A15A" w14:textId="77777777" w:rsidR="00A52BF8" w:rsidRPr="00A52BF8" w:rsidRDefault="00A52BF8" w:rsidP="00A52BF8">
      <w:pPr>
        <w:autoSpaceDE w:val="0"/>
        <w:autoSpaceDN w:val="0"/>
        <w:adjustRightInd w:val="0"/>
        <w:ind w:left="1276" w:hanging="850"/>
        <w:rPr>
          <w:rFonts w:cs="Arial"/>
          <w:lang w:eastAsia="en-US"/>
        </w:rPr>
      </w:pPr>
      <w:r w:rsidRPr="00A52BF8">
        <w:rPr>
          <w:rFonts w:cs="Arial"/>
          <w:lang w:eastAsia="en-US"/>
        </w:rPr>
        <w:t>1901</w:t>
      </w:r>
      <w:r w:rsidRPr="00A52BF8">
        <w:rPr>
          <w:rFonts w:cs="Arial"/>
          <w:lang w:eastAsia="en-US"/>
        </w:rPr>
        <w:tab/>
        <w:t>G - De plicht om als kind onderwijs te volgen.</w:t>
      </w:r>
    </w:p>
    <w:p w14:paraId="72A5BC01" w14:textId="77777777" w:rsidR="00A52BF8" w:rsidRPr="00A52BF8" w:rsidRDefault="00A52BF8" w:rsidP="00A52BF8">
      <w:pPr>
        <w:rPr>
          <w:bCs w:val="0"/>
        </w:rPr>
      </w:pPr>
    </w:p>
    <w:tbl>
      <w:tblPr>
        <w:tblW w:w="8363" w:type="dxa"/>
        <w:tblInd w:w="454"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672"/>
        <w:gridCol w:w="612"/>
        <w:gridCol w:w="670"/>
        <w:gridCol w:w="612"/>
        <w:gridCol w:w="670"/>
        <w:gridCol w:w="612"/>
        <w:gridCol w:w="670"/>
        <w:gridCol w:w="612"/>
        <w:gridCol w:w="669"/>
        <w:gridCol w:w="612"/>
        <w:gridCol w:w="670"/>
        <w:gridCol w:w="612"/>
        <w:gridCol w:w="670"/>
      </w:tblGrid>
      <w:tr w:rsidR="00A52BF8" w:rsidRPr="00A52BF8" w14:paraId="4DD4B4DC" w14:textId="77777777">
        <w:trPr>
          <w:trHeight w:val="530"/>
        </w:trPr>
        <w:tc>
          <w:tcPr>
            <w:tcW w:w="669" w:type="dxa"/>
            <w:tcBorders>
              <w:top w:val="single" w:sz="4" w:space="0" w:color="auto"/>
              <w:left w:val="single" w:sz="4" w:space="0" w:color="auto"/>
              <w:bottom w:val="single" w:sz="4" w:space="0" w:color="auto"/>
              <w:right w:val="single" w:sz="4" w:space="0" w:color="auto"/>
            </w:tcBorders>
            <w:vAlign w:val="center"/>
            <w:hideMark/>
          </w:tcPr>
          <w:p w14:paraId="5B2A690C" w14:textId="77777777" w:rsidR="00A52BF8" w:rsidRPr="00A52BF8" w:rsidRDefault="00A52BF8" w:rsidP="00A52BF8">
            <w:pPr>
              <w:jc w:val="center"/>
              <w:rPr>
                <w:rFonts w:cs="Arial"/>
                <w:bCs w:val="0"/>
                <w:iCs/>
              </w:rPr>
            </w:pPr>
            <w:r w:rsidRPr="00A52BF8">
              <w:rPr>
                <w:rFonts w:cs="Arial"/>
                <w:iCs/>
              </w:rPr>
              <w:t>B</w:t>
            </w:r>
          </w:p>
        </w:tc>
        <w:tc>
          <w:tcPr>
            <w:tcW w:w="609" w:type="dxa"/>
            <w:tcBorders>
              <w:top w:val="nil"/>
              <w:left w:val="single" w:sz="4" w:space="0" w:color="auto"/>
              <w:bottom w:val="nil"/>
              <w:right w:val="single" w:sz="4" w:space="0" w:color="auto"/>
            </w:tcBorders>
            <w:vAlign w:val="center"/>
            <w:hideMark/>
          </w:tcPr>
          <w:p w14:paraId="050CE6C7" w14:textId="77777777" w:rsidR="00A52BF8" w:rsidRPr="00A52BF8" w:rsidRDefault="00A52BF8" w:rsidP="00A52BF8">
            <w:pPr>
              <w:jc w:val="center"/>
              <w:rPr>
                <w:rFonts w:cs="Arial"/>
                <w:bCs w:val="0"/>
                <w:iCs/>
              </w:rPr>
            </w:pPr>
            <w:r w:rsidRPr="00A52BF8">
              <w:rPr>
                <w:rFonts w:cs="Arial"/>
                <w:iCs/>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5AFE059B" w14:textId="77777777" w:rsidR="00A52BF8" w:rsidRPr="00A52BF8" w:rsidRDefault="00A52BF8" w:rsidP="00A52BF8">
            <w:pPr>
              <w:jc w:val="center"/>
              <w:rPr>
                <w:rFonts w:cs="Arial"/>
                <w:bCs w:val="0"/>
                <w:iCs/>
              </w:rPr>
            </w:pPr>
            <w:r w:rsidRPr="00A52BF8">
              <w:rPr>
                <w:rFonts w:cs="Arial"/>
                <w:iCs/>
              </w:rPr>
              <w:t>G</w:t>
            </w:r>
          </w:p>
        </w:tc>
        <w:tc>
          <w:tcPr>
            <w:tcW w:w="609" w:type="dxa"/>
            <w:tcBorders>
              <w:top w:val="nil"/>
              <w:left w:val="single" w:sz="4" w:space="0" w:color="auto"/>
              <w:bottom w:val="nil"/>
              <w:right w:val="single" w:sz="4" w:space="0" w:color="auto"/>
            </w:tcBorders>
            <w:vAlign w:val="center"/>
            <w:hideMark/>
          </w:tcPr>
          <w:p w14:paraId="5E29F6AE" w14:textId="77777777" w:rsidR="00A52BF8" w:rsidRPr="00A52BF8" w:rsidRDefault="00A52BF8" w:rsidP="00A52BF8">
            <w:pPr>
              <w:jc w:val="center"/>
              <w:rPr>
                <w:rFonts w:cs="Arial"/>
                <w:bCs w:val="0"/>
                <w:iCs/>
              </w:rPr>
            </w:pPr>
            <w:r w:rsidRPr="00A52BF8">
              <w:rPr>
                <w:rFonts w:cs="Arial"/>
                <w:iCs/>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0AE95638" w14:textId="77777777" w:rsidR="00A52BF8" w:rsidRPr="00A52BF8" w:rsidRDefault="00A52BF8" w:rsidP="00A52BF8">
            <w:pPr>
              <w:jc w:val="center"/>
              <w:rPr>
                <w:rFonts w:cs="Arial"/>
                <w:bCs w:val="0"/>
                <w:iCs/>
              </w:rPr>
            </w:pPr>
            <w:r w:rsidRPr="00A52BF8">
              <w:rPr>
                <w:rFonts w:cs="Arial"/>
                <w:iCs/>
              </w:rPr>
              <w:t>A</w:t>
            </w:r>
          </w:p>
        </w:tc>
        <w:tc>
          <w:tcPr>
            <w:tcW w:w="609" w:type="dxa"/>
            <w:tcBorders>
              <w:top w:val="nil"/>
              <w:left w:val="single" w:sz="4" w:space="0" w:color="auto"/>
              <w:bottom w:val="nil"/>
              <w:right w:val="single" w:sz="4" w:space="0" w:color="auto"/>
            </w:tcBorders>
            <w:vAlign w:val="center"/>
            <w:hideMark/>
          </w:tcPr>
          <w:p w14:paraId="349D5020" w14:textId="77777777" w:rsidR="00A52BF8" w:rsidRPr="00A52BF8" w:rsidRDefault="00A52BF8" w:rsidP="00A52BF8">
            <w:pPr>
              <w:jc w:val="center"/>
              <w:rPr>
                <w:rFonts w:cs="Arial"/>
                <w:bCs w:val="0"/>
                <w:iCs/>
              </w:rPr>
            </w:pPr>
            <w:r w:rsidRPr="00A52BF8">
              <w:rPr>
                <w:rFonts w:cs="Arial"/>
                <w:iCs/>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1217B4CB" w14:textId="77777777" w:rsidR="00A52BF8" w:rsidRPr="00A52BF8" w:rsidRDefault="00A52BF8" w:rsidP="00A52BF8">
            <w:pPr>
              <w:jc w:val="center"/>
              <w:rPr>
                <w:rFonts w:cs="Arial"/>
                <w:bCs w:val="0"/>
                <w:iCs/>
              </w:rPr>
            </w:pPr>
            <w:r w:rsidRPr="00A52BF8">
              <w:rPr>
                <w:rFonts w:cs="Arial"/>
                <w:iCs/>
              </w:rPr>
              <w:t>D</w:t>
            </w:r>
          </w:p>
        </w:tc>
        <w:tc>
          <w:tcPr>
            <w:tcW w:w="609" w:type="dxa"/>
            <w:tcBorders>
              <w:top w:val="nil"/>
              <w:left w:val="single" w:sz="4" w:space="0" w:color="auto"/>
              <w:bottom w:val="nil"/>
              <w:right w:val="single" w:sz="4" w:space="0" w:color="auto"/>
            </w:tcBorders>
            <w:vAlign w:val="center"/>
            <w:hideMark/>
          </w:tcPr>
          <w:p w14:paraId="327F8911" w14:textId="77777777" w:rsidR="00A52BF8" w:rsidRPr="00A52BF8" w:rsidRDefault="00A52BF8" w:rsidP="00A52BF8">
            <w:pPr>
              <w:jc w:val="center"/>
              <w:rPr>
                <w:rFonts w:cs="Arial"/>
                <w:bCs w:val="0"/>
                <w:iCs/>
              </w:rPr>
            </w:pPr>
            <w:r w:rsidRPr="00A52BF8">
              <w:rPr>
                <w:rFonts w:cs="Arial"/>
                <w:iCs/>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61BA294A" w14:textId="77777777" w:rsidR="00A52BF8" w:rsidRPr="00A52BF8" w:rsidRDefault="00A52BF8" w:rsidP="00A52BF8">
            <w:pPr>
              <w:jc w:val="center"/>
              <w:rPr>
                <w:rFonts w:cs="Arial"/>
                <w:bCs w:val="0"/>
                <w:iCs/>
              </w:rPr>
            </w:pPr>
            <w:r w:rsidRPr="00A52BF8">
              <w:rPr>
                <w:rFonts w:cs="Arial"/>
                <w:iCs/>
              </w:rPr>
              <w:t>F</w:t>
            </w:r>
          </w:p>
        </w:tc>
        <w:tc>
          <w:tcPr>
            <w:tcW w:w="609" w:type="dxa"/>
            <w:tcBorders>
              <w:top w:val="nil"/>
              <w:left w:val="single" w:sz="4" w:space="0" w:color="auto"/>
              <w:bottom w:val="nil"/>
              <w:right w:val="single" w:sz="4" w:space="0" w:color="auto"/>
            </w:tcBorders>
            <w:vAlign w:val="center"/>
            <w:hideMark/>
          </w:tcPr>
          <w:p w14:paraId="3DCEED1A" w14:textId="77777777" w:rsidR="00A52BF8" w:rsidRPr="00A52BF8" w:rsidRDefault="00A52BF8" w:rsidP="00A52BF8">
            <w:pPr>
              <w:jc w:val="center"/>
              <w:rPr>
                <w:rFonts w:cs="Arial"/>
                <w:bCs w:val="0"/>
                <w:iCs/>
              </w:rPr>
            </w:pPr>
            <w:r w:rsidRPr="00A52BF8">
              <w:rPr>
                <w:rFonts w:cs="Arial"/>
                <w:iCs/>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466AC387" w14:textId="77777777" w:rsidR="00A52BF8" w:rsidRPr="00A52BF8" w:rsidRDefault="00A52BF8" w:rsidP="00A52BF8">
            <w:pPr>
              <w:jc w:val="center"/>
              <w:rPr>
                <w:rFonts w:cs="Arial"/>
                <w:bCs w:val="0"/>
                <w:iCs/>
              </w:rPr>
            </w:pPr>
            <w:r w:rsidRPr="00A52BF8">
              <w:rPr>
                <w:rFonts w:cs="Arial"/>
                <w:iCs/>
              </w:rPr>
              <w:t>E</w:t>
            </w:r>
          </w:p>
        </w:tc>
        <w:tc>
          <w:tcPr>
            <w:tcW w:w="609" w:type="dxa"/>
            <w:tcBorders>
              <w:top w:val="nil"/>
              <w:left w:val="single" w:sz="4" w:space="0" w:color="auto"/>
              <w:bottom w:val="nil"/>
              <w:right w:val="single" w:sz="4" w:space="0" w:color="auto"/>
            </w:tcBorders>
            <w:vAlign w:val="center"/>
            <w:hideMark/>
          </w:tcPr>
          <w:p w14:paraId="08DBFE05" w14:textId="77777777" w:rsidR="00A52BF8" w:rsidRPr="00A52BF8" w:rsidRDefault="00A52BF8" w:rsidP="00A52BF8">
            <w:pPr>
              <w:jc w:val="center"/>
              <w:rPr>
                <w:rFonts w:cs="Arial"/>
                <w:bCs w:val="0"/>
                <w:iCs/>
              </w:rPr>
            </w:pPr>
            <w:r w:rsidRPr="00A52BF8">
              <w:rPr>
                <w:rFonts w:cs="Arial"/>
                <w:iCs/>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7AACAF79" w14:textId="77777777" w:rsidR="00A52BF8" w:rsidRPr="00A52BF8" w:rsidRDefault="00A52BF8" w:rsidP="00A52BF8">
            <w:pPr>
              <w:jc w:val="center"/>
              <w:rPr>
                <w:rFonts w:cs="Arial"/>
                <w:bCs w:val="0"/>
                <w:iCs/>
              </w:rPr>
            </w:pPr>
            <w:r w:rsidRPr="00A52BF8">
              <w:rPr>
                <w:rFonts w:cs="Arial"/>
                <w:iCs/>
              </w:rPr>
              <w:t>C</w:t>
            </w:r>
          </w:p>
        </w:tc>
      </w:tr>
    </w:tbl>
    <w:p w14:paraId="742B3828" w14:textId="77777777" w:rsidR="00A52BF8" w:rsidRPr="00A52BF8" w:rsidRDefault="00A52BF8" w:rsidP="00A52BF8">
      <w:pPr>
        <w:rPr>
          <w:bCs w:val="0"/>
        </w:rPr>
      </w:pPr>
    </w:p>
    <w:p w14:paraId="39164760" w14:textId="77777777" w:rsidR="00A52BF8" w:rsidRPr="00A52BF8" w:rsidRDefault="00A52BF8" w:rsidP="00A52BF8">
      <w:pPr>
        <w:spacing w:line="240" w:lineRule="auto"/>
        <w:rPr>
          <w:rFonts w:cs="Arial"/>
          <w:bCs w:val="0"/>
        </w:rPr>
      </w:pPr>
      <w:r w:rsidRPr="00A52BF8">
        <w:rPr>
          <w:rFonts w:cs="Arial"/>
        </w:rPr>
        <w:br w:type="page"/>
      </w:r>
    </w:p>
    <w:p w14:paraId="26BCF6A2" w14:textId="77777777" w:rsidR="00A52BF8" w:rsidRPr="00A52BF8" w:rsidRDefault="00A52BF8" w:rsidP="00A52BF8">
      <w:pPr>
        <w:ind w:left="426" w:hanging="426"/>
        <w:rPr>
          <w:rFonts w:cs="Arial"/>
          <w:bCs w:val="0"/>
        </w:rPr>
      </w:pPr>
      <w:r w:rsidRPr="00A52BF8">
        <w:rPr>
          <w:rFonts w:cs="Arial"/>
          <w:bCs w:val="0"/>
        </w:rPr>
        <w:lastRenderedPageBreak/>
        <w:t>11</w:t>
      </w:r>
      <w:r w:rsidRPr="00A52BF8">
        <w:rPr>
          <w:rFonts w:cs="Arial"/>
          <w:bCs w:val="0"/>
        </w:rPr>
        <w:tab/>
      </w:r>
      <w:r w:rsidRPr="00A52BF8">
        <w:rPr>
          <w:rFonts w:cs="Arial"/>
          <w:b/>
          <w:bCs w:val="0"/>
          <w:i/>
          <w:iCs/>
        </w:rPr>
        <w:t>STANDPUNTEN</w:t>
      </w:r>
      <w:r w:rsidRPr="00A52BF8">
        <w:rPr>
          <w:rFonts w:cs="Arial"/>
          <w:bCs w:val="0"/>
        </w:rPr>
        <w:t xml:space="preserve">  blz. 152</w:t>
      </w:r>
    </w:p>
    <w:p w14:paraId="3A4E66A4" w14:textId="77777777" w:rsidR="00A52BF8" w:rsidRPr="00A52BF8" w:rsidRDefault="00A52BF8" w:rsidP="00A52BF8">
      <w:pPr>
        <w:rPr>
          <w:bCs w:val="0"/>
        </w:rPr>
      </w:pPr>
    </w:p>
    <w:tbl>
      <w:tblPr>
        <w:tblW w:w="9214" w:type="dxa"/>
        <w:tblInd w:w="340" w:type="dxa"/>
        <w:tblBorders>
          <w:insideH w:val="single" w:sz="6" w:space="0" w:color="000000"/>
          <w:insideV w:val="single" w:sz="6" w:space="0" w:color="000000"/>
        </w:tblBorders>
        <w:tblLook w:val="01E0" w:firstRow="1" w:lastRow="1" w:firstColumn="1" w:lastColumn="1" w:noHBand="0" w:noVBand="0"/>
      </w:tblPr>
      <w:tblGrid>
        <w:gridCol w:w="4669"/>
        <w:gridCol w:w="600"/>
        <w:gridCol w:w="3945"/>
      </w:tblGrid>
      <w:tr w:rsidR="00A52BF8" w:rsidRPr="00A52BF8" w14:paraId="4654E6C1" w14:textId="77777777">
        <w:tc>
          <w:tcPr>
            <w:tcW w:w="4669" w:type="dxa"/>
            <w:tcBorders>
              <w:top w:val="nil"/>
              <w:left w:val="nil"/>
              <w:bottom w:val="single" w:sz="6" w:space="0" w:color="000000"/>
              <w:right w:val="single" w:sz="6" w:space="0" w:color="000000"/>
            </w:tcBorders>
            <w:tcMar>
              <w:top w:w="28" w:type="dxa"/>
              <w:left w:w="108" w:type="dxa"/>
              <w:bottom w:w="28" w:type="dxa"/>
              <w:right w:w="108" w:type="dxa"/>
            </w:tcMar>
            <w:hideMark/>
          </w:tcPr>
          <w:p w14:paraId="6CC4677C" w14:textId="77777777" w:rsidR="00A52BF8" w:rsidRPr="00A52BF8" w:rsidRDefault="00A52BF8" w:rsidP="00A52BF8">
            <w:pPr>
              <w:rPr>
                <w:rFonts w:ascii="Arial Narrow" w:hAnsi="Arial Narrow" w:cs="Arial"/>
                <w:b/>
                <w:bCs w:val="0"/>
                <w:iCs/>
              </w:rPr>
            </w:pPr>
            <w:r w:rsidRPr="00A52BF8">
              <w:rPr>
                <w:rFonts w:ascii="Arial Narrow" w:hAnsi="Arial Narrow" w:cs="Arial"/>
                <w:b/>
                <w:iCs/>
              </w:rPr>
              <w:t>Standpunt</w:t>
            </w:r>
          </w:p>
        </w:tc>
        <w:tc>
          <w:tcPr>
            <w:tcW w:w="600" w:type="dxa"/>
            <w:tcBorders>
              <w:top w:val="nil"/>
              <w:left w:val="single" w:sz="6" w:space="0" w:color="000000"/>
              <w:bottom w:val="single" w:sz="6" w:space="0" w:color="000000"/>
              <w:right w:val="single" w:sz="6" w:space="0" w:color="000000"/>
            </w:tcBorders>
            <w:tcMar>
              <w:top w:w="28" w:type="dxa"/>
              <w:left w:w="108" w:type="dxa"/>
              <w:bottom w:w="28" w:type="dxa"/>
              <w:right w:w="108" w:type="dxa"/>
            </w:tcMar>
            <w:hideMark/>
          </w:tcPr>
          <w:p w14:paraId="45C2EBF2" w14:textId="77777777" w:rsidR="00A52BF8" w:rsidRPr="00A52BF8" w:rsidRDefault="00A52BF8" w:rsidP="00A52BF8">
            <w:pPr>
              <w:jc w:val="center"/>
              <w:rPr>
                <w:rFonts w:ascii="Arial Narrow" w:hAnsi="Arial Narrow" w:cs="Arial"/>
                <w:b/>
                <w:bCs w:val="0"/>
                <w:iCs/>
              </w:rPr>
            </w:pPr>
            <w:r w:rsidRPr="00A52BF8">
              <w:rPr>
                <w:rFonts w:ascii="Arial Narrow" w:hAnsi="Arial Narrow" w:cs="Arial"/>
                <w:b/>
                <w:iCs/>
              </w:rPr>
              <w:t>Visie</w:t>
            </w:r>
          </w:p>
        </w:tc>
        <w:tc>
          <w:tcPr>
            <w:tcW w:w="3945" w:type="dxa"/>
            <w:tcBorders>
              <w:top w:val="nil"/>
              <w:left w:val="single" w:sz="6" w:space="0" w:color="000000"/>
              <w:bottom w:val="single" w:sz="6" w:space="0" w:color="000000"/>
              <w:right w:val="nil"/>
            </w:tcBorders>
            <w:tcMar>
              <w:top w:w="28" w:type="dxa"/>
              <w:left w:w="108" w:type="dxa"/>
              <w:bottom w:w="28" w:type="dxa"/>
              <w:right w:w="108" w:type="dxa"/>
            </w:tcMar>
            <w:hideMark/>
          </w:tcPr>
          <w:p w14:paraId="61E26BF8" w14:textId="77777777" w:rsidR="00A52BF8" w:rsidRPr="00A52BF8" w:rsidRDefault="00A52BF8" w:rsidP="00A52BF8">
            <w:pPr>
              <w:rPr>
                <w:rFonts w:ascii="Arial Narrow" w:hAnsi="Arial Narrow" w:cs="Arial"/>
                <w:b/>
                <w:bCs w:val="0"/>
                <w:iCs/>
              </w:rPr>
            </w:pPr>
            <w:r w:rsidRPr="00A52BF8">
              <w:rPr>
                <w:rFonts w:ascii="Arial Narrow" w:hAnsi="Arial Narrow" w:cs="Arial"/>
                <w:b/>
                <w:iCs/>
              </w:rPr>
              <w:t>Uitleg</w:t>
            </w:r>
          </w:p>
        </w:tc>
      </w:tr>
      <w:tr w:rsidR="00A52BF8" w:rsidRPr="00A52BF8" w14:paraId="425AA4A3" w14:textId="77777777">
        <w:tc>
          <w:tcPr>
            <w:tcW w:w="4669" w:type="dxa"/>
            <w:tcBorders>
              <w:top w:val="single" w:sz="6" w:space="0" w:color="000000"/>
              <w:left w:val="nil"/>
              <w:bottom w:val="single" w:sz="6" w:space="0" w:color="000000"/>
              <w:right w:val="single" w:sz="6" w:space="0" w:color="000000"/>
            </w:tcBorders>
            <w:tcMar>
              <w:top w:w="28" w:type="dxa"/>
              <w:left w:w="108" w:type="dxa"/>
              <w:bottom w:w="28" w:type="dxa"/>
              <w:right w:w="108" w:type="dxa"/>
            </w:tcMar>
            <w:hideMark/>
          </w:tcPr>
          <w:p w14:paraId="422555E7" w14:textId="77777777" w:rsidR="00A52BF8" w:rsidRPr="00A52BF8" w:rsidRDefault="00A52BF8" w:rsidP="00A52BF8">
            <w:pPr>
              <w:ind w:left="426" w:hanging="426"/>
              <w:rPr>
                <w:rFonts w:ascii="Arial Narrow" w:hAnsi="Arial Narrow" w:cs="Arial"/>
                <w:bCs w:val="0"/>
                <w:iCs/>
              </w:rPr>
            </w:pPr>
            <w:r w:rsidRPr="00A52BF8">
              <w:rPr>
                <w:rFonts w:ascii="Arial Narrow" w:hAnsi="Arial Narrow" w:cs="Arial"/>
                <w:iCs/>
              </w:rPr>
              <w:t>1.</w:t>
            </w:r>
            <w:r w:rsidRPr="00A52BF8">
              <w:rPr>
                <w:rFonts w:ascii="Arial Narrow" w:hAnsi="Arial Narrow" w:cs="Arial"/>
                <w:iCs/>
              </w:rPr>
              <w:tab/>
              <w:t>Het minimumloon moet worden afgeschaft. Daardoor wordt arbeid goedkoper en creëren we nieuwe banen.</w:t>
            </w:r>
          </w:p>
        </w:tc>
        <w:tc>
          <w:tcPr>
            <w:tcW w:w="600"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14:paraId="2D5D45F4" w14:textId="77777777" w:rsidR="00A52BF8" w:rsidRPr="00A52BF8" w:rsidRDefault="00A52BF8" w:rsidP="00A52BF8">
            <w:pPr>
              <w:jc w:val="center"/>
              <w:rPr>
                <w:rFonts w:ascii="Arial Narrow" w:hAnsi="Arial Narrow" w:cs="Arial"/>
                <w:bCs w:val="0"/>
                <w:iCs/>
              </w:rPr>
            </w:pPr>
            <w:r w:rsidRPr="00A52BF8">
              <w:rPr>
                <w:rFonts w:ascii="Arial Narrow" w:hAnsi="Arial Narrow" w:cs="Arial"/>
                <w:iCs/>
              </w:rPr>
              <w:t>L</w:t>
            </w:r>
          </w:p>
        </w:tc>
        <w:tc>
          <w:tcPr>
            <w:tcW w:w="3945" w:type="dxa"/>
            <w:tcBorders>
              <w:top w:val="single" w:sz="6" w:space="0" w:color="000000"/>
              <w:left w:val="single" w:sz="6" w:space="0" w:color="000000"/>
              <w:bottom w:val="single" w:sz="6" w:space="0" w:color="000000"/>
              <w:right w:val="nil"/>
            </w:tcBorders>
            <w:tcMar>
              <w:top w:w="28" w:type="dxa"/>
              <w:left w:w="108" w:type="dxa"/>
              <w:bottom w:w="28" w:type="dxa"/>
              <w:right w:w="108" w:type="dxa"/>
            </w:tcMar>
            <w:hideMark/>
          </w:tcPr>
          <w:p w14:paraId="6E515C9B" w14:textId="77777777" w:rsidR="00A52BF8" w:rsidRPr="00A52BF8" w:rsidRDefault="00A52BF8" w:rsidP="00A52BF8">
            <w:pPr>
              <w:rPr>
                <w:rFonts w:ascii="Arial Narrow" w:hAnsi="Arial Narrow" w:cs="Arial"/>
                <w:bCs w:val="0"/>
                <w:iCs/>
              </w:rPr>
            </w:pPr>
            <w:r w:rsidRPr="00A52BF8">
              <w:rPr>
                <w:rFonts w:ascii="Arial Narrow" w:hAnsi="Arial Narrow" w:cs="Arial"/>
                <w:iCs/>
              </w:rPr>
              <w:t>Economische vrijheid voor bedrijven.</w:t>
            </w:r>
          </w:p>
        </w:tc>
      </w:tr>
      <w:tr w:rsidR="00A52BF8" w:rsidRPr="00A52BF8" w14:paraId="00188CD5" w14:textId="77777777">
        <w:tc>
          <w:tcPr>
            <w:tcW w:w="4669" w:type="dxa"/>
            <w:tcBorders>
              <w:top w:val="single" w:sz="6" w:space="0" w:color="000000"/>
              <w:left w:val="nil"/>
              <w:bottom w:val="single" w:sz="6" w:space="0" w:color="000000"/>
              <w:right w:val="single" w:sz="6" w:space="0" w:color="000000"/>
            </w:tcBorders>
            <w:tcMar>
              <w:top w:w="28" w:type="dxa"/>
              <w:left w:w="108" w:type="dxa"/>
              <w:bottom w:w="28" w:type="dxa"/>
              <w:right w:w="108" w:type="dxa"/>
            </w:tcMar>
            <w:hideMark/>
          </w:tcPr>
          <w:p w14:paraId="2A6AE4A5" w14:textId="77777777" w:rsidR="00A52BF8" w:rsidRPr="00A52BF8" w:rsidRDefault="00A52BF8" w:rsidP="00A52BF8">
            <w:pPr>
              <w:ind w:left="426" w:hanging="426"/>
              <w:rPr>
                <w:rFonts w:ascii="Arial Narrow" w:hAnsi="Arial Narrow" w:cs="Arial"/>
                <w:bCs w:val="0"/>
                <w:i/>
                <w:iCs/>
              </w:rPr>
            </w:pPr>
            <w:r w:rsidRPr="00A52BF8">
              <w:rPr>
                <w:rFonts w:ascii="Arial Narrow" w:hAnsi="Arial Narrow" w:cs="Arial"/>
                <w:iCs/>
              </w:rPr>
              <w:t>2.</w:t>
            </w:r>
            <w:r w:rsidRPr="00A52BF8">
              <w:rPr>
                <w:rFonts w:ascii="Arial Narrow" w:hAnsi="Arial Narrow" w:cs="Arial"/>
                <w:iCs/>
              </w:rPr>
              <w:tab/>
              <w:t>Vakbonden en werkgeversorganisaties moeten samen onderhandelen over de lonen.</w:t>
            </w:r>
          </w:p>
        </w:tc>
        <w:tc>
          <w:tcPr>
            <w:tcW w:w="600"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14:paraId="61D26934" w14:textId="77777777" w:rsidR="00A52BF8" w:rsidRPr="00A52BF8" w:rsidRDefault="00A52BF8" w:rsidP="00A52BF8">
            <w:pPr>
              <w:jc w:val="center"/>
              <w:rPr>
                <w:rFonts w:ascii="Arial Narrow" w:hAnsi="Arial Narrow" w:cs="Arial"/>
                <w:bCs w:val="0"/>
                <w:iCs/>
              </w:rPr>
            </w:pPr>
            <w:r w:rsidRPr="00A52BF8">
              <w:rPr>
                <w:rFonts w:ascii="Arial Narrow" w:hAnsi="Arial Narrow" w:cs="Arial"/>
                <w:iCs/>
              </w:rPr>
              <w:t>C</w:t>
            </w:r>
          </w:p>
        </w:tc>
        <w:tc>
          <w:tcPr>
            <w:tcW w:w="3945" w:type="dxa"/>
            <w:tcBorders>
              <w:top w:val="single" w:sz="6" w:space="0" w:color="000000"/>
              <w:left w:val="single" w:sz="6" w:space="0" w:color="000000"/>
              <w:bottom w:val="single" w:sz="6" w:space="0" w:color="000000"/>
              <w:right w:val="nil"/>
            </w:tcBorders>
            <w:tcMar>
              <w:top w:w="28" w:type="dxa"/>
              <w:left w:w="108" w:type="dxa"/>
              <w:bottom w:w="28" w:type="dxa"/>
              <w:right w:w="108" w:type="dxa"/>
            </w:tcMar>
            <w:hideMark/>
          </w:tcPr>
          <w:p w14:paraId="601AD2DF" w14:textId="77777777" w:rsidR="00A52BF8" w:rsidRPr="00A52BF8" w:rsidRDefault="00A52BF8" w:rsidP="00A52BF8">
            <w:pPr>
              <w:rPr>
                <w:rFonts w:ascii="Arial Narrow" w:hAnsi="Arial Narrow" w:cs="Arial"/>
                <w:bCs w:val="0"/>
                <w:iCs/>
              </w:rPr>
            </w:pPr>
            <w:r w:rsidRPr="00A52BF8">
              <w:rPr>
                <w:rFonts w:ascii="Arial Narrow" w:hAnsi="Arial Narrow" w:cs="Arial"/>
                <w:iCs/>
              </w:rPr>
              <w:t>Gezamenlijke verantwoordelijkheid van werkgevers en werknemers.</w:t>
            </w:r>
          </w:p>
        </w:tc>
      </w:tr>
      <w:tr w:rsidR="00A52BF8" w:rsidRPr="00A52BF8" w14:paraId="1D2F162D" w14:textId="77777777">
        <w:tc>
          <w:tcPr>
            <w:tcW w:w="4669" w:type="dxa"/>
            <w:tcBorders>
              <w:top w:val="single" w:sz="6" w:space="0" w:color="000000"/>
              <w:left w:val="nil"/>
              <w:bottom w:val="single" w:sz="6" w:space="0" w:color="000000"/>
              <w:right w:val="single" w:sz="6" w:space="0" w:color="000000"/>
            </w:tcBorders>
            <w:tcMar>
              <w:top w:w="28" w:type="dxa"/>
              <w:left w:w="108" w:type="dxa"/>
              <w:bottom w:w="28" w:type="dxa"/>
              <w:right w:w="108" w:type="dxa"/>
            </w:tcMar>
            <w:hideMark/>
          </w:tcPr>
          <w:p w14:paraId="48DF765C" w14:textId="77777777" w:rsidR="00A52BF8" w:rsidRPr="00A52BF8" w:rsidRDefault="00A52BF8" w:rsidP="00A52BF8">
            <w:pPr>
              <w:ind w:left="426" w:hanging="426"/>
              <w:rPr>
                <w:rFonts w:ascii="Arial Narrow" w:hAnsi="Arial Narrow" w:cs="Arial"/>
                <w:bCs w:val="0"/>
                <w:iCs/>
              </w:rPr>
            </w:pPr>
            <w:r w:rsidRPr="00A52BF8">
              <w:rPr>
                <w:rFonts w:ascii="Arial Narrow" w:hAnsi="Arial Narrow" w:cs="Arial"/>
                <w:iCs/>
              </w:rPr>
              <w:t>3.</w:t>
            </w:r>
            <w:r w:rsidRPr="00A52BF8">
              <w:rPr>
                <w:rFonts w:ascii="Arial Narrow" w:hAnsi="Arial Narrow" w:cs="Arial"/>
                <w:iCs/>
              </w:rPr>
              <w:tab/>
              <w:t>Alleen de meest noodzakelijke zorg komt in het basispakket. Burgers die dat willen, kunnen zich bijverzekeren.</w:t>
            </w:r>
          </w:p>
        </w:tc>
        <w:tc>
          <w:tcPr>
            <w:tcW w:w="600"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14:paraId="3FCC7CFE" w14:textId="77777777" w:rsidR="00A52BF8" w:rsidRPr="00A52BF8" w:rsidRDefault="00A52BF8" w:rsidP="00A52BF8">
            <w:pPr>
              <w:jc w:val="center"/>
              <w:rPr>
                <w:rFonts w:ascii="Arial Narrow" w:hAnsi="Arial Narrow" w:cs="Arial"/>
                <w:bCs w:val="0"/>
                <w:iCs/>
              </w:rPr>
            </w:pPr>
            <w:r w:rsidRPr="00A52BF8">
              <w:rPr>
                <w:rFonts w:ascii="Arial Narrow" w:hAnsi="Arial Narrow" w:cs="Arial"/>
                <w:iCs/>
              </w:rPr>
              <w:t>L</w:t>
            </w:r>
          </w:p>
        </w:tc>
        <w:tc>
          <w:tcPr>
            <w:tcW w:w="3945" w:type="dxa"/>
            <w:tcBorders>
              <w:top w:val="single" w:sz="6" w:space="0" w:color="000000"/>
              <w:left w:val="single" w:sz="6" w:space="0" w:color="000000"/>
              <w:bottom w:val="single" w:sz="6" w:space="0" w:color="000000"/>
              <w:right w:val="nil"/>
            </w:tcBorders>
            <w:tcMar>
              <w:top w:w="28" w:type="dxa"/>
              <w:left w:w="108" w:type="dxa"/>
              <w:bottom w:w="28" w:type="dxa"/>
              <w:right w:w="108" w:type="dxa"/>
            </w:tcMar>
            <w:hideMark/>
          </w:tcPr>
          <w:p w14:paraId="22E3EE06" w14:textId="77777777" w:rsidR="00A52BF8" w:rsidRPr="00A52BF8" w:rsidRDefault="00A52BF8" w:rsidP="00A52BF8">
            <w:pPr>
              <w:rPr>
                <w:rFonts w:ascii="Arial Narrow" w:hAnsi="Arial Narrow" w:cs="Arial"/>
                <w:bCs w:val="0"/>
                <w:iCs/>
              </w:rPr>
            </w:pPr>
            <w:r w:rsidRPr="00A52BF8">
              <w:rPr>
                <w:rFonts w:ascii="Arial Narrow" w:hAnsi="Arial Narrow" w:cs="Arial"/>
                <w:iCs/>
              </w:rPr>
              <w:t>Liberalen zijn voor een veel minder uitgebreid socialezekerheidsstelsel. Wat mensen extra willen, moeten zij particulier bijverzekeren.</w:t>
            </w:r>
          </w:p>
        </w:tc>
      </w:tr>
      <w:tr w:rsidR="00A52BF8" w:rsidRPr="00A52BF8" w14:paraId="2CB5E008" w14:textId="77777777">
        <w:tc>
          <w:tcPr>
            <w:tcW w:w="4669" w:type="dxa"/>
            <w:tcBorders>
              <w:top w:val="single" w:sz="6" w:space="0" w:color="000000"/>
              <w:left w:val="nil"/>
              <w:bottom w:val="single" w:sz="6" w:space="0" w:color="000000"/>
              <w:right w:val="single" w:sz="6" w:space="0" w:color="000000"/>
            </w:tcBorders>
            <w:tcMar>
              <w:top w:w="28" w:type="dxa"/>
              <w:left w:w="108" w:type="dxa"/>
              <w:bottom w:w="28" w:type="dxa"/>
              <w:right w:w="108" w:type="dxa"/>
            </w:tcMar>
            <w:hideMark/>
          </w:tcPr>
          <w:p w14:paraId="32728674" w14:textId="77777777" w:rsidR="00A52BF8" w:rsidRPr="00A52BF8" w:rsidRDefault="00A52BF8" w:rsidP="00A52BF8">
            <w:pPr>
              <w:ind w:left="426" w:hanging="426"/>
              <w:rPr>
                <w:rFonts w:ascii="Arial Narrow" w:hAnsi="Arial Narrow" w:cs="Arial"/>
                <w:bCs w:val="0"/>
                <w:iCs/>
              </w:rPr>
            </w:pPr>
            <w:r w:rsidRPr="00A52BF8">
              <w:rPr>
                <w:rFonts w:ascii="Arial Narrow" w:hAnsi="Arial Narrow" w:cs="Arial"/>
                <w:iCs/>
              </w:rPr>
              <w:t>4.</w:t>
            </w:r>
            <w:r w:rsidRPr="00A52BF8">
              <w:rPr>
                <w:rFonts w:ascii="Arial Narrow" w:hAnsi="Arial Narrow" w:cs="Arial"/>
                <w:iCs/>
              </w:rPr>
              <w:tab/>
              <w:t>De belastingen voor de hogere inkomens moeten omhoog, zodat de overheid nieuwe arbeidsplaatsen kan creëren.</w:t>
            </w:r>
          </w:p>
        </w:tc>
        <w:tc>
          <w:tcPr>
            <w:tcW w:w="600"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14:paraId="6E9CDC44" w14:textId="77777777" w:rsidR="00A52BF8" w:rsidRPr="00A52BF8" w:rsidRDefault="00A52BF8" w:rsidP="00A52BF8">
            <w:pPr>
              <w:jc w:val="center"/>
              <w:rPr>
                <w:rFonts w:ascii="Arial Narrow" w:hAnsi="Arial Narrow" w:cs="Arial"/>
                <w:bCs w:val="0"/>
                <w:iCs/>
              </w:rPr>
            </w:pPr>
            <w:r w:rsidRPr="00A52BF8">
              <w:rPr>
                <w:rFonts w:ascii="Arial Narrow" w:hAnsi="Arial Narrow" w:cs="Arial"/>
                <w:iCs/>
              </w:rPr>
              <w:t>S</w:t>
            </w:r>
          </w:p>
        </w:tc>
        <w:tc>
          <w:tcPr>
            <w:tcW w:w="3945" w:type="dxa"/>
            <w:tcBorders>
              <w:top w:val="single" w:sz="6" w:space="0" w:color="000000"/>
              <w:left w:val="single" w:sz="6" w:space="0" w:color="000000"/>
              <w:bottom w:val="single" w:sz="6" w:space="0" w:color="000000"/>
              <w:right w:val="nil"/>
            </w:tcBorders>
            <w:tcMar>
              <w:top w:w="28" w:type="dxa"/>
              <w:left w:w="108" w:type="dxa"/>
              <w:bottom w:w="28" w:type="dxa"/>
              <w:right w:w="108" w:type="dxa"/>
            </w:tcMar>
            <w:hideMark/>
          </w:tcPr>
          <w:p w14:paraId="12BB0B86" w14:textId="77777777" w:rsidR="00A52BF8" w:rsidRPr="00A52BF8" w:rsidRDefault="00A52BF8" w:rsidP="00A52BF8">
            <w:pPr>
              <w:rPr>
                <w:rFonts w:ascii="Arial Narrow" w:hAnsi="Arial Narrow" w:cs="Arial"/>
                <w:bCs w:val="0"/>
                <w:iCs/>
              </w:rPr>
            </w:pPr>
            <w:r w:rsidRPr="00A52BF8">
              <w:rPr>
                <w:rFonts w:ascii="Arial Narrow" w:hAnsi="Arial Narrow" w:cs="Arial"/>
                <w:iCs/>
              </w:rPr>
              <w:t>De overheid moet de economie sturen, dus werkgelegenheid scheppen en werkloosheid bestrijden.</w:t>
            </w:r>
          </w:p>
        </w:tc>
      </w:tr>
      <w:tr w:rsidR="00A52BF8" w:rsidRPr="00A52BF8" w14:paraId="15744CDD" w14:textId="77777777">
        <w:tc>
          <w:tcPr>
            <w:tcW w:w="4669" w:type="dxa"/>
            <w:tcBorders>
              <w:top w:val="single" w:sz="6" w:space="0" w:color="000000"/>
              <w:left w:val="nil"/>
              <w:bottom w:val="single" w:sz="6" w:space="0" w:color="000000"/>
              <w:right w:val="single" w:sz="6" w:space="0" w:color="000000"/>
            </w:tcBorders>
            <w:tcMar>
              <w:top w:w="28" w:type="dxa"/>
              <w:left w:w="108" w:type="dxa"/>
              <w:bottom w:w="28" w:type="dxa"/>
              <w:right w:w="108" w:type="dxa"/>
            </w:tcMar>
            <w:hideMark/>
          </w:tcPr>
          <w:p w14:paraId="58607044" w14:textId="77777777" w:rsidR="00A52BF8" w:rsidRPr="00A52BF8" w:rsidRDefault="00A52BF8" w:rsidP="00A52BF8">
            <w:pPr>
              <w:ind w:left="426" w:hanging="426"/>
              <w:rPr>
                <w:rFonts w:ascii="Arial Narrow" w:hAnsi="Arial Narrow" w:cs="Arial"/>
                <w:bCs w:val="0"/>
                <w:iCs/>
              </w:rPr>
            </w:pPr>
            <w:r w:rsidRPr="00A52BF8">
              <w:rPr>
                <w:rFonts w:ascii="Arial Narrow" w:hAnsi="Arial Narrow" w:cs="Arial"/>
                <w:iCs/>
              </w:rPr>
              <w:t>5.</w:t>
            </w:r>
            <w:r w:rsidRPr="00A52BF8">
              <w:rPr>
                <w:rFonts w:ascii="Arial Narrow" w:hAnsi="Arial Narrow" w:cs="Arial"/>
                <w:iCs/>
              </w:rPr>
              <w:tab/>
              <w:t>Als de lonen stijgen, moeten de uitkeringen automatisch ook stijgen.</w:t>
            </w:r>
          </w:p>
        </w:tc>
        <w:tc>
          <w:tcPr>
            <w:tcW w:w="600"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14:paraId="06BFC6FC" w14:textId="77777777" w:rsidR="00A52BF8" w:rsidRPr="00A52BF8" w:rsidRDefault="00A52BF8" w:rsidP="00A52BF8">
            <w:pPr>
              <w:jc w:val="center"/>
              <w:rPr>
                <w:rFonts w:ascii="Arial Narrow" w:hAnsi="Arial Narrow" w:cs="Arial"/>
                <w:bCs w:val="0"/>
                <w:iCs/>
              </w:rPr>
            </w:pPr>
            <w:r w:rsidRPr="00A52BF8">
              <w:rPr>
                <w:rFonts w:ascii="Arial Narrow" w:hAnsi="Arial Narrow" w:cs="Arial"/>
                <w:iCs/>
              </w:rPr>
              <w:t>S</w:t>
            </w:r>
          </w:p>
        </w:tc>
        <w:tc>
          <w:tcPr>
            <w:tcW w:w="3945" w:type="dxa"/>
            <w:tcBorders>
              <w:top w:val="single" w:sz="6" w:space="0" w:color="000000"/>
              <w:left w:val="single" w:sz="6" w:space="0" w:color="000000"/>
              <w:bottom w:val="single" w:sz="6" w:space="0" w:color="000000"/>
              <w:right w:val="nil"/>
            </w:tcBorders>
            <w:tcMar>
              <w:top w:w="28" w:type="dxa"/>
              <w:left w:w="108" w:type="dxa"/>
              <w:bottom w:w="28" w:type="dxa"/>
              <w:right w:w="108" w:type="dxa"/>
            </w:tcMar>
            <w:hideMark/>
          </w:tcPr>
          <w:p w14:paraId="064162B4" w14:textId="77777777" w:rsidR="00A52BF8" w:rsidRPr="00A52BF8" w:rsidRDefault="00A52BF8" w:rsidP="00A52BF8">
            <w:pPr>
              <w:rPr>
                <w:rFonts w:ascii="Arial Narrow" w:hAnsi="Arial Narrow" w:cs="Arial"/>
                <w:bCs w:val="0"/>
                <w:iCs/>
              </w:rPr>
            </w:pPr>
            <w:r w:rsidRPr="00A52BF8">
              <w:rPr>
                <w:rFonts w:ascii="Arial Narrow" w:hAnsi="Arial Narrow" w:cs="Arial"/>
              </w:rPr>
              <w:t>De ongelijkheid tussen werkenden en niet-werkenden niet groter laten worden.</w:t>
            </w:r>
          </w:p>
        </w:tc>
      </w:tr>
      <w:tr w:rsidR="00A52BF8" w:rsidRPr="00A52BF8" w14:paraId="19C8C976" w14:textId="77777777">
        <w:tc>
          <w:tcPr>
            <w:tcW w:w="4669" w:type="dxa"/>
            <w:tcBorders>
              <w:top w:val="single" w:sz="6" w:space="0" w:color="000000"/>
              <w:left w:val="nil"/>
              <w:bottom w:val="nil"/>
              <w:right w:val="single" w:sz="6" w:space="0" w:color="000000"/>
            </w:tcBorders>
            <w:tcMar>
              <w:top w:w="28" w:type="dxa"/>
              <w:left w:w="108" w:type="dxa"/>
              <w:bottom w:w="28" w:type="dxa"/>
              <w:right w:w="108" w:type="dxa"/>
            </w:tcMar>
            <w:hideMark/>
          </w:tcPr>
          <w:p w14:paraId="29B579FA" w14:textId="77777777" w:rsidR="00A52BF8" w:rsidRPr="00A52BF8" w:rsidRDefault="00A52BF8" w:rsidP="00A52BF8">
            <w:pPr>
              <w:ind w:left="426" w:hanging="426"/>
              <w:rPr>
                <w:rFonts w:ascii="Arial Narrow" w:hAnsi="Arial Narrow" w:cs="Arial"/>
                <w:bCs w:val="0"/>
                <w:iCs/>
              </w:rPr>
            </w:pPr>
            <w:r w:rsidRPr="00A52BF8">
              <w:rPr>
                <w:rFonts w:ascii="Arial Narrow" w:hAnsi="Arial Narrow" w:cs="Arial"/>
                <w:iCs/>
              </w:rPr>
              <w:t>6.</w:t>
            </w:r>
            <w:r w:rsidRPr="00A52BF8">
              <w:rPr>
                <w:rFonts w:ascii="Arial Narrow" w:hAnsi="Arial Narrow" w:cs="Arial"/>
                <w:iCs/>
              </w:rPr>
              <w:tab/>
              <w:t>Voor werkzoekenden boven de 60 jaar die vrijwilligerswerk doen of mantelzorg geven, geldt geen sollicitatieplicht.</w:t>
            </w:r>
          </w:p>
        </w:tc>
        <w:tc>
          <w:tcPr>
            <w:tcW w:w="600" w:type="dxa"/>
            <w:tcBorders>
              <w:top w:val="single" w:sz="6" w:space="0" w:color="000000"/>
              <w:left w:val="single" w:sz="6" w:space="0" w:color="000000"/>
              <w:bottom w:val="nil"/>
              <w:right w:val="single" w:sz="6" w:space="0" w:color="000000"/>
            </w:tcBorders>
            <w:tcMar>
              <w:top w:w="28" w:type="dxa"/>
              <w:left w:w="108" w:type="dxa"/>
              <w:bottom w:w="28" w:type="dxa"/>
              <w:right w:w="108" w:type="dxa"/>
            </w:tcMar>
            <w:hideMark/>
          </w:tcPr>
          <w:p w14:paraId="32152E6F" w14:textId="77777777" w:rsidR="00A52BF8" w:rsidRPr="00A52BF8" w:rsidRDefault="00A52BF8" w:rsidP="00A52BF8">
            <w:pPr>
              <w:jc w:val="center"/>
              <w:rPr>
                <w:rFonts w:ascii="Arial Narrow" w:hAnsi="Arial Narrow" w:cs="Arial"/>
                <w:bCs w:val="0"/>
                <w:iCs/>
              </w:rPr>
            </w:pPr>
            <w:r w:rsidRPr="00A52BF8">
              <w:rPr>
                <w:rFonts w:ascii="Arial Narrow" w:hAnsi="Arial Narrow" w:cs="Arial"/>
                <w:iCs/>
              </w:rPr>
              <w:t>C</w:t>
            </w:r>
          </w:p>
        </w:tc>
        <w:tc>
          <w:tcPr>
            <w:tcW w:w="3945" w:type="dxa"/>
            <w:tcBorders>
              <w:top w:val="single" w:sz="6" w:space="0" w:color="000000"/>
              <w:left w:val="single" w:sz="6" w:space="0" w:color="000000"/>
              <w:bottom w:val="nil"/>
              <w:right w:val="nil"/>
            </w:tcBorders>
            <w:tcMar>
              <w:top w:w="28" w:type="dxa"/>
              <w:left w:w="108" w:type="dxa"/>
              <w:bottom w:w="28" w:type="dxa"/>
              <w:right w:w="108" w:type="dxa"/>
            </w:tcMar>
            <w:hideMark/>
          </w:tcPr>
          <w:p w14:paraId="71A31E28" w14:textId="77777777" w:rsidR="00A52BF8" w:rsidRPr="00A52BF8" w:rsidRDefault="00A52BF8" w:rsidP="00A52BF8">
            <w:pPr>
              <w:rPr>
                <w:rFonts w:ascii="Arial Narrow" w:hAnsi="Arial Narrow" w:cs="Arial"/>
                <w:bCs w:val="0"/>
                <w:iCs/>
              </w:rPr>
            </w:pPr>
            <w:r w:rsidRPr="00A52BF8">
              <w:rPr>
                <w:rFonts w:ascii="Arial Narrow" w:hAnsi="Arial Narrow" w:cs="Arial"/>
              </w:rPr>
              <w:t>Het maatschappelijke middenveld (in dit geval mantelzorgers of vrijwilligers) neemt de zorgtaak deels uit handen van de overheid</w:t>
            </w:r>
            <w:r w:rsidRPr="00A52BF8">
              <w:rPr>
                <w:rFonts w:ascii="Arial Narrow" w:hAnsi="Arial Narrow" w:cs="Arial"/>
                <w:iCs/>
              </w:rPr>
              <w:t>.</w:t>
            </w:r>
          </w:p>
        </w:tc>
      </w:tr>
    </w:tbl>
    <w:p w14:paraId="46E5811E" w14:textId="77777777" w:rsidR="00A52BF8" w:rsidRPr="00A52BF8" w:rsidRDefault="00A52BF8" w:rsidP="00A52BF8">
      <w:pPr>
        <w:rPr>
          <w:rFonts w:cs="Arial"/>
          <w:bCs w:val="0"/>
        </w:rPr>
      </w:pPr>
    </w:p>
    <w:p w14:paraId="6D974026" w14:textId="77777777" w:rsidR="00A52BF8" w:rsidRPr="00A52BF8" w:rsidRDefault="00A52BF8" w:rsidP="00A52BF8">
      <w:pPr>
        <w:ind w:left="426" w:hanging="426"/>
        <w:rPr>
          <w:rFonts w:cs="Arial"/>
          <w:bCs w:val="0"/>
          <w:lang w:eastAsia="en-US"/>
        </w:rPr>
      </w:pPr>
    </w:p>
    <w:p w14:paraId="5E84F35B" w14:textId="77777777" w:rsidR="00A52BF8" w:rsidRPr="00A52BF8" w:rsidRDefault="00A52BF8" w:rsidP="00A52BF8">
      <w:pPr>
        <w:ind w:left="426" w:hanging="426"/>
        <w:rPr>
          <w:rFonts w:cs="Arial"/>
          <w:bCs w:val="0"/>
          <w:lang w:eastAsia="en-US"/>
        </w:rPr>
      </w:pPr>
      <w:r w:rsidRPr="00A52BF8">
        <w:rPr>
          <w:rFonts w:cs="Arial"/>
          <w:bCs w:val="0"/>
          <w:lang w:eastAsia="en-US"/>
        </w:rPr>
        <w:t>12</w:t>
      </w:r>
      <w:r w:rsidRPr="00A52BF8">
        <w:rPr>
          <w:rFonts w:cs="Arial"/>
          <w:bCs w:val="0"/>
          <w:lang w:eastAsia="en-US"/>
        </w:rPr>
        <w:tab/>
      </w:r>
      <w:r w:rsidRPr="00A52BF8">
        <w:rPr>
          <w:rFonts w:cs="Arial"/>
          <w:b/>
          <w:bCs w:val="0"/>
          <w:i/>
          <w:iCs/>
          <w:lang w:eastAsia="en-US"/>
        </w:rPr>
        <w:t>TABOEWOORDEN</w:t>
      </w:r>
      <w:r w:rsidRPr="00A52BF8">
        <w:rPr>
          <w:rFonts w:cs="Arial"/>
          <w:bCs w:val="0"/>
          <w:lang w:eastAsia="en-US"/>
        </w:rPr>
        <w:t xml:space="preserve">  blz. 153</w:t>
      </w:r>
    </w:p>
    <w:p w14:paraId="2D78C626" w14:textId="77777777" w:rsidR="00A52BF8" w:rsidRPr="00A52BF8" w:rsidRDefault="00A52BF8" w:rsidP="00A52BF8">
      <w:pPr>
        <w:rPr>
          <w:rFonts w:cs="Arial"/>
          <w:bCs w:val="0"/>
        </w:rPr>
      </w:pPr>
    </w:p>
    <w:p w14:paraId="0D565C5A" w14:textId="77777777" w:rsidR="00A52BF8" w:rsidRPr="00A52BF8" w:rsidRDefault="00A52BF8" w:rsidP="00A52BF8">
      <w:pPr>
        <w:ind w:left="425" w:firstLine="1"/>
        <w:rPr>
          <w:rFonts w:cs="Arial"/>
          <w:bCs w:val="0"/>
          <w:i/>
        </w:rPr>
      </w:pPr>
      <w:r w:rsidRPr="00A52BF8">
        <w:rPr>
          <w:rFonts w:cs="Arial"/>
          <w:bCs w:val="0"/>
          <w:i/>
        </w:rPr>
        <w:t xml:space="preserve">Dit is een thinking </w:t>
      </w:r>
      <w:proofErr w:type="spellStart"/>
      <w:r w:rsidRPr="00A52BF8">
        <w:rPr>
          <w:rFonts w:cs="Arial"/>
          <w:bCs w:val="0"/>
          <w:i/>
        </w:rPr>
        <w:t>skill</w:t>
      </w:r>
      <w:proofErr w:type="spellEnd"/>
      <w:r w:rsidRPr="00A52BF8">
        <w:rPr>
          <w:rFonts w:cs="Arial"/>
          <w:bCs w:val="0"/>
          <w:i/>
        </w:rPr>
        <w:t xml:space="preserve">. Zie voor een toelichting bij </w:t>
      </w:r>
      <w:r w:rsidRPr="0013186B">
        <w:rPr>
          <w:rFonts w:cs="Arial"/>
          <w:bCs w:val="0"/>
          <w:i/>
        </w:rPr>
        <w:t>de thinking skills het document Inleiding en extra’s.</w:t>
      </w:r>
    </w:p>
    <w:p w14:paraId="4521932E" w14:textId="77777777" w:rsidR="00A52BF8" w:rsidRPr="00A52BF8" w:rsidRDefault="00A52BF8" w:rsidP="00A52BF8">
      <w:pPr>
        <w:rPr>
          <w:rFonts w:cs="Arial"/>
          <w:bCs w:val="0"/>
        </w:rPr>
      </w:pPr>
    </w:p>
    <w:p w14:paraId="3418252D" w14:textId="77777777" w:rsidR="00A52BF8" w:rsidRPr="00A52BF8" w:rsidRDefault="00A52BF8" w:rsidP="00A52BF8">
      <w:pPr>
        <w:ind w:left="851" w:hanging="425"/>
        <w:rPr>
          <w:rFonts w:cs="Arial"/>
          <w:bCs w:val="0"/>
          <w:i/>
        </w:rPr>
      </w:pPr>
      <w:r w:rsidRPr="00A52BF8">
        <w:rPr>
          <w:rFonts w:cs="Arial"/>
          <w:bCs w:val="0"/>
          <w:i/>
        </w:rPr>
        <w:t>Voorbeeldantwoorden:</w:t>
      </w:r>
    </w:p>
    <w:p w14:paraId="1D57048B" w14:textId="77777777" w:rsidR="00A52BF8" w:rsidRPr="00A52BF8" w:rsidRDefault="00A52BF8" w:rsidP="00A52BF8">
      <w:pPr>
        <w:ind w:left="851" w:hanging="425"/>
        <w:rPr>
          <w:rFonts w:cs="Arial"/>
          <w:bCs w:val="0"/>
          <w:iCs/>
        </w:rPr>
      </w:pPr>
      <w:r w:rsidRPr="00A52BF8">
        <w:rPr>
          <w:rFonts w:cs="Arial"/>
          <w:bCs w:val="0"/>
        </w:rPr>
        <w:t>a.</w:t>
      </w:r>
      <w:r w:rsidRPr="00A52BF8">
        <w:rPr>
          <w:rFonts w:cs="Arial"/>
          <w:bCs w:val="0"/>
        </w:rPr>
        <w:tab/>
      </w:r>
      <w:r w:rsidRPr="00A52BF8">
        <w:rPr>
          <w:rFonts w:cs="Arial"/>
          <w:bCs w:val="0"/>
          <w:iCs/>
        </w:rPr>
        <w:t>Omschrijving: aandacht geven aan en je inzetten voor een familielid of vriend die dat nodig heeft.</w:t>
      </w:r>
    </w:p>
    <w:p w14:paraId="2E561021" w14:textId="77777777" w:rsidR="00A52BF8" w:rsidRPr="00A52BF8" w:rsidRDefault="00A52BF8" w:rsidP="00A52BF8">
      <w:pPr>
        <w:ind w:left="851" w:hanging="425"/>
        <w:rPr>
          <w:rFonts w:cs="Arial"/>
          <w:bCs w:val="0"/>
        </w:rPr>
      </w:pPr>
      <w:r w:rsidRPr="00A52BF8">
        <w:rPr>
          <w:rFonts w:cs="Arial"/>
          <w:bCs w:val="0"/>
          <w:iCs/>
        </w:rPr>
        <w:t>b.</w:t>
      </w:r>
      <w:r w:rsidRPr="00A52BF8">
        <w:rPr>
          <w:rFonts w:cs="Arial"/>
          <w:bCs w:val="0"/>
          <w:iCs/>
        </w:rPr>
        <w:tab/>
      </w:r>
      <w:r w:rsidRPr="00A52BF8">
        <w:rPr>
          <w:rFonts w:cs="Arial"/>
          <w:bCs w:val="0"/>
        </w:rPr>
        <w:t>Omschrijving: een samenleving waarin de staat verantwoordelijk is voor het aanbod en de kwaliteit van gezondheidszorg, werk, onderwijs en sociale zekerheid.</w:t>
      </w:r>
    </w:p>
    <w:p w14:paraId="36B58E57" w14:textId="77777777" w:rsidR="00A52BF8" w:rsidRPr="00A52BF8" w:rsidRDefault="00A52BF8" w:rsidP="00A52BF8">
      <w:pPr>
        <w:ind w:left="851" w:hanging="425"/>
        <w:rPr>
          <w:rFonts w:cs="Arial"/>
          <w:bCs w:val="0"/>
        </w:rPr>
      </w:pPr>
      <w:r w:rsidRPr="00A52BF8">
        <w:rPr>
          <w:rFonts w:cs="Arial"/>
          <w:bCs w:val="0"/>
        </w:rPr>
        <w:t>c.</w:t>
      </w:r>
      <w:r w:rsidRPr="00A52BF8">
        <w:rPr>
          <w:rFonts w:cs="Arial"/>
          <w:bCs w:val="0"/>
        </w:rPr>
        <w:tab/>
        <w:t>Taboewoorden: verantwoordelijkheid - burger - samenleving.</w:t>
      </w:r>
    </w:p>
    <w:p w14:paraId="6E227CF7" w14:textId="77777777" w:rsidR="00A52BF8" w:rsidRPr="00A52BF8" w:rsidRDefault="00A52BF8" w:rsidP="00A52BF8">
      <w:pPr>
        <w:ind w:left="851"/>
        <w:rPr>
          <w:rFonts w:cs="Arial"/>
          <w:bCs w:val="0"/>
        </w:rPr>
      </w:pPr>
      <w:r w:rsidRPr="00A52BF8">
        <w:rPr>
          <w:rFonts w:cs="Arial"/>
          <w:bCs w:val="0"/>
          <w:iCs/>
        </w:rPr>
        <w:t xml:space="preserve">Omschrijving: een maatschappij waarin mensen in eerste instantie zelf voor hun welvaart en welzijn en dat van hun naasten zorgen en minder afhankelijk zijn van de overheid. </w:t>
      </w:r>
    </w:p>
    <w:p w14:paraId="3C20F602" w14:textId="77777777" w:rsidR="00A52BF8" w:rsidRPr="00A52BF8" w:rsidRDefault="00A52BF8" w:rsidP="00A52BF8">
      <w:pPr>
        <w:rPr>
          <w:rFonts w:cs="Arial"/>
          <w:bCs w:val="0"/>
        </w:rPr>
      </w:pPr>
    </w:p>
    <w:p w14:paraId="578A8251" w14:textId="77777777" w:rsidR="00A52BF8" w:rsidRPr="00A52BF8" w:rsidRDefault="00A52BF8" w:rsidP="00A52BF8">
      <w:pPr>
        <w:spacing w:line="240" w:lineRule="auto"/>
        <w:rPr>
          <w:rFonts w:cs="Arial"/>
          <w:bCs w:val="0"/>
        </w:rPr>
      </w:pPr>
      <w:r w:rsidRPr="00A52BF8">
        <w:rPr>
          <w:rFonts w:cs="Arial"/>
        </w:rPr>
        <w:br w:type="page"/>
      </w:r>
    </w:p>
    <w:p w14:paraId="77B64439" w14:textId="77777777" w:rsidR="00A52BF8" w:rsidRPr="00A52BF8" w:rsidRDefault="00A52BF8" w:rsidP="00A52BF8">
      <w:pPr>
        <w:ind w:left="425" w:hanging="425"/>
        <w:rPr>
          <w:rFonts w:cs="Arial"/>
          <w:b/>
          <w:iCs/>
        </w:rPr>
      </w:pPr>
      <w:r w:rsidRPr="00A52BF8">
        <w:rPr>
          <w:rFonts w:cs="Arial"/>
          <w:bCs w:val="0"/>
        </w:rPr>
        <w:lastRenderedPageBreak/>
        <w:t>13</w:t>
      </w:r>
      <w:r w:rsidRPr="00A52BF8">
        <w:rPr>
          <w:rFonts w:cs="Arial"/>
          <w:bCs w:val="0"/>
        </w:rPr>
        <w:tab/>
      </w:r>
      <w:r w:rsidRPr="00A52BF8">
        <w:rPr>
          <w:rFonts w:cs="Arial"/>
          <w:b/>
          <w:i/>
          <w:iCs/>
        </w:rPr>
        <w:t>CARTOON</w:t>
      </w:r>
      <w:r w:rsidRPr="00A52BF8">
        <w:rPr>
          <w:rFonts w:cs="Arial"/>
          <w:bCs w:val="0"/>
          <w:iCs/>
        </w:rPr>
        <w:t xml:space="preserve">  </w:t>
      </w:r>
      <w:r w:rsidRPr="00A52BF8">
        <w:rPr>
          <w:rFonts w:cs="Arial"/>
          <w:iCs/>
        </w:rPr>
        <w:t>blz. 153</w:t>
      </w:r>
    </w:p>
    <w:p w14:paraId="26644701" w14:textId="77777777" w:rsidR="00A52BF8" w:rsidRPr="00A52BF8" w:rsidRDefault="00A52BF8" w:rsidP="00A52BF8">
      <w:pPr>
        <w:rPr>
          <w:bCs w:val="0"/>
        </w:rPr>
      </w:pPr>
    </w:p>
    <w:p w14:paraId="7004B46C" w14:textId="77777777" w:rsidR="00A52BF8" w:rsidRPr="00A52BF8" w:rsidRDefault="00A52BF8" w:rsidP="00A52BF8">
      <w:pPr>
        <w:ind w:left="851" w:hanging="425"/>
        <w:rPr>
          <w:b/>
          <w:bCs w:val="0"/>
        </w:rPr>
      </w:pPr>
      <w:r w:rsidRPr="00A52BF8">
        <w:rPr>
          <w:bCs w:val="0"/>
        </w:rPr>
        <w:t>a.</w:t>
      </w:r>
      <w:r w:rsidRPr="00A52BF8">
        <w:rPr>
          <w:bCs w:val="0"/>
        </w:rPr>
        <w:tab/>
        <w:t xml:space="preserve">De cartoon gaat over vergrijzing. In de tekening zie je de kaart van Nederland, afgebeeld als een oude vrouw achter een rollator. De tekenaar wil met de cartoon zeggen dat Nederland ‘veroudert’: het aandeel van de ouderen in de totale bevolking neemt toe. </w:t>
      </w:r>
    </w:p>
    <w:p w14:paraId="7F8A82E0" w14:textId="2E774226" w:rsidR="00A52BF8" w:rsidRPr="00A52BF8" w:rsidRDefault="00A52BF8" w:rsidP="00A52BF8">
      <w:pPr>
        <w:ind w:left="851" w:hanging="425"/>
        <w:rPr>
          <w:rFonts w:cs="Arial"/>
          <w:bCs w:val="0"/>
        </w:rPr>
      </w:pPr>
      <w:r w:rsidRPr="00A52BF8">
        <w:rPr>
          <w:rFonts w:cs="Arial"/>
          <w:bCs w:val="0"/>
        </w:rPr>
        <w:t>b.</w:t>
      </w:r>
      <w:r w:rsidRPr="00A52BF8">
        <w:rPr>
          <w:rFonts w:cs="Arial"/>
          <w:bCs w:val="0"/>
        </w:rPr>
        <w:tab/>
      </w:r>
      <w:r w:rsidRPr="00A52BF8">
        <w:rPr>
          <w:rFonts w:cs="Arial"/>
          <w:b/>
        </w:rPr>
        <w:t>Ja</w:t>
      </w:r>
      <w:r w:rsidRPr="00A52BF8">
        <w:rPr>
          <w:rFonts w:cs="Arial"/>
          <w:bCs w:val="0"/>
        </w:rPr>
        <w:t xml:space="preserve">, want van 2000 tot </w:t>
      </w:r>
      <w:r w:rsidR="00301BCA">
        <w:rPr>
          <w:rFonts w:cs="Arial"/>
          <w:bCs w:val="0"/>
        </w:rPr>
        <w:t>nu</w:t>
      </w:r>
      <w:r w:rsidRPr="00A52BF8">
        <w:rPr>
          <w:rFonts w:cs="Arial"/>
          <w:bCs w:val="0"/>
        </w:rPr>
        <w:t xml:space="preserve"> zie je dat het aandeel van ouderen in de samenleving steeds toeneemt ten opzichte van het aandeel van de jongeren. In 2000 waren de meeste mensen tussen de 30 en 35 jaar, in 202</w:t>
      </w:r>
      <w:r w:rsidR="00301BCA">
        <w:rPr>
          <w:rFonts w:cs="Arial"/>
          <w:bCs w:val="0"/>
        </w:rPr>
        <w:t>4</w:t>
      </w:r>
      <w:r w:rsidRPr="00A52BF8">
        <w:rPr>
          <w:rFonts w:cs="Arial"/>
          <w:bCs w:val="0"/>
        </w:rPr>
        <w:t xml:space="preserve"> is dat verschoven naar tussen de 50 en 60 jaar. </w:t>
      </w:r>
    </w:p>
    <w:p w14:paraId="7FCBBE16" w14:textId="77777777" w:rsidR="00A52BF8" w:rsidRPr="00A52BF8" w:rsidRDefault="00A52BF8" w:rsidP="00A52BF8">
      <w:pPr>
        <w:ind w:left="851"/>
        <w:rPr>
          <w:rFonts w:cs="Arial"/>
          <w:bCs w:val="0"/>
          <w:i/>
          <w:iCs/>
        </w:rPr>
      </w:pPr>
      <w:r w:rsidRPr="00A52BF8">
        <w:rPr>
          <w:rFonts w:cs="Arial"/>
          <w:bCs w:val="0"/>
          <w:i/>
          <w:iCs/>
        </w:rPr>
        <w:t>De grafiek is ‘dikker’ bij de leeftijd van 40 tot 70 jaar dan bij 0 tot 40 jaar.</w:t>
      </w:r>
    </w:p>
    <w:p w14:paraId="464855CA" w14:textId="77777777" w:rsidR="00A52BF8" w:rsidRPr="00A52BF8" w:rsidRDefault="00A52BF8" w:rsidP="00A52BF8">
      <w:pPr>
        <w:ind w:left="851" w:hanging="425"/>
        <w:rPr>
          <w:rFonts w:cs="Arial"/>
          <w:bCs w:val="0"/>
        </w:rPr>
      </w:pPr>
      <w:r w:rsidRPr="00A52BF8">
        <w:rPr>
          <w:rFonts w:cs="Arial"/>
          <w:bCs w:val="0"/>
        </w:rPr>
        <w:t>c.</w:t>
      </w:r>
      <w:r w:rsidRPr="00A52BF8">
        <w:rPr>
          <w:rFonts w:cs="Arial"/>
          <w:bCs w:val="0"/>
        </w:rPr>
        <w:tab/>
        <w:t xml:space="preserve">Het verschil tussen de leeftijdsgroepen neemt af, de grafiek wordt gelijkmatiger. Dat betekent dat de vergrijzing na verloop van tijd minder wordt en het verschil tussen het aantal ouderen en het aantal jongeren kleiner wordt. </w:t>
      </w:r>
    </w:p>
    <w:p w14:paraId="601013B4" w14:textId="77777777" w:rsidR="00A52BF8" w:rsidRPr="00A52BF8" w:rsidRDefault="00A52BF8" w:rsidP="00A52BF8">
      <w:pPr>
        <w:ind w:left="851"/>
        <w:rPr>
          <w:rFonts w:cs="Arial"/>
          <w:bCs w:val="0"/>
          <w:i/>
        </w:rPr>
      </w:pPr>
      <w:r w:rsidRPr="00A52BF8">
        <w:rPr>
          <w:rFonts w:cs="Arial"/>
          <w:bCs w:val="0"/>
          <w:i/>
        </w:rPr>
        <w:t>Als u, bijvoorbeeld via een digiboard, met de leerlingen de grafiek bekijkt, kunt u ook andere aspecten van deze ‘levende grafiek’ laten zien, bijvoorbeeld:</w:t>
      </w:r>
    </w:p>
    <w:p w14:paraId="63D0BAC1" w14:textId="77777777" w:rsidR="00A52BF8" w:rsidRPr="00A52BF8" w:rsidRDefault="00A52BF8" w:rsidP="00A52BF8">
      <w:pPr>
        <w:ind w:left="1276" w:hanging="425"/>
        <w:rPr>
          <w:rFonts w:cs="Arial"/>
          <w:bCs w:val="0"/>
          <w:i/>
        </w:rPr>
      </w:pPr>
      <w:r w:rsidRPr="00A52BF8">
        <w:rPr>
          <w:rFonts w:cs="Arial"/>
          <w:bCs w:val="0"/>
          <w:i/>
        </w:rPr>
        <w:t>-</w:t>
      </w:r>
      <w:r w:rsidRPr="00A52BF8">
        <w:rPr>
          <w:rFonts w:cs="Arial"/>
          <w:bCs w:val="0"/>
          <w:i/>
        </w:rPr>
        <w:tab/>
        <w:t>Vanaf welke leeftijd in een gegeven jaar er een overschot aan vrouwen ontstaat in plaats van een mannenoverschot (in de meeste jaren is dat rond 40-45 jaar).</w:t>
      </w:r>
    </w:p>
    <w:p w14:paraId="59995A33" w14:textId="77777777" w:rsidR="00A52BF8" w:rsidRPr="00A52BF8" w:rsidRDefault="00A52BF8" w:rsidP="00A52BF8">
      <w:pPr>
        <w:ind w:left="1276" w:hanging="425"/>
        <w:rPr>
          <w:rFonts w:cs="Arial"/>
          <w:bCs w:val="0"/>
          <w:i/>
        </w:rPr>
      </w:pPr>
      <w:r w:rsidRPr="00A52BF8">
        <w:rPr>
          <w:rFonts w:cs="Arial"/>
          <w:bCs w:val="0"/>
          <w:i/>
        </w:rPr>
        <w:t>-</w:t>
      </w:r>
      <w:r w:rsidRPr="00A52BF8">
        <w:rPr>
          <w:rFonts w:cs="Arial"/>
          <w:bCs w:val="0"/>
          <w:i/>
        </w:rPr>
        <w:tab/>
        <w:t>Hoe het vrouwenoverschot zich op oudere leeftijd ontwikkelt (vanaf 80 jaar sterk stijgend, mannen sterven dus gemiddeld eerder).</w:t>
      </w:r>
    </w:p>
    <w:p w14:paraId="6B26396E" w14:textId="77777777" w:rsidR="00A52BF8" w:rsidRPr="00A52BF8" w:rsidRDefault="00A52BF8" w:rsidP="00A52BF8">
      <w:pPr>
        <w:ind w:left="1276" w:hanging="425"/>
        <w:rPr>
          <w:rFonts w:cs="Arial"/>
          <w:bCs w:val="0"/>
          <w:i/>
        </w:rPr>
      </w:pPr>
      <w:r w:rsidRPr="00A52BF8">
        <w:rPr>
          <w:rFonts w:cs="Arial"/>
          <w:bCs w:val="0"/>
          <w:i/>
        </w:rPr>
        <w:t>-</w:t>
      </w:r>
      <w:r w:rsidRPr="00A52BF8">
        <w:rPr>
          <w:rFonts w:cs="Arial"/>
          <w:bCs w:val="0"/>
          <w:i/>
        </w:rPr>
        <w:tab/>
        <w:t>Wanneer door de tijd heen het aantal geboorten per jaar (geboortegolf) significant begon af te nemen. Beweeg de vierkante cursor in de tijdlijn langzaam vanaf 1950 naar rechts: rond 1973 begint er een geboorteafname.</w:t>
      </w:r>
    </w:p>
    <w:p w14:paraId="3476282C" w14:textId="77777777" w:rsidR="00A52BF8" w:rsidRPr="00A52BF8" w:rsidRDefault="00A52BF8" w:rsidP="00A52BF8">
      <w:pPr>
        <w:tabs>
          <w:tab w:val="left" w:pos="851"/>
        </w:tabs>
        <w:ind w:left="1276" w:hanging="850"/>
        <w:rPr>
          <w:bCs w:val="0"/>
        </w:rPr>
      </w:pPr>
      <w:r w:rsidRPr="00A52BF8">
        <w:rPr>
          <w:bCs w:val="0"/>
        </w:rPr>
        <w:t>d.</w:t>
      </w:r>
      <w:r w:rsidRPr="00A52BF8">
        <w:rPr>
          <w:bCs w:val="0"/>
        </w:rPr>
        <w:tab/>
        <w:t>-</w:t>
      </w:r>
      <w:r w:rsidRPr="00A52BF8">
        <w:rPr>
          <w:bCs w:val="0"/>
        </w:rPr>
        <w:tab/>
        <w:t>De kosten voor AOW-uitkeringen zijn hoger.</w:t>
      </w:r>
    </w:p>
    <w:p w14:paraId="33EFF986" w14:textId="77777777" w:rsidR="00A52BF8" w:rsidRPr="00A52BF8" w:rsidRDefault="00A52BF8" w:rsidP="00A52BF8">
      <w:pPr>
        <w:ind w:left="1276" w:hanging="425"/>
        <w:rPr>
          <w:bCs w:val="0"/>
        </w:rPr>
      </w:pPr>
      <w:r w:rsidRPr="00A52BF8">
        <w:rPr>
          <w:bCs w:val="0"/>
        </w:rPr>
        <w:t>-</w:t>
      </w:r>
      <w:r w:rsidRPr="00A52BF8">
        <w:rPr>
          <w:bCs w:val="0"/>
        </w:rPr>
        <w:tab/>
        <w:t>De zorgkosten.</w:t>
      </w:r>
    </w:p>
    <w:p w14:paraId="184465D8" w14:textId="77777777" w:rsidR="00A52BF8" w:rsidRPr="00A52BF8" w:rsidRDefault="00A52BF8" w:rsidP="00A52BF8">
      <w:pPr>
        <w:rPr>
          <w:bCs w:val="0"/>
        </w:rPr>
      </w:pPr>
    </w:p>
    <w:p w14:paraId="1303D2FB" w14:textId="77777777" w:rsidR="00A52BF8" w:rsidRPr="00A52BF8" w:rsidRDefault="00A52BF8" w:rsidP="00A52BF8">
      <w:pPr>
        <w:rPr>
          <w:bCs w:val="0"/>
        </w:rPr>
      </w:pPr>
      <w:r w:rsidRPr="00A52BF8">
        <w:rPr>
          <w:bCs w:val="0"/>
        </w:rPr>
        <w:br w:type="page"/>
      </w:r>
      <w:bookmarkStart w:id="17" w:name="_Toc395991021"/>
      <w:bookmarkStart w:id="18" w:name="_Toc395991472"/>
      <w:bookmarkStart w:id="19" w:name="_Toc459825525"/>
      <w:bookmarkStart w:id="20" w:name="_Toc521486992"/>
    </w:p>
    <w:p w14:paraId="14C1B3EA" w14:textId="77777777" w:rsidR="00A52BF8" w:rsidRPr="00A52BF8" w:rsidRDefault="00A52BF8" w:rsidP="00A52BF8">
      <w:pPr>
        <w:ind w:left="567" w:hanging="567"/>
        <w:outlineLvl w:val="1"/>
        <w:rPr>
          <w:rFonts w:eastAsia="Calibri"/>
          <w:b/>
          <w:bCs w:val="0"/>
          <w:sz w:val="28"/>
          <w:szCs w:val="18"/>
          <w:lang w:bidi="hi-IN"/>
        </w:rPr>
      </w:pPr>
      <w:bookmarkStart w:id="21" w:name="_Toc77576107"/>
      <w:bookmarkStart w:id="22" w:name="_Toc105585972"/>
      <w:r w:rsidRPr="00A52BF8">
        <w:rPr>
          <w:rFonts w:eastAsia="Calibri"/>
          <w:b/>
          <w:bCs w:val="0"/>
          <w:sz w:val="28"/>
          <w:szCs w:val="18"/>
          <w:lang w:bidi="hi-IN"/>
        </w:rPr>
        <w:lastRenderedPageBreak/>
        <w:t>5.3</w:t>
      </w:r>
      <w:r w:rsidRPr="00A52BF8">
        <w:rPr>
          <w:rFonts w:eastAsia="Calibri"/>
          <w:b/>
          <w:bCs w:val="0"/>
          <w:sz w:val="28"/>
          <w:szCs w:val="18"/>
          <w:lang w:bidi="hi-IN"/>
        </w:rPr>
        <w:tab/>
      </w:r>
      <w:bookmarkEnd w:id="17"/>
      <w:bookmarkEnd w:id="18"/>
      <w:bookmarkEnd w:id="19"/>
      <w:bookmarkEnd w:id="20"/>
      <w:r w:rsidRPr="00A52BF8">
        <w:rPr>
          <w:rFonts w:eastAsia="Calibri"/>
          <w:b/>
          <w:bCs w:val="0"/>
          <w:sz w:val="28"/>
          <w:szCs w:val="18"/>
          <w:lang w:bidi="hi-IN"/>
        </w:rPr>
        <w:t>Onderwijs</w:t>
      </w:r>
      <w:bookmarkEnd w:id="21"/>
      <w:bookmarkEnd w:id="22"/>
    </w:p>
    <w:p w14:paraId="661FCB7B" w14:textId="77777777" w:rsidR="00A52BF8" w:rsidRPr="00A52BF8" w:rsidRDefault="00A52BF8" w:rsidP="00A52BF8">
      <w:pPr>
        <w:rPr>
          <w:bCs w:val="0"/>
        </w:rPr>
      </w:pPr>
      <w:bookmarkStart w:id="23" w:name="_Toc395991022"/>
      <w:bookmarkStart w:id="24" w:name="_Toc395991473"/>
      <w:bookmarkStart w:id="25" w:name="_Toc459825526"/>
    </w:p>
    <w:p w14:paraId="6CCE25B7" w14:textId="77777777" w:rsidR="00A52BF8" w:rsidRPr="00A52BF8" w:rsidRDefault="00A52BF8" w:rsidP="00A52BF8">
      <w:pPr>
        <w:rPr>
          <w:bCs w:val="0"/>
        </w:rPr>
      </w:pPr>
    </w:p>
    <w:p w14:paraId="3B89DD3C" w14:textId="77777777" w:rsidR="00A52BF8" w:rsidRPr="00A52BF8" w:rsidRDefault="00A52BF8" w:rsidP="00A52BF8">
      <w:pPr>
        <w:rPr>
          <w:rFonts w:cs="Arial"/>
          <w:b/>
          <w:bCs w:val="0"/>
          <w:i/>
        </w:rPr>
      </w:pPr>
      <w:r w:rsidRPr="00A52BF8">
        <w:rPr>
          <w:rFonts w:cs="Arial"/>
          <w:b/>
          <w:bCs w:val="0"/>
          <w:i/>
        </w:rPr>
        <w:t>VRAGEN</w:t>
      </w:r>
      <w:r w:rsidRPr="00A52BF8">
        <w:rPr>
          <w:rFonts w:cs="Arial"/>
          <w:bCs w:val="0"/>
          <w:i/>
        </w:rPr>
        <w:t xml:space="preserve">  </w:t>
      </w:r>
      <w:r w:rsidRPr="00A52BF8">
        <w:rPr>
          <w:rFonts w:cs="Arial"/>
          <w:bCs w:val="0"/>
        </w:rPr>
        <w:t>blz. 154</w:t>
      </w:r>
    </w:p>
    <w:p w14:paraId="32F91519" w14:textId="77777777" w:rsidR="00A52BF8" w:rsidRPr="00A52BF8" w:rsidRDefault="00A52BF8" w:rsidP="00A52BF8">
      <w:pPr>
        <w:ind w:left="426" w:hanging="426"/>
        <w:rPr>
          <w:bCs w:val="0"/>
        </w:rPr>
      </w:pPr>
      <w:r w:rsidRPr="00A52BF8">
        <w:rPr>
          <w:bCs w:val="0"/>
        </w:rPr>
        <w:t>1.</w:t>
      </w:r>
      <w:r w:rsidRPr="00A52BF8">
        <w:rPr>
          <w:bCs w:val="0"/>
        </w:rPr>
        <w:tab/>
      </w:r>
      <w:r w:rsidRPr="00A52BF8">
        <w:rPr>
          <w:bCs w:val="0"/>
          <w:i/>
          <w:iCs/>
        </w:rPr>
        <w:t>De stelling bij de intro op bladzijde 164 van het lesboek is: “Bijles moet gratis worden voor iedere leerling.”</w:t>
      </w:r>
    </w:p>
    <w:p w14:paraId="18AB32CE" w14:textId="77777777" w:rsidR="00A52BF8" w:rsidRPr="00A52BF8" w:rsidRDefault="00A52BF8" w:rsidP="00A52BF8">
      <w:pPr>
        <w:ind w:left="425"/>
        <w:rPr>
          <w:rFonts w:cs="Arial"/>
          <w:bCs w:val="0"/>
          <w:i/>
          <w:iCs/>
        </w:rPr>
      </w:pPr>
      <w:r w:rsidRPr="00A52BF8">
        <w:rPr>
          <w:rFonts w:cs="Arial"/>
          <w:bCs w:val="0"/>
          <w:i/>
          <w:iCs/>
        </w:rPr>
        <w:t>Voorbeelden van argumenten:</w:t>
      </w:r>
    </w:p>
    <w:p w14:paraId="7AC8D0B0" w14:textId="77777777" w:rsidR="00A52BF8" w:rsidRPr="00A52BF8" w:rsidRDefault="00A52BF8" w:rsidP="00A52BF8">
      <w:pPr>
        <w:ind w:left="425"/>
        <w:rPr>
          <w:rFonts w:cs="Arial"/>
          <w:bCs w:val="0"/>
        </w:rPr>
      </w:pPr>
      <w:r w:rsidRPr="00A52BF8">
        <w:rPr>
          <w:rFonts w:cs="Arial"/>
          <w:b/>
        </w:rPr>
        <w:t>Eens</w:t>
      </w:r>
      <w:r w:rsidRPr="00A52BF8">
        <w:rPr>
          <w:rFonts w:cs="Arial"/>
          <w:bCs w:val="0"/>
        </w:rPr>
        <w:t>, gratis bijlessen verkleinen de kansenongelijkheid want aanvullend onderwijs wordt hierdoor voor iedereen beschikbaar.</w:t>
      </w:r>
    </w:p>
    <w:p w14:paraId="04FAF790" w14:textId="77777777" w:rsidR="00A52BF8" w:rsidRPr="00A52BF8" w:rsidRDefault="00A52BF8" w:rsidP="00A52BF8">
      <w:pPr>
        <w:ind w:left="425"/>
        <w:rPr>
          <w:rFonts w:cs="Arial"/>
          <w:bCs w:val="0"/>
        </w:rPr>
      </w:pPr>
      <w:r w:rsidRPr="00A52BF8">
        <w:rPr>
          <w:rFonts w:cs="Arial"/>
          <w:b/>
        </w:rPr>
        <w:t>Oneens</w:t>
      </w:r>
      <w:r w:rsidRPr="00A52BF8">
        <w:rPr>
          <w:rFonts w:cs="Arial"/>
          <w:bCs w:val="0"/>
        </w:rPr>
        <w:t>, de overheid betaalt al voor de lessen en schoolboeken in het basisonderwijs en het voortgezet onderwijs, betalen voor aanvullend onderwijs is daarom redelijk.</w:t>
      </w:r>
    </w:p>
    <w:p w14:paraId="2AF7FA19" w14:textId="77777777" w:rsidR="00A52BF8" w:rsidRPr="00A52BF8" w:rsidRDefault="00A52BF8" w:rsidP="00A52BF8">
      <w:pPr>
        <w:rPr>
          <w:bCs w:val="0"/>
        </w:rPr>
      </w:pPr>
    </w:p>
    <w:p w14:paraId="0642600F" w14:textId="77777777" w:rsidR="00A52BF8" w:rsidRPr="00A52BF8" w:rsidRDefault="00A52BF8" w:rsidP="00A52BF8">
      <w:pPr>
        <w:ind w:left="426" w:hanging="426"/>
        <w:rPr>
          <w:rFonts w:cs="Arial"/>
          <w:bCs w:val="0"/>
        </w:rPr>
      </w:pPr>
      <w:r w:rsidRPr="00A52BF8">
        <w:rPr>
          <w:rFonts w:cs="Arial"/>
          <w:bCs w:val="0"/>
        </w:rPr>
        <w:t>2.</w:t>
      </w:r>
      <w:r w:rsidRPr="00A52BF8">
        <w:rPr>
          <w:rFonts w:cs="Arial"/>
          <w:bCs w:val="0"/>
        </w:rPr>
        <w:tab/>
      </w:r>
      <w:r w:rsidRPr="00A52BF8">
        <w:rPr>
          <w:rFonts w:cs="Arial"/>
          <w:bCs w:val="0"/>
          <w:i/>
        </w:rPr>
        <w:t>Voorbeeldantwoord:</w:t>
      </w:r>
      <w:r w:rsidRPr="00A52BF8">
        <w:rPr>
          <w:rFonts w:cs="Arial"/>
          <w:bCs w:val="0"/>
          <w:i/>
        </w:rPr>
        <w:br/>
      </w:r>
      <w:r w:rsidRPr="00A52BF8">
        <w:rPr>
          <w:rFonts w:cs="Arial"/>
          <w:b/>
          <w:bCs w:val="0"/>
        </w:rPr>
        <w:t>Economische argumenten</w:t>
      </w:r>
    </w:p>
    <w:p w14:paraId="3B6BE429" w14:textId="77777777" w:rsidR="00A52BF8" w:rsidRPr="00A52BF8" w:rsidRDefault="00A52BF8" w:rsidP="00A52BF8">
      <w:pPr>
        <w:ind w:left="426"/>
        <w:rPr>
          <w:rFonts w:cs="Arial"/>
          <w:bCs w:val="0"/>
        </w:rPr>
      </w:pPr>
      <w:r w:rsidRPr="00A52BF8">
        <w:rPr>
          <w:rFonts w:cs="Arial"/>
          <w:b/>
          <w:bCs w:val="0"/>
        </w:rPr>
        <w:t>Individuele burger</w:t>
      </w:r>
      <w:r w:rsidRPr="00A52BF8">
        <w:rPr>
          <w:rFonts w:cs="Arial"/>
          <w:bCs w:val="0"/>
        </w:rPr>
        <w:t>: Door goed onderwijs heb je meer kans op een goede baan en een goed inkomen, en dus op een goede maatschappelijke positie.</w:t>
      </w:r>
    </w:p>
    <w:p w14:paraId="351CC207" w14:textId="77777777" w:rsidR="00A52BF8" w:rsidRPr="00A52BF8" w:rsidRDefault="00A52BF8" w:rsidP="00A52BF8">
      <w:pPr>
        <w:rPr>
          <w:bCs w:val="0"/>
        </w:rPr>
      </w:pPr>
    </w:p>
    <w:p w14:paraId="2B4C44CF" w14:textId="77777777" w:rsidR="00A52BF8" w:rsidRPr="00A52BF8" w:rsidRDefault="00A52BF8" w:rsidP="00A52BF8">
      <w:pPr>
        <w:ind w:left="426"/>
        <w:rPr>
          <w:rFonts w:cs="Arial"/>
          <w:bCs w:val="0"/>
        </w:rPr>
      </w:pPr>
      <w:r w:rsidRPr="00A52BF8">
        <w:rPr>
          <w:rFonts w:cs="Arial"/>
          <w:b/>
          <w:bCs w:val="0"/>
        </w:rPr>
        <w:t>Samenleving als geheel</w:t>
      </w:r>
      <w:r w:rsidRPr="00A52BF8">
        <w:rPr>
          <w:rFonts w:cs="Arial"/>
          <w:bCs w:val="0"/>
        </w:rPr>
        <w:t>:</w:t>
      </w:r>
    </w:p>
    <w:p w14:paraId="27F890DE"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Door goed opgeleid personeel kan een land de concurrentie aan met andere landen en inspelen op een veranderende arbeidsmarkt.</w:t>
      </w:r>
    </w:p>
    <w:p w14:paraId="05DA5C0F"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 xml:space="preserve">Goed opgeleide mensen komen eerder aan een baan, ook als ze in tijden van crisis tijdelijk werkloos raken. Met als gevolg meer belastinginkomsten en minder overheidsuitgaven aan uitkeringen. </w:t>
      </w:r>
    </w:p>
    <w:p w14:paraId="250A62E6"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Goed onderwijs trekt getalenteerde jongeren uit andere landen aan die hier gaan studeren en daarna mogelijk ook werken. Dat is weer goed voor de concurrentiepositie met andere landen.</w:t>
      </w:r>
    </w:p>
    <w:p w14:paraId="1A80D4EB" w14:textId="77777777" w:rsidR="00A52BF8" w:rsidRPr="00A52BF8" w:rsidRDefault="00A52BF8" w:rsidP="00A52BF8">
      <w:pPr>
        <w:rPr>
          <w:bCs w:val="0"/>
        </w:rPr>
      </w:pPr>
    </w:p>
    <w:p w14:paraId="5B74FA29" w14:textId="77777777" w:rsidR="00A52BF8" w:rsidRPr="00A52BF8" w:rsidRDefault="00A52BF8" w:rsidP="00A52BF8">
      <w:pPr>
        <w:ind w:left="851" w:hanging="425"/>
        <w:rPr>
          <w:rFonts w:cs="Arial"/>
          <w:b/>
          <w:bCs w:val="0"/>
        </w:rPr>
      </w:pPr>
      <w:r w:rsidRPr="00A52BF8">
        <w:rPr>
          <w:rFonts w:cs="Arial"/>
          <w:b/>
          <w:bCs w:val="0"/>
        </w:rPr>
        <w:t>Niet-economische argumenten</w:t>
      </w:r>
    </w:p>
    <w:p w14:paraId="31ADD8FA" w14:textId="77777777" w:rsidR="00A52BF8" w:rsidRPr="00A52BF8" w:rsidRDefault="00A52BF8" w:rsidP="00A52BF8">
      <w:pPr>
        <w:ind w:left="851" w:hanging="425"/>
        <w:rPr>
          <w:rFonts w:cs="Arial"/>
          <w:b/>
          <w:bCs w:val="0"/>
        </w:rPr>
      </w:pPr>
      <w:r w:rsidRPr="00A52BF8">
        <w:rPr>
          <w:rFonts w:cs="Arial"/>
          <w:b/>
          <w:bCs w:val="0"/>
        </w:rPr>
        <w:t>Individuele burger</w:t>
      </w:r>
      <w:r w:rsidRPr="00A52BF8">
        <w:rPr>
          <w:rFonts w:cs="Arial"/>
          <w:bCs w:val="0"/>
        </w:rPr>
        <w:t>:</w:t>
      </w:r>
    </w:p>
    <w:p w14:paraId="7569BFBD" w14:textId="77777777" w:rsidR="00A52BF8" w:rsidRPr="00A52BF8" w:rsidRDefault="00A52BF8" w:rsidP="00A52BF8">
      <w:pPr>
        <w:ind w:left="851" w:hanging="425"/>
        <w:rPr>
          <w:rFonts w:cs="Arial"/>
          <w:bCs w:val="0"/>
        </w:rPr>
      </w:pPr>
      <w:r w:rsidRPr="00A52BF8">
        <w:rPr>
          <w:rFonts w:cs="Arial"/>
          <w:bCs w:val="0"/>
        </w:rPr>
        <w:t xml:space="preserve">Door goed onderwijs: </w:t>
      </w:r>
    </w:p>
    <w:p w14:paraId="74EDBC74"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 xml:space="preserve">doe je belangrijke kennis en vaardigheden op, en ontwikkel je je talenten;  </w:t>
      </w:r>
    </w:p>
    <w:p w14:paraId="5F63A5A6"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 xml:space="preserve">leer je informatie op juistheid te beoordelen, zodat je vervolgens weloverwogen keuzes kunt maken; </w:t>
      </w:r>
    </w:p>
    <w:p w14:paraId="0CD6C6B9"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ontdek je waar je interesses liggen;</w:t>
      </w:r>
    </w:p>
    <w:p w14:paraId="26924C86"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 xml:space="preserve">ontwikkel je een eigen identiteit; </w:t>
      </w:r>
    </w:p>
    <w:p w14:paraId="558E75B0"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doe je sociale contacten op;</w:t>
      </w:r>
    </w:p>
    <w:p w14:paraId="5545C5F1" w14:textId="77777777" w:rsidR="00A52BF8" w:rsidRPr="00A52BF8" w:rsidRDefault="00A52BF8" w:rsidP="00A52BF8">
      <w:pPr>
        <w:ind w:left="851" w:hanging="425"/>
        <w:rPr>
          <w:bCs w:val="0"/>
        </w:rPr>
      </w:pPr>
      <w:r w:rsidRPr="00A52BF8">
        <w:rPr>
          <w:bCs w:val="0"/>
        </w:rPr>
        <w:t>-</w:t>
      </w:r>
      <w:r w:rsidRPr="00A52BF8">
        <w:rPr>
          <w:bCs w:val="0"/>
        </w:rPr>
        <w:tab/>
        <w:t xml:space="preserve">heb je meer kans op een lang en gezond leven, want </w:t>
      </w:r>
      <w:proofErr w:type="spellStart"/>
      <w:r w:rsidRPr="00A52BF8">
        <w:rPr>
          <w:bCs w:val="0"/>
        </w:rPr>
        <w:t>hogeropgeleiden</w:t>
      </w:r>
      <w:proofErr w:type="spellEnd"/>
      <w:r w:rsidRPr="00A52BF8">
        <w:rPr>
          <w:bCs w:val="0"/>
        </w:rPr>
        <w:t xml:space="preserve"> roken doorgaans minder, bewegen meer en eten gezonder dan </w:t>
      </w:r>
      <w:proofErr w:type="spellStart"/>
      <w:r w:rsidRPr="00A52BF8">
        <w:rPr>
          <w:bCs w:val="0"/>
        </w:rPr>
        <w:t>lageropgeleiden</w:t>
      </w:r>
      <w:proofErr w:type="spellEnd"/>
      <w:r w:rsidRPr="00A52BF8">
        <w:rPr>
          <w:bCs w:val="0"/>
        </w:rPr>
        <w:t>.</w:t>
      </w:r>
    </w:p>
    <w:p w14:paraId="70C782B1" w14:textId="77777777" w:rsidR="00A52BF8" w:rsidRPr="00A52BF8" w:rsidRDefault="00A52BF8" w:rsidP="00A52BF8">
      <w:pPr>
        <w:ind w:left="425"/>
        <w:rPr>
          <w:rFonts w:cs="Arial"/>
          <w:bCs w:val="0"/>
          <w:i/>
          <w:iCs/>
        </w:rPr>
      </w:pPr>
      <w:r w:rsidRPr="00A52BF8">
        <w:rPr>
          <w:rFonts w:cs="Arial"/>
          <w:bCs w:val="0"/>
          <w:i/>
          <w:iCs/>
        </w:rPr>
        <w:t xml:space="preserve">Van de bijna 25 jaar die </w:t>
      </w:r>
      <w:proofErr w:type="spellStart"/>
      <w:r w:rsidRPr="00A52BF8">
        <w:rPr>
          <w:rFonts w:cs="Arial"/>
          <w:bCs w:val="0"/>
          <w:i/>
          <w:iCs/>
        </w:rPr>
        <w:t>hogeropgeleide</w:t>
      </w:r>
      <w:proofErr w:type="spellEnd"/>
      <w:r w:rsidRPr="00A52BF8">
        <w:rPr>
          <w:rFonts w:cs="Arial"/>
          <w:bCs w:val="0"/>
          <w:i/>
          <w:iCs/>
        </w:rPr>
        <w:t xml:space="preserve"> vrouwen gemiddeld nog leven na hun 65e, hebben ze gemiddeld nog 17 gezonde jaren. </w:t>
      </w:r>
      <w:proofErr w:type="spellStart"/>
      <w:r w:rsidRPr="00A52BF8">
        <w:rPr>
          <w:rFonts w:cs="Arial"/>
          <w:bCs w:val="0"/>
          <w:i/>
          <w:iCs/>
        </w:rPr>
        <w:t>Lageropgeleide</w:t>
      </w:r>
      <w:proofErr w:type="spellEnd"/>
      <w:r w:rsidRPr="00A52BF8">
        <w:rPr>
          <w:rFonts w:cs="Arial"/>
          <w:bCs w:val="0"/>
          <w:i/>
          <w:iCs/>
        </w:rPr>
        <w:t xml:space="preserve"> vrouwen zijn gemiddeld zo’n 11 van de ruim 20 jaar die ze na hun 65e nog leven, gezond. Bij mannen is er een vergelijkbaar verschil: </w:t>
      </w:r>
      <w:proofErr w:type="spellStart"/>
      <w:r w:rsidRPr="00A52BF8">
        <w:rPr>
          <w:rFonts w:cs="Arial"/>
          <w:bCs w:val="0"/>
          <w:i/>
          <w:iCs/>
        </w:rPr>
        <w:t>Hogeropgeleide</w:t>
      </w:r>
      <w:proofErr w:type="spellEnd"/>
      <w:r w:rsidRPr="00A52BF8">
        <w:rPr>
          <w:rFonts w:cs="Arial"/>
          <w:bCs w:val="0"/>
          <w:i/>
          <w:iCs/>
        </w:rPr>
        <w:t xml:space="preserve"> 65-jarige mannen hebben gemiddeld nog bijna 16 gezonde levensjaren, </w:t>
      </w:r>
      <w:proofErr w:type="spellStart"/>
      <w:r w:rsidRPr="00A52BF8">
        <w:rPr>
          <w:rFonts w:cs="Arial"/>
          <w:bCs w:val="0"/>
          <w:i/>
          <w:iCs/>
        </w:rPr>
        <w:t>lageropgeleide</w:t>
      </w:r>
      <w:proofErr w:type="spellEnd"/>
      <w:r w:rsidRPr="00A52BF8">
        <w:rPr>
          <w:rFonts w:cs="Arial"/>
          <w:bCs w:val="0"/>
          <w:i/>
          <w:iCs/>
        </w:rPr>
        <w:t xml:space="preserve"> mannen 10 jaar. Bron:</w:t>
      </w:r>
    </w:p>
    <w:p w14:paraId="30EDBFD4" w14:textId="77777777" w:rsidR="00A52BF8" w:rsidRPr="00A52BF8" w:rsidRDefault="00A52BF8" w:rsidP="00A52BF8">
      <w:pPr>
        <w:ind w:left="851" w:hanging="425"/>
        <w:rPr>
          <w:rFonts w:cs="Arial"/>
          <w:b/>
          <w:bCs w:val="0"/>
        </w:rPr>
      </w:pPr>
      <w:hyperlink r:id="rId16" w:history="1">
        <w:r w:rsidRPr="00A52BF8">
          <w:rPr>
            <w:rFonts w:eastAsiaTheme="majorEastAsia" w:cs="Arial"/>
            <w:bCs w:val="0"/>
            <w:i/>
            <w:iCs/>
            <w:u w:val="single"/>
          </w:rPr>
          <w:t>https://www.cbs.nl/nl-nl/nieuws/2019/33/verschil-levensverwachting-hoog-en-laagopgeleid-groeit</w:t>
        </w:r>
      </w:hyperlink>
    </w:p>
    <w:p w14:paraId="2BE507DA" w14:textId="77777777" w:rsidR="00A52BF8" w:rsidRPr="00A52BF8" w:rsidRDefault="00A52BF8" w:rsidP="00A52BF8">
      <w:pPr>
        <w:rPr>
          <w:bCs w:val="0"/>
        </w:rPr>
      </w:pPr>
    </w:p>
    <w:p w14:paraId="0C6AF5E3" w14:textId="77777777" w:rsidR="00A52BF8" w:rsidRPr="00A52BF8" w:rsidRDefault="00A52BF8" w:rsidP="00A52BF8">
      <w:pPr>
        <w:ind w:left="425"/>
        <w:rPr>
          <w:rFonts w:cs="Arial"/>
          <w:bCs w:val="0"/>
        </w:rPr>
      </w:pPr>
      <w:r w:rsidRPr="00A52BF8">
        <w:rPr>
          <w:rFonts w:cs="Arial"/>
          <w:b/>
          <w:bCs w:val="0"/>
        </w:rPr>
        <w:t>Samenleving als geheel</w:t>
      </w:r>
      <w:r w:rsidRPr="00A52BF8">
        <w:rPr>
          <w:rFonts w:cs="Arial"/>
          <w:bCs w:val="0"/>
        </w:rPr>
        <w:t xml:space="preserve">: </w:t>
      </w:r>
    </w:p>
    <w:p w14:paraId="7E67C813" w14:textId="77777777" w:rsidR="00A52BF8" w:rsidRPr="00A52BF8" w:rsidRDefault="00A52BF8">
      <w:pPr>
        <w:widowControl w:val="0"/>
        <w:numPr>
          <w:ilvl w:val="0"/>
          <w:numId w:val="13"/>
        </w:numPr>
        <w:suppressAutoHyphens/>
        <w:spacing w:line="240" w:lineRule="auto"/>
        <w:ind w:left="850" w:hanging="425"/>
        <w:rPr>
          <w:rFonts w:cs="Arial"/>
          <w:bCs w:val="0"/>
        </w:rPr>
      </w:pPr>
      <w:r w:rsidRPr="00A52BF8">
        <w:rPr>
          <w:rFonts w:cs="Arial"/>
          <w:bCs w:val="0"/>
        </w:rPr>
        <w:t xml:space="preserve">Goed onderwijs zorgt voor kansen voor iedereen en daarmee voor het terugdringen van ongelijkheid. </w:t>
      </w:r>
    </w:p>
    <w:p w14:paraId="6E736D19" w14:textId="77777777" w:rsidR="00A52BF8" w:rsidRPr="00A52BF8" w:rsidRDefault="00A52BF8" w:rsidP="00A52BF8">
      <w:pPr>
        <w:ind w:left="851" w:hanging="1"/>
        <w:rPr>
          <w:rFonts w:cs="Arial"/>
          <w:bCs w:val="0"/>
        </w:rPr>
      </w:pPr>
      <w:r w:rsidRPr="00A52BF8">
        <w:rPr>
          <w:rFonts w:cs="Arial"/>
          <w:bCs w:val="0"/>
          <w:i/>
          <w:iCs/>
        </w:rPr>
        <w:t>In sommige gezinnen wordt bijvoorbeeld meer samen gelezen dan in andere gezinnen. Doordat iedereen op school onderwijs krijgt in lezen, zorgt dit ervoor dat iedereen toch kan lezen op een niveau dat nodig is om volwaardig deel te nemen aan de samenleving</w:t>
      </w:r>
      <w:r w:rsidRPr="00A52BF8">
        <w:rPr>
          <w:rFonts w:cs="Arial"/>
          <w:bCs w:val="0"/>
        </w:rPr>
        <w:t>.</w:t>
      </w:r>
    </w:p>
    <w:p w14:paraId="5D2D3D02"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Goed onderwijs zorgt voor kritische burgers die zich minder snel laten manipuleren door mensen of organisaties met slechte bedoelingen (bijvoorbeeld oplichters).</w:t>
      </w:r>
    </w:p>
    <w:p w14:paraId="2B8A6958" w14:textId="77777777" w:rsidR="00A52BF8" w:rsidRPr="00A52BF8" w:rsidRDefault="00A52BF8" w:rsidP="00A52BF8">
      <w:pPr>
        <w:spacing w:line="240" w:lineRule="auto"/>
        <w:rPr>
          <w:rFonts w:cs="Arial"/>
          <w:bCs w:val="0"/>
        </w:rPr>
      </w:pPr>
      <w:r w:rsidRPr="00A52BF8">
        <w:rPr>
          <w:rFonts w:cs="Arial"/>
        </w:rPr>
        <w:br w:type="page"/>
      </w:r>
    </w:p>
    <w:p w14:paraId="77F812DB" w14:textId="77777777" w:rsidR="00A52BF8" w:rsidRPr="00A52BF8" w:rsidRDefault="00A52BF8" w:rsidP="00A52BF8">
      <w:pPr>
        <w:ind w:left="426" w:hanging="426"/>
        <w:rPr>
          <w:rFonts w:cs="Arial"/>
          <w:bCs w:val="0"/>
        </w:rPr>
      </w:pPr>
      <w:r w:rsidRPr="00A52BF8">
        <w:rPr>
          <w:rFonts w:cs="Arial"/>
          <w:bCs w:val="0"/>
        </w:rPr>
        <w:lastRenderedPageBreak/>
        <w:t>3.</w:t>
      </w:r>
      <w:r w:rsidRPr="00A52BF8">
        <w:rPr>
          <w:rFonts w:cs="Arial"/>
          <w:bCs w:val="0"/>
        </w:rPr>
        <w:tab/>
      </w:r>
      <w:r w:rsidRPr="00A52BF8">
        <w:rPr>
          <w:rFonts w:cs="Arial"/>
          <w:b/>
        </w:rPr>
        <w:t>Ja</w:t>
      </w:r>
      <w:r w:rsidRPr="00A52BF8">
        <w:rPr>
          <w:rFonts w:cs="Arial"/>
        </w:rPr>
        <w:t>,</w:t>
      </w:r>
      <w:r w:rsidRPr="00A52BF8">
        <w:rPr>
          <w:rFonts w:cs="Arial"/>
          <w:bCs w:val="0"/>
        </w:rPr>
        <w:t xml:space="preserve"> een havodiploma geldt als startkwalificatie waardoor Joost niet langer leerplichtig is.</w:t>
      </w:r>
    </w:p>
    <w:p w14:paraId="02F85D1D" w14:textId="77777777" w:rsidR="00A52BF8" w:rsidRPr="00A52BF8" w:rsidRDefault="00A52BF8" w:rsidP="00A52BF8">
      <w:pPr>
        <w:ind w:left="426" w:hanging="426"/>
        <w:rPr>
          <w:rFonts w:cs="Arial"/>
          <w:bCs w:val="0"/>
          <w:i/>
        </w:rPr>
      </w:pPr>
    </w:p>
    <w:p w14:paraId="0D18D743" w14:textId="77777777" w:rsidR="00A52BF8" w:rsidRPr="00A52BF8" w:rsidRDefault="00A52BF8" w:rsidP="00A52BF8">
      <w:pPr>
        <w:tabs>
          <w:tab w:val="left" w:pos="425"/>
        </w:tabs>
        <w:ind w:left="851" w:hanging="851"/>
      </w:pPr>
      <w:r w:rsidRPr="00A52BF8">
        <w:rPr>
          <w:bCs w:val="0"/>
        </w:rPr>
        <w:t>4.</w:t>
      </w:r>
      <w:r w:rsidRPr="00A52BF8">
        <w:rPr>
          <w:bCs w:val="0"/>
        </w:rPr>
        <w:tab/>
        <w:t>1.</w:t>
      </w:r>
      <w:r w:rsidRPr="00A52BF8">
        <w:rPr>
          <w:bCs w:val="0"/>
        </w:rPr>
        <w:tab/>
        <w:t xml:space="preserve">Zorgen voor een goed opgeleide beroepsbevolking. De arbeidsmarkt verandert steeds, dus moeten studenten en werknemers steeds nieuwe stof en vaardigheden leren, onder andere op ICT-gebied. </w:t>
      </w:r>
    </w:p>
    <w:p w14:paraId="0D06E1E3" w14:textId="77777777" w:rsidR="00A52BF8" w:rsidRPr="00A52BF8" w:rsidRDefault="00A52BF8" w:rsidP="00A52BF8">
      <w:pPr>
        <w:ind w:left="851"/>
      </w:pPr>
      <w:r w:rsidRPr="00A52BF8">
        <w:rPr>
          <w:bCs w:val="0"/>
        </w:rPr>
        <w:t>Ook is dit van belang om te kunnen concurreren met het buitenland.</w:t>
      </w:r>
    </w:p>
    <w:p w14:paraId="5C1482F1" w14:textId="77777777" w:rsidR="00A52BF8" w:rsidRPr="00A52BF8" w:rsidRDefault="00A52BF8" w:rsidP="00A52BF8">
      <w:pPr>
        <w:ind w:left="851" w:hanging="425"/>
      </w:pPr>
      <w:r w:rsidRPr="00A52BF8">
        <w:rPr>
          <w:bCs w:val="0"/>
        </w:rPr>
        <w:t>2.</w:t>
      </w:r>
      <w:r w:rsidRPr="00A52BF8">
        <w:tab/>
      </w:r>
      <w:r w:rsidRPr="00A52BF8">
        <w:rPr>
          <w:bCs w:val="0"/>
        </w:rPr>
        <w:t>Ongelijkheid terugdringen. Talent blijft onbenut als niet alle kinderen dezelfde kansen krijgen in het onderwijs.</w:t>
      </w:r>
    </w:p>
    <w:p w14:paraId="19F03F0F" w14:textId="77777777" w:rsidR="00A52BF8" w:rsidRPr="00A52BF8" w:rsidRDefault="00A52BF8" w:rsidP="00A52BF8">
      <w:pPr>
        <w:ind w:left="851" w:hanging="425"/>
        <w:rPr>
          <w:bCs w:val="0"/>
        </w:rPr>
      </w:pPr>
      <w:r w:rsidRPr="00A52BF8">
        <w:rPr>
          <w:rFonts w:cs="Arial"/>
          <w:bCs w:val="0"/>
          <w:iCs/>
        </w:rPr>
        <w:t>3.</w:t>
      </w:r>
      <w:r w:rsidRPr="00A52BF8">
        <w:rPr>
          <w:rFonts w:cs="Arial"/>
          <w:iCs/>
        </w:rPr>
        <w:tab/>
      </w:r>
      <w:r w:rsidRPr="00A52BF8">
        <w:rPr>
          <w:rFonts w:cs="Arial"/>
          <w:bCs w:val="0"/>
          <w:iCs/>
        </w:rPr>
        <w:t>Iedereen de kans geven de eigen talenten te ontwikkelen.</w:t>
      </w:r>
      <w:r w:rsidRPr="00A52BF8">
        <w:rPr>
          <w:bCs w:val="0"/>
        </w:rPr>
        <w:t xml:space="preserve"> Als mensen zich kunnen ontwikkelen voelen ze zich (mentaal) gezonder en verdienen ze meer, waardoor ze minder afhankelijk zijn van toeslagen en uitkeringen.</w:t>
      </w:r>
    </w:p>
    <w:p w14:paraId="30AFD76D" w14:textId="77777777" w:rsidR="00A52BF8" w:rsidRPr="00A52BF8" w:rsidRDefault="00A52BF8" w:rsidP="00A52BF8">
      <w:pPr>
        <w:tabs>
          <w:tab w:val="left" w:pos="142"/>
          <w:tab w:val="left" w:pos="284"/>
          <w:tab w:val="left" w:pos="425"/>
          <w:tab w:val="left" w:pos="567"/>
          <w:tab w:val="left" w:pos="709"/>
          <w:tab w:val="left" w:pos="851"/>
        </w:tabs>
        <w:autoSpaceDE w:val="0"/>
        <w:autoSpaceDN w:val="0"/>
        <w:adjustRightInd w:val="0"/>
        <w:rPr>
          <w:rFonts w:cs="Arial"/>
          <w:szCs w:val="18"/>
        </w:rPr>
      </w:pPr>
    </w:p>
    <w:p w14:paraId="64E8342E" w14:textId="77777777" w:rsidR="00A52BF8" w:rsidRPr="00A52BF8" w:rsidRDefault="00A52BF8" w:rsidP="00A52BF8">
      <w:pPr>
        <w:ind w:left="426" w:hanging="426"/>
      </w:pPr>
      <w:r w:rsidRPr="00A52BF8">
        <w:rPr>
          <w:bCs w:val="0"/>
        </w:rPr>
        <w:t>5.</w:t>
      </w:r>
      <w:r w:rsidRPr="00A52BF8">
        <w:rPr>
          <w:bCs w:val="0"/>
          <w:i/>
          <w:iCs/>
        </w:rPr>
        <w:tab/>
      </w:r>
      <w:r w:rsidRPr="00A52BF8">
        <w:rPr>
          <w:bCs w:val="0"/>
        </w:rPr>
        <w:t xml:space="preserve">De beroepsbevolking is goed opgeleid als er voldoende gekwalificeerde arbeidskrachten beschikbaar zijn om datgene te doen waar in de samenleving behoefte aan is. </w:t>
      </w:r>
    </w:p>
    <w:p w14:paraId="3B26C2C5" w14:textId="77777777" w:rsidR="00A52BF8" w:rsidRPr="00A52BF8" w:rsidRDefault="00A52BF8" w:rsidP="00A52BF8">
      <w:pPr>
        <w:ind w:left="426"/>
        <w:rPr>
          <w:bCs w:val="0"/>
          <w:i/>
          <w:iCs/>
        </w:rPr>
      </w:pPr>
      <w:r w:rsidRPr="00A52BF8">
        <w:rPr>
          <w:bCs w:val="0"/>
          <w:i/>
          <w:iCs/>
        </w:rPr>
        <w:t>Zo zijn er naast kenniswerkers ook voldoende ambachtslieden nodig, zoals timmerlieden en fietsenmakers. De laatste jaren is er een groeiend tekort aan ambachtslieden.</w:t>
      </w:r>
      <w:r w:rsidRPr="00A52BF8">
        <w:rPr>
          <w:rFonts w:cs="Arial"/>
          <w:bCs w:val="0"/>
          <w:i/>
          <w:iCs/>
        </w:rPr>
        <w:t xml:space="preserve"> </w:t>
      </w:r>
    </w:p>
    <w:p w14:paraId="590AD548" w14:textId="77777777" w:rsidR="00A52BF8" w:rsidRPr="00A52BF8" w:rsidRDefault="00A52BF8" w:rsidP="00A52BF8">
      <w:pPr>
        <w:rPr>
          <w:bCs w:val="0"/>
        </w:rPr>
      </w:pPr>
    </w:p>
    <w:p w14:paraId="0FA52392" w14:textId="77777777" w:rsidR="00A52BF8" w:rsidRPr="00A52BF8" w:rsidRDefault="00A52BF8" w:rsidP="00A52BF8">
      <w:pPr>
        <w:ind w:left="426" w:hanging="426"/>
        <w:rPr>
          <w:rFonts w:cs="Arial"/>
          <w:bCs w:val="0"/>
          <w:i/>
          <w:iCs/>
        </w:rPr>
      </w:pPr>
      <w:r w:rsidRPr="00A52BF8">
        <w:rPr>
          <w:rFonts w:cs="Arial"/>
          <w:bCs w:val="0"/>
        </w:rPr>
        <w:t>6.</w:t>
      </w:r>
      <w:r w:rsidRPr="00A52BF8">
        <w:rPr>
          <w:rFonts w:cs="Arial"/>
          <w:bCs w:val="0"/>
        </w:rPr>
        <w:tab/>
      </w:r>
      <w:r w:rsidRPr="00A52BF8">
        <w:rPr>
          <w:rFonts w:cs="Arial"/>
          <w:bCs w:val="0"/>
          <w:i/>
          <w:iCs/>
        </w:rPr>
        <w:t>Voorbeeldantwoord:</w:t>
      </w:r>
    </w:p>
    <w:p w14:paraId="4D52478B" w14:textId="77777777" w:rsidR="00A52BF8" w:rsidRPr="00A52BF8" w:rsidRDefault="00A52BF8" w:rsidP="00A52BF8">
      <w:pPr>
        <w:ind w:left="426" w:hanging="1"/>
        <w:rPr>
          <w:rFonts w:cs="Arial"/>
          <w:bCs w:val="0"/>
        </w:rPr>
      </w:pPr>
      <w:r w:rsidRPr="00A52BF8">
        <w:rPr>
          <w:rFonts w:cs="Arial"/>
          <w:bCs w:val="0"/>
        </w:rPr>
        <w:t xml:space="preserve">De basisschool van Thijs gaat ervan uit dat zijn hoogopgeleide ouders hem op de middelbare school beter kunnen ondersteunen bij zijn schoolwerk dan de </w:t>
      </w:r>
      <w:proofErr w:type="spellStart"/>
      <w:r w:rsidRPr="00A52BF8">
        <w:rPr>
          <w:rFonts w:cs="Arial"/>
          <w:bCs w:val="0"/>
        </w:rPr>
        <w:t>lageropgeleide</w:t>
      </w:r>
      <w:proofErr w:type="spellEnd"/>
      <w:r w:rsidRPr="00A52BF8">
        <w:rPr>
          <w:rFonts w:cs="Arial"/>
          <w:bCs w:val="0"/>
        </w:rPr>
        <w:t xml:space="preserve"> ouders van Tim.</w:t>
      </w:r>
    </w:p>
    <w:p w14:paraId="688F7F7A" w14:textId="77777777" w:rsidR="00A52BF8" w:rsidRPr="00A52BF8" w:rsidRDefault="00A52BF8" w:rsidP="00A52BF8">
      <w:pPr>
        <w:ind w:left="426" w:hanging="1"/>
        <w:rPr>
          <w:rFonts w:cs="Arial"/>
          <w:bCs w:val="0"/>
          <w:i/>
          <w:iCs/>
        </w:rPr>
      </w:pPr>
      <w:r w:rsidRPr="00A52BF8">
        <w:rPr>
          <w:rFonts w:cs="Arial"/>
          <w:bCs w:val="0"/>
          <w:i/>
          <w:iCs/>
        </w:rPr>
        <w:t>Denk bij ondersteuning niet alleen aan uitleg bij lesstof, maar ook aan het samen bezoeken van musea en aan de aanwezigheid thuis van ondersteunende middelen zoals een atlas, woordenboek, goede laptop, literatuur, maar ook voldoende geld voor eventuele bijlessen.</w:t>
      </w:r>
    </w:p>
    <w:p w14:paraId="641A5F4F" w14:textId="77777777" w:rsidR="00A52BF8" w:rsidRPr="00A52BF8" w:rsidRDefault="00A52BF8" w:rsidP="00A52BF8">
      <w:pPr>
        <w:ind w:left="425" w:hanging="425"/>
        <w:rPr>
          <w:rFonts w:cs="Arial"/>
          <w:bCs w:val="0"/>
          <w:i/>
          <w:iCs/>
        </w:rPr>
      </w:pPr>
    </w:p>
    <w:p w14:paraId="62C73A6E" w14:textId="77777777" w:rsidR="00A52BF8" w:rsidRPr="00A52BF8" w:rsidRDefault="00A52BF8" w:rsidP="00A52BF8">
      <w:pPr>
        <w:ind w:left="426" w:hanging="426"/>
        <w:rPr>
          <w:rFonts w:cs="Arial"/>
          <w:bCs w:val="0"/>
        </w:rPr>
      </w:pPr>
      <w:r w:rsidRPr="00A52BF8">
        <w:rPr>
          <w:rFonts w:cs="Arial"/>
          <w:bCs w:val="0"/>
        </w:rPr>
        <w:t>7.</w:t>
      </w:r>
      <w:r w:rsidRPr="00A52BF8">
        <w:rPr>
          <w:rFonts w:cs="Arial"/>
          <w:bCs w:val="0"/>
        </w:rPr>
        <w:tab/>
      </w:r>
      <w:r w:rsidRPr="00A52BF8">
        <w:rPr>
          <w:rFonts w:cs="Arial"/>
          <w:bCs w:val="0"/>
          <w:i/>
          <w:iCs/>
        </w:rPr>
        <w:t>Voorbeeldargumenten:</w:t>
      </w:r>
    </w:p>
    <w:p w14:paraId="10197AE9"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Voor leerlingen met de hoogste Cito-scores zijn er minder andere leerlingen die hen wat betreft leerprestaties kunnen uitdagen.</w:t>
      </w:r>
    </w:p>
    <w:p w14:paraId="3C8CF42B"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 xml:space="preserve">Brugklasleerlingen die op vmbo-niveau presteren kunnen zich onzeker gaan voelen door klasgenoten op vwo-niveau. </w:t>
      </w:r>
    </w:p>
    <w:p w14:paraId="067FDFF4"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Voor docenten is het ingewikkelder en tijdrovender om iedereen in de klas op zijn of haar niveau les te geven.</w:t>
      </w:r>
    </w:p>
    <w:p w14:paraId="72BF4E4F" w14:textId="77777777" w:rsidR="00A52BF8" w:rsidRPr="00A52BF8" w:rsidRDefault="00A52BF8" w:rsidP="00A52BF8">
      <w:pPr>
        <w:rPr>
          <w:bCs w:val="0"/>
        </w:rPr>
      </w:pPr>
    </w:p>
    <w:p w14:paraId="302C0F28" w14:textId="77777777" w:rsidR="00A52BF8" w:rsidRPr="00A52BF8" w:rsidRDefault="00A52BF8" w:rsidP="00A52BF8">
      <w:pPr>
        <w:tabs>
          <w:tab w:val="left" w:pos="425"/>
        </w:tabs>
        <w:autoSpaceDE w:val="0"/>
        <w:autoSpaceDN w:val="0"/>
        <w:adjustRightInd w:val="0"/>
        <w:rPr>
          <w:szCs w:val="18"/>
          <w:lang w:eastAsia="en-US"/>
        </w:rPr>
      </w:pPr>
    </w:p>
    <w:p w14:paraId="254E3F16" w14:textId="77777777" w:rsidR="00A52BF8" w:rsidRPr="00A52BF8" w:rsidRDefault="00A52BF8" w:rsidP="00A52BF8">
      <w:pPr>
        <w:spacing w:line="220" w:lineRule="atLeast"/>
        <w:ind w:left="426" w:hanging="426"/>
        <w:rPr>
          <w:rFonts w:cs="Arial"/>
          <w:bCs w:val="0"/>
        </w:rPr>
      </w:pPr>
      <w:r w:rsidRPr="00A52BF8">
        <w:rPr>
          <w:rFonts w:cs="Arial"/>
        </w:rPr>
        <w:t>8</w:t>
      </w:r>
      <w:r w:rsidRPr="00A52BF8">
        <w:rPr>
          <w:rFonts w:cs="Arial"/>
          <w:bCs w:val="0"/>
          <w:i/>
          <w:iCs/>
        </w:rPr>
        <w:tab/>
      </w:r>
      <w:r w:rsidRPr="00A52BF8">
        <w:rPr>
          <w:rFonts w:cs="Arial"/>
          <w:b/>
          <w:i/>
          <w:iCs/>
        </w:rPr>
        <w:t>SOCIALE ONGELIJKHEID</w:t>
      </w:r>
      <w:r w:rsidRPr="00A52BF8">
        <w:rPr>
          <w:rFonts w:cs="Arial"/>
          <w:iCs/>
        </w:rPr>
        <w:t xml:space="preserve">  blz. 155</w:t>
      </w:r>
    </w:p>
    <w:p w14:paraId="45D6E265" w14:textId="77777777" w:rsidR="00A52BF8" w:rsidRPr="00A52BF8" w:rsidRDefault="00A52BF8" w:rsidP="00A52BF8">
      <w:pPr>
        <w:spacing w:line="220" w:lineRule="atLeast"/>
        <w:rPr>
          <w:rFonts w:cs="Arial"/>
          <w:bCs w:val="0"/>
        </w:rPr>
      </w:pPr>
    </w:p>
    <w:tbl>
      <w:tblPr>
        <w:tblW w:w="0" w:type="auto"/>
        <w:tblInd w:w="340" w:type="dxa"/>
        <w:tblBorders>
          <w:insideH w:val="single" w:sz="4" w:space="0" w:color="auto"/>
          <w:insideV w:val="single" w:sz="4" w:space="0" w:color="auto"/>
        </w:tblBorders>
        <w:tblLook w:val="00A0" w:firstRow="1" w:lastRow="0" w:firstColumn="1" w:lastColumn="0" w:noHBand="0" w:noVBand="0"/>
      </w:tblPr>
      <w:tblGrid>
        <w:gridCol w:w="3081"/>
        <w:gridCol w:w="1383"/>
        <w:gridCol w:w="4834"/>
      </w:tblGrid>
      <w:tr w:rsidR="00A52BF8" w:rsidRPr="00A52BF8" w14:paraId="5E40A34C" w14:textId="77777777">
        <w:tc>
          <w:tcPr>
            <w:tcW w:w="3088" w:type="dxa"/>
            <w:tcBorders>
              <w:top w:val="nil"/>
              <w:left w:val="nil"/>
              <w:bottom w:val="single" w:sz="4" w:space="0" w:color="auto"/>
              <w:right w:val="single" w:sz="4" w:space="0" w:color="auto"/>
            </w:tcBorders>
            <w:hideMark/>
          </w:tcPr>
          <w:p w14:paraId="5FB80765" w14:textId="77777777" w:rsidR="00A52BF8" w:rsidRPr="00A52BF8" w:rsidRDefault="00A52BF8" w:rsidP="00A52BF8">
            <w:pPr>
              <w:autoSpaceDE w:val="0"/>
              <w:autoSpaceDN w:val="0"/>
              <w:adjustRightInd w:val="0"/>
              <w:rPr>
                <w:rFonts w:ascii="Arial Narrow" w:hAnsi="Arial Narrow" w:cs="Arial"/>
                <w:b/>
                <w:bCs w:val="0"/>
                <w:lang w:eastAsia="en-US"/>
              </w:rPr>
            </w:pPr>
            <w:r w:rsidRPr="00A52BF8">
              <w:rPr>
                <w:rFonts w:ascii="Arial Narrow" w:hAnsi="Arial Narrow" w:cs="Arial"/>
                <w:b/>
                <w:bCs w:val="0"/>
                <w:lang w:eastAsia="en-US"/>
              </w:rPr>
              <w:t>Maatregel</w:t>
            </w:r>
          </w:p>
        </w:tc>
        <w:tc>
          <w:tcPr>
            <w:tcW w:w="1384" w:type="dxa"/>
            <w:tcBorders>
              <w:top w:val="nil"/>
              <w:left w:val="single" w:sz="4" w:space="0" w:color="auto"/>
              <w:bottom w:val="single" w:sz="4" w:space="0" w:color="auto"/>
              <w:right w:val="single" w:sz="4" w:space="0" w:color="auto"/>
            </w:tcBorders>
            <w:hideMark/>
          </w:tcPr>
          <w:p w14:paraId="32008B34" w14:textId="77777777" w:rsidR="00A52BF8" w:rsidRPr="00A52BF8" w:rsidRDefault="00A52BF8" w:rsidP="00A52BF8">
            <w:pPr>
              <w:autoSpaceDE w:val="0"/>
              <w:autoSpaceDN w:val="0"/>
              <w:adjustRightInd w:val="0"/>
              <w:rPr>
                <w:rFonts w:ascii="Arial Narrow" w:hAnsi="Arial Narrow" w:cs="Arial"/>
                <w:b/>
                <w:bCs w:val="0"/>
                <w:lang w:eastAsia="en-US"/>
              </w:rPr>
            </w:pPr>
            <w:r w:rsidRPr="00A52BF8">
              <w:rPr>
                <w:rFonts w:ascii="Arial Narrow" w:hAnsi="Arial Narrow" w:cs="Arial"/>
                <w:b/>
                <w:bCs w:val="0"/>
                <w:lang w:eastAsia="en-US"/>
              </w:rPr>
              <w:t>Effect: meer of minder sociale ongelijkheid?</w:t>
            </w:r>
          </w:p>
        </w:tc>
        <w:tc>
          <w:tcPr>
            <w:tcW w:w="4851" w:type="dxa"/>
            <w:tcBorders>
              <w:top w:val="nil"/>
              <w:left w:val="single" w:sz="4" w:space="0" w:color="auto"/>
              <w:bottom w:val="single" w:sz="4" w:space="0" w:color="auto"/>
              <w:right w:val="nil"/>
            </w:tcBorders>
            <w:hideMark/>
          </w:tcPr>
          <w:p w14:paraId="59E917BD" w14:textId="77777777" w:rsidR="00A52BF8" w:rsidRPr="00A52BF8" w:rsidRDefault="00A52BF8" w:rsidP="00A52BF8">
            <w:pPr>
              <w:autoSpaceDE w:val="0"/>
              <w:autoSpaceDN w:val="0"/>
              <w:adjustRightInd w:val="0"/>
              <w:rPr>
                <w:rFonts w:ascii="Arial Narrow" w:hAnsi="Arial Narrow" w:cs="Arial"/>
                <w:b/>
                <w:bCs w:val="0"/>
                <w:lang w:eastAsia="en-US"/>
              </w:rPr>
            </w:pPr>
            <w:r w:rsidRPr="00A52BF8">
              <w:rPr>
                <w:rFonts w:ascii="Arial Narrow" w:hAnsi="Arial Narrow" w:cs="Arial"/>
                <w:b/>
                <w:bCs w:val="0"/>
                <w:lang w:eastAsia="en-US"/>
              </w:rPr>
              <w:t>Redenering</w:t>
            </w:r>
          </w:p>
        </w:tc>
      </w:tr>
      <w:tr w:rsidR="00A52BF8" w:rsidRPr="00A52BF8" w14:paraId="07CE5CCC" w14:textId="77777777">
        <w:tc>
          <w:tcPr>
            <w:tcW w:w="3088" w:type="dxa"/>
            <w:tcBorders>
              <w:top w:val="single" w:sz="4" w:space="0" w:color="auto"/>
              <w:left w:val="nil"/>
              <w:bottom w:val="single" w:sz="4" w:space="0" w:color="auto"/>
              <w:right w:val="single" w:sz="4" w:space="0" w:color="auto"/>
            </w:tcBorders>
            <w:hideMark/>
          </w:tcPr>
          <w:p w14:paraId="70C57B30" w14:textId="77777777" w:rsidR="00A52BF8" w:rsidRPr="00A52BF8" w:rsidRDefault="00A52BF8" w:rsidP="00A52BF8">
            <w:pPr>
              <w:autoSpaceDE w:val="0"/>
              <w:autoSpaceDN w:val="0"/>
              <w:adjustRightInd w:val="0"/>
              <w:ind w:left="402" w:hanging="402"/>
              <w:rPr>
                <w:rFonts w:ascii="Arial Narrow" w:hAnsi="Arial Narrow" w:cs="Arial"/>
              </w:rPr>
            </w:pPr>
            <w:r w:rsidRPr="00A52BF8">
              <w:rPr>
                <w:rFonts w:ascii="Arial Narrow" w:hAnsi="Arial Narrow" w:cs="Arial"/>
              </w:rPr>
              <w:t>1.</w:t>
            </w:r>
            <w:r w:rsidRPr="00A52BF8">
              <w:rPr>
                <w:rFonts w:ascii="Arial Narrow" w:hAnsi="Arial Narrow" w:cs="Arial"/>
              </w:rPr>
              <w:tab/>
              <w:t>Ouders moeten schoolboeken voortaan zelf betalen.</w:t>
            </w:r>
          </w:p>
        </w:tc>
        <w:tc>
          <w:tcPr>
            <w:tcW w:w="1384" w:type="dxa"/>
            <w:tcBorders>
              <w:top w:val="single" w:sz="4" w:space="0" w:color="auto"/>
              <w:left w:val="single" w:sz="4" w:space="0" w:color="auto"/>
              <w:bottom w:val="single" w:sz="4" w:space="0" w:color="auto"/>
              <w:right w:val="single" w:sz="4" w:space="0" w:color="auto"/>
            </w:tcBorders>
            <w:hideMark/>
          </w:tcPr>
          <w:p w14:paraId="6313E5CF"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lang w:eastAsia="en-US"/>
              </w:rPr>
              <w:t>Meer</w:t>
            </w:r>
          </w:p>
        </w:tc>
        <w:tc>
          <w:tcPr>
            <w:tcW w:w="4851" w:type="dxa"/>
            <w:tcBorders>
              <w:top w:val="single" w:sz="4" w:space="0" w:color="auto"/>
              <w:left w:val="single" w:sz="4" w:space="0" w:color="auto"/>
              <w:bottom w:val="single" w:sz="4" w:space="0" w:color="auto"/>
              <w:right w:val="nil"/>
            </w:tcBorders>
            <w:hideMark/>
          </w:tcPr>
          <w:p w14:paraId="0D641C54" w14:textId="77777777" w:rsidR="00A52BF8" w:rsidRPr="00A52BF8" w:rsidRDefault="00A52BF8" w:rsidP="00A52BF8">
            <w:pPr>
              <w:autoSpaceDE w:val="0"/>
              <w:autoSpaceDN w:val="0"/>
              <w:adjustRightInd w:val="0"/>
              <w:rPr>
                <w:rFonts w:ascii="Arial Narrow" w:hAnsi="Arial Narrow" w:cs="Arial"/>
                <w:i/>
                <w:iCs/>
                <w:lang w:eastAsia="en-US"/>
              </w:rPr>
            </w:pPr>
            <w:r w:rsidRPr="00A52BF8">
              <w:rPr>
                <w:rFonts w:ascii="Arial Narrow" w:hAnsi="Arial Narrow" w:cs="Arial"/>
                <w:i/>
                <w:iCs/>
                <w:lang w:eastAsia="en-US"/>
              </w:rPr>
              <w:t>Voorbeeldantwoord:</w:t>
            </w:r>
          </w:p>
          <w:p w14:paraId="549F8C18"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lang w:eastAsia="en-US"/>
              </w:rPr>
              <w:t>Ouders met weinig geld schaffen niet alle boeken aan of kopen verouderde of beschadigde exemplaren. Dit benadeelt de schoolprestaties van hun kinderen.</w:t>
            </w:r>
          </w:p>
        </w:tc>
      </w:tr>
      <w:tr w:rsidR="00A52BF8" w:rsidRPr="00A52BF8" w14:paraId="2C7E818F" w14:textId="77777777">
        <w:tc>
          <w:tcPr>
            <w:tcW w:w="3088" w:type="dxa"/>
            <w:tcBorders>
              <w:top w:val="single" w:sz="4" w:space="0" w:color="auto"/>
              <w:left w:val="nil"/>
              <w:bottom w:val="single" w:sz="4" w:space="0" w:color="auto"/>
              <w:right w:val="single" w:sz="4" w:space="0" w:color="auto"/>
            </w:tcBorders>
            <w:hideMark/>
          </w:tcPr>
          <w:p w14:paraId="12CABD0D" w14:textId="77777777" w:rsidR="00A52BF8" w:rsidRPr="00A52BF8" w:rsidRDefault="00A52BF8" w:rsidP="00A52BF8">
            <w:pPr>
              <w:autoSpaceDE w:val="0"/>
              <w:autoSpaceDN w:val="0"/>
              <w:adjustRightInd w:val="0"/>
              <w:ind w:left="402" w:hanging="402"/>
              <w:rPr>
                <w:rFonts w:ascii="Arial Narrow" w:hAnsi="Arial Narrow" w:cs="Arial"/>
              </w:rPr>
            </w:pPr>
            <w:r w:rsidRPr="00A52BF8">
              <w:rPr>
                <w:rFonts w:ascii="Arial Narrow" w:hAnsi="Arial Narrow" w:cs="Arial"/>
              </w:rPr>
              <w:t>2.</w:t>
            </w:r>
            <w:r w:rsidRPr="00A52BF8">
              <w:rPr>
                <w:rFonts w:ascii="Arial Narrow" w:hAnsi="Arial Narrow" w:cs="Arial"/>
              </w:rPr>
              <w:tab/>
              <w:t>Tot en met het derde leerjaar van de middelbare school zitten leerlingen bij elkaar in de klas. Pas daarna wordt hun niveau voor leerjaar 4 bepaald.</w:t>
            </w:r>
          </w:p>
        </w:tc>
        <w:tc>
          <w:tcPr>
            <w:tcW w:w="1384" w:type="dxa"/>
            <w:tcBorders>
              <w:top w:val="single" w:sz="4" w:space="0" w:color="auto"/>
              <w:left w:val="single" w:sz="4" w:space="0" w:color="auto"/>
              <w:bottom w:val="single" w:sz="4" w:space="0" w:color="auto"/>
              <w:right w:val="single" w:sz="4" w:space="0" w:color="auto"/>
            </w:tcBorders>
            <w:hideMark/>
          </w:tcPr>
          <w:p w14:paraId="06C36562"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lang w:eastAsia="en-US"/>
              </w:rPr>
              <w:t>Minder</w:t>
            </w:r>
          </w:p>
        </w:tc>
        <w:tc>
          <w:tcPr>
            <w:tcW w:w="4851" w:type="dxa"/>
            <w:tcBorders>
              <w:top w:val="single" w:sz="4" w:space="0" w:color="auto"/>
              <w:left w:val="single" w:sz="4" w:space="0" w:color="auto"/>
              <w:bottom w:val="single" w:sz="4" w:space="0" w:color="auto"/>
              <w:right w:val="nil"/>
            </w:tcBorders>
          </w:tcPr>
          <w:p w14:paraId="111502EC"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i/>
                <w:iCs/>
                <w:lang w:eastAsia="en-US"/>
              </w:rPr>
              <w:t>Voorbeeldantwoord:</w:t>
            </w:r>
          </w:p>
          <w:p w14:paraId="6E1DD28D"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lang w:eastAsia="en-US"/>
              </w:rPr>
              <w:t>Onderpresteerders of leerlingen met een te laag advies hebben langer de kans om te laten zien wat ze kunnen.</w:t>
            </w:r>
          </w:p>
          <w:p w14:paraId="09235B9E" w14:textId="77777777" w:rsidR="00A52BF8" w:rsidRPr="00A52BF8" w:rsidRDefault="00A52BF8" w:rsidP="00A52BF8">
            <w:pPr>
              <w:autoSpaceDE w:val="0"/>
              <w:autoSpaceDN w:val="0"/>
              <w:adjustRightInd w:val="0"/>
              <w:rPr>
                <w:rFonts w:ascii="Arial Narrow" w:hAnsi="Arial Narrow" w:cs="Arial"/>
                <w:lang w:eastAsia="en-US"/>
              </w:rPr>
            </w:pPr>
          </w:p>
        </w:tc>
      </w:tr>
      <w:tr w:rsidR="00A52BF8" w:rsidRPr="00A52BF8" w14:paraId="1117B54E" w14:textId="77777777">
        <w:tc>
          <w:tcPr>
            <w:tcW w:w="3088" w:type="dxa"/>
            <w:tcBorders>
              <w:top w:val="single" w:sz="4" w:space="0" w:color="auto"/>
              <w:left w:val="nil"/>
              <w:bottom w:val="nil"/>
              <w:right w:val="single" w:sz="4" w:space="0" w:color="auto"/>
            </w:tcBorders>
            <w:hideMark/>
          </w:tcPr>
          <w:p w14:paraId="0C3D1788" w14:textId="77777777" w:rsidR="00A52BF8" w:rsidRPr="00A52BF8" w:rsidRDefault="00A52BF8" w:rsidP="00A52BF8">
            <w:pPr>
              <w:autoSpaceDE w:val="0"/>
              <w:autoSpaceDN w:val="0"/>
              <w:adjustRightInd w:val="0"/>
              <w:ind w:left="402" w:hanging="402"/>
              <w:rPr>
                <w:rFonts w:ascii="Arial Narrow" w:hAnsi="Arial Narrow" w:cs="Arial"/>
              </w:rPr>
            </w:pPr>
            <w:r w:rsidRPr="00A52BF8">
              <w:rPr>
                <w:rFonts w:ascii="Arial Narrow" w:hAnsi="Arial Narrow" w:cs="Arial"/>
              </w:rPr>
              <w:t xml:space="preserve">3 </w:t>
            </w:r>
            <w:r w:rsidRPr="00A52BF8">
              <w:rPr>
                <w:rFonts w:ascii="Arial Narrow" w:hAnsi="Arial Narrow" w:cs="Arial"/>
              </w:rPr>
              <w:tab/>
              <w:t>Het aantal lesuren wordt gehalveerd, leerlingen moeten zich een groter deel van de lesstof zelfstandig eigen maken.</w:t>
            </w:r>
          </w:p>
        </w:tc>
        <w:tc>
          <w:tcPr>
            <w:tcW w:w="1384" w:type="dxa"/>
            <w:tcBorders>
              <w:top w:val="single" w:sz="4" w:space="0" w:color="auto"/>
              <w:left w:val="single" w:sz="4" w:space="0" w:color="auto"/>
              <w:bottom w:val="nil"/>
              <w:right w:val="single" w:sz="4" w:space="0" w:color="auto"/>
            </w:tcBorders>
            <w:hideMark/>
          </w:tcPr>
          <w:p w14:paraId="1EBC61F3"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lang w:eastAsia="en-US"/>
              </w:rPr>
              <w:t>Meer</w:t>
            </w:r>
          </w:p>
        </w:tc>
        <w:tc>
          <w:tcPr>
            <w:tcW w:w="4851" w:type="dxa"/>
            <w:tcBorders>
              <w:top w:val="single" w:sz="4" w:space="0" w:color="auto"/>
              <w:left w:val="single" w:sz="4" w:space="0" w:color="auto"/>
              <w:bottom w:val="nil"/>
              <w:right w:val="nil"/>
            </w:tcBorders>
            <w:hideMark/>
          </w:tcPr>
          <w:p w14:paraId="3C065AD4" w14:textId="77777777" w:rsidR="00A52BF8" w:rsidRPr="00A52BF8" w:rsidRDefault="00A52BF8" w:rsidP="00A52BF8">
            <w:pPr>
              <w:autoSpaceDE w:val="0"/>
              <w:autoSpaceDN w:val="0"/>
              <w:adjustRightInd w:val="0"/>
              <w:rPr>
                <w:rFonts w:ascii="Arial Narrow" w:hAnsi="Arial Narrow" w:cs="Arial"/>
                <w:i/>
                <w:iCs/>
                <w:lang w:eastAsia="en-US"/>
              </w:rPr>
            </w:pPr>
            <w:r w:rsidRPr="00A52BF8">
              <w:rPr>
                <w:rFonts w:ascii="Arial Narrow" w:hAnsi="Arial Narrow" w:cs="Arial"/>
                <w:i/>
                <w:iCs/>
                <w:lang w:eastAsia="en-US"/>
              </w:rPr>
              <w:t>Voorbeeldantwoord:</w:t>
            </w:r>
          </w:p>
          <w:p w14:paraId="5AD74FA8" w14:textId="77777777" w:rsidR="00A52BF8" w:rsidRPr="00A52BF8" w:rsidRDefault="00A52BF8" w:rsidP="00A52BF8">
            <w:pPr>
              <w:autoSpaceDE w:val="0"/>
              <w:autoSpaceDN w:val="0"/>
              <w:adjustRightInd w:val="0"/>
              <w:rPr>
                <w:rFonts w:ascii="Arial Narrow" w:hAnsi="Arial Narrow" w:cs="Arial"/>
                <w:lang w:eastAsia="en-US"/>
              </w:rPr>
            </w:pPr>
            <w:r w:rsidRPr="00A52BF8">
              <w:rPr>
                <w:rFonts w:ascii="Arial Narrow" w:hAnsi="Arial Narrow" w:cs="Arial"/>
                <w:lang w:eastAsia="en-US"/>
              </w:rPr>
              <w:t>Leerlingen die thuis goede ondersteuning krijgen maken zich de lesstof makkelijker eigen dan leerlingen met minder ondersteuning.</w:t>
            </w:r>
          </w:p>
        </w:tc>
      </w:tr>
    </w:tbl>
    <w:p w14:paraId="55931992" w14:textId="77777777" w:rsidR="00A52BF8" w:rsidRPr="00A52BF8" w:rsidRDefault="00A52BF8" w:rsidP="00A52BF8">
      <w:pPr>
        <w:rPr>
          <w:bCs w:val="0"/>
        </w:rPr>
      </w:pPr>
    </w:p>
    <w:p w14:paraId="0748E4A3" w14:textId="77777777" w:rsidR="00A52BF8" w:rsidRPr="00A52BF8" w:rsidRDefault="00A52BF8" w:rsidP="00A52BF8">
      <w:pPr>
        <w:rPr>
          <w:bCs w:val="0"/>
        </w:rPr>
      </w:pPr>
      <w:r w:rsidRPr="00A52BF8">
        <w:rPr>
          <w:bCs w:val="0"/>
        </w:rPr>
        <w:br w:type="page"/>
      </w:r>
    </w:p>
    <w:p w14:paraId="1277F897" w14:textId="77777777" w:rsidR="00A52BF8" w:rsidRPr="00A52BF8" w:rsidRDefault="00A52BF8" w:rsidP="00A52BF8">
      <w:pPr>
        <w:ind w:left="426" w:hanging="324"/>
        <w:rPr>
          <w:rFonts w:cs="Arial"/>
          <w:bCs w:val="0"/>
        </w:rPr>
      </w:pPr>
      <w:r w:rsidRPr="00A52BF8">
        <w:rPr>
          <w:rFonts w:cs="Arial"/>
          <w:bCs w:val="0"/>
        </w:rPr>
        <w:lastRenderedPageBreak/>
        <w:t>9</w:t>
      </w:r>
      <w:r w:rsidRPr="00A52BF8">
        <w:rPr>
          <w:rFonts w:cs="Arial"/>
          <w:bCs w:val="0"/>
        </w:rPr>
        <w:tab/>
      </w:r>
      <w:r w:rsidRPr="00A52BF8">
        <w:rPr>
          <w:rFonts w:cs="Arial"/>
          <w:b/>
          <w:bCs w:val="0"/>
          <w:i/>
        </w:rPr>
        <w:t>ACTUEEL</w:t>
      </w:r>
      <w:r w:rsidRPr="00A52BF8">
        <w:rPr>
          <w:rFonts w:cs="Arial"/>
          <w:bCs w:val="0"/>
        </w:rPr>
        <w:t xml:space="preserve">  blz. 155</w:t>
      </w:r>
    </w:p>
    <w:p w14:paraId="1F887540" w14:textId="77777777" w:rsidR="00A52BF8" w:rsidRPr="00A52BF8" w:rsidRDefault="00A52BF8" w:rsidP="00A52BF8">
      <w:pPr>
        <w:rPr>
          <w:bCs w:val="0"/>
        </w:rPr>
      </w:pPr>
    </w:p>
    <w:p w14:paraId="03AF8B8E" w14:textId="00897738" w:rsidR="007A709E" w:rsidRDefault="00CA6745" w:rsidP="00542E5D">
      <w:pPr>
        <w:pStyle w:val="paragraph"/>
        <w:numPr>
          <w:ilvl w:val="0"/>
          <w:numId w:val="18"/>
        </w:numPr>
        <w:spacing w:before="0" w:beforeAutospacing="0" w:after="0" w:afterAutospacing="0" w:line="260" w:lineRule="atLeast"/>
        <w:textAlignment w:val="baseline"/>
        <w:rPr>
          <w:rStyle w:val="normaltextrun"/>
          <w:rFonts w:ascii="Arial" w:hAnsi="Arial" w:cs="Arial"/>
          <w:sz w:val="20"/>
          <w:szCs w:val="20"/>
        </w:rPr>
      </w:pPr>
      <w:r w:rsidRPr="007A709E">
        <w:rPr>
          <w:rStyle w:val="normaltextrun"/>
          <w:rFonts w:ascii="Arial" w:hAnsi="Arial" w:cs="Arial"/>
          <w:sz w:val="20"/>
          <w:szCs w:val="20"/>
        </w:rPr>
        <w:t xml:space="preserve">Opleiding, beroep en inkomen bepalen voor een belangrijk deel de positie die iemand inneemt. Als kinderen met een migratieachtergrond steeds vaker havo of vwo doen, is de kans groot dat ze een opleiding op hbo- of wo-niveau kunnen doen en daarna een goede baan kunnen vinden. Daarmee verbeteren ze hun maatschappelijke positie. </w:t>
      </w:r>
    </w:p>
    <w:p w14:paraId="49C10E4F" w14:textId="0AB60376" w:rsidR="00CA6745" w:rsidRPr="007A709E" w:rsidRDefault="00CA6745" w:rsidP="00542E5D">
      <w:pPr>
        <w:pStyle w:val="paragraph"/>
        <w:spacing w:before="0" w:beforeAutospacing="0" w:after="0" w:afterAutospacing="0" w:line="260" w:lineRule="atLeast"/>
        <w:ind w:left="845"/>
        <w:textAlignment w:val="baseline"/>
        <w:rPr>
          <w:rFonts w:ascii="Arial" w:hAnsi="Arial" w:cs="Arial"/>
          <w:sz w:val="20"/>
          <w:szCs w:val="20"/>
        </w:rPr>
      </w:pPr>
      <w:r w:rsidRPr="007A709E">
        <w:rPr>
          <w:rStyle w:val="normaltextrun"/>
          <w:rFonts w:ascii="Arial" w:hAnsi="Arial" w:cs="Arial"/>
          <w:sz w:val="20"/>
          <w:szCs w:val="20"/>
        </w:rPr>
        <w:t>Of: opleiding, beroep en inkomen bepalen voor een belangrijk deel de positie die iemand inneemt. Mensen met een migratieachtergrond hebben steeds vaker een grotere koopwoning, een hoger inkomen en een hbo- of wo-diploma. Dat betekent dat hun maatschappelijke positie verbeterd is.</w:t>
      </w:r>
      <w:r w:rsidRPr="007A709E">
        <w:rPr>
          <w:rStyle w:val="eop"/>
          <w:rFonts w:ascii="Arial" w:hAnsi="Arial" w:cs="Arial"/>
          <w:sz w:val="20"/>
          <w:szCs w:val="20"/>
        </w:rPr>
        <w:t> </w:t>
      </w:r>
    </w:p>
    <w:p w14:paraId="0E4EC68B" w14:textId="77777777" w:rsidR="00CA6745" w:rsidRPr="007A709E" w:rsidRDefault="00CA6745"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7A709E">
        <w:rPr>
          <w:rStyle w:val="normaltextrun"/>
          <w:rFonts w:ascii="Arial" w:hAnsi="Arial" w:cs="Arial"/>
          <w:sz w:val="20"/>
          <w:szCs w:val="20"/>
        </w:rPr>
        <w:t>b.</w:t>
      </w:r>
      <w:r w:rsidRPr="007A709E">
        <w:rPr>
          <w:rStyle w:val="tabchar"/>
          <w:rFonts w:ascii="Arial" w:hAnsi="Arial" w:cs="Arial"/>
          <w:sz w:val="20"/>
          <w:szCs w:val="20"/>
        </w:rPr>
        <w:tab/>
      </w:r>
      <w:r w:rsidRPr="007A709E">
        <w:rPr>
          <w:rStyle w:val="normaltextrun"/>
          <w:rFonts w:ascii="Arial" w:hAnsi="Arial" w:cs="Arial"/>
          <w:sz w:val="20"/>
          <w:szCs w:val="20"/>
        </w:rPr>
        <w:t>Bijvoorbeeld economische reden: mensen met een migratieachtergrond hebben steeds vaker een hoger inkomen of (kans op) een goede baan, omdat ze hoger opgeleid zijn. Als je een hoger inkomen hebt, betaal je meer belasting. Dat is goed voor de welvaart in de samenleving.</w:t>
      </w:r>
      <w:r w:rsidRPr="007A709E">
        <w:rPr>
          <w:rStyle w:val="eop"/>
          <w:rFonts w:ascii="Arial" w:hAnsi="Arial" w:cs="Arial"/>
          <w:sz w:val="20"/>
          <w:szCs w:val="20"/>
        </w:rPr>
        <w:t> </w:t>
      </w:r>
    </w:p>
    <w:p w14:paraId="7F236DCD" w14:textId="77777777" w:rsidR="00CA6745" w:rsidRPr="007A709E" w:rsidRDefault="00CA6745" w:rsidP="00542E5D">
      <w:pPr>
        <w:pStyle w:val="paragraph"/>
        <w:spacing w:before="0" w:beforeAutospacing="0" w:after="0" w:afterAutospacing="0" w:line="260" w:lineRule="atLeast"/>
        <w:ind w:left="845" w:firstLine="5"/>
        <w:textAlignment w:val="baseline"/>
        <w:rPr>
          <w:rFonts w:ascii="Arial" w:hAnsi="Arial" w:cs="Arial"/>
          <w:sz w:val="20"/>
          <w:szCs w:val="20"/>
        </w:rPr>
      </w:pPr>
      <w:r w:rsidRPr="007A709E">
        <w:rPr>
          <w:rStyle w:val="normaltextrun"/>
          <w:rFonts w:ascii="Arial" w:hAnsi="Arial" w:cs="Arial"/>
          <w:sz w:val="20"/>
          <w:szCs w:val="20"/>
        </w:rPr>
        <w:t>Bijvoorbeeld sociale reden: als de maatschappelijke positie van mensen met een migratieachtergrond stijgt door een goede baan en een hoger inkomen, dan doen ze mee aan de samenleving. Dit kan bijdragen aan een sterkere sociale cohesie. Of: als burgers met een migratieachtergrond door een hoger inkomen vaker een groter koophuis kunnen kopen in betere woonwijken, draagt dit bij aan een betere integratie en minder segregatie.</w:t>
      </w:r>
    </w:p>
    <w:p w14:paraId="042F1002" w14:textId="46107E5D" w:rsidR="00A52BF8" w:rsidRPr="00A52BF8" w:rsidRDefault="00A52BF8" w:rsidP="001559BF">
      <w:pPr>
        <w:tabs>
          <w:tab w:val="left" w:pos="851"/>
        </w:tabs>
        <w:rPr>
          <w:bCs w:val="0"/>
        </w:rPr>
      </w:pPr>
    </w:p>
    <w:p w14:paraId="1C85C591" w14:textId="77777777" w:rsidR="00A52BF8" w:rsidRPr="00A52BF8" w:rsidRDefault="00A52BF8" w:rsidP="001559BF">
      <w:pPr>
        <w:tabs>
          <w:tab w:val="left" w:pos="851"/>
        </w:tabs>
        <w:rPr>
          <w:bCs w:val="0"/>
        </w:rPr>
      </w:pPr>
    </w:p>
    <w:p w14:paraId="52F8FEED" w14:textId="77777777" w:rsidR="00A52BF8" w:rsidRPr="00A52BF8" w:rsidRDefault="00A52BF8" w:rsidP="00A52BF8">
      <w:pPr>
        <w:ind w:left="426" w:hanging="426"/>
        <w:rPr>
          <w:bCs w:val="0"/>
        </w:rPr>
      </w:pPr>
      <w:r w:rsidRPr="00A52BF8">
        <w:rPr>
          <w:bCs w:val="0"/>
        </w:rPr>
        <w:t>10</w:t>
      </w:r>
      <w:r w:rsidRPr="00A52BF8">
        <w:rPr>
          <w:bCs w:val="0"/>
        </w:rPr>
        <w:tab/>
      </w:r>
      <w:r w:rsidRPr="00A52BF8">
        <w:rPr>
          <w:b/>
          <w:bCs w:val="0"/>
          <w:i/>
          <w:iCs/>
        </w:rPr>
        <w:t>STUDENTENTENLEVEN</w:t>
      </w:r>
      <w:r w:rsidRPr="00A52BF8">
        <w:rPr>
          <w:bCs w:val="0"/>
        </w:rPr>
        <w:t xml:space="preserve">  blz. 156</w:t>
      </w:r>
    </w:p>
    <w:p w14:paraId="3558AD3B" w14:textId="77777777" w:rsidR="00A52BF8" w:rsidRPr="00A52BF8" w:rsidRDefault="00A52BF8" w:rsidP="00A52BF8">
      <w:pPr>
        <w:rPr>
          <w:bCs w:val="0"/>
        </w:rPr>
      </w:pPr>
    </w:p>
    <w:p w14:paraId="25FA6FD3" w14:textId="77777777" w:rsidR="00A52BF8" w:rsidRPr="00A52BF8" w:rsidRDefault="00A52BF8" w:rsidP="00A52BF8">
      <w:pPr>
        <w:ind w:left="851" w:hanging="425"/>
        <w:rPr>
          <w:bCs w:val="0"/>
        </w:rPr>
      </w:pPr>
      <w:r w:rsidRPr="00A52BF8">
        <w:rPr>
          <w:bCs w:val="0"/>
        </w:rPr>
        <w:t>a.</w:t>
      </w:r>
      <w:r w:rsidRPr="00A52BF8">
        <w:rPr>
          <w:rFonts w:cs="Arial"/>
          <w:shd w:val="clear" w:color="auto" w:fill="FAF9F8"/>
        </w:rPr>
        <w:tab/>
      </w:r>
      <w:r w:rsidRPr="00A52BF8">
        <w:rPr>
          <w:rFonts w:cs="Arial"/>
          <w:i/>
          <w:shd w:val="clear" w:color="auto" w:fill="FAF9F8"/>
        </w:rPr>
        <w:t>Eigen antwoord.</w:t>
      </w:r>
    </w:p>
    <w:p w14:paraId="13A0BEC2" w14:textId="77777777" w:rsidR="00A52BF8" w:rsidRPr="00A52BF8" w:rsidRDefault="00A52BF8" w:rsidP="00A52BF8">
      <w:pPr>
        <w:ind w:left="851" w:hanging="425"/>
        <w:rPr>
          <w:bCs w:val="0"/>
          <w:i/>
          <w:iCs/>
        </w:rPr>
      </w:pPr>
      <w:r w:rsidRPr="00A52BF8">
        <w:rPr>
          <w:bCs w:val="0"/>
        </w:rPr>
        <w:t>b.</w:t>
      </w:r>
      <w:r w:rsidRPr="00A52BF8">
        <w:rPr>
          <w:bCs w:val="0"/>
        </w:rPr>
        <w:tab/>
      </w:r>
      <w:r w:rsidRPr="00A52BF8">
        <w:rPr>
          <w:bCs w:val="0"/>
          <w:i/>
          <w:iCs/>
        </w:rPr>
        <w:t>Voorbeeldantwoord:</w:t>
      </w:r>
    </w:p>
    <w:p w14:paraId="18C2C86F" w14:textId="77777777" w:rsidR="00A52BF8" w:rsidRPr="00A52BF8" w:rsidRDefault="00A52BF8" w:rsidP="00A52BF8">
      <w:pPr>
        <w:ind w:left="1276" w:hanging="425"/>
        <w:rPr>
          <w:bCs w:val="0"/>
          <w:lang w:eastAsia="en-US"/>
        </w:rPr>
      </w:pPr>
      <w:r w:rsidRPr="00A52BF8">
        <w:rPr>
          <w:bCs w:val="0"/>
          <w:lang w:eastAsia="en-US"/>
        </w:rPr>
        <w:t xml:space="preserve">Voorargument: Hierdoor kunnen meer mensen studeren en stijgt het aantal </w:t>
      </w:r>
      <w:proofErr w:type="spellStart"/>
      <w:r w:rsidRPr="00A52BF8">
        <w:rPr>
          <w:bCs w:val="0"/>
          <w:lang w:eastAsia="en-US"/>
        </w:rPr>
        <w:t>hogeropgeleiden</w:t>
      </w:r>
      <w:proofErr w:type="spellEnd"/>
      <w:r w:rsidRPr="00A52BF8">
        <w:rPr>
          <w:bCs w:val="0"/>
          <w:lang w:eastAsia="en-US"/>
        </w:rPr>
        <w:t xml:space="preserve">. </w:t>
      </w:r>
    </w:p>
    <w:p w14:paraId="03900765" w14:textId="77777777" w:rsidR="00A52BF8" w:rsidRPr="00A52BF8" w:rsidRDefault="00A52BF8" w:rsidP="00A52BF8">
      <w:pPr>
        <w:ind w:left="851"/>
        <w:rPr>
          <w:bCs w:val="0"/>
          <w:lang w:eastAsia="en-US"/>
        </w:rPr>
      </w:pPr>
      <w:r w:rsidRPr="00A52BF8">
        <w:rPr>
          <w:bCs w:val="0"/>
          <w:lang w:eastAsia="en-US"/>
        </w:rPr>
        <w:t xml:space="preserve">Tegenargument: Hierdoor krijgt iedereen geld en niet alleen de mensen die financiële ondersteuning echt nodig hebben. </w:t>
      </w:r>
    </w:p>
    <w:p w14:paraId="47786297" w14:textId="77777777" w:rsidR="00A52BF8" w:rsidRPr="00A52BF8" w:rsidRDefault="00A52BF8" w:rsidP="001559BF">
      <w:pPr>
        <w:rPr>
          <w:bCs w:val="0"/>
          <w:lang w:eastAsia="en-US"/>
        </w:rPr>
      </w:pPr>
    </w:p>
    <w:p w14:paraId="706B1DD5" w14:textId="77777777" w:rsidR="00A52BF8" w:rsidRPr="00A52BF8" w:rsidRDefault="00A52BF8" w:rsidP="00A52BF8">
      <w:pPr>
        <w:rPr>
          <w:bCs w:val="0"/>
        </w:rPr>
      </w:pPr>
    </w:p>
    <w:p w14:paraId="5864728F" w14:textId="77777777" w:rsidR="00A52BF8" w:rsidRPr="00A52BF8" w:rsidRDefault="00A52BF8" w:rsidP="00A52BF8">
      <w:pPr>
        <w:ind w:left="426" w:hanging="426"/>
        <w:rPr>
          <w:bCs w:val="0"/>
          <w:lang w:eastAsia="en-US"/>
        </w:rPr>
      </w:pPr>
      <w:r w:rsidRPr="00A52BF8">
        <w:rPr>
          <w:bCs w:val="0"/>
          <w:lang w:eastAsia="en-US"/>
        </w:rPr>
        <w:t>11</w:t>
      </w:r>
      <w:r w:rsidRPr="00A52BF8">
        <w:rPr>
          <w:b/>
          <w:bCs w:val="0"/>
          <w:lang w:eastAsia="en-US"/>
        </w:rPr>
        <w:tab/>
      </w:r>
      <w:r w:rsidRPr="00A52BF8">
        <w:rPr>
          <w:b/>
          <w:bCs w:val="0"/>
          <w:i/>
          <w:iCs/>
          <w:lang w:eastAsia="en-US"/>
        </w:rPr>
        <w:t xml:space="preserve">VERBETER DE ZIN </w:t>
      </w:r>
      <w:r w:rsidRPr="00A52BF8">
        <w:rPr>
          <w:bCs w:val="0"/>
          <w:lang w:eastAsia="en-US"/>
        </w:rPr>
        <w:t xml:space="preserve"> blz. 156</w:t>
      </w:r>
    </w:p>
    <w:p w14:paraId="208BAD4B" w14:textId="77777777" w:rsidR="00A52BF8" w:rsidRPr="00A52BF8" w:rsidRDefault="00A52BF8" w:rsidP="00A52BF8">
      <w:pPr>
        <w:rPr>
          <w:bCs w:val="0"/>
          <w:lang w:eastAsia="en-US"/>
        </w:rPr>
      </w:pPr>
    </w:p>
    <w:p w14:paraId="2983EBD1" w14:textId="77777777" w:rsidR="00A52BF8" w:rsidRPr="00A52BF8" w:rsidRDefault="00A52BF8" w:rsidP="00A52BF8">
      <w:pPr>
        <w:tabs>
          <w:tab w:val="right" w:pos="652"/>
        </w:tabs>
        <w:ind w:left="851" w:hanging="425"/>
        <w:rPr>
          <w:b/>
          <w:lang w:eastAsia="en-US"/>
        </w:rPr>
      </w:pPr>
      <w:r w:rsidRPr="00A52BF8">
        <w:rPr>
          <w:bCs w:val="0"/>
          <w:lang w:eastAsia="en-US"/>
        </w:rPr>
        <w:tab/>
        <w:t>I.</w:t>
      </w:r>
      <w:r w:rsidRPr="00A52BF8">
        <w:rPr>
          <w:bCs w:val="0"/>
          <w:lang w:eastAsia="en-US"/>
        </w:rPr>
        <w:tab/>
        <w:t xml:space="preserve">De overheid in Nederland </w:t>
      </w:r>
      <w:r w:rsidRPr="00A52BF8">
        <w:rPr>
          <w:b/>
          <w:bCs w:val="0"/>
          <w:lang w:eastAsia="en-US"/>
        </w:rPr>
        <w:t>stelt voor ieder schoolvak eindtermen vast</w:t>
      </w:r>
      <w:r w:rsidRPr="00A52BF8">
        <w:rPr>
          <w:bCs w:val="0"/>
          <w:lang w:eastAsia="en-US"/>
        </w:rPr>
        <w:t>.</w:t>
      </w:r>
    </w:p>
    <w:p w14:paraId="44FA7509" w14:textId="77777777" w:rsidR="00A52BF8" w:rsidRPr="00A52BF8" w:rsidRDefault="00A52BF8" w:rsidP="00A52BF8">
      <w:pPr>
        <w:tabs>
          <w:tab w:val="right" w:pos="652"/>
        </w:tabs>
        <w:ind w:left="851" w:hanging="425"/>
        <w:rPr>
          <w:bCs w:val="0"/>
          <w:lang w:eastAsia="en-US"/>
        </w:rPr>
      </w:pPr>
      <w:r w:rsidRPr="00A52BF8">
        <w:rPr>
          <w:bCs w:val="0"/>
          <w:lang w:eastAsia="en-US"/>
        </w:rPr>
        <w:tab/>
        <w:t>II.</w:t>
      </w:r>
      <w:r w:rsidRPr="00A52BF8">
        <w:rPr>
          <w:bCs w:val="0"/>
          <w:lang w:eastAsia="en-US"/>
        </w:rPr>
        <w:tab/>
        <w:t xml:space="preserve">Met eindtermen </w:t>
      </w:r>
      <w:r w:rsidRPr="00A52BF8">
        <w:rPr>
          <w:b/>
          <w:bCs w:val="0"/>
          <w:lang w:eastAsia="en-US"/>
        </w:rPr>
        <w:t>bedoelen we door de overheid vastgestelde verplichte kennis en vaardigheden per schoolvak</w:t>
      </w:r>
      <w:r w:rsidRPr="00A52BF8">
        <w:rPr>
          <w:bCs w:val="0"/>
          <w:lang w:eastAsia="en-US"/>
        </w:rPr>
        <w:t>.</w:t>
      </w:r>
    </w:p>
    <w:p w14:paraId="5768B861" w14:textId="77777777" w:rsidR="00A52BF8" w:rsidRPr="00A52BF8" w:rsidRDefault="00A52BF8" w:rsidP="00A52BF8">
      <w:pPr>
        <w:tabs>
          <w:tab w:val="right" w:pos="652"/>
        </w:tabs>
        <w:ind w:left="851" w:hanging="425"/>
        <w:rPr>
          <w:bCs w:val="0"/>
          <w:lang w:eastAsia="en-US"/>
        </w:rPr>
      </w:pPr>
      <w:r w:rsidRPr="00A52BF8">
        <w:rPr>
          <w:bCs w:val="0"/>
          <w:lang w:eastAsia="en-US"/>
        </w:rPr>
        <w:tab/>
        <w:t>III.</w:t>
      </w:r>
      <w:r w:rsidRPr="00A52BF8">
        <w:rPr>
          <w:bCs w:val="0"/>
          <w:lang w:eastAsia="en-US"/>
        </w:rPr>
        <w:tab/>
        <w:t xml:space="preserve">Met de invoering van de Leerplichtwet in 1901 moest iedereen voortaan tot zijn </w:t>
      </w:r>
      <w:r w:rsidRPr="00A52BF8">
        <w:rPr>
          <w:b/>
          <w:bCs w:val="0"/>
          <w:lang w:eastAsia="en-US"/>
        </w:rPr>
        <w:t>twaalfde jaar</w:t>
      </w:r>
      <w:r w:rsidRPr="00A52BF8">
        <w:rPr>
          <w:bCs w:val="0"/>
          <w:lang w:eastAsia="en-US"/>
        </w:rPr>
        <w:t xml:space="preserve"> naar school.</w:t>
      </w:r>
    </w:p>
    <w:p w14:paraId="67764078" w14:textId="77777777" w:rsidR="00A52BF8" w:rsidRPr="00A52BF8" w:rsidRDefault="00A52BF8" w:rsidP="00A52BF8">
      <w:pPr>
        <w:tabs>
          <w:tab w:val="right" w:pos="652"/>
        </w:tabs>
        <w:ind w:left="851" w:hanging="425"/>
        <w:rPr>
          <w:bCs w:val="0"/>
          <w:lang w:eastAsia="en-US"/>
        </w:rPr>
      </w:pPr>
      <w:r w:rsidRPr="00A52BF8">
        <w:rPr>
          <w:bCs w:val="0"/>
          <w:lang w:eastAsia="en-US"/>
        </w:rPr>
        <w:t>IV.</w:t>
      </w:r>
      <w:r w:rsidRPr="00A52BF8">
        <w:rPr>
          <w:bCs w:val="0"/>
          <w:lang w:eastAsia="en-US"/>
        </w:rPr>
        <w:tab/>
        <w:t xml:space="preserve">Tegenwoordig mag je op je </w:t>
      </w:r>
      <w:r w:rsidRPr="00A52BF8">
        <w:rPr>
          <w:b/>
          <w:bCs w:val="0"/>
          <w:lang w:eastAsia="en-US"/>
        </w:rPr>
        <w:t>zestiende</w:t>
      </w:r>
      <w:r w:rsidRPr="00A52BF8">
        <w:rPr>
          <w:bCs w:val="0"/>
          <w:lang w:eastAsia="en-US"/>
        </w:rPr>
        <w:t xml:space="preserve"> de school verlaten, als je tenminste een startkwalificatie bezit.</w:t>
      </w:r>
    </w:p>
    <w:p w14:paraId="3E9436A0" w14:textId="77777777" w:rsidR="00A52BF8" w:rsidRPr="00A52BF8" w:rsidRDefault="00A52BF8" w:rsidP="00A52BF8">
      <w:pPr>
        <w:rPr>
          <w:bCs w:val="0"/>
        </w:rPr>
      </w:pPr>
    </w:p>
    <w:p w14:paraId="57007BB4" w14:textId="77777777" w:rsidR="00A52BF8" w:rsidRPr="00A52BF8" w:rsidRDefault="00A52BF8" w:rsidP="00A52BF8">
      <w:pPr>
        <w:rPr>
          <w:bCs w:val="0"/>
        </w:rPr>
      </w:pPr>
      <w:r w:rsidRPr="00A52BF8">
        <w:rPr>
          <w:bCs w:val="0"/>
        </w:rPr>
        <w:br w:type="page"/>
      </w:r>
    </w:p>
    <w:p w14:paraId="48969197" w14:textId="77777777" w:rsidR="00A52BF8" w:rsidRPr="00A52BF8" w:rsidRDefault="00A52BF8" w:rsidP="00A52BF8">
      <w:pPr>
        <w:ind w:left="426" w:hanging="426"/>
        <w:rPr>
          <w:bCs w:val="0"/>
        </w:rPr>
      </w:pPr>
      <w:r w:rsidRPr="00A52BF8">
        <w:rPr>
          <w:bCs w:val="0"/>
        </w:rPr>
        <w:lastRenderedPageBreak/>
        <w:t>12</w:t>
      </w:r>
      <w:r w:rsidRPr="00A52BF8">
        <w:rPr>
          <w:bCs w:val="0"/>
        </w:rPr>
        <w:tab/>
      </w:r>
      <w:r w:rsidRPr="00A52BF8">
        <w:rPr>
          <w:b/>
          <w:bCs w:val="0"/>
          <w:i/>
          <w:iCs/>
        </w:rPr>
        <w:t>TECHNISCH ONDERWIJS</w:t>
      </w:r>
      <w:r w:rsidRPr="00A52BF8">
        <w:rPr>
          <w:bCs w:val="0"/>
        </w:rPr>
        <w:t xml:space="preserve">  blz. 156</w:t>
      </w:r>
    </w:p>
    <w:p w14:paraId="535C2898" w14:textId="77777777" w:rsidR="00A52BF8" w:rsidRPr="00A52BF8" w:rsidRDefault="00A52BF8" w:rsidP="00A52BF8">
      <w:pPr>
        <w:rPr>
          <w:bCs w:val="0"/>
        </w:rPr>
      </w:pPr>
    </w:p>
    <w:p w14:paraId="118E27CA" w14:textId="77777777" w:rsidR="00A52BF8" w:rsidRPr="00A52BF8" w:rsidRDefault="00A52BF8" w:rsidP="00A52BF8">
      <w:pPr>
        <w:ind w:left="851" w:hanging="426"/>
        <w:rPr>
          <w:rFonts w:cs="Arial"/>
          <w:bCs w:val="0"/>
          <w:i/>
        </w:rPr>
      </w:pPr>
      <w:r w:rsidRPr="00A52BF8">
        <w:rPr>
          <w:rFonts w:cs="Arial"/>
          <w:bCs w:val="0"/>
        </w:rPr>
        <w:t>a.</w:t>
      </w:r>
      <w:r w:rsidRPr="00A52BF8">
        <w:rPr>
          <w:rFonts w:cs="Arial"/>
          <w:bCs w:val="0"/>
        </w:rPr>
        <w:tab/>
      </w:r>
      <w:r w:rsidRPr="00A52BF8">
        <w:rPr>
          <w:rFonts w:cs="Arial"/>
          <w:bCs w:val="0"/>
          <w:i/>
        </w:rPr>
        <w:t>Voorbeeldantwoorden:</w:t>
      </w:r>
    </w:p>
    <w:p w14:paraId="15991853"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Zorgen voor een goed opgeleide beroepsbevolking. Bij een tekort aan technisch geschoold personeel is hiervan onvoldoende sprake.</w:t>
      </w:r>
    </w:p>
    <w:p w14:paraId="2D46D483"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Iedereen de kans geven zijn of haar talenten te ontwikkelen. Dat is niet het geval als ouders hun kinderen pushen om havo of vwo, hbo of een universitaire studie te doen terwijl zij liever zouden kiezen voor een praktische, technische opleiding.</w:t>
      </w:r>
    </w:p>
    <w:p w14:paraId="11536D73" w14:textId="77777777" w:rsidR="00A52BF8" w:rsidRPr="00A52BF8" w:rsidRDefault="00A52BF8" w:rsidP="00A52BF8">
      <w:pPr>
        <w:ind w:left="851" w:hanging="425"/>
        <w:rPr>
          <w:rFonts w:cs="Arial"/>
          <w:bCs w:val="0"/>
        </w:rPr>
      </w:pPr>
      <w:r w:rsidRPr="00A52BF8">
        <w:rPr>
          <w:rFonts w:cs="Arial"/>
          <w:bCs w:val="0"/>
        </w:rPr>
        <w:t>b.</w:t>
      </w:r>
      <w:r w:rsidRPr="00A52BF8">
        <w:rPr>
          <w:rFonts w:cs="Arial"/>
          <w:bCs w:val="0"/>
        </w:rPr>
        <w:tab/>
        <w:t>Een titel voor mensen met een mbo-opleiding. Zo’n titel kan statusverhogend werken.</w:t>
      </w:r>
    </w:p>
    <w:p w14:paraId="489A8FAC" w14:textId="77777777" w:rsidR="00A52BF8" w:rsidRPr="00A52BF8" w:rsidRDefault="00A52BF8" w:rsidP="00A52BF8">
      <w:pPr>
        <w:rPr>
          <w:bCs w:val="0"/>
        </w:rPr>
      </w:pPr>
    </w:p>
    <w:p w14:paraId="6C868A7B" w14:textId="77777777" w:rsidR="00A52BF8" w:rsidRPr="00A52BF8" w:rsidRDefault="00A52BF8" w:rsidP="00A52BF8">
      <w:pPr>
        <w:rPr>
          <w:bCs w:val="0"/>
        </w:rPr>
      </w:pPr>
    </w:p>
    <w:p w14:paraId="007B7817" w14:textId="77777777" w:rsidR="00A52BF8" w:rsidRPr="00A52BF8" w:rsidRDefault="00A52BF8" w:rsidP="00A52BF8">
      <w:pPr>
        <w:ind w:left="426" w:hanging="426"/>
        <w:rPr>
          <w:bCs w:val="0"/>
        </w:rPr>
      </w:pPr>
      <w:r w:rsidRPr="00A52BF8">
        <w:rPr>
          <w:bCs w:val="0"/>
        </w:rPr>
        <w:t>13</w:t>
      </w:r>
      <w:r w:rsidRPr="00A52BF8">
        <w:rPr>
          <w:bCs w:val="0"/>
        </w:rPr>
        <w:tab/>
      </w:r>
      <w:r w:rsidRPr="00A52BF8">
        <w:rPr>
          <w:b/>
          <w:bCs w:val="0"/>
          <w:i/>
          <w:iCs/>
        </w:rPr>
        <w:t>ACTUEEL</w:t>
      </w:r>
      <w:r w:rsidRPr="00A52BF8">
        <w:rPr>
          <w:i/>
          <w:iCs/>
        </w:rPr>
        <w:t xml:space="preserve">  </w:t>
      </w:r>
      <w:r w:rsidRPr="00A52BF8">
        <w:rPr>
          <w:bCs w:val="0"/>
        </w:rPr>
        <w:t>blz. 157</w:t>
      </w:r>
    </w:p>
    <w:p w14:paraId="1BBAB0F2" w14:textId="77777777" w:rsidR="00A52BF8" w:rsidRPr="00A52BF8" w:rsidRDefault="00A52BF8" w:rsidP="00A52BF8">
      <w:pPr>
        <w:rPr>
          <w:bCs w:val="0"/>
        </w:rPr>
      </w:pPr>
    </w:p>
    <w:p w14:paraId="7D614C0B" w14:textId="528C4FEE" w:rsidR="009E2C32" w:rsidRPr="00D55A2B" w:rsidRDefault="009E2C32" w:rsidP="00D55A2B">
      <w:pPr>
        <w:pStyle w:val="paragraph"/>
        <w:spacing w:before="0" w:beforeAutospacing="0" w:after="0" w:afterAutospacing="0" w:line="260" w:lineRule="exact"/>
        <w:ind w:left="850" w:hanging="425"/>
        <w:textAlignment w:val="baseline"/>
        <w:rPr>
          <w:rFonts w:ascii="Arial" w:hAnsi="Arial" w:cs="Arial"/>
          <w:sz w:val="20"/>
          <w:szCs w:val="20"/>
        </w:rPr>
      </w:pPr>
      <w:r w:rsidRPr="00D55A2B">
        <w:rPr>
          <w:rStyle w:val="normaltextrun"/>
          <w:rFonts w:ascii="Arial" w:hAnsi="Arial" w:cs="Arial"/>
          <w:sz w:val="20"/>
          <w:szCs w:val="20"/>
        </w:rPr>
        <w:t>a.</w:t>
      </w:r>
      <w:r w:rsidRPr="00D55A2B">
        <w:rPr>
          <w:rStyle w:val="tabchar"/>
          <w:rFonts w:ascii="Arial" w:hAnsi="Arial" w:cs="Arial"/>
          <w:sz w:val="20"/>
          <w:szCs w:val="20"/>
        </w:rPr>
        <w:tab/>
      </w:r>
      <w:r w:rsidRPr="00D55A2B">
        <w:rPr>
          <w:rStyle w:val="normaltextrun"/>
          <w:rFonts w:ascii="Arial" w:hAnsi="Arial" w:cs="Arial"/>
          <w:sz w:val="20"/>
          <w:szCs w:val="20"/>
        </w:rPr>
        <w:t>Hiermee wordt bedoeld dat wanneer jouw ouders niet goed kunnen lezen, jij dat waarschijnlijk ook niet goed kunt.</w:t>
      </w:r>
    </w:p>
    <w:p w14:paraId="18AF499E" w14:textId="6BE33221" w:rsidR="009E2C32" w:rsidRPr="00D55A2B" w:rsidRDefault="009E2C32" w:rsidP="00D55A2B">
      <w:pPr>
        <w:pStyle w:val="paragraph"/>
        <w:spacing w:before="0" w:beforeAutospacing="0" w:after="0" w:afterAutospacing="0" w:line="260" w:lineRule="exact"/>
        <w:ind w:left="850" w:hanging="425"/>
        <w:textAlignment w:val="baseline"/>
        <w:rPr>
          <w:rFonts w:ascii="Arial" w:hAnsi="Arial" w:cs="Arial"/>
          <w:sz w:val="20"/>
          <w:szCs w:val="20"/>
        </w:rPr>
      </w:pPr>
      <w:r w:rsidRPr="00D55A2B">
        <w:rPr>
          <w:rStyle w:val="normaltextrun"/>
          <w:rFonts w:ascii="Arial" w:hAnsi="Arial" w:cs="Arial"/>
          <w:sz w:val="20"/>
          <w:szCs w:val="20"/>
        </w:rPr>
        <w:t>b.</w:t>
      </w:r>
      <w:r w:rsidRPr="00D55A2B">
        <w:rPr>
          <w:rStyle w:val="tabchar"/>
          <w:rFonts w:ascii="Arial" w:hAnsi="Arial" w:cs="Arial"/>
          <w:sz w:val="20"/>
          <w:szCs w:val="20"/>
        </w:rPr>
        <w:tab/>
      </w:r>
      <w:r w:rsidRPr="00D55A2B">
        <w:rPr>
          <w:rStyle w:val="normaltextrun"/>
          <w:rFonts w:ascii="Arial" w:hAnsi="Arial" w:cs="Arial"/>
          <w:sz w:val="20"/>
          <w:szCs w:val="20"/>
        </w:rPr>
        <w:t>De sociale ongelijkheid neemt toe. Als mensen niet goed leren lezen, is de kans groter dat zij een minder hoge opleiding afronden. Dat kan ertoe leiden dat zij later minder verdienen.</w:t>
      </w:r>
    </w:p>
    <w:p w14:paraId="17A8038C" w14:textId="0606FF92" w:rsidR="009E2C32" w:rsidRPr="00D55A2B" w:rsidRDefault="009E2C32" w:rsidP="00D55A2B">
      <w:pPr>
        <w:pStyle w:val="paragraph"/>
        <w:spacing w:before="0" w:beforeAutospacing="0" w:after="0" w:afterAutospacing="0" w:line="260" w:lineRule="exact"/>
        <w:ind w:left="850" w:hanging="425"/>
        <w:textAlignment w:val="baseline"/>
        <w:rPr>
          <w:rFonts w:ascii="Arial" w:hAnsi="Arial" w:cs="Arial"/>
          <w:sz w:val="20"/>
          <w:szCs w:val="20"/>
        </w:rPr>
      </w:pPr>
      <w:r w:rsidRPr="00D55A2B">
        <w:rPr>
          <w:rStyle w:val="normaltextrun"/>
          <w:rFonts w:ascii="Arial" w:hAnsi="Arial" w:cs="Arial"/>
          <w:sz w:val="20"/>
          <w:szCs w:val="20"/>
        </w:rPr>
        <w:t>c.</w:t>
      </w:r>
      <w:r w:rsidRPr="00D55A2B">
        <w:rPr>
          <w:rStyle w:val="tabchar"/>
          <w:rFonts w:ascii="Arial" w:hAnsi="Arial" w:cs="Arial"/>
          <w:sz w:val="20"/>
          <w:szCs w:val="20"/>
        </w:rPr>
        <w:tab/>
      </w:r>
      <w:r w:rsidRPr="00D55A2B">
        <w:rPr>
          <w:rStyle w:val="normaltextrun"/>
          <w:rFonts w:ascii="Arial" w:hAnsi="Arial" w:cs="Arial"/>
          <w:sz w:val="20"/>
          <w:szCs w:val="20"/>
        </w:rPr>
        <w:t>Bijvoorbeeld: de overheid kan lerarenopleidingen gratis maken of de overheid kan het beroep aantrekkelijker maken door meer salaris en minder werkdruk te bieden.</w:t>
      </w:r>
    </w:p>
    <w:p w14:paraId="151C775D" w14:textId="77777777" w:rsidR="00A52BF8" w:rsidRPr="00A52BF8" w:rsidRDefault="00A52BF8" w:rsidP="00A52BF8">
      <w:pPr>
        <w:rPr>
          <w:bCs w:val="0"/>
        </w:rPr>
      </w:pPr>
    </w:p>
    <w:p w14:paraId="001BE9BB" w14:textId="77777777" w:rsidR="00A52BF8" w:rsidRPr="00A52BF8" w:rsidRDefault="00A52BF8" w:rsidP="00A52BF8">
      <w:pPr>
        <w:rPr>
          <w:bCs w:val="0"/>
        </w:rPr>
      </w:pPr>
    </w:p>
    <w:p w14:paraId="49E24E39" w14:textId="77777777" w:rsidR="00A52BF8" w:rsidRPr="00A52BF8" w:rsidRDefault="00A52BF8" w:rsidP="00A52BF8">
      <w:pPr>
        <w:ind w:left="426" w:hanging="426"/>
        <w:rPr>
          <w:bCs w:val="0"/>
        </w:rPr>
      </w:pPr>
      <w:r w:rsidRPr="00A52BF8">
        <w:rPr>
          <w:bCs w:val="0"/>
        </w:rPr>
        <w:t>14</w:t>
      </w:r>
      <w:r w:rsidRPr="00A52BF8">
        <w:rPr>
          <w:bCs w:val="0"/>
        </w:rPr>
        <w:tab/>
      </w:r>
      <w:r w:rsidRPr="00A52BF8">
        <w:rPr>
          <w:b/>
          <w:bCs w:val="0"/>
          <w:i/>
          <w:iCs/>
        </w:rPr>
        <w:t>TABOEWOORDEN</w:t>
      </w:r>
      <w:r w:rsidRPr="00A52BF8">
        <w:rPr>
          <w:i/>
          <w:iCs/>
        </w:rPr>
        <w:t xml:space="preserve">  </w:t>
      </w:r>
      <w:r w:rsidRPr="00A52BF8">
        <w:rPr>
          <w:bCs w:val="0"/>
        </w:rPr>
        <w:t xml:space="preserve">blz. 157 </w:t>
      </w:r>
    </w:p>
    <w:p w14:paraId="09DFCFC1" w14:textId="77777777" w:rsidR="00A52BF8" w:rsidRPr="00A52BF8" w:rsidRDefault="00A52BF8" w:rsidP="00A52BF8">
      <w:pPr>
        <w:rPr>
          <w:bCs w:val="0"/>
        </w:rPr>
      </w:pPr>
    </w:p>
    <w:p w14:paraId="6A31E851" w14:textId="77777777" w:rsidR="00A52BF8" w:rsidRPr="00A52BF8" w:rsidRDefault="00A52BF8" w:rsidP="00A52BF8">
      <w:pPr>
        <w:ind w:left="851" w:hanging="425"/>
        <w:rPr>
          <w:bCs w:val="0"/>
          <w:i/>
          <w:iCs/>
        </w:rPr>
      </w:pPr>
      <w:r w:rsidRPr="00A52BF8">
        <w:rPr>
          <w:bCs w:val="0"/>
          <w:iCs/>
        </w:rPr>
        <w:t>a.</w:t>
      </w:r>
      <w:r w:rsidRPr="00A52BF8">
        <w:rPr>
          <w:bCs w:val="0"/>
          <w:i/>
          <w:iCs/>
        </w:rPr>
        <w:tab/>
        <w:t>Voorbeeldantwoord:</w:t>
      </w:r>
    </w:p>
    <w:p w14:paraId="17AA5707" w14:textId="77777777" w:rsidR="00A52BF8" w:rsidRPr="00A52BF8" w:rsidRDefault="00A52BF8" w:rsidP="00A52BF8">
      <w:pPr>
        <w:ind w:left="851"/>
        <w:rPr>
          <w:bCs w:val="0"/>
        </w:rPr>
      </w:pPr>
      <w:r w:rsidRPr="00A52BF8">
        <w:rPr>
          <w:bCs w:val="0"/>
        </w:rPr>
        <w:t>Volgens de wet moet je tot je achttiende onderwijs volgen als je geen diploma op minimaal mbo2, havo of vwo-niveau hebt behaald.</w:t>
      </w:r>
    </w:p>
    <w:p w14:paraId="7CD954B9" w14:textId="77777777" w:rsidR="00A52BF8" w:rsidRPr="00A52BF8" w:rsidRDefault="00A52BF8" w:rsidP="00A52BF8">
      <w:pPr>
        <w:ind w:left="851" w:hanging="425"/>
        <w:rPr>
          <w:bCs w:val="0"/>
          <w:i/>
          <w:iCs/>
        </w:rPr>
      </w:pPr>
      <w:r w:rsidRPr="00A52BF8">
        <w:rPr>
          <w:bCs w:val="0"/>
          <w:iCs/>
        </w:rPr>
        <w:t>b.</w:t>
      </w:r>
      <w:r w:rsidRPr="00A52BF8">
        <w:rPr>
          <w:bCs w:val="0"/>
          <w:i/>
          <w:iCs/>
        </w:rPr>
        <w:tab/>
        <w:t>Voorbeeldantwoord:</w:t>
      </w:r>
    </w:p>
    <w:p w14:paraId="38942B5A" w14:textId="77777777" w:rsidR="00A52BF8" w:rsidRPr="00A52BF8" w:rsidRDefault="00A52BF8" w:rsidP="00A52BF8">
      <w:pPr>
        <w:ind w:left="851"/>
        <w:rPr>
          <w:bCs w:val="0"/>
        </w:rPr>
      </w:pPr>
      <w:r w:rsidRPr="00A52BF8">
        <w:rPr>
          <w:bCs w:val="0"/>
        </w:rPr>
        <w:t>Een ongelijke spreiding in de samenleving van opleidingsniveau, inkomen, status en (politieke) macht.</w:t>
      </w:r>
    </w:p>
    <w:p w14:paraId="274FF623" w14:textId="77777777" w:rsidR="00A52BF8" w:rsidRPr="00A52BF8" w:rsidRDefault="00A52BF8" w:rsidP="00A52BF8">
      <w:pPr>
        <w:ind w:left="851" w:hanging="425"/>
        <w:rPr>
          <w:bCs w:val="0"/>
          <w:i/>
          <w:iCs/>
        </w:rPr>
      </w:pPr>
      <w:r w:rsidRPr="00A52BF8">
        <w:rPr>
          <w:bCs w:val="0"/>
          <w:iCs/>
        </w:rPr>
        <w:t>c</w:t>
      </w:r>
      <w:r w:rsidRPr="00A52BF8">
        <w:rPr>
          <w:bCs w:val="0"/>
          <w:i/>
          <w:iCs/>
        </w:rPr>
        <w:t>.</w:t>
      </w:r>
      <w:r w:rsidRPr="00A52BF8">
        <w:rPr>
          <w:bCs w:val="0"/>
          <w:i/>
          <w:iCs/>
        </w:rPr>
        <w:tab/>
        <w:t>Voorbeeldantwoord:</w:t>
      </w:r>
    </w:p>
    <w:p w14:paraId="41A25968" w14:textId="77777777" w:rsidR="00A52BF8" w:rsidRPr="00A52BF8" w:rsidRDefault="00A52BF8" w:rsidP="00A52BF8">
      <w:pPr>
        <w:ind w:left="851"/>
        <w:rPr>
          <w:bCs w:val="0"/>
        </w:rPr>
      </w:pPr>
      <w:r w:rsidRPr="00A52BF8">
        <w:rPr>
          <w:bCs w:val="0"/>
        </w:rPr>
        <w:t>Iemand in dienst van de overheid die nagaat of leerplichtigen staan ingeschreven bij een school en ongeoorloofd absent zijn.</w:t>
      </w:r>
    </w:p>
    <w:p w14:paraId="0C4CC992" w14:textId="77777777" w:rsidR="00A52BF8" w:rsidRPr="00A52BF8" w:rsidRDefault="00A52BF8" w:rsidP="00A52BF8">
      <w:pPr>
        <w:rPr>
          <w:bCs w:val="0"/>
        </w:rPr>
      </w:pPr>
    </w:p>
    <w:p w14:paraId="78DD90E5" w14:textId="77777777" w:rsidR="00A52BF8" w:rsidRPr="00A52BF8" w:rsidRDefault="00A52BF8" w:rsidP="00A52BF8">
      <w:pPr>
        <w:ind w:left="426" w:hanging="426"/>
        <w:rPr>
          <w:bCs w:val="0"/>
        </w:rPr>
      </w:pPr>
      <w:r w:rsidRPr="00A52BF8">
        <w:rPr>
          <w:rFonts w:cs="Arial"/>
          <w:bCs w:val="0"/>
        </w:rPr>
        <w:br w:type="page"/>
      </w:r>
    </w:p>
    <w:p w14:paraId="670C9D7F" w14:textId="77777777" w:rsidR="00A52BF8" w:rsidRPr="00A52BF8" w:rsidRDefault="00A52BF8" w:rsidP="00A52BF8">
      <w:pPr>
        <w:ind w:left="567" w:hanging="567"/>
        <w:outlineLvl w:val="1"/>
        <w:rPr>
          <w:rFonts w:eastAsia="Calibri"/>
          <w:b/>
          <w:bCs w:val="0"/>
          <w:sz w:val="28"/>
          <w:szCs w:val="18"/>
          <w:lang w:bidi="hi-IN"/>
        </w:rPr>
      </w:pPr>
      <w:bookmarkStart w:id="26" w:name="_Toc395991023"/>
      <w:bookmarkStart w:id="27" w:name="_Toc395991474"/>
      <w:bookmarkStart w:id="28" w:name="_Toc459825527"/>
      <w:bookmarkStart w:id="29" w:name="_Toc521486994"/>
      <w:bookmarkStart w:id="30" w:name="_Toc46148624"/>
      <w:bookmarkStart w:id="31" w:name="_Toc77576108"/>
      <w:bookmarkStart w:id="32" w:name="_Toc105585973"/>
      <w:bookmarkEnd w:id="23"/>
      <w:bookmarkEnd w:id="24"/>
      <w:bookmarkEnd w:id="25"/>
      <w:r w:rsidRPr="00A52BF8">
        <w:rPr>
          <w:rFonts w:eastAsia="Calibri"/>
          <w:b/>
          <w:bCs w:val="0"/>
          <w:sz w:val="28"/>
          <w:szCs w:val="18"/>
          <w:lang w:bidi="hi-IN"/>
        </w:rPr>
        <w:lastRenderedPageBreak/>
        <w:t>5.4</w:t>
      </w:r>
      <w:bookmarkEnd w:id="26"/>
      <w:bookmarkEnd w:id="27"/>
      <w:bookmarkEnd w:id="28"/>
      <w:bookmarkEnd w:id="29"/>
      <w:bookmarkEnd w:id="30"/>
      <w:r w:rsidRPr="00A52BF8">
        <w:rPr>
          <w:rFonts w:eastAsia="Calibri"/>
          <w:b/>
          <w:bCs w:val="0"/>
          <w:sz w:val="28"/>
          <w:szCs w:val="18"/>
          <w:lang w:bidi="hi-IN"/>
        </w:rPr>
        <w:tab/>
        <w:t>Gezondheidszorg</w:t>
      </w:r>
      <w:bookmarkEnd w:id="31"/>
      <w:bookmarkEnd w:id="32"/>
    </w:p>
    <w:p w14:paraId="6A02F829" w14:textId="77777777" w:rsidR="00A52BF8" w:rsidRPr="00A52BF8" w:rsidRDefault="00A52BF8" w:rsidP="00A52BF8">
      <w:pPr>
        <w:rPr>
          <w:bCs w:val="0"/>
        </w:rPr>
      </w:pPr>
    </w:p>
    <w:p w14:paraId="0EF733BC" w14:textId="77777777" w:rsidR="00A52BF8" w:rsidRPr="00A52BF8" w:rsidRDefault="00A52BF8" w:rsidP="00A52BF8">
      <w:pPr>
        <w:rPr>
          <w:bCs w:val="0"/>
        </w:rPr>
      </w:pPr>
    </w:p>
    <w:p w14:paraId="3C8869EC" w14:textId="77777777" w:rsidR="00A52BF8" w:rsidRPr="00A52BF8" w:rsidRDefault="00A52BF8" w:rsidP="00A52BF8">
      <w:pPr>
        <w:rPr>
          <w:rFonts w:cs="Arial"/>
          <w:b/>
          <w:bCs w:val="0"/>
          <w:i/>
        </w:rPr>
      </w:pPr>
      <w:r w:rsidRPr="00A52BF8">
        <w:rPr>
          <w:rFonts w:cs="Arial"/>
          <w:b/>
          <w:bCs w:val="0"/>
          <w:i/>
        </w:rPr>
        <w:t>VRAGEN</w:t>
      </w:r>
      <w:r w:rsidRPr="00A52BF8">
        <w:rPr>
          <w:rFonts w:cs="Arial"/>
          <w:bCs w:val="0"/>
          <w:i/>
        </w:rPr>
        <w:t xml:space="preserve">  </w:t>
      </w:r>
      <w:r w:rsidRPr="00A52BF8">
        <w:rPr>
          <w:rFonts w:cs="Arial"/>
          <w:bCs w:val="0"/>
        </w:rPr>
        <w:t>blz. 158</w:t>
      </w:r>
    </w:p>
    <w:p w14:paraId="5854462B" w14:textId="77777777" w:rsidR="00A52BF8" w:rsidRPr="00A52BF8" w:rsidRDefault="00A52BF8" w:rsidP="00A52BF8">
      <w:pPr>
        <w:ind w:left="425" w:hanging="425"/>
        <w:rPr>
          <w:rFonts w:cs="Arial"/>
          <w:bCs w:val="0"/>
          <w:i/>
        </w:rPr>
      </w:pPr>
      <w:bookmarkStart w:id="33" w:name="_Hlk69738557"/>
      <w:r w:rsidRPr="00A52BF8">
        <w:rPr>
          <w:rFonts w:cs="Arial"/>
          <w:bCs w:val="0"/>
          <w:iCs/>
        </w:rPr>
        <w:t>1.</w:t>
      </w:r>
      <w:r w:rsidRPr="00A52BF8">
        <w:rPr>
          <w:rFonts w:cs="Arial"/>
          <w:bCs w:val="0"/>
          <w:iCs/>
        </w:rPr>
        <w:tab/>
      </w:r>
      <w:r w:rsidRPr="00A52BF8">
        <w:rPr>
          <w:rFonts w:cs="Arial"/>
          <w:bCs w:val="0"/>
          <w:i/>
        </w:rPr>
        <w:t>De vraag bij de intro op bladzijde 168 van het lesboek is: Vind jij loting een goede manier om te bepalen wie als eerste dure medicijnen krijgt? Of zou jij voor een andere manier kiezen?</w:t>
      </w:r>
    </w:p>
    <w:p w14:paraId="3414CBBE" w14:textId="77777777" w:rsidR="00A52BF8" w:rsidRPr="00A52BF8" w:rsidRDefault="00A52BF8" w:rsidP="00A52BF8">
      <w:pPr>
        <w:rPr>
          <w:bCs w:val="0"/>
        </w:rPr>
      </w:pPr>
    </w:p>
    <w:p w14:paraId="1CD915FC" w14:textId="77777777" w:rsidR="00A52BF8" w:rsidRPr="00A52BF8" w:rsidRDefault="00A52BF8" w:rsidP="00A52BF8">
      <w:pPr>
        <w:ind w:left="426"/>
        <w:rPr>
          <w:rFonts w:cs="Arial"/>
          <w:bCs w:val="0"/>
          <w:i/>
        </w:rPr>
      </w:pPr>
      <w:r w:rsidRPr="00A52BF8">
        <w:rPr>
          <w:rFonts w:cs="Arial"/>
          <w:bCs w:val="0"/>
          <w:i/>
        </w:rPr>
        <w:t>Eigen antwoord.</w:t>
      </w:r>
    </w:p>
    <w:p w14:paraId="4F2D35D8" w14:textId="77777777" w:rsidR="00A52BF8" w:rsidRPr="00A52BF8" w:rsidRDefault="00A52BF8" w:rsidP="00A52BF8">
      <w:pPr>
        <w:ind w:left="426"/>
        <w:rPr>
          <w:rFonts w:cs="Arial"/>
          <w:bCs w:val="0"/>
          <w:i/>
        </w:rPr>
      </w:pPr>
      <w:r w:rsidRPr="00A52BF8">
        <w:rPr>
          <w:rFonts w:cs="Arial"/>
          <w:bCs w:val="0"/>
          <w:i/>
        </w:rPr>
        <w:t>Voorbeelden van andere manieren:</w:t>
      </w:r>
    </w:p>
    <w:p w14:paraId="14777C62" w14:textId="77777777" w:rsidR="00A52BF8" w:rsidRPr="00A52BF8" w:rsidRDefault="00A52BF8" w:rsidP="00A52BF8">
      <w:pPr>
        <w:ind w:left="851" w:hanging="425"/>
        <w:rPr>
          <w:rFonts w:cs="Arial"/>
          <w:bCs w:val="0"/>
          <w:iCs/>
        </w:rPr>
      </w:pPr>
      <w:r w:rsidRPr="00A52BF8">
        <w:rPr>
          <w:rFonts w:cs="Arial"/>
          <w:bCs w:val="0"/>
          <w:iCs/>
        </w:rPr>
        <w:t>-</w:t>
      </w:r>
      <w:r w:rsidRPr="00A52BF8">
        <w:rPr>
          <w:rFonts w:cs="Arial"/>
          <w:bCs w:val="0"/>
          <w:iCs/>
        </w:rPr>
        <w:tab/>
        <w:t>Selectie op basis van leeftijd.</w:t>
      </w:r>
    </w:p>
    <w:p w14:paraId="46EB7812" w14:textId="77777777" w:rsidR="00A52BF8" w:rsidRPr="00A52BF8" w:rsidRDefault="00A52BF8" w:rsidP="00A52BF8">
      <w:pPr>
        <w:ind w:left="851" w:hanging="425"/>
        <w:rPr>
          <w:rFonts w:cs="Arial"/>
          <w:bCs w:val="0"/>
          <w:iCs/>
        </w:rPr>
      </w:pPr>
      <w:r w:rsidRPr="00A52BF8">
        <w:rPr>
          <w:rFonts w:cs="Arial"/>
          <w:bCs w:val="0"/>
          <w:iCs/>
        </w:rPr>
        <w:t>-</w:t>
      </w:r>
      <w:r w:rsidRPr="00A52BF8">
        <w:rPr>
          <w:rFonts w:cs="Arial"/>
          <w:bCs w:val="0"/>
          <w:iCs/>
        </w:rPr>
        <w:tab/>
        <w:t>Selectie op basis van hoe ziek je bent en of je nog andere medische aandoeningen hebt.</w:t>
      </w:r>
    </w:p>
    <w:bookmarkEnd w:id="33"/>
    <w:p w14:paraId="526A146B" w14:textId="77777777" w:rsidR="00A52BF8" w:rsidRPr="00A52BF8" w:rsidRDefault="00A52BF8" w:rsidP="00A52BF8">
      <w:pPr>
        <w:ind w:left="426" w:hanging="426"/>
        <w:rPr>
          <w:rFonts w:cs="Arial"/>
          <w:bCs w:val="0"/>
        </w:rPr>
      </w:pPr>
    </w:p>
    <w:p w14:paraId="4A9E2A75" w14:textId="77777777" w:rsidR="00A52BF8" w:rsidRPr="00A52BF8" w:rsidRDefault="00A52BF8" w:rsidP="00A52BF8">
      <w:pPr>
        <w:tabs>
          <w:tab w:val="left" w:pos="425"/>
        </w:tabs>
        <w:ind w:left="851" w:hanging="851"/>
        <w:rPr>
          <w:rFonts w:cs="Arial"/>
          <w:bCs w:val="0"/>
        </w:rPr>
      </w:pPr>
      <w:r w:rsidRPr="00A52BF8">
        <w:rPr>
          <w:rFonts w:cs="Arial"/>
          <w:bCs w:val="0"/>
        </w:rPr>
        <w:t>2.</w:t>
      </w:r>
      <w:r w:rsidRPr="00A52BF8">
        <w:rPr>
          <w:rFonts w:cs="Arial"/>
          <w:bCs w:val="0"/>
        </w:rPr>
        <w:tab/>
      </w:r>
      <w:r w:rsidRPr="00A52BF8">
        <w:rPr>
          <w:rFonts w:cs="Arial"/>
          <w:bCs w:val="0"/>
          <w:i/>
          <w:iCs/>
        </w:rPr>
        <w:t>-</w:t>
      </w:r>
      <w:r w:rsidRPr="00A52BF8">
        <w:rPr>
          <w:rFonts w:cs="Arial"/>
          <w:bCs w:val="0"/>
        </w:rPr>
        <w:tab/>
        <w:t>Het betalen van belasting waaruit de overheid onder andere de zorg financiert.</w:t>
      </w:r>
    </w:p>
    <w:p w14:paraId="30CF9F53"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Een maandelijks bedrag aan zorgpremie voor de basisverzekering.</w:t>
      </w:r>
    </w:p>
    <w:p w14:paraId="281FFE4F"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Het eigen risico betalen als iemand zorgkosten heeft.</w:t>
      </w:r>
    </w:p>
    <w:p w14:paraId="6E6BD74A" w14:textId="77777777" w:rsidR="00A52BF8" w:rsidRPr="00A52BF8" w:rsidRDefault="00A52BF8" w:rsidP="00A52BF8">
      <w:pPr>
        <w:ind w:left="426" w:hanging="426"/>
        <w:rPr>
          <w:rFonts w:cs="Arial"/>
          <w:bCs w:val="0"/>
        </w:rPr>
      </w:pPr>
    </w:p>
    <w:p w14:paraId="3A2F33BC" w14:textId="77777777" w:rsidR="00A52BF8" w:rsidRPr="00A52BF8" w:rsidRDefault="00A52BF8" w:rsidP="00A52BF8">
      <w:pPr>
        <w:ind w:left="425" w:hanging="425"/>
        <w:rPr>
          <w:rFonts w:cs="Arial"/>
          <w:bCs w:val="0"/>
          <w:i/>
          <w:iCs/>
        </w:rPr>
      </w:pPr>
      <w:r w:rsidRPr="00A52BF8">
        <w:rPr>
          <w:rFonts w:cs="Arial"/>
          <w:bCs w:val="0"/>
        </w:rPr>
        <w:t>3.</w:t>
      </w:r>
      <w:r w:rsidRPr="00A52BF8">
        <w:rPr>
          <w:rFonts w:cs="Arial"/>
          <w:bCs w:val="0"/>
        </w:rPr>
        <w:tab/>
      </w:r>
      <w:r w:rsidRPr="00A52BF8">
        <w:rPr>
          <w:rFonts w:cs="Arial"/>
          <w:bCs w:val="0"/>
          <w:i/>
          <w:iCs/>
        </w:rPr>
        <w:t xml:space="preserve">Eigen antwoord leerling. </w:t>
      </w:r>
    </w:p>
    <w:p w14:paraId="3FE084E5" w14:textId="77777777" w:rsidR="00A52BF8" w:rsidRPr="00A52BF8" w:rsidRDefault="00A52BF8" w:rsidP="00A52BF8">
      <w:pPr>
        <w:ind w:left="426"/>
        <w:rPr>
          <w:bCs w:val="0"/>
          <w:i/>
          <w:iCs/>
        </w:rPr>
      </w:pPr>
      <w:r w:rsidRPr="00A52BF8">
        <w:rPr>
          <w:bCs w:val="0"/>
        </w:rPr>
        <w:t xml:space="preserve">De argumenten </w:t>
      </w:r>
      <w:r w:rsidRPr="00A52BF8">
        <w:rPr>
          <w:b/>
          <w:bCs w:val="0"/>
        </w:rPr>
        <w:t>voor</w:t>
      </w:r>
      <w:r w:rsidRPr="00A52BF8">
        <w:rPr>
          <w:bCs w:val="0"/>
        </w:rPr>
        <w:t xml:space="preserve"> marktwerking die in de lestekst staan:</w:t>
      </w:r>
    </w:p>
    <w:p w14:paraId="2357179D"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Ziekenhuizen gaan efficiënter werken.</w:t>
      </w:r>
    </w:p>
    <w:p w14:paraId="5F31B461"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Er komen meer particuliere klinieken bij, waardoor patiënten meer te kiezen hebben.</w:t>
      </w:r>
    </w:p>
    <w:p w14:paraId="10E1DEFC" w14:textId="77777777" w:rsidR="00A52BF8" w:rsidRPr="00A52BF8" w:rsidRDefault="00A52BF8" w:rsidP="00A52BF8">
      <w:pPr>
        <w:ind w:left="426"/>
        <w:rPr>
          <w:rFonts w:cs="Arial"/>
          <w:bCs w:val="0"/>
        </w:rPr>
      </w:pPr>
      <w:r w:rsidRPr="00A52BF8">
        <w:rPr>
          <w:rFonts w:cs="Arial"/>
          <w:bCs w:val="0"/>
        </w:rPr>
        <w:t xml:space="preserve">De argumenten </w:t>
      </w:r>
      <w:r w:rsidRPr="00A52BF8">
        <w:rPr>
          <w:rFonts w:cs="Arial"/>
          <w:b/>
          <w:bCs w:val="0"/>
        </w:rPr>
        <w:t>tegen</w:t>
      </w:r>
      <w:r w:rsidRPr="00A52BF8">
        <w:rPr>
          <w:rFonts w:cs="Arial"/>
          <w:bCs w:val="0"/>
        </w:rPr>
        <w:t xml:space="preserve"> marktwerking die in de lestekst staan:</w:t>
      </w:r>
    </w:p>
    <w:p w14:paraId="443412AF"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Vrije prijzen gaan ten koste van de kwaliteit van de zorg.</w:t>
      </w:r>
    </w:p>
    <w:p w14:paraId="1CBD92B3"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Sommige behandelingen en/of medicijnen worden zo duur dat ze niet meer voor iedereen</w:t>
      </w:r>
    </w:p>
    <w:p w14:paraId="2FB1AFAD" w14:textId="77777777" w:rsidR="00A52BF8" w:rsidRPr="00A52BF8" w:rsidRDefault="00A52BF8" w:rsidP="00A52BF8">
      <w:pPr>
        <w:ind w:left="426" w:firstLine="283"/>
        <w:rPr>
          <w:rFonts w:cs="Arial"/>
          <w:bCs w:val="0"/>
        </w:rPr>
      </w:pPr>
      <w:r w:rsidRPr="00A52BF8">
        <w:rPr>
          <w:rFonts w:cs="Arial"/>
          <w:bCs w:val="0"/>
        </w:rPr>
        <w:t>toegankelijk zijn.</w:t>
      </w:r>
    </w:p>
    <w:p w14:paraId="4EAD40BC" w14:textId="77777777" w:rsidR="00A52BF8" w:rsidRPr="00A52BF8" w:rsidRDefault="00A52BF8" w:rsidP="00A52BF8">
      <w:pPr>
        <w:rPr>
          <w:bCs w:val="0"/>
        </w:rPr>
      </w:pPr>
    </w:p>
    <w:p w14:paraId="679951AC" w14:textId="77777777" w:rsidR="00A52BF8" w:rsidRPr="00A52BF8" w:rsidRDefault="00A52BF8" w:rsidP="00A52BF8">
      <w:pPr>
        <w:tabs>
          <w:tab w:val="left" w:pos="425"/>
        </w:tabs>
        <w:ind w:left="851" w:hanging="851"/>
        <w:rPr>
          <w:rFonts w:cs="Arial"/>
          <w:bCs w:val="0"/>
          <w:iCs/>
        </w:rPr>
      </w:pPr>
      <w:r w:rsidRPr="00A52BF8">
        <w:rPr>
          <w:rFonts w:cs="Arial"/>
          <w:bCs w:val="0"/>
        </w:rPr>
        <w:t>4.</w:t>
      </w:r>
      <w:r w:rsidRPr="00A52BF8">
        <w:rPr>
          <w:rFonts w:cs="Arial"/>
          <w:bCs w:val="0"/>
        </w:rPr>
        <w:tab/>
      </w:r>
      <w:r w:rsidRPr="00A52BF8">
        <w:rPr>
          <w:rFonts w:cs="Arial"/>
          <w:bCs w:val="0"/>
          <w:iCs/>
        </w:rPr>
        <w:t>a.</w:t>
      </w:r>
      <w:r w:rsidRPr="00A52BF8">
        <w:rPr>
          <w:rFonts w:cs="Arial"/>
          <w:bCs w:val="0"/>
          <w:iCs/>
        </w:rPr>
        <w:tab/>
      </w:r>
      <w:r w:rsidRPr="00A52BF8">
        <w:rPr>
          <w:rFonts w:cs="Arial"/>
          <w:b/>
          <w:iCs/>
        </w:rPr>
        <w:t>Preventie</w:t>
      </w:r>
      <w:r w:rsidRPr="00A52BF8">
        <w:rPr>
          <w:rFonts w:cs="Arial"/>
          <w:bCs w:val="0"/>
          <w:iCs/>
        </w:rPr>
        <w:t xml:space="preserve">. </w:t>
      </w:r>
    </w:p>
    <w:p w14:paraId="7FDF2A78" w14:textId="77777777" w:rsidR="00A52BF8" w:rsidRPr="00A52BF8" w:rsidRDefault="00A52BF8" w:rsidP="00A52BF8">
      <w:pPr>
        <w:ind w:left="851" w:hanging="426"/>
        <w:rPr>
          <w:bCs w:val="0"/>
          <w:iCs/>
        </w:rPr>
      </w:pPr>
      <w:r w:rsidRPr="00A52BF8">
        <w:rPr>
          <w:rFonts w:cs="Arial"/>
          <w:bCs w:val="0"/>
          <w:iCs/>
        </w:rPr>
        <w:t>b.</w:t>
      </w:r>
      <w:r w:rsidRPr="00A52BF8">
        <w:rPr>
          <w:rFonts w:cs="Arial"/>
          <w:bCs w:val="0"/>
          <w:iCs/>
        </w:rPr>
        <w:tab/>
        <w:t xml:space="preserve">Bij meer aandacht voor preventie zullen minder mensen die gezond zijn een ziekte of ongeval krijgen en worden ziekten als kanker sneller opgespoord. Dit zorgt op de lange termijn voor lagere zorgkosten. </w:t>
      </w:r>
    </w:p>
    <w:p w14:paraId="2F6D2885" w14:textId="77777777" w:rsidR="00A52BF8" w:rsidRPr="00A52BF8" w:rsidRDefault="00A52BF8" w:rsidP="00A52BF8">
      <w:pPr>
        <w:rPr>
          <w:bCs w:val="0"/>
        </w:rPr>
      </w:pPr>
    </w:p>
    <w:p w14:paraId="09B83197" w14:textId="77777777" w:rsidR="00A52BF8" w:rsidRPr="00A52BF8" w:rsidRDefault="00A52BF8" w:rsidP="00A52BF8">
      <w:pPr>
        <w:ind w:left="426" w:hanging="426"/>
        <w:rPr>
          <w:bCs w:val="0"/>
          <w:i/>
        </w:rPr>
      </w:pPr>
      <w:r w:rsidRPr="00A52BF8">
        <w:rPr>
          <w:rFonts w:cs="Arial"/>
          <w:bCs w:val="0"/>
        </w:rPr>
        <w:t>5.</w:t>
      </w:r>
      <w:r w:rsidRPr="00A52BF8">
        <w:rPr>
          <w:rFonts w:cs="Arial"/>
          <w:bCs w:val="0"/>
        </w:rPr>
        <w:tab/>
      </w:r>
      <w:r w:rsidRPr="00A52BF8">
        <w:rPr>
          <w:bCs w:val="0"/>
          <w:i/>
        </w:rPr>
        <w:t>Voorbeeldantwoord:</w:t>
      </w:r>
    </w:p>
    <w:p w14:paraId="7A5314F7" w14:textId="77777777" w:rsidR="00A52BF8" w:rsidRPr="00A52BF8" w:rsidRDefault="00A52BF8" w:rsidP="00A52BF8">
      <w:pPr>
        <w:ind w:left="425" w:firstLine="1"/>
        <w:rPr>
          <w:bCs w:val="0"/>
        </w:rPr>
      </w:pPr>
      <w:r w:rsidRPr="00A52BF8">
        <w:rPr>
          <w:bCs w:val="0"/>
        </w:rPr>
        <w:t xml:space="preserve">Het is de </w:t>
      </w:r>
      <w:r w:rsidRPr="00A52BF8">
        <w:rPr>
          <w:b/>
          <w:bCs w:val="0"/>
        </w:rPr>
        <w:t>taak van de familie</w:t>
      </w:r>
      <w:r w:rsidRPr="00A52BF8">
        <w:rPr>
          <w:bCs w:val="0"/>
        </w:rPr>
        <w:t>:</w:t>
      </w:r>
    </w:p>
    <w:p w14:paraId="605840E3" w14:textId="77777777" w:rsidR="00A52BF8" w:rsidRPr="00A52BF8" w:rsidRDefault="00A52BF8" w:rsidP="00A52BF8">
      <w:pPr>
        <w:ind w:left="851" w:hanging="425"/>
        <w:rPr>
          <w:bCs w:val="0"/>
        </w:rPr>
      </w:pPr>
      <w:r w:rsidRPr="00A52BF8">
        <w:rPr>
          <w:bCs w:val="0"/>
        </w:rPr>
        <w:t>-</w:t>
      </w:r>
      <w:r w:rsidRPr="00A52BF8">
        <w:rPr>
          <w:bCs w:val="0"/>
        </w:rPr>
        <w:tab/>
        <w:t>Zorg van gezins- of familieleden is prettiger en vertrouwder dan zorg van een onbekende.</w:t>
      </w:r>
    </w:p>
    <w:p w14:paraId="34BE39BB" w14:textId="77777777" w:rsidR="00A52BF8" w:rsidRPr="00A52BF8" w:rsidRDefault="00A52BF8" w:rsidP="00A52BF8">
      <w:pPr>
        <w:ind w:left="851" w:hanging="425"/>
        <w:rPr>
          <w:bCs w:val="0"/>
        </w:rPr>
      </w:pPr>
      <w:r w:rsidRPr="00A52BF8">
        <w:rPr>
          <w:bCs w:val="0"/>
        </w:rPr>
        <w:t>-</w:t>
      </w:r>
      <w:r w:rsidRPr="00A52BF8">
        <w:rPr>
          <w:bCs w:val="0"/>
        </w:rPr>
        <w:tab/>
        <w:t>Een gezins- of familieband houdt in dat leden elkaar zo goed mogelijk bijstaan, in goede en slechte tijden.</w:t>
      </w:r>
    </w:p>
    <w:p w14:paraId="00B978AE" w14:textId="77777777" w:rsidR="00A52BF8" w:rsidRPr="00A52BF8" w:rsidRDefault="00A52BF8" w:rsidP="00A52BF8">
      <w:pPr>
        <w:ind w:left="425" w:firstLine="1"/>
        <w:rPr>
          <w:bCs w:val="0"/>
        </w:rPr>
      </w:pPr>
      <w:r w:rsidRPr="00A52BF8">
        <w:rPr>
          <w:bCs w:val="0"/>
        </w:rPr>
        <w:t xml:space="preserve">De </w:t>
      </w:r>
      <w:r w:rsidRPr="00A52BF8">
        <w:rPr>
          <w:b/>
          <w:bCs w:val="0"/>
        </w:rPr>
        <w:t>overheid</w:t>
      </w:r>
      <w:r w:rsidRPr="00A52BF8">
        <w:rPr>
          <w:bCs w:val="0"/>
        </w:rPr>
        <w:t xml:space="preserve"> moet mantelzorg aanbieden:</w:t>
      </w:r>
    </w:p>
    <w:p w14:paraId="66575219" w14:textId="77777777" w:rsidR="00A52BF8" w:rsidRPr="00A52BF8" w:rsidRDefault="00A52BF8" w:rsidP="00A52BF8">
      <w:pPr>
        <w:ind w:left="851" w:hanging="425"/>
        <w:rPr>
          <w:bCs w:val="0"/>
        </w:rPr>
      </w:pPr>
      <w:r w:rsidRPr="00A52BF8">
        <w:rPr>
          <w:bCs w:val="0"/>
        </w:rPr>
        <w:t>-</w:t>
      </w:r>
      <w:r w:rsidRPr="00A52BF8">
        <w:rPr>
          <w:bCs w:val="0"/>
        </w:rPr>
        <w:tab/>
        <w:t>Niet iedereen heeft mensen om zich heen om op terug te vallen.</w:t>
      </w:r>
    </w:p>
    <w:p w14:paraId="3EF56D56" w14:textId="77777777" w:rsidR="00A52BF8" w:rsidRPr="00A52BF8" w:rsidRDefault="00A52BF8" w:rsidP="00A52BF8">
      <w:pPr>
        <w:ind w:left="851" w:hanging="425"/>
        <w:rPr>
          <w:bCs w:val="0"/>
        </w:rPr>
      </w:pPr>
      <w:r w:rsidRPr="00A52BF8">
        <w:rPr>
          <w:bCs w:val="0"/>
        </w:rPr>
        <w:t>-</w:t>
      </w:r>
      <w:r w:rsidRPr="00A52BF8">
        <w:rPr>
          <w:bCs w:val="0"/>
        </w:rPr>
        <w:tab/>
        <w:t>Familieleden beschikken niet over de kennis en ervaring van professionele verzorgers.</w:t>
      </w:r>
    </w:p>
    <w:p w14:paraId="687062E4" w14:textId="77777777" w:rsidR="00A52BF8" w:rsidRPr="00A52BF8" w:rsidRDefault="00A52BF8" w:rsidP="00A52BF8">
      <w:pPr>
        <w:ind w:left="851" w:hanging="425"/>
        <w:rPr>
          <w:rFonts w:cs="Arial"/>
          <w:bCs w:val="0"/>
        </w:rPr>
      </w:pPr>
      <w:r w:rsidRPr="00A52BF8">
        <w:rPr>
          <w:bCs w:val="0"/>
        </w:rPr>
        <w:t>-</w:t>
      </w:r>
      <w:r w:rsidRPr="00A52BF8">
        <w:rPr>
          <w:bCs w:val="0"/>
        </w:rPr>
        <w:tab/>
        <w:t>Gezins- of familieleden hebben vaak nog een baan en een gezin dat zorg nodig heeft, waardoor de mantelzorg risico op overbelasting geeft.</w:t>
      </w:r>
      <w:r w:rsidRPr="00A52BF8">
        <w:rPr>
          <w:rFonts w:cs="Arial"/>
          <w:bCs w:val="0"/>
        </w:rPr>
        <w:t xml:space="preserve"> </w:t>
      </w:r>
    </w:p>
    <w:p w14:paraId="3A8EBF30" w14:textId="77777777" w:rsidR="00A52BF8" w:rsidRPr="00A52BF8" w:rsidRDefault="00A52BF8" w:rsidP="00A52BF8">
      <w:pPr>
        <w:rPr>
          <w:bCs w:val="0"/>
        </w:rPr>
      </w:pPr>
    </w:p>
    <w:p w14:paraId="11495FAB" w14:textId="77777777" w:rsidR="00A52BF8" w:rsidRPr="00A52BF8" w:rsidRDefault="00A52BF8" w:rsidP="00A52BF8">
      <w:pPr>
        <w:ind w:left="425" w:hanging="425"/>
        <w:rPr>
          <w:rFonts w:cs="Arial"/>
          <w:bCs w:val="0"/>
          <w:i/>
          <w:iCs/>
        </w:rPr>
      </w:pPr>
      <w:r w:rsidRPr="00A52BF8">
        <w:rPr>
          <w:rFonts w:cs="Arial"/>
          <w:bCs w:val="0"/>
        </w:rPr>
        <w:t>6.</w:t>
      </w:r>
      <w:r w:rsidRPr="00A52BF8">
        <w:rPr>
          <w:rFonts w:cs="Arial"/>
          <w:bCs w:val="0"/>
        </w:rPr>
        <w:tab/>
      </w:r>
      <w:r w:rsidRPr="00A52BF8">
        <w:rPr>
          <w:rFonts w:cs="Arial"/>
          <w:bCs w:val="0"/>
          <w:i/>
          <w:iCs/>
        </w:rPr>
        <w:t>Voorbeeldantwoord:</w:t>
      </w:r>
    </w:p>
    <w:p w14:paraId="46E7E4AF" w14:textId="77777777" w:rsidR="00A52BF8" w:rsidRPr="00A52BF8" w:rsidRDefault="00A52BF8" w:rsidP="00A52BF8">
      <w:pPr>
        <w:ind w:left="426"/>
        <w:rPr>
          <w:rFonts w:cs="Arial"/>
          <w:bCs w:val="0"/>
        </w:rPr>
      </w:pPr>
      <w:r w:rsidRPr="00A52BF8">
        <w:rPr>
          <w:bCs w:val="0"/>
        </w:rPr>
        <w:t xml:space="preserve">Bij linkse partijen staat de waarde </w:t>
      </w:r>
      <w:r w:rsidRPr="00A52BF8">
        <w:rPr>
          <w:b/>
        </w:rPr>
        <w:t xml:space="preserve">gelijkheid </w:t>
      </w:r>
      <w:r w:rsidRPr="00A52BF8">
        <w:rPr>
          <w:bCs w:val="0"/>
        </w:rPr>
        <w:t xml:space="preserve">centraal. Zij zijn bang dat </w:t>
      </w:r>
      <w:r w:rsidRPr="00A52BF8">
        <w:rPr>
          <w:rFonts w:cs="Arial"/>
          <w:bCs w:val="0"/>
        </w:rPr>
        <w:t xml:space="preserve">mensen met weinig geld niet zo snel een arts zullen inschakelen omdat ze het eigen risico niet kunnen betalen. </w:t>
      </w:r>
      <w:r w:rsidRPr="00A52BF8">
        <w:rPr>
          <w:rFonts w:cs="Arial"/>
          <w:bCs w:val="0"/>
        </w:rPr>
        <w:br/>
        <w:t>Links staat voor een actieve rol van de overheid om ongelijkheid te verminderen.</w:t>
      </w:r>
    </w:p>
    <w:p w14:paraId="493CE4F1" w14:textId="77777777" w:rsidR="00A52BF8" w:rsidRPr="00A52BF8" w:rsidRDefault="00A52BF8" w:rsidP="00A52BF8">
      <w:pPr>
        <w:ind w:left="426" w:hanging="426"/>
        <w:rPr>
          <w:rFonts w:cs="Arial"/>
          <w:bCs w:val="0"/>
        </w:rPr>
      </w:pPr>
    </w:p>
    <w:p w14:paraId="4027C373" w14:textId="77777777" w:rsidR="00A52BF8" w:rsidRPr="00A52BF8" w:rsidRDefault="00A52BF8" w:rsidP="00A52BF8">
      <w:pPr>
        <w:ind w:left="426"/>
        <w:rPr>
          <w:rFonts w:cs="Arial"/>
          <w:bCs w:val="0"/>
        </w:rPr>
      </w:pPr>
      <w:r w:rsidRPr="00A52BF8">
        <w:rPr>
          <w:rFonts w:cs="Arial"/>
          <w:bCs w:val="0"/>
        </w:rPr>
        <w:t xml:space="preserve">Rechtse partijen zijn voor de </w:t>
      </w:r>
      <w:r w:rsidRPr="00A52BF8">
        <w:rPr>
          <w:rFonts w:cs="Arial"/>
          <w:b/>
        </w:rPr>
        <w:t>eigen verantwoordelijkheid</w:t>
      </w:r>
      <w:r w:rsidRPr="00A52BF8">
        <w:rPr>
          <w:rFonts w:cs="Arial"/>
          <w:bCs w:val="0"/>
        </w:rPr>
        <w:t xml:space="preserve"> van mensen. Door het eigen risico worden mensen zich bewuster van de zorgkosten en zullen hierdoor gezonder gaan leven.</w:t>
      </w:r>
      <w:r w:rsidRPr="00A52BF8">
        <w:rPr>
          <w:rFonts w:cs="Arial"/>
          <w:bCs w:val="0"/>
        </w:rPr>
        <w:br/>
        <w:t>De overheid moet hierin een veel minder actieve rol spelen.</w:t>
      </w:r>
    </w:p>
    <w:p w14:paraId="5081DAB5" w14:textId="77777777" w:rsidR="00A52BF8" w:rsidRPr="00A52BF8" w:rsidRDefault="00A52BF8" w:rsidP="00A52BF8">
      <w:pPr>
        <w:ind w:left="426"/>
        <w:rPr>
          <w:rFonts w:cs="Arial"/>
          <w:bCs w:val="0"/>
          <w:i/>
          <w:iCs/>
        </w:rPr>
      </w:pPr>
      <w:r w:rsidRPr="00A52BF8">
        <w:rPr>
          <w:rFonts w:cs="Arial"/>
          <w:bCs w:val="0"/>
          <w:i/>
          <w:iCs/>
        </w:rPr>
        <w:t xml:space="preserve">Daarnaast verlaagt het eigen risico de zorgkosten voor de overheid omdat mensen zelf een deel betalen. Rechts is voor een kleine overheid/minder overheidsuitgaven.  </w:t>
      </w:r>
    </w:p>
    <w:p w14:paraId="20B039FB" w14:textId="77777777" w:rsidR="00A52BF8" w:rsidRPr="00A52BF8" w:rsidRDefault="00A52BF8" w:rsidP="00A52BF8">
      <w:pPr>
        <w:spacing w:line="240" w:lineRule="auto"/>
        <w:rPr>
          <w:rFonts w:cs="Arial"/>
          <w:bCs w:val="0"/>
        </w:rPr>
      </w:pPr>
      <w:r w:rsidRPr="00A52BF8">
        <w:rPr>
          <w:rFonts w:cs="Arial"/>
        </w:rPr>
        <w:br w:type="page"/>
      </w:r>
    </w:p>
    <w:p w14:paraId="23AD1F10" w14:textId="77777777" w:rsidR="00A52BF8" w:rsidRPr="00A52BF8" w:rsidRDefault="00A52BF8" w:rsidP="00A52BF8">
      <w:pPr>
        <w:ind w:left="425" w:hanging="425"/>
        <w:rPr>
          <w:rFonts w:cs="Arial"/>
          <w:bCs w:val="0"/>
          <w:i/>
        </w:rPr>
      </w:pPr>
      <w:r w:rsidRPr="00A52BF8">
        <w:rPr>
          <w:rFonts w:cs="Arial"/>
          <w:bCs w:val="0"/>
        </w:rPr>
        <w:lastRenderedPageBreak/>
        <w:t>7.</w:t>
      </w:r>
      <w:r w:rsidRPr="00A52BF8">
        <w:rPr>
          <w:rFonts w:cs="Arial"/>
          <w:bCs w:val="0"/>
        </w:rPr>
        <w:tab/>
      </w:r>
      <w:r w:rsidRPr="00A52BF8">
        <w:rPr>
          <w:rFonts w:cs="Arial"/>
          <w:bCs w:val="0"/>
          <w:i/>
        </w:rPr>
        <w:t>Voorbeeldantwoord:</w:t>
      </w:r>
    </w:p>
    <w:p w14:paraId="438D6A3A" w14:textId="77777777" w:rsidR="00A52BF8" w:rsidRPr="00A52BF8" w:rsidRDefault="00A52BF8" w:rsidP="00A52BF8">
      <w:pPr>
        <w:ind w:left="426"/>
        <w:rPr>
          <w:rFonts w:cs="Arial"/>
          <w:bCs w:val="0"/>
        </w:rPr>
      </w:pPr>
      <w:r w:rsidRPr="00A52BF8">
        <w:rPr>
          <w:rFonts w:cs="Arial"/>
          <w:bCs w:val="0"/>
        </w:rPr>
        <w:t>Conclusies:</w:t>
      </w:r>
    </w:p>
    <w:p w14:paraId="2330FC81"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De zorgkosten stijgen het meest in de categorie 65-plussers.</w:t>
      </w:r>
    </w:p>
    <w:p w14:paraId="295394A4"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De zorgkosten dalen het meest bij de 25-65-jarigen, maar ook in de categorie 0-24 jaar.</w:t>
      </w:r>
    </w:p>
    <w:p w14:paraId="067A1EC4" w14:textId="77777777" w:rsidR="00A52BF8" w:rsidRPr="00A52BF8" w:rsidRDefault="00A52BF8" w:rsidP="00A52BF8">
      <w:pPr>
        <w:ind w:left="425" w:firstLine="1"/>
        <w:rPr>
          <w:rFonts w:cs="Arial"/>
          <w:bCs w:val="0"/>
        </w:rPr>
      </w:pPr>
      <w:r w:rsidRPr="00A52BF8">
        <w:rPr>
          <w:rFonts w:cs="Arial"/>
          <w:bCs w:val="0"/>
        </w:rPr>
        <w:t>Verklaringen:</w:t>
      </w:r>
    </w:p>
    <w:p w14:paraId="15FAE7BF"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Zowel mannen als vrouwen zullen de aankomende jaren steeds ouder worden en het percentage 65-plussers van de totale bevolking neemt de aankomende jaren toe (vergrijzing).</w:t>
      </w:r>
    </w:p>
    <w:p w14:paraId="55995A1C"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Mogelijk door preventie en meer aandacht voor een gezonde leefstijl.</w:t>
      </w:r>
    </w:p>
    <w:p w14:paraId="7722C833" w14:textId="77777777" w:rsidR="00A52BF8" w:rsidRPr="00A52BF8" w:rsidRDefault="00A52BF8" w:rsidP="00A52BF8">
      <w:pPr>
        <w:rPr>
          <w:bCs w:val="0"/>
        </w:rPr>
      </w:pPr>
    </w:p>
    <w:p w14:paraId="0C67392D" w14:textId="77777777" w:rsidR="00A52BF8" w:rsidRPr="00A52BF8" w:rsidRDefault="00A52BF8" w:rsidP="00A52BF8">
      <w:pPr>
        <w:rPr>
          <w:bCs w:val="0"/>
        </w:rPr>
      </w:pPr>
    </w:p>
    <w:p w14:paraId="6F093582" w14:textId="77777777" w:rsidR="00A52BF8" w:rsidRPr="00A52BF8" w:rsidRDefault="00A52BF8" w:rsidP="00A52BF8">
      <w:pPr>
        <w:ind w:left="425" w:hanging="425"/>
        <w:rPr>
          <w:rFonts w:cs="Arial"/>
          <w:bCs w:val="0"/>
        </w:rPr>
      </w:pPr>
      <w:r w:rsidRPr="00A52BF8">
        <w:rPr>
          <w:rFonts w:cs="Arial"/>
          <w:bCs w:val="0"/>
        </w:rPr>
        <w:t>8</w:t>
      </w:r>
      <w:r w:rsidRPr="00A52BF8">
        <w:rPr>
          <w:rFonts w:cs="Arial"/>
          <w:bCs w:val="0"/>
        </w:rPr>
        <w:tab/>
      </w:r>
      <w:r w:rsidRPr="00A52BF8">
        <w:rPr>
          <w:rFonts w:cs="Arial"/>
          <w:b/>
          <w:i/>
          <w:iCs/>
        </w:rPr>
        <w:t xml:space="preserve">DILEMMA  </w:t>
      </w:r>
      <w:r w:rsidRPr="00A52BF8">
        <w:rPr>
          <w:rFonts w:cs="Arial"/>
          <w:bCs w:val="0"/>
        </w:rPr>
        <w:t>blz. 159</w:t>
      </w:r>
    </w:p>
    <w:p w14:paraId="4F56A4FA" w14:textId="77777777" w:rsidR="00A52BF8" w:rsidRPr="00A52BF8" w:rsidRDefault="00A52BF8" w:rsidP="00A52BF8">
      <w:pPr>
        <w:rPr>
          <w:bCs w:val="0"/>
        </w:rPr>
      </w:pPr>
    </w:p>
    <w:p w14:paraId="4A03E243" w14:textId="77777777" w:rsidR="00A52BF8" w:rsidRPr="00A52BF8" w:rsidRDefault="00A52BF8" w:rsidP="00A52BF8">
      <w:pPr>
        <w:ind w:left="851" w:hanging="426"/>
        <w:rPr>
          <w:rFonts w:cs="Arial"/>
          <w:bCs w:val="0"/>
        </w:rPr>
      </w:pPr>
      <w:r w:rsidRPr="00A52BF8">
        <w:rPr>
          <w:rFonts w:cs="Arial"/>
          <w:bCs w:val="0"/>
        </w:rPr>
        <w:t>a.</w:t>
      </w:r>
      <w:r w:rsidRPr="00A52BF8">
        <w:rPr>
          <w:rFonts w:cs="Arial"/>
          <w:bCs w:val="0"/>
        </w:rPr>
        <w:tab/>
        <w:t xml:space="preserve">Het dilemma welke patiënt je het eerste gaat behandelen: bepaalt uitsluitend de plek op de wachtlijst wanneer de patiënt behandeld wordt of moet dat van geval tot geval bekeken worden? </w:t>
      </w:r>
    </w:p>
    <w:p w14:paraId="120BFD35" w14:textId="77777777" w:rsidR="00A52BF8" w:rsidRPr="00A52BF8" w:rsidRDefault="00A52BF8" w:rsidP="00A52BF8">
      <w:pPr>
        <w:ind w:left="851" w:hanging="426"/>
        <w:rPr>
          <w:rFonts w:cs="Arial"/>
          <w:bCs w:val="0"/>
        </w:rPr>
      </w:pPr>
      <w:r w:rsidRPr="00A52BF8">
        <w:rPr>
          <w:rFonts w:cs="Arial"/>
          <w:bCs w:val="0"/>
        </w:rPr>
        <w:t>b.</w:t>
      </w:r>
      <w:r w:rsidRPr="00A52BF8">
        <w:rPr>
          <w:rFonts w:cs="Arial"/>
          <w:bCs w:val="0"/>
        </w:rPr>
        <w:tab/>
      </w:r>
      <w:r w:rsidRPr="00A52BF8">
        <w:rPr>
          <w:rFonts w:cs="Arial"/>
          <w:bCs w:val="0"/>
          <w:i/>
          <w:iCs/>
        </w:rPr>
        <w:t>Voorbeeldantwoord:</w:t>
      </w:r>
    </w:p>
    <w:p w14:paraId="70FD9E10"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eerlijkheid</w:t>
      </w:r>
    </w:p>
    <w:p w14:paraId="4CA5B469"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rechtvaardigheid</w:t>
      </w:r>
    </w:p>
    <w:p w14:paraId="0C070FDE"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gelijkheid</w:t>
      </w:r>
    </w:p>
    <w:p w14:paraId="05F86476"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solidariteit</w:t>
      </w:r>
    </w:p>
    <w:p w14:paraId="2532A7CF" w14:textId="77777777" w:rsidR="00A52BF8" w:rsidRPr="00A52BF8" w:rsidRDefault="00A52BF8" w:rsidP="00A52BF8">
      <w:pPr>
        <w:ind w:left="851" w:hanging="426"/>
        <w:rPr>
          <w:rFonts w:cs="Arial"/>
          <w:bCs w:val="0"/>
        </w:rPr>
      </w:pPr>
      <w:r w:rsidRPr="00A52BF8">
        <w:rPr>
          <w:rFonts w:cs="Arial"/>
          <w:bCs w:val="0"/>
        </w:rPr>
        <w:t>c.</w:t>
      </w:r>
      <w:r w:rsidRPr="00A52BF8">
        <w:rPr>
          <w:rFonts w:cs="Arial"/>
          <w:bCs w:val="0"/>
        </w:rPr>
        <w:tab/>
        <w:t>Of een doodzieke patiënt wel of niet behandeld wordt hangt ook af van de kosten van de behandeling en de extra levensjaren (</w:t>
      </w:r>
      <w:proofErr w:type="spellStart"/>
      <w:r w:rsidRPr="00A52BF8">
        <w:rPr>
          <w:rFonts w:cs="Arial"/>
          <w:b/>
        </w:rPr>
        <w:t>qaly</w:t>
      </w:r>
      <w:proofErr w:type="spellEnd"/>
      <w:r w:rsidRPr="00A52BF8">
        <w:rPr>
          <w:rFonts w:cs="Arial"/>
          <w:bCs w:val="0"/>
        </w:rPr>
        <w:t xml:space="preserve">) die de patiënt dankzij de behandeling krijgt. </w:t>
      </w:r>
    </w:p>
    <w:p w14:paraId="235C78BB" w14:textId="77777777" w:rsidR="00A52BF8" w:rsidRPr="00A52BF8" w:rsidRDefault="00A52BF8" w:rsidP="00A52BF8">
      <w:pPr>
        <w:ind w:left="851"/>
        <w:rPr>
          <w:rFonts w:cs="Arial"/>
          <w:bCs w:val="0"/>
          <w:i/>
          <w:iCs/>
        </w:rPr>
      </w:pPr>
      <w:r w:rsidRPr="00A52BF8">
        <w:rPr>
          <w:rFonts w:cs="Arial"/>
          <w:bCs w:val="0"/>
          <w:i/>
          <w:iCs/>
        </w:rPr>
        <w:t>Als zo’n extra levensjaar duurder is dan 80.000 euro aan behandelkosten dan komt de behandeling niet automatisch in het verzekeringspakket.</w:t>
      </w:r>
    </w:p>
    <w:p w14:paraId="2D90712E" w14:textId="77777777" w:rsidR="00A52BF8" w:rsidRPr="00A52BF8" w:rsidRDefault="00A52BF8" w:rsidP="00A52BF8">
      <w:pPr>
        <w:rPr>
          <w:bCs w:val="0"/>
        </w:rPr>
      </w:pPr>
    </w:p>
    <w:p w14:paraId="1952C3FC" w14:textId="77777777" w:rsidR="00A52BF8" w:rsidRPr="00A52BF8" w:rsidRDefault="00A52BF8" w:rsidP="00A52BF8">
      <w:pPr>
        <w:ind w:left="426"/>
        <w:rPr>
          <w:bCs w:val="0"/>
          <w:i/>
          <w:iCs/>
          <w:shd w:val="clear" w:color="auto" w:fill="F7FAFC"/>
        </w:rPr>
      </w:pPr>
      <w:r w:rsidRPr="00A52BF8">
        <w:rPr>
          <w:rFonts w:cs="Arial"/>
          <w:bCs w:val="0"/>
          <w:i/>
          <w:iCs/>
        </w:rPr>
        <w:t xml:space="preserve">Tijdens de coronacrisis laaide de discussie op wie als eerste behandeld moest worden in het geval de toestroom van patiënten groter was dan de zorg aankon: een oude of jonge coronapatiënt? Het kabinet besloot het volgende: </w:t>
      </w:r>
      <w:r w:rsidRPr="00A52BF8">
        <w:rPr>
          <w:bCs w:val="0"/>
          <w:i/>
          <w:iCs/>
          <w:shd w:val="clear" w:color="auto" w:fill="F7FAFC"/>
        </w:rPr>
        <w:t>als bij gelijke medische omstandigheden de keuze tussen twee patiënten moet worden gemaakt, mag leeftijd niet de doorslag geven. Dan wordt er geloot. Daarmee negeerde het kabinet de adviezen van de medisch specialisten. Zij selecteren dan het liefst op leeftijd. Het kabinet vindt dat leeftijdselectie net iets meer ethische bezwaren oproept. Bron: de Volkskrant</w:t>
      </w:r>
    </w:p>
    <w:p w14:paraId="17355EF6" w14:textId="77777777" w:rsidR="00A52BF8" w:rsidRPr="00A52BF8" w:rsidRDefault="00A52BF8" w:rsidP="00A52BF8">
      <w:pPr>
        <w:rPr>
          <w:bCs w:val="0"/>
        </w:rPr>
      </w:pPr>
    </w:p>
    <w:p w14:paraId="7588B09F" w14:textId="77777777" w:rsidR="00A52BF8" w:rsidRPr="00A52BF8" w:rsidRDefault="00A52BF8" w:rsidP="00A52BF8">
      <w:pPr>
        <w:rPr>
          <w:bCs w:val="0"/>
        </w:rPr>
      </w:pPr>
    </w:p>
    <w:p w14:paraId="17ECB8E1" w14:textId="77777777" w:rsidR="00A52BF8" w:rsidRPr="00A52BF8" w:rsidRDefault="00A52BF8" w:rsidP="00A52BF8">
      <w:pPr>
        <w:ind w:left="425" w:hanging="425"/>
        <w:rPr>
          <w:rFonts w:cs="Arial"/>
          <w:bCs w:val="0"/>
        </w:rPr>
      </w:pPr>
      <w:r w:rsidRPr="00A52BF8">
        <w:rPr>
          <w:rFonts w:cs="Arial"/>
          <w:bCs w:val="0"/>
        </w:rPr>
        <w:t>9</w:t>
      </w:r>
      <w:r w:rsidRPr="00A52BF8">
        <w:rPr>
          <w:rFonts w:cs="Arial"/>
          <w:bCs w:val="0"/>
        </w:rPr>
        <w:tab/>
      </w:r>
      <w:r w:rsidRPr="00A52BF8">
        <w:rPr>
          <w:rFonts w:cs="Arial"/>
          <w:b/>
          <w:bCs w:val="0"/>
          <w:i/>
          <w:iCs/>
        </w:rPr>
        <w:t>ACTUEEL</w:t>
      </w:r>
      <w:r w:rsidRPr="00A52BF8">
        <w:rPr>
          <w:rFonts w:cs="Arial"/>
          <w:bCs w:val="0"/>
        </w:rPr>
        <w:t xml:space="preserve">  blz. 159</w:t>
      </w:r>
    </w:p>
    <w:p w14:paraId="6F7D3F9D" w14:textId="77777777" w:rsidR="00A52BF8" w:rsidRPr="00AC51D1" w:rsidRDefault="00A52BF8" w:rsidP="00A52BF8">
      <w:pPr>
        <w:rPr>
          <w:rFonts w:cs="Arial"/>
          <w:bCs w:val="0"/>
        </w:rPr>
      </w:pPr>
    </w:p>
    <w:p w14:paraId="016B2F73" w14:textId="0807F6F1" w:rsidR="00AC51D1" w:rsidRPr="00C72C41" w:rsidRDefault="00AC51D1" w:rsidP="00542E5D">
      <w:pPr>
        <w:pStyle w:val="paragraph"/>
        <w:numPr>
          <w:ilvl w:val="0"/>
          <w:numId w:val="19"/>
        </w:numPr>
        <w:spacing w:before="0" w:beforeAutospacing="0" w:after="0" w:afterAutospacing="0" w:line="260" w:lineRule="atLeast"/>
        <w:textAlignment w:val="baseline"/>
        <w:rPr>
          <w:rStyle w:val="normaltextrun"/>
          <w:rFonts w:ascii="Arial" w:hAnsi="Arial" w:cs="Arial"/>
          <w:sz w:val="20"/>
          <w:szCs w:val="20"/>
        </w:rPr>
      </w:pPr>
      <w:r w:rsidRPr="00C72C41">
        <w:rPr>
          <w:rStyle w:val="normaltextrun"/>
          <w:rFonts w:ascii="Arial" w:hAnsi="Arial" w:cs="Arial"/>
          <w:sz w:val="20"/>
          <w:szCs w:val="20"/>
        </w:rPr>
        <w:t>In een verzorgingsstaat bemoeit de overheid zich met de welvaart en het welzijn van haar inwoners. Als de zorgkosten in 2050 jaarlijks met 6 miljard stijgen doordat mensen ongezond eten, is er minder geld voor andere zaken. Dit tast de welvaart van de inwoners aan. Als er in 2050 jaarlijks 13.000 doden vallen door ongezond voedsel en 64 procent van</w:t>
      </w:r>
    </w:p>
    <w:p w14:paraId="2D69266D" w14:textId="21883522" w:rsidR="00AC51D1" w:rsidRPr="00C72C41" w:rsidRDefault="00AC51D1" w:rsidP="00542E5D">
      <w:pPr>
        <w:pStyle w:val="paragraph"/>
        <w:spacing w:before="0" w:beforeAutospacing="0" w:after="0" w:afterAutospacing="0" w:line="260" w:lineRule="atLeast"/>
        <w:ind w:left="845"/>
        <w:textAlignment w:val="baseline"/>
        <w:rPr>
          <w:rFonts w:ascii="Arial" w:hAnsi="Arial" w:cs="Arial"/>
          <w:sz w:val="20"/>
          <w:szCs w:val="20"/>
        </w:rPr>
      </w:pPr>
      <w:r w:rsidRPr="00C72C41">
        <w:rPr>
          <w:rStyle w:val="normaltextrun"/>
          <w:rFonts w:ascii="Arial" w:hAnsi="Arial" w:cs="Arial"/>
          <w:sz w:val="20"/>
          <w:szCs w:val="20"/>
        </w:rPr>
        <w:t>de bevolking met overgewicht kampt, tast dat ook het welzijn van de burgers aan.</w:t>
      </w:r>
      <w:r w:rsidRPr="00C72C41">
        <w:rPr>
          <w:rStyle w:val="eop"/>
          <w:rFonts w:ascii="Arial" w:hAnsi="Arial" w:cs="Arial"/>
          <w:sz w:val="20"/>
          <w:szCs w:val="20"/>
        </w:rPr>
        <w:t> </w:t>
      </w:r>
    </w:p>
    <w:p w14:paraId="35F3EE61" w14:textId="77777777" w:rsidR="00AC51D1" w:rsidRPr="00C72C41" w:rsidRDefault="00AC51D1" w:rsidP="00542E5D">
      <w:pPr>
        <w:pStyle w:val="paragraph"/>
        <w:spacing w:before="0" w:beforeAutospacing="0" w:after="0" w:afterAutospacing="0" w:line="260" w:lineRule="atLeast"/>
        <w:ind w:left="845" w:hanging="420"/>
        <w:textAlignment w:val="baseline"/>
        <w:rPr>
          <w:rFonts w:ascii="Arial" w:hAnsi="Arial" w:cs="Arial"/>
          <w:sz w:val="20"/>
          <w:szCs w:val="20"/>
        </w:rPr>
      </w:pPr>
      <w:r w:rsidRPr="00C72C41">
        <w:rPr>
          <w:rStyle w:val="normaltextrun"/>
          <w:rFonts w:ascii="Arial" w:hAnsi="Arial" w:cs="Arial"/>
          <w:sz w:val="20"/>
          <w:szCs w:val="20"/>
        </w:rPr>
        <w:t>b.</w:t>
      </w:r>
      <w:r w:rsidRPr="00C72C41">
        <w:rPr>
          <w:rStyle w:val="tabchar"/>
          <w:rFonts w:ascii="Arial" w:hAnsi="Arial" w:cs="Arial"/>
          <w:sz w:val="20"/>
          <w:szCs w:val="20"/>
        </w:rPr>
        <w:tab/>
      </w:r>
      <w:r w:rsidRPr="00C72C41">
        <w:rPr>
          <w:rStyle w:val="normaltextrun"/>
          <w:rFonts w:ascii="Arial" w:hAnsi="Arial" w:cs="Arial"/>
          <w:sz w:val="20"/>
          <w:szCs w:val="20"/>
        </w:rPr>
        <w:t>Door de vergrijzing worden mensen steeds ouder, waardoor ze ook steeds langer zorg nodig hebben. Als ze door gezonde voeding toch zo lang mogelijk gezond blijven, dan kost dat de samenleving minder geld aan zorgkosten. Of: door de vergrijzing worden mensen steeds ouder. Maar als steeds meer mensen ongezond ouder worden door ongezonde voeding, dan zet dat de zorgcapaciteit nog meer onder druk. De zorg kampt namelijk al met een groot personeelstekort.</w:t>
      </w:r>
      <w:r w:rsidRPr="00C72C41">
        <w:rPr>
          <w:rStyle w:val="eop"/>
          <w:rFonts w:ascii="Arial" w:hAnsi="Arial" w:cs="Arial"/>
          <w:sz w:val="20"/>
          <w:szCs w:val="20"/>
        </w:rPr>
        <w:t> </w:t>
      </w:r>
    </w:p>
    <w:p w14:paraId="5A9BB648" w14:textId="7E79E349" w:rsidR="001559BF" w:rsidRPr="00AC51D1" w:rsidRDefault="00AC51D1" w:rsidP="00542E5D">
      <w:pPr>
        <w:pStyle w:val="paragraph"/>
        <w:spacing w:before="0" w:beforeAutospacing="0" w:after="0" w:afterAutospacing="0" w:line="260" w:lineRule="atLeast"/>
        <w:ind w:left="845" w:hanging="420"/>
        <w:textAlignment w:val="baseline"/>
        <w:rPr>
          <w:rFonts w:ascii="Segoe UI" w:hAnsi="Segoe UI" w:cs="Segoe UI"/>
          <w:sz w:val="18"/>
          <w:szCs w:val="18"/>
        </w:rPr>
      </w:pPr>
      <w:r w:rsidRPr="00C72C41">
        <w:rPr>
          <w:rStyle w:val="normaltextrun"/>
          <w:rFonts w:ascii="Arial" w:hAnsi="Arial" w:cs="Arial"/>
          <w:sz w:val="20"/>
          <w:szCs w:val="20"/>
        </w:rPr>
        <w:t>c.</w:t>
      </w:r>
      <w:r w:rsidRPr="00C72C41">
        <w:rPr>
          <w:rStyle w:val="tabchar"/>
          <w:rFonts w:ascii="Arial" w:hAnsi="Arial" w:cs="Arial"/>
          <w:sz w:val="20"/>
          <w:szCs w:val="20"/>
        </w:rPr>
        <w:tab/>
      </w:r>
      <w:r w:rsidRPr="00C72C41">
        <w:rPr>
          <w:rStyle w:val="normaltextrun"/>
          <w:rFonts w:ascii="Arial" w:hAnsi="Arial" w:cs="Arial"/>
          <w:sz w:val="20"/>
          <w:szCs w:val="20"/>
        </w:rPr>
        <w:t xml:space="preserve">Bijvoorbeeld: </w:t>
      </w:r>
      <w:proofErr w:type="spellStart"/>
      <w:r w:rsidRPr="00C72C41">
        <w:rPr>
          <w:rStyle w:val="normaltextrun"/>
          <w:rFonts w:ascii="Arial" w:hAnsi="Arial" w:cs="Arial"/>
          <w:sz w:val="20"/>
          <w:szCs w:val="20"/>
          <w:shd w:val="clear" w:color="auto" w:fill="FFFFFF"/>
        </w:rPr>
        <w:t>influencers</w:t>
      </w:r>
      <w:proofErr w:type="spellEnd"/>
      <w:r w:rsidRPr="00C72C41">
        <w:rPr>
          <w:rStyle w:val="normaltextrun"/>
          <w:rFonts w:ascii="Arial" w:hAnsi="Arial" w:cs="Arial"/>
          <w:sz w:val="20"/>
          <w:szCs w:val="20"/>
          <w:shd w:val="clear" w:color="auto" w:fill="FFFFFF"/>
        </w:rPr>
        <w:t xml:space="preserve"> en/of BN’ers en/of gezondheids- of voedingsexperts inzetten bij campagnes over gezonde voeding; subsidies geven aan buurthuizen, scholen of sportverenigingen om aandacht aan gezonde voeding te geven; overheidscampagnes starten; voorlichting over gezonde voeding geven op tv, radio en internet; gezond eten goedkoper maken door de btw op gezonde voeding te verlagen; de btw op ongezonde voeding verhogen (suikertaks, </w:t>
      </w:r>
      <w:proofErr w:type="spellStart"/>
      <w:r w:rsidRPr="00C72C41">
        <w:rPr>
          <w:rStyle w:val="normaltextrun"/>
          <w:rFonts w:ascii="Arial" w:hAnsi="Arial" w:cs="Arial"/>
          <w:sz w:val="20"/>
          <w:szCs w:val="20"/>
          <w:shd w:val="clear" w:color="auto" w:fill="FFFFFF"/>
        </w:rPr>
        <w:t>vettaks</w:t>
      </w:r>
      <w:proofErr w:type="spellEnd"/>
      <w:r w:rsidRPr="00C72C41">
        <w:rPr>
          <w:rStyle w:val="normaltextrun"/>
          <w:rFonts w:ascii="Arial" w:hAnsi="Arial" w:cs="Arial"/>
          <w:sz w:val="20"/>
          <w:szCs w:val="20"/>
          <w:shd w:val="clear" w:color="auto" w:fill="FFFFFF"/>
        </w:rPr>
        <w:t>).</w:t>
      </w:r>
      <w:r w:rsidRPr="00C72C41">
        <w:rPr>
          <w:rStyle w:val="eop"/>
          <w:rFonts w:ascii="Calibri" w:hAnsi="Calibri" w:cs="Calibri"/>
          <w:sz w:val="22"/>
          <w:szCs w:val="22"/>
        </w:rPr>
        <w:t> </w:t>
      </w:r>
      <w:r w:rsidR="001559BF">
        <w:rPr>
          <w:rFonts w:cs="Arial"/>
          <w:smallCaps/>
        </w:rPr>
        <w:br w:type="page"/>
      </w:r>
    </w:p>
    <w:p w14:paraId="069A754A" w14:textId="764C8284" w:rsidR="00A52BF8" w:rsidRPr="00A52BF8" w:rsidRDefault="00A52BF8" w:rsidP="00A52BF8">
      <w:pPr>
        <w:ind w:left="426" w:hanging="426"/>
        <w:rPr>
          <w:rFonts w:cs="Arial"/>
          <w:bCs w:val="0"/>
        </w:rPr>
      </w:pPr>
      <w:r w:rsidRPr="00A52BF8">
        <w:rPr>
          <w:rFonts w:cs="Arial"/>
          <w:bCs w:val="0"/>
          <w:smallCaps/>
        </w:rPr>
        <w:lastRenderedPageBreak/>
        <w:t>10</w:t>
      </w:r>
      <w:r w:rsidRPr="00A52BF8">
        <w:rPr>
          <w:rFonts w:cs="Arial"/>
          <w:bCs w:val="0"/>
          <w:smallCaps/>
        </w:rPr>
        <w:tab/>
      </w:r>
      <w:r w:rsidRPr="00A52BF8">
        <w:rPr>
          <w:rFonts w:cs="Arial"/>
          <w:b/>
          <w:bCs w:val="0"/>
          <w:i/>
          <w:iCs/>
        </w:rPr>
        <w:t xml:space="preserve">WAT IS JOUW </w:t>
      </w:r>
      <w:r w:rsidR="00030271">
        <w:rPr>
          <w:rFonts w:cs="Arial"/>
          <w:b/>
          <w:bCs w:val="0"/>
          <w:i/>
          <w:iCs/>
        </w:rPr>
        <w:t>LEEF</w:t>
      </w:r>
      <w:r w:rsidRPr="00A52BF8">
        <w:rPr>
          <w:rFonts w:cs="Arial"/>
          <w:b/>
          <w:bCs w:val="0"/>
          <w:i/>
          <w:iCs/>
        </w:rPr>
        <w:t>STIJL?</w:t>
      </w:r>
      <w:r w:rsidRPr="00A52BF8">
        <w:rPr>
          <w:rFonts w:cs="Arial"/>
          <w:bCs w:val="0"/>
          <w:smallCaps/>
        </w:rPr>
        <w:t xml:space="preserve">  </w:t>
      </w:r>
      <w:r w:rsidRPr="00A52BF8">
        <w:rPr>
          <w:rFonts w:cs="Arial"/>
          <w:bCs w:val="0"/>
        </w:rPr>
        <w:t>blz. 160</w:t>
      </w:r>
    </w:p>
    <w:p w14:paraId="6E923DA5" w14:textId="77777777" w:rsidR="00A52BF8" w:rsidRPr="00A52BF8" w:rsidRDefault="00A52BF8" w:rsidP="00A52BF8">
      <w:pPr>
        <w:rPr>
          <w:bCs w:val="0"/>
        </w:rPr>
      </w:pPr>
    </w:p>
    <w:p w14:paraId="7B53D1C2" w14:textId="52C8F711" w:rsidR="00A52BF8" w:rsidRPr="00A52BF8" w:rsidRDefault="00A52BF8" w:rsidP="00A52BF8">
      <w:pPr>
        <w:autoSpaceDE w:val="0"/>
        <w:autoSpaceDN w:val="0"/>
        <w:adjustRightInd w:val="0"/>
        <w:ind w:left="851" w:hanging="425"/>
        <w:rPr>
          <w:rFonts w:cs="Arial"/>
        </w:rPr>
      </w:pPr>
      <w:r w:rsidRPr="00A52BF8">
        <w:rPr>
          <w:szCs w:val="22"/>
          <w:lang w:eastAsia="en-US"/>
        </w:rPr>
        <w:t>a.</w:t>
      </w:r>
      <w:r w:rsidRPr="00A52BF8">
        <w:rPr>
          <w:rFonts w:cs="Arial"/>
          <w:b/>
        </w:rPr>
        <w:tab/>
      </w:r>
      <w:r w:rsidRPr="00A52BF8">
        <w:rPr>
          <w:rFonts w:cs="Arial"/>
          <w:i/>
        </w:rPr>
        <w:t>Eigen antwoord.</w:t>
      </w:r>
    </w:p>
    <w:p w14:paraId="59A2F231" w14:textId="77777777" w:rsidR="00A52BF8" w:rsidRPr="00A52BF8" w:rsidRDefault="00A52BF8" w:rsidP="00A52BF8">
      <w:pPr>
        <w:autoSpaceDE w:val="0"/>
        <w:autoSpaceDN w:val="0"/>
        <w:adjustRightInd w:val="0"/>
        <w:ind w:left="851" w:hanging="425"/>
        <w:rPr>
          <w:rFonts w:cs="Arial"/>
          <w:i/>
        </w:rPr>
      </w:pPr>
      <w:r w:rsidRPr="00A52BF8">
        <w:rPr>
          <w:rFonts w:cs="Arial"/>
        </w:rPr>
        <w:t>b.</w:t>
      </w:r>
      <w:r w:rsidRPr="00A52BF8">
        <w:rPr>
          <w:rFonts w:cs="Arial"/>
        </w:rPr>
        <w:tab/>
      </w:r>
      <w:r w:rsidRPr="00A52BF8">
        <w:rPr>
          <w:rFonts w:cs="Arial"/>
          <w:i/>
        </w:rPr>
        <w:t>Eigen antwoord.</w:t>
      </w:r>
    </w:p>
    <w:p w14:paraId="5B321F3C" w14:textId="77777777" w:rsidR="00A52BF8" w:rsidRDefault="00A52BF8" w:rsidP="00A52BF8">
      <w:pPr>
        <w:autoSpaceDE w:val="0"/>
        <w:autoSpaceDN w:val="0"/>
        <w:adjustRightInd w:val="0"/>
        <w:ind w:left="851" w:hanging="425"/>
        <w:rPr>
          <w:rFonts w:cs="Arial"/>
          <w:i/>
        </w:rPr>
      </w:pPr>
      <w:r w:rsidRPr="00A52BF8">
        <w:rPr>
          <w:rFonts w:cs="Arial"/>
        </w:rPr>
        <w:t>c.</w:t>
      </w:r>
      <w:r w:rsidRPr="00A52BF8">
        <w:rPr>
          <w:rFonts w:cs="Arial"/>
          <w:i/>
        </w:rPr>
        <w:tab/>
        <w:t>Eigen antwoord.</w:t>
      </w:r>
    </w:p>
    <w:p w14:paraId="60E35FAE" w14:textId="43025C37" w:rsidR="00030271" w:rsidRPr="00A52BF8" w:rsidRDefault="00030271" w:rsidP="00A52BF8">
      <w:pPr>
        <w:autoSpaceDE w:val="0"/>
        <w:autoSpaceDN w:val="0"/>
        <w:adjustRightInd w:val="0"/>
        <w:ind w:left="851" w:hanging="425"/>
        <w:rPr>
          <w:rFonts w:cs="Arial"/>
          <w:i/>
        </w:rPr>
      </w:pPr>
      <w:r w:rsidRPr="00D55A2B">
        <w:rPr>
          <w:rFonts w:cs="Arial"/>
          <w:iCs/>
        </w:rPr>
        <w:t>d.</w:t>
      </w:r>
      <w:r>
        <w:rPr>
          <w:rFonts w:cs="Arial"/>
          <w:i/>
        </w:rPr>
        <w:tab/>
        <w:t>Eigen antwoord.</w:t>
      </w:r>
    </w:p>
    <w:p w14:paraId="2CE52E0B" w14:textId="77777777" w:rsidR="00A52BF8" w:rsidRPr="00A52BF8" w:rsidRDefault="00A52BF8" w:rsidP="00A52BF8">
      <w:pPr>
        <w:rPr>
          <w:bCs w:val="0"/>
        </w:rPr>
      </w:pPr>
    </w:p>
    <w:p w14:paraId="6F242F64" w14:textId="77777777" w:rsidR="00A52BF8" w:rsidRPr="00A52BF8" w:rsidRDefault="00A52BF8" w:rsidP="00A52BF8">
      <w:pPr>
        <w:rPr>
          <w:bCs w:val="0"/>
        </w:rPr>
      </w:pPr>
    </w:p>
    <w:p w14:paraId="5A3AEF89" w14:textId="77777777" w:rsidR="00A52BF8" w:rsidRPr="00A52BF8" w:rsidRDefault="00A52BF8" w:rsidP="00A52BF8">
      <w:pPr>
        <w:autoSpaceDE w:val="0"/>
        <w:autoSpaceDN w:val="0"/>
        <w:adjustRightInd w:val="0"/>
        <w:ind w:left="426" w:hanging="426"/>
        <w:rPr>
          <w:rFonts w:cs="Arial"/>
          <w:iCs/>
        </w:rPr>
      </w:pPr>
      <w:r w:rsidRPr="00A52BF8">
        <w:rPr>
          <w:rFonts w:cs="Arial"/>
          <w:iCs/>
        </w:rPr>
        <w:t>11</w:t>
      </w:r>
      <w:r w:rsidRPr="00A52BF8">
        <w:rPr>
          <w:rFonts w:cs="Arial"/>
          <w:iCs/>
        </w:rPr>
        <w:tab/>
      </w:r>
      <w:r w:rsidRPr="00A52BF8">
        <w:rPr>
          <w:rFonts w:cs="Arial"/>
          <w:b/>
          <w:bCs w:val="0"/>
          <w:i/>
        </w:rPr>
        <w:t xml:space="preserve">HOE MEER STAPPEN, HOE LAGER DE PREMIE  </w:t>
      </w:r>
      <w:r w:rsidRPr="00A52BF8">
        <w:rPr>
          <w:rFonts w:cs="Arial"/>
          <w:iCs/>
        </w:rPr>
        <w:t>blz. 160</w:t>
      </w:r>
    </w:p>
    <w:p w14:paraId="22043D4D" w14:textId="77777777" w:rsidR="00A52BF8" w:rsidRPr="00A52BF8" w:rsidRDefault="00A52BF8" w:rsidP="00A52BF8">
      <w:pPr>
        <w:rPr>
          <w:bCs w:val="0"/>
        </w:rPr>
      </w:pPr>
    </w:p>
    <w:p w14:paraId="17B08758" w14:textId="77777777" w:rsidR="00A52BF8" w:rsidRPr="00A52BF8" w:rsidRDefault="00A52BF8" w:rsidP="00A52BF8">
      <w:pPr>
        <w:ind w:left="426"/>
        <w:rPr>
          <w:bCs w:val="0"/>
          <w:iCs/>
        </w:rPr>
      </w:pPr>
      <w:r w:rsidRPr="00A52BF8">
        <w:rPr>
          <w:bCs w:val="0"/>
          <w:i/>
          <w:iCs/>
        </w:rPr>
        <w:t>Voorbeeldantwoord:</w:t>
      </w:r>
    </w:p>
    <w:p w14:paraId="6A4502AC" w14:textId="77777777" w:rsidR="00A52BF8" w:rsidRPr="00A52BF8" w:rsidRDefault="00A52BF8" w:rsidP="00A52BF8">
      <w:pPr>
        <w:ind w:left="851" w:hanging="425"/>
        <w:rPr>
          <w:bCs w:val="0"/>
        </w:rPr>
      </w:pPr>
      <w:r w:rsidRPr="00A52BF8">
        <w:rPr>
          <w:bCs w:val="0"/>
        </w:rPr>
        <w:t>a.</w:t>
      </w:r>
      <w:r w:rsidRPr="00A52BF8">
        <w:rPr>
          <w:bCs w:val="0"/>
        </w:rPr>
        <w:tab/>
        <w:t xml:space="preserve">Voordeel voor </w:t>
      </w:r>
      <w:r w:rsidRPr="00A52BF8">
        <w:rPr>
          <w:b/>
          <w:bCs w:val="0"/>
        </w:rPr>
        <w:t>individu</w:t>
      </w:r>
      <w:r w:rsidRPr="00A52BF8">
        <w:rPr>
          <w:bCs w:val="0"/>
        </w:rPr>
        <w:t>:</w:t>
      </w:r>
    </w:p>
    <w:p w14:paraId="74847A2A" w14:textId="77777777" w:rsidR="00A52BF8" w:rsidRPr="00A52BF8" w:rsidRDefault="00A52BF8" w:rsidP="00A52BF8">
      <w:pPr>
        <w:ind w:left="1276" w:hanging="425"/>
        <w:rPr>
          <w:bCs w:val="0"/>
        </w:rPr>
      </w:pPr>
      <w:r w:rsidRPr="00A52BF8">
        <w:rPr>
          <w:bCs w:val="0"/>
        </w:rPr>
        <w:t>-</w:t>
      </w:r>
      <w:r w:rsidRPr="00A52BF8">
        <w:rPr>
          <w:bCs w:val="0"/>
        </w:rPr>
        <w:tab/>
        <w:t>Je gaat gezonder leven; je beweegt meer, voelt je fitter.</w:t>
      </w:r>
    </w:p>
    <w:p w14:paraId="194F9CDD" w14:textId="77777777" w:rsidR="00A52BF8" w:rsidRPr="00A52BF8" w:rsidRDefault="00A52BF8" w:rsidP="00A52BF8">
      <w:pPr>
        <w:ind w:left="1276" w:hanging="425"/>
        <w:rPr>
          <w:bCs w:val="0"/>
        </w:rPr>
      </w:pPr>
      <w:r w:rsidRPr="00A52BF8">
        <w:rPr>
          <w:bCs w:val="0"/>
        </w:rPr>
        <w:t>-</w:t>
      </w:r>
      <w:r w:rsidRPr="00A52BF8">
        <w:rPr>
          <w:bCs w:val="0"/>
        </w:rPr>
        <w:tab/>
        <w:t>Je betaalt een lagere verzekeringspremie en ontvangt cadeaus.</w:t>
      </w:r>
    </w:p>
    <w:p w14:paraId="1E418AA7" w14:textId="77777777" w:rsidR="00A52BF8" w:rsidRPr="00A52BF8" w:rsidRDefault="00A52BF8" w:rsidP="00A52BF8">
      <w:pPr>
        <w:ind w:left="851"/>
        <w:rPr>
          <w:bCs w:val="0"/>
        </w:rPr>
      </w:pPr>
      <w:r w:rsidRPr="00A52BF8">
        <w:rPr>
          <w:bCs w:val="0"/>
        </w:rPr>
        <w:t xml:space="preserve">Voordeel voor </w:t>
      </w:r>
      <w:r w:rsidRPr="00A52BF8">
        <w:rPr>
          <w:b/>
          <w:bCs w:val="0"/>
        </w:rPr>
        <w:t>samenleving</w:t>
      </w:r>
      <w:r w:rsidRPr="00A52BF8">
        <w:rPr>
          <w:bCs w:val="0"/>
        </w:rPr>
        <w:t xml:space="preserve">: </w:t>
      </w:r>
    </w:p>
    <w:p w14:paraId="5370DD44" w14:textId="77777777" w:rsidR="00A52BF8" w:rsidRPr="00A52BF8" w:rsidRDefault="00A52BF8" w:rsidP="00A52BF8">
      <w:pPr>
        <w:ind w:left="1276" w:hanging="425"/>
        <w:rPr>
          <w:bCs w:val="0"/>
        </w:rPr>
      </w:pPr>
      <w:r w:rsidRPr="00A52BF8">
        <w:rPr>
          <w:bCs w:val="0"/>
        </w:rPr>
        <w:t>-</w:t>
      </w:r>
      <w:r w:rsidRPr="00A52BF8">
        <w:rPr>
          <w:bCs w:val="0"/>
        </w:rPr>
        <w:tab/>
        <w:t xml:space="preserve">Leefstijlverzekeringen dragen bij aan </w:t>
      </w:r>
      <w:r w:rsidRPr="00A52BF8">
        <w:rPr>
          <w:b/>
          <w:bCs w:val="0"/>
        </w:rPr>
        <w:t>preventie</w:t>
      </w:r>
      <w:r w:rsidRPr="00A52BF8">
        <w:rPr>
          <w:bCs w:val="0"/>
        </w:rPr>
        <w:t xml:space="preserve">. Gezonde mensen worden minder snel ziek of krijgen minder snel een ongeval. Dit kan in de toekomst de zorgkosten en/of de kosten voor sociale zekerheid voor de samenleving verlagen. </w:t>
      </w:r>
    </w:p>
    <w:p w14:paraId="2BE5672D" w14:textId="77777777" w:rsidR="00A52BF8" w:rsidRPr="00A52BF8" w:rsidRDefault="00A52BF8" w:rsidP="00A52BF8">
      <w:pPr>
        <w:tabs>
          <w:tab w:val="left" w:pos="851"/>
        </w:tabs>
        <w:ind w:left="1276" w:hanging="850"/>
        <w:rPr>
          <w:bCs w:val="0"/>
        </w:rPr>
      </w:pPr>
      <w:r w:rsidRPr="00A52BF8">
        <w:rPr>
          <w:bCs w:val="0"/>
        </w:rPr>
        <w:t>b.</w:t>
      </w:r>
      <w:r w:rsidRPr="00A52BF8">
        <w:rPr>
          <w:bCs w:val="0"/>
        </w:rPr>
        <w:tab/>
        <w:t>-</w:t>
      </w:r>
      <w:r w:rsidRPr="00A52BF8">
        <w:rPr>
          <w:bCs w:val="0"/>
        </w:rPr>
        <w:tab/>
        <w:t xml:space="preserve">Minder </w:t>
      </w:r>
      <w:r w:rsidRPr="00A52BF8">
        <w:rPr>
          <w:b/>
          <w:bCs w:val="0"/>
        </w:rPr>
        <w:t>solidariteit</w:t>
      </w:r>
      <w:r w:rsidRPr="00A52BF8">
        <w:rPr>
          <w:bCs w:val="0"/>
        </w:rPr>
        <w:t>. We spreken van solidariteit als er bereidheid is in een samenleving om risico’s met elkaar te delen. Door bepaalde groepen minder verzekeringspremie te laten betalen komt deze gedachte in het geding. Je legt het risico en de hogere kosten bij andere bevolkingsgroepen neer.</w:t>
      </w:r>
    </w:p>
    <w:p w14:paraId="1AB3EB4A" w14:textId="77777777" w:rsidR="00A52BF8" w:rsidRPr="00A52BF8" w:rsidRDefault="00A52BF8" w:rsidP="00A52BF8">
      <w:pPr>
        <w:ind w:left="1276" w:hanging="425"/>
        <w:rPr>
          <w:bCs w:val="0"/>
        </w:rPr>
      </w:pPr>
      <w:r w:rsidRPr="00A52BF8">
        <w:rPr>
          <w:bCs w:val="0"/>
        </w:rPr>
        <w:t>-</w:t>
      </w:r>
      <w:r w:rsidRPr="00A52BF8">
        <w:rPr>
          <w:bCs w:val="0"/>
        </w:rPr>
        <w:tab/>
        <w:t>Meer</w:t>
      </w:r>
      <w:r w:rsidRPr="00A52BF8">
        <w:rPr>
          <w:b/>
          <w:bCs w:val="0"/>
        </w:rPr>
        <w:t xml:space="preserve"> sociale ongelijkheid</w:t>
      </w:r>
      <w:r w:rsidRPr="00A52BF8">
        <w:rPr>
          <w:bCs w:val="0"/>
        </w:rPr>
        <w:t xml:space="preserve"> tussen bevolkingsgroepen. We spreken van sociale ongelijkheid als er sprake is van een ongelijke verdeling in de maatschappij van kennis, inkomen, status en (politieke) macht. De leefstijlverzekeringen werken met name voor mensen die al met hun gezondheid bezig zijn en die tijd en financiële middelen hebben. Maar de mensen zonder tijd en financiële middelen hebben vaak de grootste gezondheidsproblemen. Op deze manier vergroot je de kloof tussen gezonde en ongezonde mensen. </w:t>
      </w:r>
    </w:p>
    <w:p w14:paraId="0356235E" w14:textId="77777777" w:rsidR="00A52BF8" w:rsidRPr="00A52BF8" w:rsidRDefault="00A52BF8" w:rsidP="001559BF">
      <w:pPr>
        <w:rPr>
          <w:bCs w:val="0"/>
        </w:rPr>
      </w:pPr>
    </w:p>
    <w:p w14:paraId="1A978A71" w14:textId="77777777" w:rsidR="00A52BF8" w:rsidRPr="00A52BF8" w:rsidRDefault="00A52BF8" w:rsidP="00A52BF8">
      <w:pPr>
        <w:spacing w:line="240" w:lineRule="auto"/>
        <w:rPr>
          <w:bCs w:val="0"/>
        </w:rPr>
      </w:pPr>
      <w:r w:rsidRPr="00A52BF8">
        <w:rPr>
          <w:bCs w:val="0"/>
        </w:rPr>
        <w:br w:type="page"/>
      </w:r>
    </w:p>
    <w:p w14:paraId="1626DA2E" w14:textId="77777777" w:rsidR="00A52BF8" w:rsidRPr="00A52BF8" w:rsidRDefault="00A52BF8" w:rsidP="00A52BF8">
      <w:pPr>
        <w:ind w:left="426" w:hanging="426"/>
        <w:rPr>
          <w:bCs w:val="0"/>
        </w:rPr>
      </w:pPr>
      <w:r w:rsidRPr="00A52BF8">
        <w:rPr>
          <w:bCs w:val="0"/>
        </w:rPr>
        <w:lastRenderedPageBreak/>
        <w:t>12</w:t>
      </w:r>
      <w:r w:rsidRPr="00A52BF8">
        <w:rPr>
          <w:bCs w:val="0"/>
        </w:rPr>
        <w:tab/>
      </w:r>
      <w:r w:rsidRPr="00A52BF8">
        <w:rPr>
          <w:b/>
          <w:i/>
          <w:iCs/>
        </w:rPr>
        <w:t>BASIS OF AANVULLEND</w:t>
      </w:r>
      <w:r w:rsidRPr="00A52BF8">
        <w:rPr>
          <w:bCs w:val="0"/>
        </w:rPr>
        <w:t xml:space="preserve">  blz. 161</w:t>
      </w:r>
    </w:p>
    <w:p w14:paraId="1312E6AA" w14:textId="77777777" w:rsidR="00A52BF8" w:rsidRPr="00A52BF8" w:rsidRDefault="00A52BF8" w:rsidP="00A52BF8">
      <w:pPr>
        <w:rPr>
          <w:bCs w:val="0"/>
        </w:rPr>
      </w:pPr>
    </w:p>
    <w:tbl>
      <w:tblPr>
        <w:tblW w:w="9073" w:type="dxa"/>
        <w:tblInd w:w="340" w:type="dxa"/>
        <w:tblLook w:val="00A0" w:firstRow="1" w:lastRow="0" w:firstColumn="1" w:lastColumn="0" w:noHBand="0" w:noVBand="0"/>
      </w:tblPr>
      <w:tblGrid>
        <w:gridCol w:w="3656"/>
        <w:gridCol w:w="379"/>
        <w:gridCol w:w="2454"/>
        <w:gridCol w:w="426"/>
        <w:gridCol w:w="2158"/>
      </w:tblGrid>
      <w:tr w:rsidR="00A52BF8" w:rsidRPr="00A52BF8" w14:paraId="119BE0F9" w14:textId="77777777">
        <w:tc>
          <w:tcPr>
            <w:tcW w:w="3656" w:type="dxa"/>
            <w:hideMark/>
          </w:tcPr>
          <w:p w14:paraId="5727C606" w14:textId="77777777" w:rsidR="00A52BF8" w:rsidRPr="00A52BF8" w:rsidRDefault="00A52BF8" w:rsidP="00A52BF8">
            <w:pPr>
              <w:rPr>
                <w:b/>
                <w:lang w:eastAsia="en-US"/>
              </w:rPr>
            </w:pPr>
            <w:r w:rsidRPr="00A52BF8">
              <w:rPr>
                <w:b/>
                <w:lang w:eastAsia="en-US"/>
              </w:rPr>
              <w:t>Behandeling/Product</w:t>
            </w:r>
          </w:p>
        </w:tc>
        <w:tc>
          <w:tcPr>
            <w:tcW w:w="2833" w:type="dxa"/>
            <w:gridSpan w:val="2"/>
            <w:hideMark/>
          </w:tcPr>
          <w:p w14:paraId="2BE4ABD9" w14:textId="77777777" w:rsidR="00A52BF8" w:rsidRPr="00A52BF8" w:rsidRDefault="00A52BF8" w:rsidP="00A52BF8">
            <w:pPr>
              <w:ind w:left="-107"/>
              <w:rPr>
                <w:b/>
                <w:lang w:eastAsia="en-US"/>
              </w:rPr>
            </w:pPr>
            <w:r w:rsidRPr="00A52BF8">
              <w:rPr>
                <w:b/>
                <w:lang w:eastAsia="en-US"/>
              </w:rPr>
              <w:t>Basispakket?</w:t>
            </w:r>
          </w:p>
        </w:tc>
        <w:tc>
          <w:tcPr>
            <w:tcW w:w="2584" w:type="dxa"/>
            <w:gridSpan w:val="2"/>
            <w:hideMark/>
          </w:tcPr>
          <w:p w14:paraId="7EA16B3C" w14:textId="77777777" w:rsidR="00A52BF8" w:rsidRPr="00A52BF8" w:rsidRDefault="00A52BF8" w:rsidP="00A52BF8">
            <w:pPr>
              <w:ind w:left="-107"/>
              <w:rPr>
                <w:b/>
                <w:lang w:eastAsia="en-US"/>
              </w:rPr>
            </w:pPr>
            <w:r w:rsidRPr="00A52BF8">
              <w:rPr>
                <w:b/>
                <w:lang w:eastAsia="en-US"/>
              </w:rPr>
              <w:t>Aanvullend pakket?</w:t>
            </w:r>
          </w:p>
        </w:tc>
      </w:tr>
      <w:tr w:rsidR="00A52BF8" w:rsidRPr="00A52BF8" w14:paraId="422DCF53" w14:textId="77777777">
        <w:tc>
          <w:tcPr>
            <w:tcW w:w="3656" w:type="dxa"/>
          </w:tcPr>
          <w:p w14:paraId="241273D2" w14:textId="77777777" w:rsidR="00A52BF8" w:rsidRPr="00A52BF8" w:rsidRDefault="00A52BF8" w:rsidP="00A52BF8">
            <w:pPr>
              <w:rPr>
                <w:rFonts w:cs="Arial"/>
              </w:rPr>
            </w:pPr>
          </w:p>
        </w:tc>
        <w:tc>
          <w:tcPr>
            <w:tcW w:w="379" w:type="dxa"/>
            <w:tcBorders>
              <w:top w:val="nil"/>
              <w:left w:val="nil"/>
              <w:bottom w:val="single" w:sz="4" w:space="0" w:color="auto"/>
              <w:right w:val="nil"/>
            </w:tcBorders>
          </w:tcPr>
          <w:p w14:paraId="72F1FE14" w14:textId="77777777" w:rsidR="00A52BF8" w:rsidRPr="00A52BF8" w:rsidRDefault="00A52BF8" w:rsidP="00A52BF8">
            <w:pPr>
              <w:rPr>
                <w:rFonts w:cs="Arial"/>
              </w:rPr>
            </w:pPr>
          </w:p>
        </w:tc>
        <w:tc>
          <w:tcPr>
            <w:tcW w:w="2454" w:type="dxa"/>
          </w:tcPr>
          <w:p w14:paraId="48AD2759" w14:textId="77777777" w:rsidR="00A52BF8" w:rsidRPr="00A52BF8" w:rsidRDefault="00A52BF8" w:rsidP="00A52BF8">
            <w:pPr>
              <w:rPr>
                <w:rFonts w:cs="Arial"/>
              </w:rPr>
            </w:pPr>
          </w:p>
        </w:tc>
        <w:tc>
          <w:tcPr>
            <w:tcW w:w="426" w:type="dxa"/>
            <w:tcBorders>
              <w:top w:val="nil"/>
              <w:left w:val="nil"/>
              <w:bottom w:val="single" w:sz="4" w:space="0" w:color="auto"/>
              <w:right w:val="nil"/>
            </w:tcBorders>
          </w:tcPr>
          <w:p w14:paraId="35CB5255" w14:textId="77777777" w:rsidR="00A52BF8" w:rsidRPr="00A52BF8" w:rsidRDefault="00A52BF8" w:rsidP="00A52BF8">
            <w:pPr>
              <w:rPr>
                <w:rFonts w:cs="Arial"/>
              </w:rPr>
            </w:pPr>
          </w:p>
        </w:tc>
        <w:tc>
          <w:tcPr>
            <w:tcW w:w="2158" w:type="dxa"/>
          </w:tcPr>
          <w:p w14:paraId="542247EA" w14:textId="77777777" w:rsidR="00A52BF8" w:rsidRPr="00A52BF8" w:rsidRDefault="00A52BF8" w:rsidP="00A52BF8">
            <w:pPr>
              <w:rPr>
                <w:rFonts w:cs="Arial"/>
              </w:rPr>
            </w:pPr>
          </w:p>
        </w:tc>
      </w:tr>
      <w:tr w:rsidR="00A52BF8" w:rsidRPr="00A52BF8" w14:paraId="26A29F28" w14:textId="77777777">
        <w:tc>
          <w:tcPr>
            <w:tcW w:w="3656" w:type="dxa"/>
            <w:tcBorders>
              <w:top w:val="nil"/>
              <w:left w:val="nil"/>
              <w:bottom w:val="nil"/>
              <w:right w:val="single" w:sz="4" w:space="0" w:color="auto"/>
            </w:tcBorders>
            <w:hideMark/>
          </w:tcPr>
          <w:p w14:paraId="72776B88" w14:textId="77777777" w:rsidR="00A52BF8" w:rsidRPr="00A52BF8" w:rsidRDefault="00A52BF8" w:rsidP="001559BF">
            <w:pPr>
              <w:ind w:left="430" w:hanging="430"/>
              <w:rPr>
                <w:szCs w:val="22"/>
                <w:lang w:eastAsia="en-US"/>
              </w:rPr>
            </w:pPr>
            <w:r w:rsidRPr="00A52BF8">
              <w:rPr>
                <w:szCs w:val="22"/>
                <w:lang w:eastAsia="en-US"/>
              </w:rPr>
              <w:t>1.</w:t>
            </w:r>
            <w:r w:rsidRPr="00A52BF8">
              <w:rPr>
                <w:szCs w:val="22"/>
                <w:lang w:eastAsia="en-US"/>
              </w:rPr>
              <w:tab/>
              <w:t xml:space="preserve">Sterilisatie </w:t>
            </w:r>
          </w:p>
        </w:tc>
        <w:tc>
          <w:tcPr>
            <w:tcW w:w="379" w:type="dxa"/>
            <w:tcBorders>
              <w:top w:val="single" w:sz="4" w:space="0" w:color="auto"/>
              <w:left w:val="single" w:sz="4" w:space="0" w:color="auto"/>
              <w:bottom w:val="single" w:sz="4" w:space="0" w:color="auto"/>
              <w:right w:val="single" w:sz="4" w:space="0" w:color="auto"/>
            </w:tcBorders>
          </w:tcPr>
          <w:p w14:paraId="6A652C13" w14:textId="77777777" w:rsidR="00A52BF8" w:rsidRPr="00A52BF8" w:rsidRDefault="00A52BF8" w:rsidP="00A52BF8">
            <w:pPr>
              <w:rPr>
                <w:rFonts w:cs="Arial"/>
              </w:rPr>
            </w:pPr>
          </w:p>
        </w:tc>
        <w:tc>
          <w:tcPr>
            <w:tcW w:w="2454" w:type="dxa"/>
            <w:tcBorders>
              <w:top w:val="nil"/>
              <w:left w:val="single" w:sz="4" w:space="0" w:color="auto"/>
              <w:bottom w:val="nil"/>
              <w:right w:val="single" w:sz="4" w:space="0" w:color="auto"/>
            </w:tcBorders>
          </w:tcPr>
          <w:p w14:paraId="4658D5DB" w14:textId="77777777" w:rsidR="00A52BF8" w:rsidRPr="00A52BF8" w:rsidRDefault="00A52BF8" w:rsidP="00A52BF8">
            <w:pPr>
              <w:rPr>
                <w:rFonts w:cs="Arial"/>
              </w:rPr>
            </w:pPr>
          </w:p>
        </w:tc>
        <w:tc>
          <w:tcPr>
            <w:tcW w:w="426" w:type="dxa"/>
            <w:tcBorders>
              <w:top w:val="single" w:sz="4" w:space="0" w:color="auto"/>
              <w:left w:val="single" w:sz="4" w:space="0" w:color="auto"/>
              <w:bottom w:val="single" w:sz="4" w:space="0" w:color="auto"/>
              <w:right w:val="single" w:sz="4" w:space="0" w:color="auto"/>
            </w:tcBorders>
            <w:hideMark/>
          </w:tcPr>
          <w:p w14:paraId="5910FD30" w14:textId="77777777" w:rsidR="00A52BF8" w:rsidRPr="00A52BF8" w:rsidRDefault="00A52BF8" w:rsidP="00A52BF8">
            <w:pPr>
              <w:rPr>
                <w:rFonts w:cs="Arial"/>
                <w:bCs w:val="0"/>
              </w:rPr>
            </w:pPr>
            <w:r w:rsidRPr="00A52BF8">
              <w:rPr>
                <w:rFonts w:cs="Arial"/>
                <w:bCs w:val="0"/>
              </w:rPr>
              <w:t>X</w:t>
            </w:r>
          </w:p>
        </w:tc>
        <w:tc>
          <w:tcPr>
            <w:tcW w:w="2158" w:type="dxa"/>
            <w:tcBorders>
              <w:top w:val="nil"/>
              <w:left w:val="single" w:sz="4" w:space="0" w:color="auto"/>
              <w:bottom w:val="nil"/>
              <w:right w:val="nil"/>
            </w:tcBorders>
          </w:tcPr>
          <w:p w14:paraId="7BCDF0FA" w14:textId="77777777" w:rsidR="00A52BF8" w:rsidRPr="00A52BF8" w:rsidRDefault="00A52BF8" w:rsidP="00A52BF8">
            <w:pPr>
              <w:rPr>
                <w:rFonts w:cs="Arial"/>
              </w:rPr>
            </w:pPr>
          </w:p>
        </w:tc>
      </w:tr>
      <w:tr w:rsidR="00A52BF8" w:rsidRPr="00A52BF8" w14:paraId="3CD1ED6D" w14:textId="77777777">
        <w:trPr>
          <w:trHeight w:hRule="exact" w:val="113"/>
        </w:trPr>
        <w:tc>
          <w:tcPr>
            <w:tcW w:w="3656" w:type="dxa"/>
          </w:tcPr>
          <w:p w14:paraId="47C09095"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41776FCF" w14:textId="77777777" w:rsidR="00A52BF8" w:rsidRPr="00A52BF8" w:rsidRDefault="00A52BF8" w:rsidP="00A52BF8">
            <w:pPr>
              <w:rPr>
                <w:rFonts w:cs="Arial"/>
              </w:rPr>
            </w:pPr>
          </w:p>
        </w:tc>
        <w:tc>
          <w:tcPr>
            <w:tcW w:w="2454" w:type="dxa"/>
          </w:tcPr>
          <w:p w14:paraId="1E091D36"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5EB25F41" w14:textId="77777777" w:rsidR="00A52BF8" w:rsidRPr="00A52BF8" w:rsidRDefault="00A52BF8" w:rsidP="00A52BF8">
            <w:pPr>
              <w:rPr>
                <w:rFonts w:cs="Arial"/>
                <w:bCs w:val="0"/>
              </w:rPr>
            </w:pPr>
          </w:p>
        </w:tc>
        <w:tc>
          <w:tcPr>
            <w:tcW w:w="2158" w:type="dxa"/>
          </w:tcPr>
          <w:p w14:paraId="7BFD3B1E" w14:textId="77777777" w:rsidR="00A52BF8" w:rsidRPr="00A52BF8" w:rsidRDefault="00A52BF8" w:rsidP="00A52BF8">
            <w:pPr>
              <w:rPr>
                <w:rFonts w:cs="Arial"/>
              </w:rPr>
            </w:pPr>
          </w:p>
        </w:tc>
      </w:tr>
      <w:tr w:rsidR="00A52BF8" w:rsidRPr="00A52BF8" w14:paraId="565C2D35" w14:textId="77777777">
        <w:tc>
          <w:tcPr>
            <w:tcW w:w="3656" w:type="dxa"/>
            <w:tcBorders>
              <w:top w:val="nil"/>
              <w:left w:val="nil"/>
              <w:bottom w:val="nil"/>
              <w:right w:val="single" w:sz="4" w:space="0" w:color="auto"/>
            </w:tcBorders>
            <w:hideMark/>
          </w:tcPr>
          <w:p w14:paraId="5C8E4E6E" w14:textId="77777777" w:rsidR="00A52BF8" w:rsidRPr="00A52BF8" w:rsidRDefault="00A52BF8" w:rsidP="001559BF">
            <w:pPr>
              <w:ind w:left="430" w:hanging="430"/>
              <w:rPr>
                <w:szCs w:val="22"/>
                <w:lang w:eastAsia="en-US"/>
              </w:rPr>
            </w:pPr>
            <w:r w:rsidRPr="00A52BF8">
              <w:rPr>
                <w:szCs w:val="22"/>
                <w:lang w:eastAsia="en-US"/>
              </w:rPr>
              <w:t>2.</w:t>
            </w:r>
            <w:r w:rsidRPr="00A52BF8">
              <w:rPr>
                <w:szCs w:val="22"/>
                <w:lang w:eastAsia="en-US"/>
              </w:rPr>
              <w:tab/>
              <w:t xml:space="preserve">Vaccinaties voor vakantie </w:t>
            </w:r>
          </w:p>
        </w:tc>
        <w:tc>
          <w:tcPr>
            <w:tcW w:w="379" w:type="dxa"/>
            <w:tcBorders>
              <w:top w:val="single" w:sz="4" w:space="0" w:color="auto"/>
              <w:left w:val="single" w:sz="4" w:space="0" w:color="auto"/>
              <w:bottom w:val="single" w:sz="4" w:space="0" w:color="auto"/>
              <w:right w:val="single" w:sz="4" w:space="0" w:color="auto"/>
            </w:tcBorders>
          </w:tcPr>
          <w:p w14:paraId="5A63B803" w14:textId="77777777" w:rsidR="00A52BF8" w:rsidRPr="00A52BF8" w:rsidRDefault="00A52BF8" w:rsidP="00A52BF8">
            <w:pPr>
              <w:rPr>
                <w:rFonts w:cs="Arial"/>
              </w:rPr>
            </w:pPr>
          </w:p>
        </w:tc>
        <w:tc>
          <w:tcPr>
            <w:tcW w:w="2454" w:type="dxa"/>
            <w:tcBorders>
              <w:top w:val="nil"/>
              <w:left w:val="single" w:sz="4" w:space="0" w:color="auto"/>
              <w:bottom w:val="nil"/>
              <w:right w:val="single" w:sz="4" w:space="0" w:color="auto"/>
            </w:tcBorders>
          </w:tcPr>
          <w:p w14:paraId="3E973411" w14:textId="77777777" w:rsidR="00A52BF8" w:rsidRPr="00A52BF8" w:rsidRDefault="00A52BF8" w:rsidP="00A52BF8">
            <w:pPr>
              <w:rPr>
                <w:rFonts w:cs="Arial"/>
              </w:rPr>
            </w:pPr>
          </w:p>
        </w:tc>
        <w:tc>
          <w:tcPr>
            <w:tcW w:w="426" w:type="dxa"/>
            <w:tcBorders>
              <w:top w:val="single" w:sz="4" w:space="0" w:color="auto"/>
              <w:left w:val="single" w:sz="4" w:space="0" w:color="auto"/>
              <w:bottom w:val="single" w:sz="4" w:space="0" w:color="auto"/>
              <w:right w:val="single" w:sz="4" w:space="0" w:color="auto"/>
            </w:tcBorders>
            <w:hideMark/>
          </w:tcPr>
          <w:p w14:paraId="49B53602" w14:textId="77777777" w:rsidR="00A52BF8" w:rsidRPr="00A52BF8" w:rsidRDefault="00A52BF8" w:rsidP="00A52BF8">
            <w:pPr>
              <w:rPr>
                <w:rFonts w:cs="Arial"/>
                <w:bCs w:val="0"/>
              </w:rPr>
            </w:pPr>
            <w:r w:rsidRPr="00A52BF8">
              <w:rPr>
                <w:rFonts w:cs="Arial"/>
                <w:bCs w:val="0"/>
              </w:rPr>
              <w:t>X</w:t>
            </w:r>
          </w:p>
        </w:tc>
        <w:tc>
          <w:tcPr>
            <w:tcW w:w="2158" w:type="dxa"/>
            <w:tcBorders>
              <w:top w:val="nil"/>
              <w:left w:val="single" w:sz="4" w:space="0" w:color="auto"/>
              <w:bottom w:val="nil"/>
              <w:right w:val="nil"/>
            </w:tcBorders>
          </w:tcPr>
          <w:p w14:paraId="47E5CFA8" w14:textId="77777777" w:rsidR="00A52BF8" w:rsidRPr="00A52BF8" w:rsidRDefault="00A52BF8" w:rsidP="00A52BF8">
            <w:pPr>
              <w:rPr>
                <w:rFonts w:cs="Arial"/>
              </w:rPr>
            </w:pPr>
          </w:p>
        </w:tc>
      </w:tr>
      <w:tr w:rsidR="00A52BF8" w:rsidRPr="00A52BF8" w14:paraId="7C486EF5" w14:textId="77777777">
        <w:trPr>
          <w:trHeight w:hRule="exact" w:val="113"/>
        </w:trPr>
        <w:tc>
          <w:tcPr>
            <w:tcW w:w="3656" w:type="dxa"/>
          </w:tcPr>
          <w:p w14:paraId="293F278B"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76DCB870" w14:textId="77777777" w:rsidR="00A52BF8" w:rsidRPr="00A52BF8" w:rsidRDefault="00A52BF8" w:rsidP="00A52BF8">
            <w:pPr>
              <w:rPr>
                <w:rFonts w:cs="Arial"/>
              </w:rPr>
            </w:pPr>
          </w:p>
        </w:tc>
        <w:tc>
          <w:tcPr>
            <w:tcW w:w="2454" w:type="dxa"/>
          </w:tcPr>
          <w:p w14:paraId="0C9CA2B1"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701A1978" w14:textId="77777777" w:rsidR="00A52BF8" w:rsidRPr="00A52BF8" w:rsidRDefault="00A52BF8" w:rsidP="00A52BF8">
            <w:pPr>
              <w:rPr>
                <w:rFonts w:cs="Arial"/>
                <w:bCs w:val="0"/>
              </w:rPr>
            </w:pPr>
          </w:p>
        </w:tc>
        <w:tc>
          <w:tcPr>
            <w:tcW w:w="2158" w:type="dxa"/>
          </w:tcPr>
          <w:p w14:paraId="34500123" w14:textId="77777777" w:rsidR="00A52BF8" w:rsidRPr="00A52BF8" w:rsidRDefault="00A52BF8" w:rsidP="00A52BF8">
            <w:pPr>
              <w:rPr>
                <w:rFonts w:cs="Arial"/>
              </w:rPr>
            </w:pPr>
          </w:p>
        </w:tc>
      </w:tr>
      <w:tr w:rsidR="00A52BF8" w:rsidRPr="00A52BF8" w14:paraId="5406EA95" w14:textId="77777777">
        <w:tc>
          <w:tcPr>
            <w:tcW w:w="3656" w:type="dxa"/>
            <w:tcBorders>
              <w:top w:val="nil"/>
              <w:left w:val="nil"/>
              <w:bottom w:val="nil"/>
              <w:right w:val="single" w:sz="4" w:space="0" w:color="auto"/>
            </w:tcBorders>
            <w:hideMark/>
          </w:tcPr>
          <w:p w14:paraId="01D5A5A5" w14:textId="77777777" w:rsidR="00A52BF8" w:rsidRPr="00A52BF8" w:rsidRDefault="00A52BF8" w:rsidP="001559BF">
            <w:pPr>
              <w:ind w:left="430" w:hanging="430"/>
              <w:rPr>
                <w:szCs w:val="22"/>
                <w:lang w:eastAsia="en-US"/>
              </w:rPr>
            </w:pPr>
            <w:r w:rsidRPr="00A52BF8">
              <w:rPr>
                <w:szCs w:val="22"/>
                <w:lang w:eastAsia="en-US"/>
              </w:rPr>
              <w:t>3.</w:t>
            </w:r>
            <w:r w:rsidRPr="00A52BF8">
              <w:rPr>
                <w:szCs w:val="22"/>
                <w:lang w:eastAsia="en-US"/>
              </w:rPr>
              <w:tab/>
              <w:t xml:space="preserve">Logopedie </w:t>
            </w:r>
          </w:p>
        </w:tc>
        <w:tc>
          <w:tcPr>
            <w:tcW w:w="379" w:type="dxa"/>
            <w:tcBorders>
              <w:top w:val="single" w:sz="4" w:space="0" w:color="auto"/>
              <w:left w:val="single" w:sz="4" w:space="0" w:color="auto"/>
              <w:bottom w:val="single" w:sz="4" w:space="0" w:color="auto"/>
              <w:right w:val="single" w:sz="4" w:space="0" w:color="auto"/>
            </w:tcBorders>
            <w:hideMark/>
          </w:tcPr>
          <w:p w14:paraId="7C404922" w14:textId="77777777" w:rsidR="00A52BF8" w:rsidRPr="00A52BF8" w:rsidRDefault="00A52BF8" w:rsidP="00A52BF8">
            <w:pPr>
              <w:rPr>
                <w:rFonts w:cs="Arial"/>
                <w:bCs w:val="0"/>
              </w:rPr>
            </w:pPr>
            <w:r w:rsidRPr="00A52BF8">
              <w:rPr>
                <w:rFonts w:cs="Arial"/>
                <w:bCs w:val="0"/>
              </w:rPr>
              <w:t>X</w:t>
            </w:r>
          </w:p>
        </w:tc>
        <w:tc>
          <w:tcPr>
            <w:tcW w:w="2454" w:type="dxa"/>
            <w:tcBorders>
              <w:top w:val="nil"/>
              <w:left w:val="single" w:sz="4" w:space="0" w:color="auto"/>
              <w:bottom w:val="nil"/>
              <w:right w:val="single" w:sz="4" w:space="0" w:color="auto"/>
            </w:tcBorders>
          </w:tcPr>
          <w:p w14:paraId="4942A546" w14:textId="77777777" w:rsidR="00A52BF8" w:rsidRPr="00A52BF8" w:rsidRDefault="00A52BF8" w:rsidP="00A52BF8">
            <w:pPr>
              <w:rPr>
                <w:rFonts w:cs="Arial"/>
              </w:rPr>
            </w:pPr>
          </w:p>
        </w:tc>
        <w:tc>
          <w:tcPr>
            <w:tcW w:w="426" w:type="dxa"/>
            <w:tcBorders>
              <w:top w:val="single" w:sz="4" w:space="0" w:color="auto"/>
              <w:left w:val="single" w:sz="4" w:space="0" w:color="auto"/>
              <w:bottom w:val="single" w:sz="4" w:space="0" w:color="auto"/>
              <w:right w:val="single" w:sz="4" w:space="0" w:color="auto"/>
            </w:tcBorders>
          </w:tcPr>
          <w:p w14:paraId="1CCB4C05" w14:textId="77777777" w:rsidR="00A52BF8" w:rsidRPr="00A52BF8" w:rsidRDefault="00A52BF8" w:rsidP="00A52BF8">
            <w:pPr>
              <w:rPr>
                <w:rFonts w:cs="Arial"/>
                <w:bCs w:val="0"/>
              </w:rPr>
            </w:pPr>
          </w:p>
        </w:tc>
        <w:tc>
          <w:tcPr>
            <w:tcW w:w="2158" w:type="dxa"/>
            <w:tcBorders>
              <w:top w:val="nil"/>
              <w:left w:val="single" w:sz="4" w:space="0" w:color="auto"/>
              <w:bottom w:val="nil"/>
              <w:right w:val="nil"/>
            </w:tcBorders>
          </w:tcPr>
          <w:p w14:paraId="3E300A46" w14:textId="77777777" w:rsidR="00A52BF8" w:rsidRPr="00A52BF8" w:rsidRDefault="00A52BF8" w:rsidP="00A52BF8">
            <w:pPr>
              <w:rPr>
                <w:rFonts w:cs="Arial"/>
              </w:rPr>
            </w:pPr>
          </w:p>
        </w:tc>
      </w:tr>
      <w:tr w:rsidR="00A52BF8" w:rsidRPr="00A52BF8" w14:paraId="4BFF51B6" w14:textId="77777777">
        <w:trPr>
          <w:trHeight w:hRule="exact" w:val="113"/>
        </w:trPr>
        <w:tc>
          <w:tcPr>
            <w:tcW w:w="3656" w:type="dxa"/>
          </w:tcPr>
          <w:p w14:paraId="28623716"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5AE8227A" w14:textId="77777777" w:rsidR="00A52BF8" w:rsidRPr="00A52BF8" w:rsidRDefault="00A52BF8" w:rsidP="00A52BF8">
            <w:pPr>
              <w:rPr>
                <w:rFonts w:cs="Arial"/>
                <w:bCs w:val="0"/>
              </w:rPr>
            </w:pPr>
          </w:p>
        </w:tc>
        <w:tc>
          <w:tcPr>
            <w:tcW w:w="2454" w:type="dxa"/>
          </w:tcPr>
          <w:p w14:paraId="167F9A35"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384BAEB5" w14:textId="77777777" w:rsidR="00A52BF8" w:rsidRPr="00A52BF8" w:rsidRDefault="00A52BF8" w:rsidP="00A52BF8">
            <w:pPr>
              <w:rPr>
                <w:rFonts w:cs="Arial"/>
                <w:bCs w:val="0"/>
              </w:rPr>
            </w:pPr>
          </w:p>
        </w:tc>
        <w:tc>
          <w:tcPr>
            <w:tcW w:w="2158" w:type="dxa"/>
          </w:tcPr>
          <w:p w14:paraId="4A7A2C39" w14:textId="77777777" w:rsidR="00A52BF8" w:rsidRPr="00A52BF8" w:rsidRDefault="00A52BF8" w:rsidP="00A52BF8">
            <w:pPr>
              <w:rPr>
                <w:rFonts w:cs="Arial"/>
              </w:rPr>
            </w:pPr>
          </w:p>
        </w:tc>
      </w:tr>
      <w:tr w:rsidR="00A52BF8" w:rsidRPr="00A52BF8" w14:paraId="1CE77735" w14:textId="77777777">
        <w:tc>
          <w:tcPr>
            <w:tcW w:w="3656" w:type="dxa"/>
            <w:tcBorders>
              <w:top w:val="nil"/>
              <w:left w:val="nil"/>
              <w:bottom w:val="nil"/>
              <w:right w:val="single" w:sz="4" w:space="0" w:color="auto"/>
            </w:tcBorders>
            <w:hideMark/>
          </w:tcPr>
          <w:p w14:paraId="1CEE8624" w14:textId="77777777" w:rsidR="00A52BF8" w:rsidRPr="00A52BF8" w:rsidRDefault="00A52BF8" w:rsidP="001559BF">
            <w:pPr>
              <w:ind w:left="430" w:hanging="430"/>
              <w:rPr>
                <w:szCs w:val="22"/>
                <w:lang w:eastAsia="en-US"/>
              </w:rPr>
            </w:pPr>
            <w:r w:rsidRPr="00A52BF8">
              <w:rPr>
                <w:szCs w:val="22"/>
                <w:lang w:eastAsia="en-US"/>
              </w:rPr>
              <w:t>4.</w:t>
            </w:r>
            <w:r w:rsidRPr="00A52BF8">
              <w:rPr>
                <w:szCs w:val="22"/>
                <w:lang w:eastAsia="en-US"/>
              </w:rPr>
              <w:tab/>
              <w:t xml:space="preserve">Ivf-behandeling </w:t>
            </w:r>
          </w:p>
        </w:tc>
        <w:tc>
          <w:tcPr>
            <w:tcW w:w="379" w:type="dxa"/>
            <w:tcBorders>
              <w:top w:val="single" w:sz="4" w:space="0" w:color="auto"/>
              <w:left w:val="single" w:sz="4" w:space="0" w:color="auto"/>
              <w:bottom w:val="single" w:sz="4" w:space="0" w:color="auto"/>
              <w:right w:val="single" w:sz="4" w:space="0" w:color="auto"/>
            </w:tcBorders>
            <w:hideMark/>
          </w:tcPr>
          <w:p w14:paraId="059CD073" w14:textId="77777777" w:rsidR="00A52BF8" w:rsidRPr="00A52BF8" w:rsidRDefault="00A52BF8" w:rsidP="00A52BF8">
            <w:pPr>
              <w:rPr>
                <w:rFonts w:cs="Arial"/>
                <w:bCs w:val="0"/>
              </w:rPr>
            </w:pPr>
            <w:r w:rsidRPr="00A52BF8">
              <w:rPr>
                <w:rFonts w:cs="Arial"/>
                <w:bCs w:val="0"/>
              </w:rPr>
              <w:t>X</w:t>
            </w:r>
          </w:p>
        </w:tc>
        <w:tc>
          <w:tcPr>
            <w:tcW w:w="2454" w:type="dxa"/>
            <w:tcBorders>
              <w:top w:val="nil"/>
              <w:left w:val="single" w:sz="4" w:space="0" w:color="auto"/>
              <w:bottom w:val="nil"/>
              <w:right w:val="single" w:sz="4" w:space="0" w:color="auto"/>
            </w:tcBorders>
            <w:hideMark/>
          </w:tcPr>
          <w:p w14:paraId="6BF5762F" w14:textId="77777777" w:rsidR="00A52BF8" w:rsidRPr="00A52BF8" w:rsidRDefault="00A52BF8" w:rsidP="00A52BF8">
            <w:pPr>
              <w:rPr>
                <w:rFonts w:cs="Arial"/>
              </w:rPr>
            </w:pPr>
            <w:r w:rsidRPr="00A52BF8">
              <w:rPr>
                <w:i/>
                <w:szCs w:val="22"/>
                <w:lang w:eastAsia="en-US"/>
              </w:rPr>
              <w:t>drie pogingen</w:t>
            </w:r>
          </w:p>
        </w:tc>
        <w:tc>
          <w:tcPr>
            <w:tcW w:w="426" w:type="dxa"/>
            <w:tcBorders>
              <w:top w:val="single" w:sz="4" w:space="0" w:color="auto"/>
              <w:left w:val="single" w:sz="4" w:space="0" w:color="auto"/>
              <w:bottom w:val="single" w:sz="4" w:space="0" w:color="auto"/>
              <w:right w:val="single" w:sz="4" w:space="0" w:color="auto"/>
            </w:tcBorders>
          </w:tcPr>
          <w:p w14:paraId="42C3E1EF" w14:textId="77777777" w:rsidR="00A52BF8" w:rsidRPr="00A52BF8" w:rsidRDefault="00A52BF8" w:rsidP="00A52BF8">
            <w:pPr>
              <w:rPr>
                <w:rFonts w:cs="Arial"/>
                <w:bCs w:val="0"/>
              </w:rPr>
            </w:pPr>
          </w:p>
        </w:tc>
        <w:tc>
          <w:tcPr>
            <w:tcW w:w="2158" w:type="dxa"/>
            <w:tcBorders>
              <w:top w:val="nil"/>
              <w:left w:val="single" w:sz="4" w:space="0" w:color="auto"/>
              <w:bottom w:val="nil"/>
              <w:right w:val="nil"/>
            </w:tcBorders>
          </w:tcPr>
          <w:p w14:paraId="6FBF6736" w14:textId="77777777" w:rsidR="00A52BF8" w:rsidRPr="00A52BF8" w:rsidRDefault="00A52BF8" w:rsidP="00A52BF8">
            <w:pPr>
              <w:rPr>
                <w:rFonts w:cs="Arial"/>
              </w:rPr>
            </w:pPr>
          </w:p>
        </w:tc>
      </w:tr>
      <w:tr w:rsidR="00A52BF8" w:rsidRPr="00A52BF8" w14:paraId="68E176F5" w14:textId="77777777">
        <w:trPr>
          <w:trHeight w:hRule="exact" w:val="113"/>
        </w:trPr>
        <w:tc>
          <w:tcPr>
            <w:tcW w:w="3656" w:type="dxa"/>
          </w:tcPr>
          <w:p w14:paraId="76D4F801"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633B30B4" w14:textId="77777777" w:rsidR="00A52BF8" w:rsidRPr="00A52BF8" w:rsidRDefault="00A52BF8" w:rsidP="00A52BF8">
            <w:pPr>
              <w:rPr>
                <w:rFonts w:cs="Arial"/>
                <w:bCs w:val="0"/>
              </w:rPr>
            </w:pPr>
          </w:p>
        </w:tc>
        <w:tc>
          <w:tcPr>
            <w:tcW w:w="2454" w:type="dxa"/>
          </w:tcPr>
          <w:p w14:paraId="70C84A6C"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4EDBF3B1" w14:textId="77777777" w:rsidR="00A52BF8" w:rsidRPr="00A52BF8" w:rsidRDefault="00A52BF8" w:rsidP="00A52BF8">
            <w:pPr>
              <w:rPr>
                <w:rFonts w:cs="Arial"/>
                <w:bCs w:val="0"/>
              </w:rPr>
            </w:pPr>
          </w:p>
        </w:tc>
        <w:tc>
          <w:tcPr>
            <w:tcW w:w="2158" w:type="dxa"/>
          </w:tcPr>
          <w:p w14:paraId="67209AD9" w14:textId="77777777" w:rsidR="00A52BF8" w:rsidRPr="00A52BF8" w:rsidRDefault="00A52BF8" w:rsidP="00A52BF8">
            <w:pPr>
              <w:rPr>
                <w:rFonts w:cs="Arial"/>
              </w:rPr>
            </w:pPr>
          </w:p>
        </w:tc>
      </w:tr>
      <w:tr w:rsidR="00A52BF8" w:rsidRPr="00A52BF8" w14:paraId="232737F9" w14:textId="77777777">
        <w:tc>
          <w:tcPr>
            <w:tcW w:w="3656" w:type="dxa"/>
            <w:tcBorders>
              <w:top w:val="nil"/>
              <w:left w:val="nil"/>
              <w:bottom w:val="nil"/>
              <w:right w:val="single" w:sz="4" w:space="0" w:color="auto"/>
            </w:tcBorders>
            <w:hideMark/>
          </w:tcPr>
          <w:p w14:paraId="2C9D8612" w14:textId="77777777" w:rsidR="00A52BF8" w:rsidRPr="00A52BF8" w:rsidRDefault="00A52BF8" w:rsidP="001559BF">
            <w:pPr>
              <w:ind w:left="430" w:hanging="430"/>
              <w:rPr>
                <w:szCs w:val="22"/>
                <w:lang w:eastAsia="en-US"/>
              </w:rPr>
            </w:pPr>
            <w:r w:rsidRPr="00A52BF8">
              <w:rPr>
                <w:szCs w:val="22"/>
                <w:lang w:eastAsia="en-US"/>
              </w:rPr>
              <w:t>5.</w:t>
            </w:r>
            <w:r w:rsidRPr="00A52BF8">
              <w:rPr>
                <w:szCs w:val="22"/>
                <w:lang w:eastAsia="en-US"/>
              </w:rPr>
              <w:tab/>
              <w:t>Zwangerschapscursussen</w:t>
            </w:r>
          </w:p>
        </w:tc>
        <w:tc>
          <w:tcPr>
            <w:tcW w:w="379" w:type="dxa"/>
            <w:tcBorders>
              <w:top w:val="single" w:sz="4" w:space="0" w:color="auto"/>
              <w:left w:val="single" w:sz="4" w:space="0" w:color="auto"/>
              <w:bottom w:val="single" w:sz="4" w:space="0" w:color="auto"/>
              <w:right w:val="single" w:sz="4" w:space="0" w:color="auto"/>
            </w:tcBorders>
          </w:tcPr>
          <w:p w14:paraId="322D3E0D" w14:textId="77777777" w:rsidR="00A52BF8" w:rsidRPr="00A52BF8" w:rsidRDefault="00A52BF8" w:rsidP="00A52BF8">
            <w:pPr>
              <w:rPr>
                <w:rFonts w:cs="Arial"/>
                <w:bCs w:val="0"/>
              </w:rPr>
            </w:pPr>
          </w:p>
        </w:tc>
        <w:tc>
          <w:tcPr>
            <w:tcW w:w="2454" w:type="dxa"/>
            <w:tcBorders>
              <w:top w:val="nil"/>
              <w:left w:val="single" w:sz="4" w:space="0" w:color="auto"/>
              <w:bottom w:val="nil"/>
              <w:right w:val="single" w:sz="4" w:space="0" w:color="auto"/>
            </w:tcBorders>
          </w:tcPr>
          <w:p w14:paraId="0CB24694" w14:textId="77777777" w:rsidR="00A52BF8" w:rsidRPr="00A52BF8" w:rsidRDefault="00A52BF8" w:rsidP="00A52BF8">
            <w:pPr>
              <w:rPr>
                <w:rFonts w:cs="Arial"/>
              </w:rPr>
            </w:pPr>
          </w:p>
        </w:tc>
        <w:tc>
          <w:tcPr>
            <w:tcW w:w="426" w:type="dxa"/>
            <w:tcBorders>
              <w:top w:val="single" w:sz="4" w:space="0" w:color="auto"/>
              <w:left w:val="single" w:sz="4" w:space="0" w:color="auto"/>
              <w:bottom w:val="single" w:sz="4" w:space="0" w:color="auto"/>
              <w:right w:val="single" w:sz="4" w:space="0" w:color="auto"/>
            </w:tcBorders>
            <w:hideMark/>
          </w:tcPr>
          <w:p w14:paraId="2E4A44AE" w14:textId="77777777" w:rsidR="00A52BF8" w:rsidRPr="00A52BF8" w:rsidRDefault="00A52BF8" w:rsidP="00A52BF8">
            <w:pPr>
              <w:rPr>
                <w:rFonts w:cs="Arial"/>
                <w:bCs w:val="0"/>
              </w:rPr>
            </w:pPr>
            <w:r w:rsidRPr="00A52BF8">
              <w:rPr>
                <w:rFonts w:cs="Arial"/>
                <w:bCs w:val="0"/>
              </w:rPr>
              <w:t>X</w:t>
            </w:r>
          </w:p>
        </w:tc>
        <w:tc>
          <w:tcPr>
            <w:tcW w:w="2158" w:type="dxa"/>
            <w:tcBorders>
              <w:top w:val="nil"/>
              <w:left w:val="single" w:sz="4" w:space="0" w:color="auto"/>
              <w:bottom w:val="nil"/>
              <w:right w:val="nil"/>
            </w:tcBorders>
          </w:tcPr>
          <w:p w14:paraId="7239816D" w14:textId="77777777" w:rsidR="00A52BF8" w:rsidRPr="00A52BF8" w:rsidRDefault="00A52BF8" w:rsidP="00A52BF8">
            <w:pPr>
              <w:rPr>
                <w:rFonts w:cs="Arial"/>
              </w:rPr>
            </w:pPr>
          </w:p>
        </w:tc>
      </w:tr>
      <w:tr w:rsidR="00A52BF8" w:rsidRPr="00A52BF8" w14:paraId="62BF671A" w14:textId="77777777">
        <w:trPr>
          <w:trHeight w:hRule="exact" w:val="113"/>
        </w:trPr>
        <w:tc>
          <w:tcPr>
            <w:tcW w:w="3656" w:type="dxa"/>
          </w:tcPr>
          <w:p w14:paraId="329B0B39"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010A534A" w14:textId="77777777" w:rsidR="00A52BF8" w:rsidRPr="00A52BF8" w:rsidRDefault="00A52BF8" w:rsidP="00A52BF8">
            <w:pPr>
              <w:rPr>
                <w:rFonts w:cs="Arial"/>
                <w:bCs w:val="0"/>
              </w:rPr>
            </w:pPr>
          </w:p>
        </w:tc>
        <w:tc>
          <w:tcPr>
            <w:tcW w:w="2454" w:type="dxa"/>
          </w:tcPr>
          <w:p w14:paraId="0429FF99"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5A3F4F86" w14:textId="77777777" w:rsidR="00A52BF8" w:rsidRPr="00A52BF8" w:rsidRDefault="00A52BF8" w:rsidP="00A52BF8">
            <w:pPr>
              <w:rPr>
                <w:rFonts w:cs="Arial"/>
                <w:bCs w:val="0"/>
              </w:rPr>
            </w:pPr>
          </w:p>
        </w:tc>
        <w:tc>
          <w:tcPr>
            <w:tcW w:w="2158" w:type="dxa"/>
          </w:tcPr>
          <w:p w14:paraId="49DA9CD5" w14:textId="77777777" w:rsidR="00A52BF8" w:rsidRPr="00A52BF8" w:rsidRDefault="00A52BF8" w:rsidP="00A52BF8">
            <w:pPr>
              <w:rPr>
                <w:rFonts w:cs="Arial"/>
              </w:rPr>
            </w:pPr>
          </w:p>
        </w:tc>
      </w:tr>
      <w:tr w:rsidR="00A52BF8" w:rsidRPr="00A52BF8" w14:paraId="66A941DC" w14:textId="77777777">
        <w:tc>
          <w:tcPr>
            <w:tcW w:w="3656" w:type="dxa"/>
            <w:tcBorders>
              <w:top w:val="nil"/>
              <w:left w:val="nil"/>
              <w:bottom w:val="nil"/>
              <w:right w:val="single" w:sz="4" w:space="0" w:color="auto"/>
            </w:tcBorders>
            <w:hideMark/>
          </w:tcPr>
          <w:p w14:paraId="63E33479" w14:textId="77777777" w:rsidR="00A52BF8" w:rsidRPr="00A52BF8" w:rsidRDefault="00A52BF8" w:rsidP="001559BF">
            <w:pPr>
              <w:ind w:left="430" w:hanging="430"/>
              <w:rPr>
                <w:szCs w:val="22"/>
                <w:lang w:eastAsia="en-US"/>
              </w:rPr>
            </w:pPr>
            <w:r w:rsidRPr="00A52BF8">
              <w:rPr>
                <w:szCs w:val="22"/>
                <w:lang w:eastAsia="en-US"/>
              </w:rPr>
              <w:t>6.</w:t>
            </w:r>
            <w:r w:rsidRPr="00A52BF8">
              <w:rPr>
                <w:szCs w:val="22"/>
                <w:lang w:eastAsia="en-US"/>
              </w:rPr>
              <w:tab/>
              <w:t>Bevalling in ziekenhuis</w:t>
            </w:r>
          </w:p>
        </w:tc>
        <w:tc>
          <w:tcPr>
            <w:tcW w:w="379" w:type="dxa"/>
            <w:tcBorders>
              <w:top w:val="single" w:sz="4" w:space="0" w:color="auto"/>
              <w:left w:val="single" w:sz="4" w:space="0" w:color="auto"/>
              <w:bottom w:val="single" w:sz="4" w:space="0" w:color="auto"/>
              <w:right w:val="single" w:sz="4" w:space="0" w:color="auto"/>
            </w:tcBorders>
            <w:hideMark/>
          </w:tcPr>
          <w:p w14:paraId="1E60F29B" w14:textId="77777777" w:rsidR="00A52BF8" w:rsidRPr="00A52BF8" w:rsidRDefault="00A52BF8" w:rsidP="00A52BF8">
            <w:pPr>
              <w:rPr>
                <w:rFonts w:cs="Arial"/>
                <w:bCs w:val="0"/>
              </w:rPr>
            </w:pPr>
            <w:r w:rsidRPr="00A52BF8">
              <w:rPr>
                <w:rFonts w:cs="Arial"/>
                <w:bCs w:val="0"/>
              </w:rPr>
              <w:t>X</w:t>
            </w:r>
          </w:p>
        </w:tc>
        <w:tc>
          <w:tcPr>
            <w:tcW w:w="2454" w:type="dxa"/>
            <w:tcBorders>
              <w:top w:val="nil"/>
              <w:left w:val="single" w:sz="4" w:space="0" w:color="auto"/>
              <w:bottom w:val="nil"/>
              <w:right w:val="single" w:sz="4" w:space="0" w:color="auto"/>
            </w:tcBorders>
            <w:hideMark/>
          </w:tcPr>
          <w:p w14:paraId="0847E653" w14:textId="77777777" w:rsidR="00A52BF8" w:rsidRPr="00A52BF8" w:rsidRDefault="00A52BF8" w:rsidP="00A52BF8">
            <w:pPr>
              <w:rPr>
                <w:rFonts w:cs="Arial"/>
                <w:i/>
              </w:rPr>
            </w:pPr>
            <w:r w:rsidRPr="00A52BF8">
              <w:rPr>
                <w:rFonts w:cs="Arial"/>
                <w:i/>
              </w:rPr>
              <w:t>bij medische noodzaak</w:t>
            </w:r>
          </w:p>
        </w:tc>
        <w:tc>
          <w:tcPr>
            <w:tcW w:w="426" w:type="dxa"/>
            <w:tcBorders>
              <w:top w:val="single" w:sz="4" w:space="0" w:color="auto"/>
              <w:left w:val="single" w:sz="4" w:space="0" w:color="auto"/>
              <w:bottom w:val="single" w:sz="4" w:space="0" w:color="auto"/>
              <w:right w:val="single" w:sz="4" w:space="0" w:color="auto"/>
            </w:tcBorders>
          </w:tcPr>
          <w:p w14:paraId="495BB29A" w14:textId="77777777" w:rsidR="00A52BF8" w:rsidRPr="00A52BF8" w:rsidRDefault="00A52BF8" w:rsidP="00A52BF8">
            <w:pPr>
              <w:rPr>
                <w:rFonts w:cs="Arial"/>
                <w:bCs w:val="0"/>
              </w:rPr>
            </w:pPr>
          </w:p>
        </w:tc>
        <w:tc>
          <w:tcPr>
            <w:tcW w:w="2158" w:type="dxa"/>
            <w:tcBorders>
              <w:top w:val="nil"/>
              <w:left w:val="single" w:sz="4" w:space="0" w:color="auto"/>
              <w:bottom w:val="nil"/>
              <w:right w:val="nil"/>
            </w:tcBorders>
          </w:tcPr>
          <w:p w14:paraId="5DDF9D7A" w14:textId="77777777" w:rsidR="00A52BF8" w:rsidRPr="00A52BF8" w:rsidRDefault="00A52BF8" w:rsidP="00A52BF8">
            <w:pPr>
              <w:rPr>
                <w:rFonts w:cs="Arial"/>
              </w:rPr>
            </w:pPr>
          </w:p>
        </w:tc>
      </w:tr>
      <w:tr w:rsidR="00A52BF8" w:rsidRPr="00A52BF8" w14:paraId="6B45FE0C" w14:textId="77777777">
        <w:trPr>
          <w:trHeight w:hRule="exact" w:val="113"/>
        </w:trPr>
        <w:tc>
          <w:tcPr>
            <w:tcW w:w="3656" w:type="dxa"/>
          </w:tcPr>
          <w:p w14:paraId="06508E62"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5B7309EF" w14:textId="77777777" w:rsidR="00A52BF8" w:rsidRPr="00A52BF8" w:rsidRDefault="00A52BF8" w:rsidP="00A52BF8">
            <w:pPr>
              <w:rPr>
                <w:rFonts w:cs="Arial"/>
                <w:bCs w:val="0"/>
              </w:rPr>
            </w:pPr>
          </w:p>
        </w:tc>
        <w:tc>
          <w:tcPr>
            <w:tcW w:w="2454" w:type="dxa"/>
          </w:tcPr>
          <w:p w14:paraId="675108D6"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2ACCF2FA" w14:textId="77777777" w:rsidR="00A52BF8" w:rsidRPr="00A52BF8" w:rsidRDefault="00A52BF8" w:rsidP="00A52BF8">
            <w:pPr>
              <w:rPr>
                <w:rFonts w:cs="Arial"/>
                <w:bCs w:val="0"/>
              </w:rPr>
            </w:pPr>
          </w:p>
        </w:tc>
        <w:tc>
          <w:tcPr>
            <w:tcW w:w="2158" w:type="dxa"/>
          </w:tcPr>
          <w:p w14:paraId="1392369E" w14:textId="77777777" w:rsidR="00A52BF8" w:rsidRPr="00A52BF8" w:rsidRDefault="00A52BF8" w:rsidP="00A52BF8">
            <w:pPr>
              <w:rPr>
                <w:rFonts w:cs="Arial"/>
              </w:rPr>
            </w:pPr>
          </w:p>
        </w:tc>
      </w:tr>
      <w:tr w:rsidR="00A52BF8" w:rsidRPr="00A52BF8" w14:paraId="2F27D1FF" w14:textId="77777777">
        <w:tc>
          <w:tcPr>
            <w:tcW w:w="3656" w:type="dxa"/>
            <w:tcBorders>
              <w:top w:val="nil"/>
              <w:left w:val="nil"/>
              <w:bottom w:val="nil"/>
              <w:right w:val="single" w:sz="4" w:space="0" w:color="auto"/>
            </w:tcBorders>
            <w:hideMark/>
          </w:tcPr>
          <w:p w14:paraId="77300A77" w14:textId="77777777" w:rsidR="00A52BF8" w:rsidRPr="00A52BF8" w:rsidRDefault="00A52BF8" w:rsidP="001559BF">
            <w:pPr>
              <w:ind w:left="430" w:hanging="430"/>
              <w:rPr>
                <w:szCs w:val="22"/>
                <w:lang w:eastAsia="en-US"/>
              </w:rPr>
            </w:pPr>
            <w:r w:rsidRPr="00A52BF8">
              <w:rPr>
                <w:szCs w:val="22"/>
                <w:lang w:eastAsia="en-US"/>
              </w:rPr>
              <w:t>7.</w:t>
            </w:r>
            <w:r w:rsidRPr="00A52BF8">
              <w:rPr>
                <w:szCs w:val="22"/>
                <w:lang w:eastAsia="en-US"/>
              </w:rPr>
              <w:tab/>
              <w:t>Fysiotherapie</w:t>
            </w:r>
          </w:p>
        </w:tc>
        <w:tc>
          <w:tcPr>
            <w:tcW w:w="379" w:type="dxa"/>
            <w:tcBorders>
              <w:top w:val="single" w:sz="4" w:space="0" w:color="auto"/>
              <w:left w:val="single" w:sz="4" w:space="0" w:color="auto"/>
              <w:bottom w:val="single" w:sz="4" w:space="0" w:color="auto"/>
              <w:right w:val="single" w:sz="4" w:space="0" w:color="auto"/>
            </w:tcBorders>
            <w:hideMark/>
          </w:tcPr>
          <w:p w14:paraId="090E7E08" w14:textId="77777777" w:rsidR="00A52BF8" w:rsidRPr="00A52BF8" w:rsidRDefault="00A52BF8" w:rsidP="00A52BF8">
            <w:pPr>
              <w:rPr>
                <w:rFonts w:cs="Arial"/>
                <w:bCs w:val="0"/>
              </w:rPr>
            </w:pPr>
            <w:r w:rsidRPr="00A52BF8">
              <w:rPr>
                <w:rFonts w:cs="Arial"/>
                <w:bCs w:val="0"/>
              </w:rPr>
              <w:t>X</w:t>
            </w:r>
          </w:p>
        </w:tc>
        <w:tc>
          <w:tcPr>
            <w:tcW w:w="2454" w:type="dxa"/>
            <w:tcBorders>
              <w:top w:val="nil"/>
              <w:left w:val="single" w:sz="4" w:space="0" w:color="auto"/>
              <w:bottom w:val="nil"/>
              <w:right w:val="single" w:sz="4" w:space="0" w:color="auto"/>
            </w:tcBorders>
            <w:hideMark/>
          </w:tcPr>
          <w:p w14:paraId="0C05A3B2" w14:textId="77777777" w:rsidR="00A52BF8" w:rsidRPr="00A52BF8" w:rsidRDefault="00A52BF8" w:rsidP="00A52BF8">
            <w:pPr>
              <w:rPr>
                <w:rFonts w:cs="Arial"/>
                <w:i/>
                <w:iCs/>
              </w:rPr>
            </w:pPr>
            <w:r w:rsidRPr="00A52BF8">
              <w:rPr>
                <w:rFonts w:cs="Arial"/>
                <w:i/>
                <w:iCs/>
              </w:rPr>
              <w:t>bij chronische</w:t>
            </w:r>
          </w:p>
        </w:tc>
        <w:tc>
          <w:tcPr>
            <w:tcW w:w="426" w:type="dxa"/>
            <w:tcBorders>
              <w:top w:val="single" w:sz="4" w:space="0" w:color="auto"/>
              <w:left w:val="single" w:sz="4" w:space="0" w:color="auto"/>
              <w:bottom w:val="single" w:sz="4" w:space="0" w:color="auto"/>
              <w:right w:val="single" w:sz="4" w:space="0" w:color="auto"/>
            </w:tcBorders>
            <w:hideMark/>
          </w:tcPr>
          <w:p w14:paraId="4F658C46" w14:textId="77777777" w:rsidR="00A52BF8" w:rsidRPr="00A52BF8" w:rsidRDefault="00A52BF8" w:rsidP="00A52BF8">
            <w:pPr>
              <w:rPr>
                <w:rFonts w:cs="Arial"/>
                <w:bCs w:val="0"/>
              </w:rPr>
            </w:pPr>
            <w:r w:rsidRPr="00A52BF8">
              <w:rPr>
                <w:rFonts w:cs="Arial"/>
                <w:bCs w:val="0"/>
              </w:rPr>
              <w:t>X</w:t>
            </w:r>
          </w:p>
        </w:tc>
        <w:tc>
          <w:tcPr>
            <w:tcW w:w="2158" w:type="dxa"/>
            <w:tcBorders>
              <w:top w:val="nil"/>
              <w:left w:val="single" w:sz="4" w:space="0" w:color="auto"/>
              <w:bottom w:val="nil"/>
              <w:right w:val="nil"/>
            </w:tcBorders>
            <w:hideMark/>
          </w:tcPr>
          <w:p w14:paraId="05C34482" w14:textId="77777777" w:rsidR="00A52BF8" w:rsidRPr="00A52BF8" w:rsidRDefault="00A52BF8" w:rsidP="00A52BF8">
            <w:pPr>
              <w:rPr>
                <w:rFonts w:cs="Arial"/>
                <w:i/>
              </w:rPr>
            </w:pPr>
            <w:r w:rsidRPr="00A52BF8">
              <w:rPr>
                <w:rFonts w:cs="Arial"/>
                <w:i/>
              </w:rPr>
              <w:t>in andere gevallen</w:t>
            </w:r>
          </w:p>
        </w:tc>
      </w:tr>
      <w:tr w:rsidR="00A52BF8" w:rsidRPr="00A52BF8" w14:paraId="2F5B0975" w14:textId="77777777">
        <w:tc>
          <w:tcPr>
            <w:tcW w:w="3656" w:type="dxa"/>
          </w:tcPr>
          <w:p w14:paraId="25AFE1E7"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nil"/>
              <w:right w:val="nil"/>
            </w:tcBorders>
          </w:tcPr>
          <w:p w14:paraId="677A3295" w14:textId="77777777" w:rsidR="00A52BF8" w:rsidRPr="00A52BF8" w:rsidRDefault="00A52BF8" w:rsidP="00A52BF8">
            <w:pPr>
              <w:rPr>
                <w:rFonts w:cs="Arial"/>
                <w:bCs w:val="0"/>
              </w:rPr>
            </w:pPr>
          </w:p>
        </w:tc>
        <w:tc>
          <w:tcPr>
            <w:tcW w:w="2454" w:type="dxa"/>
            <w:hideMark/>
          </w:tcPr>
          <w:p w14:paraId="55F36BE6" w14:textId="77777777" w:rsidR="00A52BF8" w:rsidRPr="00A52BF8" w:rsidRDefault="00A52BF8" w:rsidP="00A52BF8">
            <w:pPr>
              <w:rPr>
                <w:rFonts w:cs="Arial"/>
                <w:i/>
                <w:iCs/>
              </w:rPr>
            </w:pPr>
            <w:r w:rsidRPr="00A52BF8">
              <w:rPr>
                <w:rFonts w:cs="Arial"/>
                <w:i/>
                <w:iCs/>
              </w:rPr>
              <w:t>aandoeningen</w:t>
            </w:r>
          </w:p>
        </w:tc>
        <w:tc>
          <w:tcPr>
            <w:tcW w:w="426" w:type="dxa"/>
            <w:tcBorders>
              <w:top w:val="single" w:sz="4" w:space="0" w:color="auto"/>
              <w:left w:val="nil"/>
              <w:bottom w:val="nil"/>
              <w:right w:val="nil"/>
            </w:tcBorders>
          </w:tcPr>
          <w:p w14:paraId="767F345D" w14:textId="77777777" w:rsidR="00A52BF8" w:rsidRPr="00A52BF8" w:rsidRDefault="00A52BF8" w:rsidP="00A52BF8">
            <w:pPr>
              <w:rPr>
                <w:rFonts w:cs="Arial"/>
                <w:bCs w:val="0"/>
              </w:rPr>
            </w:pPr>
          </w:p>
        </w:tc>
        <w:tc>
          <w:tcPr>
            <w:tcW w:w="2158" w:type="dxa"/>
          </w:tcPr>
          <w:p w14:paraId="0908BD83" w14:textId="77777777" w:rsidR="00A52BF8" w:rsidRPr="00A52BF8" w:rsidRDefault="00A52BF8" w:rsidP="00A52BF8">
            <w:pPr>
              <w:rPr>
                <w:rFonts w:cs="Arial"/>
                <w:i/>
              </w:rPr>
            </w:pPr>
          </w:p>
        </w:tc>
      </w:tr>
      <w:tr w:rsidR="00A52BF8" w:rsidRPr="00A52BF8" w14:paraId="594AD663" w14:textId="77777777">
        <w:trPr>
          <w:trHeight w:hRule="exact" w:val="113"/>
        </w:trPr>
        <w:tc>
          <w:tcPr>
            <w:tcW w:w="3656" w:type="dxa"/>
          </w:tcPr>
          <w:p w14:paraId="52869030" w14:textId="77777777" w:rsidR="00A52BF8" w:rsidRPr="00A52BF8" w:rsidRDefault="00A52BF8" w:rsidP="001559BF">
            <w:pPr>
              <w:ind w:left="430" w:hanging="430"/>
              <w:rPr>
                <w:szCs w:val="22"/>
                <w:lang w:eastAsia="en-US"/>
              </w:rPr>
            </w:pPr>
          </w:p>
        </w:tc>
        <w:tc>
          <w:tcPr>
            <w:tcW w:w="379" w:type="dxa"/>
            <w:tcBorders>
              <w:top w:val="nil"/>
              <w:left w:val="nil"/>
              <w:bottom w:val="single" w:sz="4" w:space="0" w:color="auto"/>
              <w:right w:val="nil"/>
            </w:tcBorders>
          </w:tcPr>
          <w:p w14:paraId="0F56749B" w14:textId="77777777" w:rsidR="00A52BF8" w:rsidRPr="00A52BF8" w:rsidRDefault="00A52BF8" w:rsidP="00A52BF8">
            <w:pPr>
              <w:rPr>
                <w:rFonts w:cs="Arial"/>
                <w:bCs w:val="0"/>
              </w:rPr>
            </w:pPr>
          </w:p>
        </w:tc>
        <w:tc>
          <w:tcPr>
            <w:tcW w:w="2454" w:type="dxa"/>
          </w:tcPr>
          <w:p w14:paraId="02C418C2" w14:textId="77777777" w:rsidR="00A52BF8" w:rsidRPr="00A52BF8" w:rsidRDefault="00A52BF8" w:rsidP="00A52BF8">
            <w:pPr>
              <w:rPr>
                <w:rFonts w:cs="Arial"/>
              </w:rPr>
            </w:pPr>
          </w:p>
        </w:tc>
        <w:tc>
          <w:tcPr>
            <w:tcW w:w="426" w:type="dxa"/>
            <w:tcBorders>
              <w:top w:val="nil"/>
              <w:left w:val="nil"/>
              <w:bottom w:val="single" w:sz="4" w:space="0" w:color="auto"/>
              <w:right w:val="nil"/>
            </w:tcBorders>
          </w:tcPr>
          <w:p w14:paraId="37F671AA" w14:textId="77777777" w:rsidR="00A52BF8" w:rsidRPr="00A52BF8" w:rsidRDefault="00A52BF8" w:rsidP="00A52BF8">
            <w:pPr>
              <w:rPr>
                <w:rFonts w:cs="Arial"/>
                <w:bCs w:val="0"/>
              </w:rPr>
            </w:pPr>
          </w:p>
        </w:tc>
        <w:tc>
          <w:tcPr>
            <w:tcW w:w="2158" w:type="dxa"/>
          </w:tcPr>
          <w:p w14:paraId="04736087" w14:textId="77777777" w:rsidR="00A52BF8" w:rsidRPr="00A52BF8" w:rsidRDefault="00A52BF8" w:rsidP="00A52BF8">
            <w:pPr>
              <w:rPr>
                <w:rFonts w:cs="Arial"/>
              </w:rPr>
            </w:pPr>
          </w:p>
        </w:tc>
      </w:tr>
      <w:tr w:rsidR="00A52BF8" w:rsidRPr="00A52BF8" w14:paraId="6E891373" w14:textId="77777777">
        <w:tc>
          <w:tcPr>
            <w:tcW w:w="3656" w:type="dxa"/>
            <w:tcBorders>
              <w:top w:val="nil"/>
              <w:left w:val="nil"/>
              <w:bottom w:val="nil"/>
              <w:right w:val="single" w:sz="4" w:space="0" w:color="auto"/>
            </w:tcBorders>
            <w:hideMark/>
          </w:tcPr>
          <w:p w14:paraId="270F6869" w14:textId="77777777" w:rsidR="00A52BF8" w:rsidRPr="00A52BF8" w:rsidRDefault="00A52BF8" w:rsidP="001559BF">
            <w:pPr>
              <w:ind w:left="430" w:hanging="430"/>
              <w:rPr>
                <w:szCs w:val="22"/>
                <w:lang w:eastAsia="en-US"/>
              </w:rPr>
            </w:pPr>
            <w:r w:rsidRPr="00A52BF8">
              <w:rPr>
                <w:szCs w:val="22"/>
                <w:lang w:eastAsia="en-US"/>
              </w:rPr>
              <w:t>8.</w:t>
            </w:r>
            <w:r w:rsidRPr="00A52BF8">
              <w:rPr>
                <w:szCs w:val="22"/>
                <w:lang w:eastAsia="en-US"/>
              </w:rPr>
              <w:tab/>
              <w:t>Anticonceptiepil (vrouwen &lt; 21)</w:t>
            </w:r>
          </w:p>
        </w:tc>
        <w:tc>
          <w:tcPr>
            <w:tcW w:w="379" w:type="dxa"/>
            <w:tcBorders>
              <w:top w:val="single" w:sz="4" w:space="0" w:color="auto"/>
              <w:left w:val="single" w:sz="4" w:space="0" w:color="auto"/>
              <w:bottom w:val="single" w:sz="4" w:space="0" w:color="auto"/>
              <w:right w:val="single" w:sz="4" w:space="0" w:color="auto"/>
            </w:tcBorders>
            <w:hideMark/>
          </w:tcPr>
          <w:p w14:paraId="152552D2" w14:textId="77777777" w:rsidR="00A52BF8" w:rsidRPr="00A52BF8" w:rsidRDefault="00A52BF8" w:rsidP="00A52BF8">
            <w:pPr>
              <w:rPr>
                <w:rFonts w:cs="Arial"/>
                <w:bCs w:val="0"/>
              </w:rPr>
            </w:pPr>
            <w:r w:rsidRPr="00A52BF8">
              <w:rPr>
                <w:rFonts w:cs="Arial"/>
                <w:bCs w:val="0"/>
              </w:rPr>
              <w:t>X</w:t>
            </w:r>
          </w:p>
        </w:tc>
        <w:tc>
          <w:tcPr>
            <w:tcW w:w="2454" w:type="dxa"/>
            <w:tcBorders>
              <w:top w:val="nil"/>
              <w:left w:val="single" w:sz="4" w:space="0" w:color="auto"/>
              <w:bottom w:val="nil"/>
              <w:right w:val="single" w:sz="4" w:space="0" w:color="auto"/>
            </w:tcBorders>
            <w:hideMark/>
          </w:tcPr>
          <w:p w14:paraId="53E7117D" w14:textId="77777777" w:rsidR="00A52BF8" w:rsidRPr="00A52BF8" w:rsidRDefault="00A52BF8" w:rsidP="00A52BF8">
            <w:pPr>
              <w:rPr>
                <w:rFonts w:cs="Arial"/>
                <w:i/>
              </w:rPr>
            </w:pPr>
            <w:r w:rsidRPr="00A52BF8">
              <w:rPr>
                <w:rFonts w:cs="Arial"/>
                <w:i/>
              </w:rPr>
              <w:t>tot 21 jaar</w:t>
            </w:r>
          </w:p>
        </w:tc>
        <w:tc>
          <w:tcPr>
            <w:tcW w:w="426" w:type="dxa"/>
            <w:tcBorders>
              <w:top w:val="single" w:sz="4" w:space="0" w:color="auto"/>
              <w:left w:val="single" w:sz="4" w:space="0" w:color="auto"/>
              <w:bottom w:val="single" w:sz="4" w:space="0" w:color="auto"/>
              <w:right w:val="single" w:sz="4" w:space="0" w:color="auto"/>
            </w:tcBorders>
          </w:tcPr>
          <w:p w14:paraId="6296C206" w14:textId="77777777" w:rsidR="00A52BF8" w:rsidRPr="00A52BF8" w:rsidRDefault="00A52BF8" w:rsidP="00A52BF8">
            <w:pPr>
              <w:rPr>
                <w:rFonts w:cs="Arial"/>
                <w:bCs w:val="0"/>
              </w:rPr>
            </w:pPr>
          </w:p>
        </w:tc>
        <w:tc>
          <w:tcPr>
            <w:tcW w:w="2158" w:type="dxa"/>
            <w:tcBorders>
              <w:top w:val="nil"/>
              <w:left w:val="single" w:sz="4" w:space="0" w:color="auto"/>
              <w:bottom w:val="nil"/>
              <w:right w:val="nil"/>
            </w:tcBorders>
          </w:tcPr>
          <w:p w14:paraId="4C9E434F" w14:textId="77777777" w:rsidR="00A52BF8" w:rsidRPr="00A52BF8" w:rsidRDefault="00A52BF8" w:rsidP="00A52BF8">
            <w:pPr>
              <w:rPr>
                <w:rFonts w:cs="Arial"/>
              </w:rPr>
            </w:pPr>
          </w:p>
        </w:tc>
      </w:tr>
      <w:tr w:rsidR="00A52BF8" w:rsidRPr="00A52BF8" w14:paraId="288B14A7" w14:textId="77777777">
        <w:trPr>
          <w:trHeight w:hRule="exact" w:val="113"/>
        </w:trPr>
        <w:tc>
          <w:tcPr>
            <w:tcW w:w="3656" w:type="dxa"/>
          </w:tcPr>
          <w:p w14:paraId="1BBC163F" w14:textId="77777777" w:rsidR="00A52BF8" w:rsidRPr="00A52BF8" w:rsidRDefault="00A52BF8" w:rsidP="001559BF">
            <w:pPr>
              <w:ind w:left="430" w:hanging="430"/>
              <w:rPr>
                <w:szCs w:val="22"/>
                <w:lang w:eastAsia="en-US"/>
              </w:rPr>
            </w:pPr>
          </w:p>
        </w:tc>
        <w:tc>
          <w:tcPr>
            <w:tcW w:w="379" w:type="dxa"/>
            <w:tcBorders>
              <w:top w:val="single" w:sz="4" w:space="0" w:color="auto"/>
              <w:left w:val="nil"/>
              <w:bottom w:val="single" w:sz="4" w:space="0" w:color="auto"/>
              <w:right w:val="nil"/>
            </w:tcBorders>
          </w:tcPr>
          <w:p w14:paraId="19AE1EEB" w14:textId="77777777" w:rsidR="00A52BF8" w:rsidRPr="00A52BF8" w:rsidRDefault="00A52BF8" w:rsidP="00A52BF8">
            <w:pPr>
              <w:rPr>
                <w:rFonts w:cs="Arial"/>
                <w:bCs w:val="0"/>
              </w:rPr>
            </w:pPr>
          </w:p>
        </w:tc>
        <w:tc>
          <w:tcPr>
            <w:tcW w:w="2454" w:type="dxa"/>
          </w:tcPr>
          <w:p w14:paraId="47E4E168" w14:textId="77777777" w:rsidR="00A52BF8" w:rsidRPr="00A52BF8" w:rsidRDefault="00A52BF8" w:rsidP="00A52BF8">
            <w:pPr>
              <w:rPr>
                <w:rFonts w:cs="Arial"/>
              </w:rPr>
            </w:pPr>
          </w:p>
        </w:tc>
        <w:tc>
          <w:tcPr>
            <w:tcW w:w="426" w:type="dxa"/>
            <w:tcBorders>
              <w:top w:val="single" w:sz="4" w:space="0" w:color="auto"/>
              <w:left w:val="nil"/>
              <w:bottom w:val="single" w:sz="4" w:space="0" w:color="auto"/>
              <w:right w:val="nil"/>
            </w:tcBorders>
          </w:tcPr>
          <w:p w14:paraId="32A829ED" w14:textId="77777777" w:rsidR="00A52BF8" w:rsidRPr="00A52BF8" w:rsidRDefault="00A52BF8" w:rsidP="00A52BF8">
            <w:pPr>
              <w:rPr>
                <w:rFonts w:cs="Arial"/>
              </w:rPr>
            </w:pPr>
          </w:p>
        </w:tc>
        <w:tc>
          <w:tcPr>
            <w:tcW w:w="2158" w:type="dxa"/>
          </w:tcPr>
          <w:p w14:paraId="785D2616" w14:textId="77777777" w:rsidR="00A52BF8" w:rsidRPr="00A52BF8" w:rsidRDefault="00A52BF8" w:rsidP="00A52BF8">
            <w:pPr>
              <w:rPr>
                <w:rFonts w:cs="Arial"/>
              </w:rPr>
            </w:pPr>
          </w:p>
        </w:tc>
      </w:tr>
      <w:tr w:rsidR="00A52BF8" w:rsidRPr="00A52BF8" w14:paraId="528466E7" w14:textId="77777777">
        <w:tc>
          <w:tcPr>
            <w:tcW w:w="3656" w:type="dxa"/>
            <w:tcBorders>
              <w:top w:val="nil"/>
              <w:left w:val="nil"/>
              <w:bottom w:val="nil"/>
              <w:right w:val="single" w:sz="4" w:space="0" w:color="auto"/>
            </w:tcBorders>
            <w:hideMark/>
          </w:tcPr>
          <w:p w14:paraId="7AA40B7A" w14:textId="10C24548" w:rsidR="00A52BF8" w:rsidRPr="00A52BF8" w:rsidRDefault="00A52BF8" w:rsidP="001559BF">
            <w:pPr>
              <w:ind w:left="430" w:hanging="430"/>
              <w:rPr>
                <w:szCs w:val="22"/>
                <w:lang w:eastAsia="en-US"/>
              </w:rPr>
            </w:pPr>
            <w:r w:rsidRPr="00A52BF8">
              <w:rPr>
                <w:szCs w:val="22"/>
                <w:lang w:eastAsia="en-US"/>
              </w:rPr>
              <w:t>9.</w:t>
            </w:r>
            <w:r w:rsidRPr="00A52BF8">
              <w:rPr>
                <w:szCs w:val="22"/>
                <w:lang w:eastAsia="en-US"/>
              </w:rPr>
              <w:tab/>
              <w:t>Bezoek huisarts</w:t>
            </w:r>
          </w:p>
        </w:tc>
        <w:tc>
          <w:tcPr>
            <w:tcW w:w="379" w:type="dxa"/>
            <w:tcBorders>
              <w:top w:val="single" w:sz="4" w:space="0" w:color="auto"/>
              <w:left w:val="single" w:sz="4" w:space="0" w:color="auto"/>
              <w:bottom w:val="single" w:sz="4" w:space="0" w:color="auto"/>
              <w:right w:val="single" w:sz="4" w:space="0" w:color="auto"/>
            </w:tcBorders>
            <w:hideMark/>
          </w:tcPr>
          <w:p w14:paraId="02594C19" w14:textId="77777777" w:rsidR="00A52BF8" w:rsidRPr="00A52BF8" w:rsidRDefault="00A52BF8" w:rsidP="00A52BF8">
            <w:pPr>
              <w:rPr>
                <w:rFonts w:cs="Arial"/>
                <w:bCs w:val="0"/>
              </w:rPr>
            </w:pPr>
            <w:r w:rsidRPr="00A52BF8">
              <w:rPr>
                <w:rFonts w:cs="Arial"/>
                <w:bCs w:val="0"/>
              </w:rPr>
              <w:t>X</w:t>
            </w:r>
          </w:p>
        </w:tc>
        <w:tc>
          <w:tcPr>
            <w:tcW w:w="2454" w:type="dxa"/>
            <w:tcBorders>
              <w:top w:val="nil"/>
              <w:left w:val="single" w:sz="4" w:space="0" w:color="auto"/>
              <w:bottom w:val="nil"/>
              <w:right w:val="single" w:sz="4" w:space="0" w:color="auto"/>
            </w:tcBorders>
          </w:tcPr>
          <w:p w14:paraId="36C90977" w14:textId="77777777" w:rsidR="00A52BF8" w:rsidRPr="00A52BF8" w:rsidRDefault="00A52BF8" w:rsidP="00A52BF8">
            <w:pPr>
              <w:rPr>
                <w:rFonts w:cs="Arial"/>
              </w:rPr>
            </w:pPr>
          </w:p>
        </w:tc>
        <w:tc>
          <w:tcPr>
            <w:tcW w:w="426" w:type="dxa"/>
            <w:tcBorders>
              <w:top w:val="single" w:sz="4" w:space="0" w:color="auto"/>
              <w:left w:val="single" w:sz="4" w:space="0" w:color="auto"/>
              <w:bottom w:val="single" w:sz="4" w:space="0" w:color="auto"/>
              <w:right w:val="single" w:sz="4" w:space="0" w:color="auto"/>
            </w:tcBorders>
          </w:tcPr>
          <w:p w14:paraId="597CDE6B" w14:textId="77777777" w:rsidR="00A52BF8" w:rsidRPr="00A52BF8" w:rsidRDefault="00A52BF8" w:rsidP="00A52BF8">
            <w:pPr>
              <w:rPr>
                <w:rFonts w:cs="Arial"/>
              </w:rPr>
            </w:pPr>
          </w:p>
        </w:tc>
        <w:tc>
          <w:tcPr>
            <w:tcW w:w="2158" w:type="dxa"/>
            <w:tcBorders>
              <w:top w:val="nil"/>
              <w:left w:val="single" w:sz="4" w:space="0" w:color="auto"/>
              <w:bottom w:val="nil"/>
              <w:right w:val="nil"/>
            </w:tcBorders>
          </w:tcPr>
          <w:p w14:paraId="266D8497" w14:textId="77777777" w:rsidR="00A52BF8" w:rsidRPr="00A52BF8" w:rsidRDefault="00A52BF8" w:rsidP="00A52BF8">
            <w:pPr>
              <w:rPr>
                <w:rFonts w:cs="Arial"/>
              </w:rPr>
            </w:pPr>
          </w:p>
        </w:tc>
      </w:tr>
    </w:tbl>
    <w:p w14:paraId="3C6C81C9" w14:textId="77777777" w:rsidR="00A52BF8" w:rsidRPr="00A52BF8" w:rsidRDefault="00A52BF8" w:rsidP="00A52BF8">
      <w:pPr>
        <w:rPr>
          <w:bCs w:val="0"/>
        </w:rPr>
      </w:pPr>
    </w:p>
    <w:p w14:paraId="29BBDC01" w14:textId="77777777" w:rsidR="00A52BF8" w:rsidRPr="00A52BF8" w:rsidRDefault="00A52BF8" w:rsidP="00A52BF8">
      <w:pPr>
        <w:ind w:left="567" w:hanging="567"/>
        <w:outlineLvl w:val="1"/>
        <w:rPr>
          <w:rFonts w:eastAsia="Calibri"/>
          <w:b/>
          <w:bCs w:val="0"/>
          <w:sz w:val="28"/>
          <w:szCs w:val="18"/>
          <w:lang w:bidi="hi-IN"/>
        </w:rPr>
      </w:pPr>
      <w:r w:rsidRPr="00A52BF8">
        <w:rPr>
          <w:rFonts w:eastAsia="Calibri"/>
          <w:b/>
          <w:bCs w:val="0"/>
          <w:sz w:val="28"/>
          <w:szCs w:val="18"/>
          <w:lang w:bidi="hi-IN"/>
        </w:rPr>
        <w:br w:type="page"/>
      </w:r>
      <w:bookmarkStart w:id="34" w:name="_Toc521486995"/>
      <w:bookmarkStart w:id="35" w:name="_Toc46148625"/>
      <w:bookmarkStart w:id="36" w:name="_Toc77576109"/>
      <w:bookmarkStart w:id="37" w:name="_Toc105585974"/>
      <w:r w:rsidRPr="00A52BF8">
        <w:rPr>
          <w:rFonts w:eastAsia="Calibri"/>
          <w:b/>
          <w:bCs w:val="0"/>
          <w:sz w:val="28"/>
          <w:szCs w:val="18"/>
          <w:lang w:bidi="hi-IN"/>
        </w:rPr>
        <w:lastRenderedPageBreak/>
        <w:t>5.5</w:t>
      </w:r>
      <w:bookmarkEnd w:id="34"/>
      <w:bookmarkEnd w:id="35"/>
      <w:r w:rsidRPr="00A52BF8">
        <w:rPr>
          <w:rFonts w:eastAsia="Calibri"/>
          <w:b/>
          <w:bCs w:val="0"/>
          <w:sz w:val="28"/>
          <w:szCs w:val="18"/>
          <w:lang w:bidi="hi-IN"/>
        </w:rPr>
        <w:tab/>
        <w:t>Sociale zekerheid</w:t>
      </w:r>
      <w:bookmarkEnd w:id="36"/>
      <w:bookmarkEnd w:id="37"/>
    </w:p>
    <w:p w14:paraId="26F3DFFE" w14:textId="77777777" w:rsidR="00A52BF8" w:rsidRPr="00A52BF8" w:rsidRDefault="00A52BF8" w:rsidP="00A52BF8">
      <w:pPr>
        <w:rPr>
          <w:bCs w:val="0"/>
        </w:rPr>
      </w:pPr>
    </w:p>
    <w:p w14:paraId="74E4CDA4" w14:textId="77777777" w:rsidR="00A52BF8" w:rsidRPr="00A52BF8" w:rsidRDefault="00A52BF8" w:rsidP="00A52BF8">
      <w:pPr>
        <w:rPr>
          <w:bCs w:val="0"/>
        </w:rPr>
      </w:pPr>
    </w:p>
    <w:p w14:paraId="08B1F987" w14:textId="77777777" w:rsidR="00A52BF8" w:rsidRPr="00A52BF8" w:rsidRDefault="00A52BF8" w:rsidP="00A52BF8">
      <w:pPr>
        <w:rPr>
          <w:rFonts w:cs="Arial"/>
          <w:b/>
          <w:bCs w:val="0"/>
          <w:i/>
        </w:rPr>
      </w:pPr>
      <w:r w:rsidRPr="00A52BF8">
        <w:rPr>
          <w:rFonts w:cs="Arial"/>
          <w:b/>
          <w:bCs w:val="0"/>
          <w:i/>
        </w:rPr>
        <w:t>VRAGEN</w:t>
      </w:r>
      <w:r w:rsidRPr="00A52BF8">
        <w:rPr>
          <w:rFonts w:cs="Arial"/>
          <w:bCs w:val="0"/>
          <w:i/>
        </w:rPr>
        <w:t xml:space="preserve">  </w:t>
      </w:r>
      <w:r w:rsidRPr="00A52BF8">
        <w:rPr>
          <w:rFonts w:cs="Arial"/>
          <w:bCs w:val="0"/>
        </w:rPr>
        <w:t>blz. 162</w:t>
      </w:r>
    </w:p>
    <w:p w14:paraId="2EBE67B7" w14:textId="77777777" w:rsidR="00A52BF8" w:rsidRPr="00A52BF8" w:rsidRDefault="00A52BF8" w:rsidP="00A52BF8">
      <w:pPr>
        <w:ind w:left="426" w:hanging="426"/>
        <w:rPr>
          <w:rFonts w:cs="Arial"/>
          <w:bCs w:val="0"/>
        </w:rPr>
      </w:pPr>
      <w:r w:rsidRPr="00A52BF8">
        <w:rPr>
          <w:rFonts w:cs="Arial"/>
          <w:bCs w:val="0"/>
        </w:rPr>
        <w:t>1.</w:t>
      </w:r>
      <w:r w:rsidRPr="00A52BF8">
        <w:rPr>
          <w:rFonts w:cs="Arial"/>
          <w:bCs w:val="0"/>
        </w:rPr>
        <w:tab/>
      </w:r>
      <w:r w:rsidRPr="00A52BF8">
        <w:rPr>
          <w:rFonts w:cs="Arial"/>
          <w:bCs w:val="0"/>
          <w:i/>
          <w:lang w:eastAsia="en-US"/>
        </w:rPr>
        <w:t>De vraag bij de intro op bladzijde 172 van het lesboek is: Denk jij dat je op je 81e nog werkt? Waarom wel of niet?</w:t>
      </w:r>
    </w:p>
    <w:p w14:paraId="599DAFBF" w14:textId="77777777" w:rsidR="00A52BF8" w:rsidRPr="00A52BF8" w:rsidRDefault="00A52BF8" w:rsidP="00A52BF8">
      <w:pPr>
        <w:ind w:left="426"/>
        <w:rPr>
          <w:rFonts w:cs="Arial"/>
          <w:bCs w:val="0"/>
          <w:i/>
          <w:iCs/>
        </w:rPr>
      </w:pPr>
      <w:r w:rsidRPr="00A52BF8">
        <w:rPr>
          <w:rFonts w:cs="Arial"/>
          <w:bCs w:val="0"/>
          <w:i/>
          <w:iCs/>
        </w:rPr>
        <w:t>Voorbeeldantwoord:</w:t>
      </w:r>
    </w:p>
    <w:p w14:paraId="116C0B2E" w14:textId="77777777" w:rsidR="00A52BF8" w:rsidRPr="00A52BF8" w:rsidRDefault="00A52BF8" w:rsidP="00A52BF8">
      <w:pPr>
        <w:ind w:left="426"/>
        <w:rPr>
          <w:rFonts w:cs="Arial"/>
          <w:bCs w:val="0"/>
        </w:rPr>
      </w:pPr>
      <w:r w:rsidRPr="00A52BF8">
        <w:rPr>
          <w:rFonts w:cs="Arial"/>
          <w:b/>
        </w:rPr>
        <w:t>Ja</w:t>
      </w:r>
      <w:r w:rsidRPr="00A52BF8">
        <w:rPr>
          <w:rFonts w:cs="Arial"/>
          <w:bCs w:val="0"/>
        </w:rPr>
        <w:t xml:space="preserve">, want wie op hoge leeftijd nog mentaal en fysiek bezig is, blijft gemiddeld langer gezond. </w:t>
      </w:r>
    </w:p>
    <w:p w14:paraId="78F5A08D" w14:textId="77777777" w:rsidR="00A52BF8" w:rsidRPr="00A52BF8" w:rsidRDefault="00A52BF8" w:rsidP="00A52BF8">
      <w:pPr>
        <w:ind w:left="426"/>
        <w:rPr>
          <w:rFonts w:cs="Arial"/>
          <w:bCs w:val="0"/>
          <w:i/>
          <w:iCs/>
        </w:rPr>
      </w:pPr>
      <w:r w:rsidRPr="00A52BF8">
        <w:rPr>
          <w:rFonts w:cs="Arial"/>
          <w:b/>
        </w:rPr>
        <w:t>Nee</w:t>
      </w:r>
      <w:r w:rsidRPr="00A52BF8">
        <w:rPr>
          <w:rFonts w:cs="Arial"/>
          <w:bCs w:val="0"/>
        </w:rPr>
        <w:t>, want</w:t>
      </w:r>
      <w:r w:rsidRPr="00A52BF8">
        <w:rPr>
          <w:rFonts w:cs="Arial"/>
          <w:b/>
        </w:rPr>
        <w:t xml:space="preserve"> </w:t>
      </w:r>
      <w:r w:rsidRPr="00A52BF8">
        <w:rPr>
          <w:rFonts w:cs="Arial"/>
          <w:bCs w:val="0"/>
        </w:rPr>
        <w:t xml:space="preserve">tegen die tijd besteed ik mijn tijd het liefst aan mijn hobby’s, kleinkinderen en reizen. </w:t>
      </w:r>
    </w:p>
    <w:p w14:paraId="021D2DF3" w14:textId="77777777" w:rsidR="00A52BF8" w:rsidRPr="00A52BF8" w:rsidRDefault="00A52BF8" w:rsidP="00A52BF8">
      <w:pPr>
        <w:rPr>
          <w:bCs w:val="0"/>
        </w:rPr>
      </w:pPr>
    </w:p>
    <w:p w14:paraId="347865F8" w14:textId="77777777" w:rsidR="00A52BF8" w:rsidRPr="00A52BF8" w:rsidRDefault="00A52BF8" w:rsidP="00A52BF8">
      <w:pPr>
        <w:tabs>
          <w:tab w:val="left" w:pos="425"/>
        </w:tabs>
        <w:ind w:left="425" w:hanging="425"/>
        <w:rPr>
          <w:rFonts w:cs="Arial"/>
          <w:bCs w:val="0"/>
          <w:i/>
          <w:iCs/>
        </w:rPr>
      </w:pPr>
      <w:r w:rsidRPr="00A52BF8">
        <w:rPr>
          <w:rFonts w:cs="Arial"/>
          <w:bCs w:val="0"/>
        </w:rPr>
        <w:t>2.</w:t>
      </w:r>
      <w:r w:rsidRPr="00A52BF8">
        <w:rPr>
          <w:rFonts w:cs="Arial"/>
          <w:bCs w:val="0"/>
        </w:rPr>
        <w:tab/>
      </w:r>
      <w:r w:rsidRPr="00A52BF8">
        <w:rPr>
          <w:rFonts w:cs="Arial"/>
          <w:b/>
        </w:rPr>
        <w:t>Solidariteit</w:t>
      </w:r>
      <w:r w:rsidRPr="00A52BF8">
        <w:rPr>
          <w:rFonts w:cs="Arial"/>
          <w:bCs w:val="0"/>
        </w:rPr>
        <w:t xml:space="preserve"> houdt in dat de mensen in de samenleving de risico’s zo veel mogelijk samen dragen. Stel, je hebt later een baan als docent, dan betaal je elke maand een bepaald geldbedrag, ook wel een premie genoemd. Met dat geld verzeker je niet alleen jezelf tegen werkloosheid, ziekte en ouderdom, maar ook anderen. Het kan dat jijzelf nooit werkloos wordt, maar anderen wel en die krijgen dan uit de geldpot waar jij aan bijgedragen hebt een werkloosheidsuitkering. Dat is solidariteit.</w:t>
      </w:r>
    </w:p>
    <w:p w14:paraId="09ECB8C3" w14:textId="77777777" w:rsidR="00A52BF8" w:rsidRPr="00A52BF8" w:rsidRDefault="00A52BF8" w:rsidP="00A52BF8">
      <w:pPr>
        <w:rPr>
          <w:bCs w:val="0"/>
        </w:rPr>
      </w:pPr>
    </w:p>
    <w:p w14:paraId="5978B6E7" w14:textId="77777777" w:rsidR="00A52BF8" w:rsidRPr="00A52BF8" w:rsidRDefault="00A52BF8" w:rsidP="00A52BF8">
      <w:pPr>
        <w:ind w:left="426" w:hanging="426"/>
        <w:rPr>
          <w:rFonts w:cs="Arial"/>
          <w:bCs w:val="0"/>
          <w:szCs w:val="18"/>
        </w:rPr>
      </w:pPr>
      <w:r w:rsidRPr="00A52BF8">
        <w:rPr>
          <w:rFonts w:cs="Arial"/>
          <w:bCs w:val="0"/>
        </w:rPr>
        <w:t>3.</w:t>
      </w:r>
      <w:r w:rsidRPr="00A52BF8">
        <w:rPr>
          <w:rFonts w:cs="Arial"/>
          <w:bCs w:val="0"/>
        </w:rPr>
        <w:tab/>
      </w:r>
      <w:r w:rsidRPr="00A52BF8">
        <w:rPr>
          <w:rFonts w:cs="Arial"/>
          <w:b/>
          <w:bCs w:val="0"/>
          <w:szCs w:val="18"/>
        </w:rPr>
        <w:t>Volksverzekeringen</w:t>
      </w:r>
      <w:r w:rsidRPr="00A52BF8">
        <w:rPr>
          <w:rFonts w:cs="Arial"/>
          <w:bCs w:val="0"/>
          <w:szCs w:val="18"/>
        </w:rPr>
        <w:t xml:space="preserve"> zijn voor iedereen.</w:t>
      </w:r>
    </w:p>
    <w:p w14:paraId="070DA040" w14:textId="77777777" w:rsidR="00A52BF8" w:rsidRPr="00A52BF8" w:rsidRDefault="00A52BF8" w:rsidP="00A52BF8">
      <w:pPr>
        <w:ind w:left="426"/>
        <w:rPr>
          <w:rFonts w:cs="Arial"/>
          <w:bCs w:val="0"/>
          <w:szCs w:val="18"/>
        </w:rPr>
      </w:pPr>
      <w:r w:rsidRPr="00A52BF8">
        <w:rPr>
          <w:rFonts w:cs="Arial"/>
          <w:bCs w:val="0"/>
          <w:szCs w:val="18"/>
        </w:rPr>
        <w:t>Iedereen die in Nederland woont en/of werkt betaalt daar premie voor.</w:t>
      </w:r>
    </w:p>
    <w:p w14:paraId="30C9730B" w14:textId="77777777" w:rsidR="00A52BF8" w:rsidRPr="00A52BF8" w:rsidRDefault="00A52BF8" w:rsidP="00A52BF8">
      <w:pPr>
        <w:ind w:left="426"/>
        <w:rPr>
          <w:rFonts w:cs="Arial"/>
          <w:bCs w:val="0"/>
          <w:szCs w:val="18"/>
        </w:rPr>
      </w:pPr>
      <w:r w:rsidRPr="00A52BF8">
        <w:rPr>
          <w:rFonts w:cs="Arial"/>
          <w:bCs w:val="0"/>
          <w:szCs w:val="18"/>
        </w:rPr>
        <w:t>Voorbeeld: AOW-uitkering</w:t>
      </w:r>
    </w:p>
    <w:p w14:paraId="3B4F44E3" w14:textId="77777777" w:rsidR="00A52BF8" w:rsidRPr="00A52BF8" w:rsidRDefault="00A52BF8" w:rsidP="00A52BF8">
      <w:pPr>
        <w:ind w:left="426"/>
        <w:rPr>
          <w:rFonts w:cs="Arial"/>
          <w:bCs w:val="0"/>
          <w:i/>
          <w:szCs w:val="18"/>
        </w:rPr>
      </w:pPr>
      <w:r w:rsidRPr="00A52BF8">
        <w:rPr>
          <w:rFonts w:cs="Arial"/>
          <w:bCs w:val="0"/>
          <w:i/>
          <w:szCs w:val="18"/>
        </w:rPr>
        <w:t>Uitkeringen op grond van volksverzekeringen zijn meestal niet gekoppeld aan het verdiende loon.</w:t>
      </w:r>
    </w:p>
    <w:p w14:paraId="6B1294C6" w14:textId="77777777" w:rsidR="00A52BF8" w:rsidRPr="00A52BF8" w:rsidRDefault="00A52BF8" w:rsidP="00A52BF8">
      <w:pPr>
        <w:ind w:left="426"/>
        <w:rPr>
          <w:rFonts w:cs="Arial"/>
          <w:bCs w:val="0"/>
          <w:szCs w:val="18"/>
        </w:rPr>
      </w:pPr>
      <w:r w:rsidRPr="00A52BF8">
        <w:rPr>
          <w:rFonts w:cs="Arial"/>
          <w:b/>
          <w:bCs w:val="0"/>
          <w:szCs w:val="18"/>
        </w:rPr>
        <w:t>Werknemersverzekeringen</w:t>
      </w:r>
      <w:r w:rsidRPr="00A52BF8">
        <w:rPr>
          <w:rFonts w:cs="Arial"/>
          <w:bCs w:val="0"/>
          <w:szCs w:val="18"/>
        </w:rPr>
        <w:t xml:space="preserve"> z</w:t>
      </w:r>
      <w:r w:rsidRPr="00A52BF8">
        <w:rPr>
          <w:rFonts w:cs="Arial"/>
          <w:bCs w:val="0"/>
        </w:rPr>
        <w:t xml:space="preserve">ijn alleen </w:t>
      </w:r>
      <w:r w:rsidRPr="00A52BF8">
        <w:rPr>
          <w:rFonts w:cs="Arial"/>
          <w:bCs w:val="0"/>
          <w:szCs w:val="18"/>
        </w:rPr>
        <w:t>bestemd voor werknemers.</w:t>
      </w:r>
    </w:p>
    <w:p w14:paraId="42E267BD" w14:textId="77777777" w:rsidR="00A52BF8" w:rsidRPr="00A52BF8" w:rsidRDefault="00A52BF8" w:rsidP="00A52BF8">
      <w:pPr>
        <w:ind w:left="426"/>
        <w:rPr>
          <w:rFonts w:cs="Arial"/>
          <w:bCs w:val="0"/>
          <w:szCs w:val="18"/>
        </w:rPr>
      </w:pPr>
      <w:r w:rsidRPr="00A52BF8">
        <w:rPr>
          <w:rFonts w:cs="Arial"/>
          <w:bCs w:val="0"/>
          <w:szCs w:val="18"/>
        </w:rPr>
        <w:t>Ze worden gezamenlijk betaald door werknemers en werkgevers.</w:t>
      </w:r>
    </w:p>
    <w:p w14:paraId="02B2A896" w14:textId="77777777" w:rsidR="00A52BF8" w:rsidRPr="00A52BF8" w:rsidRDefault="00A52BF8" w:rsidP="00A52BF8">
      <w:pPr>
        <w:ind w:left="426"/>
        <w:rPr>
          <w:rFonts w:cs="Arial"/>
          <w:bCs w:val="0"/>
          <w:szCs w:val="18"/>
        </w:rPr>
      </w:pPr>
      <w:r w:rsidRPr="00A52BF8">
        <w:rPr>
          <w:rFonts w:cs="Arial"/>
          <w:bCs w:val="0"/>
          <w:szCs w:val="18"/>
        </w:rPr>
        <w:t>Voorbeeld: WW-uitkering</w:t>
      </w:r>
    </w:p>
    <w:p w14:paraId="1AFA3DB0" w14:textId="77777777" w:rsidR="00A52BF8" w:rsidRPr="00A52BF8" w:rsidRDefault="00A52BF8" w:rsidP="00A52BF8">
      <w:pPr>
        <w:ind w:left="426"/>
        <w:rPr>
          <w:rFonts w:cs="Arial"/>
          <w:bCs w:val="0"/>
          <w:i/>
          <w:szCs w:val="18"/>
        </w:rPr>
      </w:pPr>
      <w:r w:rsidRPr="00A52BF8">
        <w:rPr>
          <w:rFonts w:cs="Arial"/>
          <w:bCs w:val="0"/>
          <w:i/>
          <w:szCs w:val="18"/>
        </w:rPr>
        <w:t>De hoogte van de uitkering van werknemersverzekeringen is gekoppeld aan het laatstverdiende loon.</w:t>
      </w:r>
    </w:p>
    <w:p w14:paraId="0D1D4F73" w14:textId="77777777" w:rsidR="00A52BF8" w:rsidRPr="00A52BF8" w:rsidRDefault="00A52BF8" w:rsidP="00A52BF8">
      <w:pPr>
        <w:rPr>
          <w:bCs w:val="0"/>
        </w:rPr>
      </w:pPr>
    </w:p>
    <w:p w14:paraId="387DB656" w14:textId="77777777" w:rsidR="00A52BF8" w:rsidRPr="00A52BF8" w:rsidRDefault="00A52BF8" w:rsidP="00A52BF8">
      <w:pPr>
        <w:tabs>
          <w:tab w:val="left" w:pos="425"/>
        </w:tabs>
        <w:ind w:left="851" w:hanging="851"/>
        <w:rPr>
          <w:rFonts w:cs="Arial"/>
          <w:bCs w:val="0"/>
        </w:rPr>
      </w:pPr>
      <w:r w:rsidRPr="00A52BF8">
        <w:rPr>
          <w:rFonts w:cs="Arial"/>
          <w:bCs w:val="0"/>
        </w:rPr>
        <w:t>4.</w:t>
      </w:r>
      <w:r w:rsidRPr="00A52BF8">
        <w:rPr>
          <w:rFonts w:cs="Arial"/>
          <w:bCs w:val="0"/>
        </w:rPr>
        <w:tab/>
        <w:t>a.</w:t>
      </w:r>
      <w:r w:rsidRPr="00A52BF8">
        <w:rPr>
          <w:rFonts w:cs="Arial"/>
          <w:bCs w:val="0"/>
        </w:rPr>
        <w:tab/>
        <w:t xml:space="preserve">De </w:t>
      </w:r>
      <w:r w:rsidRPr="00A52BF8">
        <w:rPr>
          <w:rFonts w:cs="Arial"/>
          <w:b/>
          <w:bCs w:val="0"/>
        </w:rPr>
        <w:t>WULBZ</w:t>
      </w:r>
      <w:r w:rsidRPr="00A52BF8">
        <w:rPr>
          <w:rFonts w:cs="Arial"/>
          <w:bCs w:val="0"/>
        </w:rPr>
        <w:t xml:space="preserve"> is bedoeld voor mensen die ziek zijn en tijdelijk niet kunnen werken. Carlijn weet</w:t>
      </w:r>
    </w:p>
    <w:p w14:paraId="49C8C6A0" w14:textId="77777777" w:rsidR="00A52BF8" w:rsidRPr="00A52BF8" w:rsidRDefault="00A52BF8" w:rsidP="00A52BF8">
      <w:pPr>
        <w:ind w:left="851"/>
        <w:rPr>
          <w:rFonts w:cs="Arial"/>
          <w:bCs w:val="0"/>
        </w:rPr>
      </w:pPr>
      <w:r w:rsidRPr="00A52BF8">
        <w:rPr>
          <w:rFonts w:cs="Arial"/>
          <w:bCs w:val="0"/>
        </w:rPr>
        <w:t xml:space="preserve">al vijf jaar dat ze autisme heeft en is voor langere tijd (deels) arbeidsongeschikt. Daarom krijgt ze een WIA-uitkering. </w:t>
      </w:r>
    </w:p>
    <w:p w14:paraId="3678C99C" w14:textId="77777777" w:rsidR="00A52BF8" w:rsidRPr="00A52BF8" w:rsidRDefault="00A52BF8" w:rsidP="00A52BF8">
      <w:pPr>
        <w:ind w:left="850" w:hanging="430"/>
        <w:rPr>
          <w:bCs w:val="0"/>
        </w:rPr>
      </w:pPr>
      <w:r w:rsidRPr="00A52BF8">
        <w:rPr>
          <w:rFonts w:cs="Arial"/>
          <w:bCs w:val="0"/>
        </w:rPr>
        <w:t>b.</w:t>
      </w:r>
      <w:r w:rsidRPr="00A52BF8">
        <w:rPr>
          <w:rFonts w:cs="Arial"/>
          <w:bCs w:val="0"/>
        </w:rPr>
        <w:tab/>
        <w:t>De hoogte van bepaalde uitkeringen, waaronder de WIA, is aangepast aan de woonsituatie. De gedachte is dat als je samenwoont je veel kosten kunt delen.</w:t>
      </w:r>
    </w:p>
    <w:p w14:paraId="52DB2536" w14:textId="77777777" w:rsidR="00A52BF8" w:rsidRPr="00A52BF8" w:rsidRDefault="00A52BF8" w:rsidP="00A52BF8">
      <w:pPr>
        <w:rPr>
          <w:bCs w:val="0"/>
        </w:rPr>
      </w:pPr>
    </w:p>
    <w:p w14:paraId="3C2F63A8" w14:textId="77777777" w:rsidR="00A52BF8" w:rsidRPr="00A52BF8" w:rsidRDefault="00A52BF8" w:rsidP="00A52BF8">
      <w:pPr>
        <w:ind w:left="426" w:hanging="426"/>
        <w:rPr>
          <w:bCs w:val="0"/>
        </w:rPr>
      </w:pPr>
      <w:r w:rsidRPr="00A52BF8">
        <w:rPr>
          <w:bCs w:val="0"/>
        </w:rPr>
        <w:t>5.</w:t>
      </w:r>
      <w:r w:rsidRPr="00A52BF8">
        <w:rPr>
          <w:bCs w:val="0"/>
        </w:rPr>
        <w:tab/>
      </w:r>
      <w:r w:rsidRPr="00A52BF8">
        <w:rPr>
          <w:b/>
          <w:bCs w:val="0"/>
        </w:rPr>
        <w:t>Voordeel</w:t>
      </w:r>
      <w:r w:rsidRPr="00A52BF8">
        <w:rPr>
          <w:bCs w:val="0"/>
        </w:rPr>
        <w:t>:</w:t>
      </w:r>
    </w:p>
    <w:p w14:paraId="010EF21C" w14:textId="77777777" w:rsidR="00A52BF8" w:rsidRPr="00A52BF8" w:rsidRDefault="00A52BF8" w:rsidP="00A52BF8">
      <w:pPr>
        <w:ind w:left="426"/>
        <w:rPr>
          <w:rFonts w:cs="Arial"/>
          <w:bCs w:val="0"/>
        </w:rPr>
      </w:pPr>
      <w:r w:rsidRPr="00A52BF8">
        <w:rPr>
          <w:rFonts w:cs="Arial"/>
          <w:bCs w:val="0"/>
        </w:rPr>
        <w:t xml:space="preserve">Werkgevers zullen de arbeidsomstandigheden zo </w:t>
      </w:r>
      <w:r w:rsidRPr="00A52BF8">
        <w:rPr>
          <w:bCs w:val="0"/>
        </w:rPr>
        <w:t xml:space="preserve">goed mogelijk maken om ziekteverzuim en de </w:t>
      </w:r>
      <w:r w:rsidRPr="00A52BF8">
        <w:rPr>
          <w:rFonts w:cs="Arial"/>
          <w:bCs w:val="0"/>
          <w:szCs w:val="18"/>
        </w:rPr>
        <w:t xml:space="preserve">extra </w:t>
      </w:r>
      <w:r w:rsidRPr="00A52BF8">
        <w:rPr>
          <w:bCs w:val="0"/>
        </w:rPr>
        <w:t xml:space="preserve">uitgaven die het gevolg hiervan zijn, </w:t>
      </w:r>
      <w:r w:rsidRPr="00A52BF8">
        <w:rPr>
          <w:rFonts w:cs="Arial"/>
          <w:bCs w:val="0"/>
        </w:rPr>
        <w:t>te beperken.</w:t>
      </w:r>
    </w:p>
    <w:p w14:paraId="356AD9FD" w14:textId="77777777" w:rsidR="00A52BF8" w:rsidRPr="00A52BF8" w:rsidRDefault="00A52BF8" w:rsidP="00A52BF8">
      <w:pPr>
        <w:ind w:left="426"/>
        <w:rPr>
          <w:rFonts w:cs="Arial"/>
          <w:bCs w:val="0"/>
        </w:rPr>
      </w:pPr>
      <w:r w:rsidRPr="00A52BF8">
        <w:rPr>
          <w:rFonts w:cs="Arial"/>
          <w:bCs w:val="0"/>
          <w:i/>
        </w:rPr>
        <w:t>Een werknemer met een comfortabele werkplek en regelmatige pauzes is mogelijk minder snel ziek dan iemand die dagelijks aan één stuk door werk moet verrichten</w:t>
      </w:r>
      <w:r w:rsidRPr="00A52BF8">
        <w:rPr>
          <w:rFonts w:cs="Arial"/>
          <w:bCs w:val="0"/>
        </w:rPr>
        <w:t>.</w:t>
      </w:r>
    </w:p>
    <w:p w14:paraId="5F399321" w14:textId="77777777" w:rsidR="00A52BF8" w:rsidRPr="00A52BF8" w:rsidRDefault="00A52BF8" w:rsidP="00A52BF8">
      <w:pPr>
        <w:ind w:left="426"/>
        <w:rPr>
          <w:rFonts w:cs="Arial"/>
          <w:bCs w:val="0"/>
        </w:rPr>
      </w:pPr>
      <w:r w:rsidRPr="00A52BF8">
        <w:rPr>
          <w:rFonts w:cs="Arial"/>
          <w:b/>
          <w:bCs w:val="0"/>
        </w:rPr>
        <w:t>Nadeel</w:t>
      </w:r>
      <w:r w:rsidRPr="00A52BF8">
        <w:rPr>
          <w:rFonts w:cs="Arial"/>
          <w:bCs w:val="0"/>
        </w:rPr>
        <w:t>:</w:t>
      </w:r>
    </w:p>
    <w:p w14:paraId="3ECE4496" w14:textId="77777777" w:rsidR="00A52BF8" w:rsidRPr="00A52BF8" w:rsidRDefault="00A52BF8" w:rsidP="00A52BF8">
      <w:pPr>
        <w:ind w:left="426"/>
        <w:rPr>
          <w:rFonts w:cs="Arial"/>
          <w:bCs w:val="0"/>
        </w:rPr>
      </w:pPr>
      <w:r w:rsidRPr="00A52BF8">
        <w:rPr>
          <w:rFonts w:cs="Arial"/>
          <w:bCs w:val="0"/>
        </w:rPr>
        <w:t>Werkgevers zullen werknemers niet zo gauw een vast contract geven omdat het deze uitbetaling in het kader van de WULBZ als gevolg kan hebben.</w:t>
      </w:r>
    </w:p>
    <w:p w14:paraId="0A2A020A" w14:textId="77777777" w:rsidR="00A52BF8" w:rsidRPr="00A52BF8" w:rsidRDefault="00A52BF8" w:rsidP="00A52BF8">
      <w:pPr>
        <w:rPr>
          <w:bCs w:val="0"/>
        </w:rPr>
      </w:pPr>
    </w:p>
    <w:p w14:paraId="089D016B" w14:textId="77777777" w:rsidR="00A52BF8" w:rsidRPr="00A52BF8" w:rsidRDefault="00A52BF8" w:rsidP="00A52BF8">
      <w:pPr>
        <w:ind w:left="426" w:hanging="426"/>
        <w:rPr>
          <w:bCs w:val="0"/>
          <w:i/>
          <w:iCs/>
        </w:rPr>
      </w:pPr>
      <w:r w:rsidRPr="00A52BF8">
        <w:rPr>
          <w:bCs w:val="0"/>
        </w:rPr>
        <w:t>6.</w:t>
      </w:r>
      <w:r w:rsidRPr="00A52BF8">
        <w:rPr>
          <w:bCs w:val="0"/>
        </w:rPr>
        <w:tab/>
      </w:r>
      <w:r w:rsidRPr="00A52BF8">
        <w:rPr>
          <w:bCs w:val="0"/>
          <w:i/>
          <w:iCs/>
        </w:rPr>
        <w:t>Voorbeeldantwoord:</w:t>
      </w:r>
    </w:p>
    <w:p w14:paraId="0A4C19CD" w14:textId="77777777" w:rsidR="00A52BF8" w:rsidRPr="00A52BF8" w:rsidRDefault="00A52BF8" w:rsidP="00A52BF8">
      <w:pPr>
        <w:tabs>
          <w:tab w:val="left" w:pos="142"/>
          <w:tab w:val="left" w:pos="284"/>
          <w:tab w:val="left" w:pos="425"/>
          <w:tab w:val="left" w:pos="567"/>
          <w:tab w:val="left" w:pos="709"/>
          <w:tab w:val="left" w:pos="851"/>
        </w:tabs>
        <w:ind w:left="425"/>
        <w:rPr>
          <w:rFonts w:cs="Arial"/>
          <w:lang w:eastAsia="en-US"/>
        </w:rPr>
      </w:pPr>
      <w:r w:rsidRPr="00A52BF8">
        <w:rPr>
          <w:rFonts w:cs="Arial"/>
          <w:b/>
          <w:bCs w:val="0"/>
          <w:lang w:eastAsia="en-US"/>
        </w:rPr>
        <w:t>Ja</w:t>
      </w:r>
      <w:r w:rsidRPr="00A52BF8">
        <w:rPr>
          <w:rFonts w:cs="Arial"/>
          <w:lang w:eastAsia="en-US"/>
        </w:rPr>
        <w:t>, want het betreft een volksverzekering die voor iedereen geldt. Ook rijke mensen hebben hun leven lang gewerkt en bijgedragen aan deze verzekering. Door deze keuze verandert er niets aan de sociale ongelijkheid: de rijke mensen blijven ook na hun pensioen rijker dan de armere mensen.</w:t>
      </w:r>
    </w:p>
    <w:p w14:paraId="24867C3B" w14:textId="77777777" w:rsidR="00A52BF8" w:rsidRPr="00A52BF8" w:rsidRDefault="00A52BF8" w:rsidP="00A52BF8">
      <w:pPr>
        <w:tabs>
          <w:tab w:val="left" w:pos="142"/>
          <w:tab w:val="left" w:pos="284"/>
          <w:tab w:val="left" w:pos="425"/>
          <w:tab w:val="left" w:pos="567"/>
          <w:tab w:val="left" w:pos="709"/>
          <w:tab w:val="left" w:pos="851"/>
        </w:tabs>
        <w:ind w:left="425"/>
        <w:rPr>
          <w:rFonts w:cs="Arial"/>
          <w:lang w:eastAsia="en-US"/>
        </w:rPr>
      </w:pPr>
      <w:r w:rsidRPr="00A52BF8">
        <w:rPr>
          <w:rFonts w:cs="Arial"/>
          <w:b/>
          <w:bCs w:val="0"/>
          <w:lang w:eastAsia="en-US"/>
        </w:rPr>
        <w:t>Nee</w:t>
      </w:r>
      <w:r w:rsidRPr="00A52BF8">
        <w:rPr>
          <w:rFonts w:cs="Arial"/>
          <w:lang w:eastAsia="en-US"/>
        </w:rPr>
        <w:t>, want gepensioneerde rijken hebben geen financiële ondersteuning nodig; je houdt daarmee de sociale ongelijkheid in stand of vergroot deze zelfs.</w:t>
      </w:r>
    </w:p>
    <w:p w14:paraId="5658A418" w14:textId="77777777" w:rsidR="00A52BF8" w:rsidRPr="00A52BF8" w:rsidRDefault="00A52BF8" w:rsidP="00A52BF8">
      <w:pPr>
        <w:tabs>
          <w:tab w:val="left" w:pos="142"/>
          <w:tab w:val="left" w:pos="284"/>
          <w:tab w:val="left" w:pos="425"/>
          <w:tab w:val="left" w:pos="567"/>
          <w:tab w:val="left" w:pos="709"/>
          <w:tab w:val="left" w:pos="851"/>
        </w:tabs>
        <w:ind w:left="425"/>
        <w:rPr>
          <w:rFonts w:cs="Arial"/>
          <w:i/>
          <w:iCs/>
          <w:lang w:eastAsia="en-US"/>
        </w:rPr>
      </w:pPr>
      <w:r w:rsidRPr="00A52BF8">
        <w:rPr>
          <w:rFonts w:cs="Arial"/>
          <w:i/>
          <w:iCs/>
          <w:lang w:eastAsia="en-US"/>
        </w:rPr>
        <w:t>De AOW is niet inkomensafhankelijk, maar de hoogte van het bedrag hangt wel af van of je alleenstaand bent en/of je partner AOW ontvangt. Voor alleenstaanden bedraagt de AOW vanaf juli 2021 maandelijks 975,93 euro netto (zonder loonheffingskorting).</w:t>
      </w:r>
    </w:p>
    <w:p w14:paraId="219C238F" w14:textId="77777777" w:rsidR="00A52BF8" w:rsidRPr="00A52BF8" w:rsidRDefault="00A52BF8" w:rsidP="00A52BF8">
      <w:pPr>
        <w:rPr>
          <w:bCs w:val="0"/>
        </w:rPr>
      </w:pPr>
    </w:p>
    <w:p w14:paraId="7E0CDB92" w14:textId="77777777" w:rsidR="00A52BF8" w:rsidRPr="00A52BF8" w:rsidRDefault="00A52BF8" w:rsidP="00A52BF8">
      <w:pPr>
        <w:ind w:left="425"/>
        <w:rPr>
          <w:rFonts w:cs="Arial"/>
          <w:i/>
          <w:iCs/>
          <w:lang w:eastAsia="en-US"/>
        </w:rPr>
      </w:pPr>
      <w:r w:rsidRPr="00A52BF8">
        <w:rPr>
          <w:rFonts w:cs="Arial"/>
          <w:i/>
          <w:iCs/>
          <w:lang w:eastAsia="en-US"/>
        </w:rPr>
        <w:t>Stel de leerlingen de vraag of de AOW inkomensafhankelijk moet worden, zoals bij inkomstenbelasting het geval is.</w:t>
      </w:r>
    </w:p>
    <w:p w14:paraId="4E5059D6" w14:textId="77777777" w:rsidR="00A52BF8" w:rsidRPr="00A52BF8" w:rsidRDefault="00A52BF8" w:rsidP="00A52BF8">
      <w:pPr>
        <w:spacing w:line="240" w:lineRule="auto"/>
        <w:rPr>
          <w:rFonts w:cs="Arial"/>
          <w:bCs w:val="0"/>
        </w:rPr>
      </w:pPr>
      <w:r w:rsidRPr="00A52BF8">
        <w:rPr>
          <w:rFonts w:cs="Arial"/>
        </w:rPr>
        <w:br w:type="page"/>
      </w:r>
    </w:p>
    <w:p w14:paraId="7B9352DC" w14:textId="77777777" w:rsidR="00A52BF8" w:rsidRPr="00A52BF8" w:rsidRDefault="00A52BF8" w:rsidP="00A52BF8">
      <w:pPr>
        <w:ind w:left="426" w:hanging="426"/>
        <w:rPr>
          <w:rFonts w:cs="Arial"/>
          <w:bCs w:val="0"/>
        </w:rPr>
      </w:pPr>
      <w:r w:rsidRPr="00A52BF8">
        <w:rPr>
          <w:rFonts w:cs="Arial"/>
          <w:bCs w:val="0"/>
        </w:rPr>
        <w:lastRenderedPageBreak/>
        <w:t>7.</w:t>
      </w:r>
      <w:r w:rsidRPr="00A52BF8">
        <w:rPr>
          <w:rFonts w:cs="Arial"/>
          <w:bCs w:val="0"/>
        </w:rPr>
        <w:tab/>
      </w:r>
      <w:r w:rsidRPr="00A52BF8">
        <w:rPr>
          <w:rFonts w:cs="Arial"/>
          <w:b/>
        </w:rPr>
        <w:t>Nee</w:t>
      </w:r>
      <w:r w:rsidRPr="00A52BF8">
        <w:rPr>
          <w:rFonts w:cs="Arial"/>
          <w:bCs w:val="0"/>
        </w:rPr>
        <w:t xml:space="preserve">, Het solliciteren gebeurt anoniem dus niemand wordt bevoordeeld op basis van naam, geslacht of nationaliteit. </w:t>
      </w:r>
    </w:p>
    <w:p w14:paraId="5DDEC63E" w14:textId="77777777" w:rsidR="00A52BF8" w:rsidRPr="00A52BF8" w:rsidRDefault="00A52BF8" w:rsidP="00A52BF8">
      <w:pPr>
        <w:rPr>
          <w:bCs w:val="0"/>
        </w:rPr>
      </w:pPr>
    </w:p>
    <w:p w14:paraId="46683055" w14:textId="77777777" w:rsidR="00A52BF8" w:rsidRPr="00A52BF8" w:rsidRDefault="00A52BF8" w:rsidP="00A52BF8">
      <w:pPr>
        <w:rPr>
          <w:bCs w:val="0"/>
        </w:rPr>
      </w:pPr>
    </w:p>
    <w:p w14:paraId="261317BB" w14:textId="77777777" w:rsidR="00A52BF8" w:rsidRPr="00A52BF8" w:rsidRDefault="00A52BF8" w:rsidP="00A52BF8">
      <w:pPr>
        <w:spacing w:line="220" w:lineRule="atLeast"/>
        <w:ind w:left="426" w:hanging="426"/>
        <w:rPr>
          <w:rFonts w:cs="Arial"/>
          <w:bCs w:val="0"/>
        </w:rPr>
      </w:pPr>
      <w:r w:rsidRPr="00A52BF8">
        <w:rPr>
          <w:rFonts w:cs="Arial"/>
          <w:bCs w:val="0"/>
        </w:rPr>
        <w:t>8</w:t>
      </w:r>
      <w:r w:rsidRPr="00A52BF8">
        <w:rPr>
          <w:rFonts w:cs="Arial"/>
          <w:bCs w:val="0"/>
        </w:rPr>
        <w:tab/>
      </w:r>
      <w:r w:rsidRPr="00A52BF8">
        <w:rPr>
          <w:rFonts w:cs="Arial"/>
          <w:b/>
          <w:i/>
          <w:iCs/>
        </w:rPr>
        <w:t>WELKE UITKERING?</w:t>
      </w:r>
      <w:r w:rsidRPr="00A52BF8">
        <w:rPr>
          <w:rFonts w:cs="Arial"/>
          <w:bCs w:val="0"/>
          <w:i/>
          <w:iCs/>
        </w:rPr>
        <w:t xml:space="preserve">  </w:t>
      </w:r>
      <w:r w:rsidRPr="00A52BF8">
        <w:rPr>
          <w:rFonts w:cs="Arial"/>
          <w:bCs w:val="0"/>
        </w:rPr>
        <w:t>blz. 163</w:t>
      </w:r>
    </w:p>
    <w:p w14:paraId="45821529" w14:textId="77777777" w:rsidR="00A52BF8" w:rsidRPr="00A52BF8" w:rsidRDefault="00A52BF8" w:rsidP="00A52BF8">
      <w:pPr>
        <w:spacing w:line="220" w:lineRule="atLeast"/>
        <w:ind w:left="426" w:hanging="426"/>
        <w:rPr>
          <w:rFonts w:cs="Arial"/>
          <w:bCs w:val="0"/>
        </w:rPr>
      </w:pPr>
    </w:p>
    <w:tbl>
      <w:tblPr>
        <w:tblW w:w="9315" w:type="dxa"/>
        <w:tblInd w:w="340" w:type="dxa"/>
        <w:tblLayout w:type="fixed"/>
        <w:tblLook w:val="04A0" w:firstRow="1" w:lastRow="0" w:firstColumn="1" w:lastColumn="0" w:noHBand="0" w:noVBand="1"/>
      </w:tblPr>
      <w:tblGrid>
        <w:gridCol w:w="4478"/>
        <w:gridCol w:w="1416"/>
        <w:gridCol w:w="3421"/>
      </w:tblGrid>
      <w:tr w:rsidR="00A52BF8" w:rsidRPr="00A52BF8" w14:paraId="11A5A11D" w14:textId="77777777">
        <w:tc>
          <w:tcPr>
            <w:tcW w:w="4480" w:type="dxa"/>
            <w:tcBorders>
              <w:top w:val="nil"/>
              <w:left w:val="nil"/>
              <w:bottom w:val="single" w:sz="6" w:space="0" w:color="000000"/>
              <w:right w:val="single" w:sz="6" w:space="0" w:color="000000"/>
            </w:tcBorders>
            <w:tcMar>
              <w:top w:w="57" w:type="dxa"/>
              <w:left w:w="108" w:type="dxa"/>
              <w:bottom w:w="57" w:type="dxa"/>
              <w:right w:w="108" w:type="dxa"/>
            </w:tcMar>
          </w:tcPr>
          <w:p w14:paraId="2A729086" w14:textId="77777777" w:rsidR="00A52BF8" w:rsidRPr="00A52BF8" w:rsidRDefault="00A52BF8" w:rsidP="00A52BF8">
            <w:pPr>
              <w:rPr>
                <w:rFonts w:ascii="Arial Narrow" w:hAnsi="Arial Narrow" w:cs="Arial"/>
                <w:iCs/>
              </w:rPr>
            </w:pPr>
          </w:p>
        </w:tc>
        <w:tc>
          <w:tcPr>
            <w:tcW w:w="1417" w:type="dxa"/>
            <w:tcBorders>
              <w:top w:val="nil"/>
              <w:left w:val="single" w:sz="6" w:space="0" w:color="000000"/>
              <w:bottom w:val="single" w:sz="6" w:space="0" w:color="000000"/>
              <w:right w:val="single" w:sz="6" w:space="0" w:color="000000"/>
            </w:tcBorders>
            <w:tcMar>
              <w:top w:w="57" w:type="dxa"/>
              <w:left w:w="108" w:type="dxa"/>
              <w:bottom w:w="57" w:type="dxa"/>
              <w:right w:w="108" w:type="dxa"/>
            </w:tcMar>
            <w:hideMark/>
          </w:tcPr>
          <w:p w14:paraId="081F3B3A" w14:textId="77777777" w:rsidR="00A52BF8" w:rsidRPr="00A52BF8" w:rsidRDefault="00A52BF8" w:rsidP="00A52BF8">
            <w:pPr>
              <w:rPr>
                <w:rFonts w:ascii="Arial Narrow" w:hAnsi="Arial Narrow" w:cs="Arial"/>
                <w:b/>
                <w:iCs/>
              </w:rPr>
            </w:pPr>
            <w:r w:rsidRPr="00A52BF8">
              <w:rPr>
                <w:rFonts w:ascii="Arial Narrow" w:hAnsi="Arial Narrow" w:cs="Arial"/>
                <w:b/>
                <w:iCs/>
              </w:rPr>
              <w:t>Uitkering(en)</w:t>
            </w:r>
          </w:p>
        </w:tc>
        <w:tc>
          <w:tcPr>
            <w:tcW w:w="3422" w:type="dxa"/>
            <w:tcBorders>
              <w:top w:val="nil"/>
              <w:left w:val="single" w:sz="6" w:space="0" w:color="000000"/>
              <w:bottom w:val="single" w:sz="6" w:space="0" w:color="000000"/>
              <w:right w:val="nil"/>
            </w:tcBorders>
            <w:tcMar>
              <w:top w:w="57" w:type="dxa"/>
              <w:left w:w="108" w:type="dxa"/>
              <w:bottom w:w="57" w:type="dxa"/>
              <w:right w:w="108" w:type="dxa"/>
            </w:tcMar>
            <w:hideMark/>
          </w:tcPr>
          <w:p w14:paraId="312FCBAE" w14:textId="77777777" w:rsidR="00A52BF8" w:rsidRPr="00A52BF8" w:rsidRDefault="00A52BF8" w:rsidP="00A52BF8">
            <w:pPr>
              <w:rPr>
                <w:rFonts w:ascii="Arial Narrow" w:hAnsi="Arial Narrow" w:cs="Arial"/>
                <w:b/>
                <w:iCs/>
              </w:rPr>
            </w:pPr>
            <w:r w:rsidRPr="00A52BF8">
              <w:rPr>
                <w:rFonts w:ascii="Arial Narrow" w:hAnsi="Arial Narrow" w:cs="Arial"/>
                <w:b/>
                <w:iCs/>
              </w:rPr>
              <w:t>Motivatie</w:t>
            </w:r>
          </w:p>
        </w:tc>
      </w:tr>
      <w:tr w:rsidR="00A52BF8" w:rsidRPr="00A52BF8" w14:paraId="29342C70" w14:textId="77777777">
        <w:tc>
          <w:tcPr>
            <w:tcW w:w="4480" w:type="dxa"/>
            <w:tcBorders>
              <w:top w:val="single" w:sz="6" w:space="0" w:color="000000"/>
              <w:left w:val="nil"/>
              <w:bottom w:val="single" w:sz="6" w:space="0" w:color="000000"/>
              <w:right w:val="single" w:sz="6" w:space="0" w:color="000000"/>
            </w:tcBorders>
            <w:tcMar>
              <w:top w:w="57" w:type="dxa"/>
              <w:left w:w="108" w:type="dxa"/>
              <w:bottom w:w="57" w:type="dxa"/>
              <w:right w:w="108" w:type="dxa"/>
            </w:tcMar>
            <w:hideMark/>
          </w:tcPr>
          <w:p w14:paraId="1A229347" w14:textId="77777777" w:rsidR="00A52BF8" w:rsidRPr="00A52BF8" w:rsidRDefault="00A52BF8" w:rsidP="00A52BF8">
            <w:pPr>
              <w:ind w:left="426" w:hanging="426"/>
              <w:rPr>
                <w:rFonts w:ascii="Arial Narrow" w:hAnsi="Arial Narrow" w:cs="Arial"/>
                <w:iCs/>
              </w:rPr>
            </w:pPr>
            <w:r w:rsidRPr="00A52BF8">
              <w:rPr>
                <w:rFonts w:ascii="Arial Narrow" w:hAnsi="Arial Narrow" w:cs="Arial"/>
                <w:iCs/>
              </w:rPr>
              <w:t>1.</w:t>
            </w:r>
            <w:r w:rsidRPr="00A52BF8">
              <w:rPr>
                <w:rFonts w:ascii="Arial Narrow" w:hAnsi="Arial Narrow" w:cs="Arial"/>
                <w:iCs/>
              </w:rPr>
              <w:tab/>
              <w:t xml:space="preserve">Emmanuel (52), bouwvakker, krijgt last van zijn rug. Hij kan nooit meer in de bouw werken. </w:t>
            </w:r>
          </w:p>
        </w:tc>
        <w:tc>
          <w:tcPr>
            <w:tcW w:w="141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14:paraId="3B78D80B" w14:textId="77777777" w:rsidR="00A52BF8" w:rsidRPr="00A52BF8" w:rsidRDefault="00A52BF8" w:rsidP="00A52BF8">
            <w:pPr>
              <w:rPr>
                <w:rFonts w:ascii="Arial Narrow" w:hAnsi="Arial Narrow" w:cs="Arial"/>
                <w:iCs/>
              </w:rPr>
            </w:pPr>
            <w:r w:rsidRPr="00A52BF8">
              <w:rPr>
                <w:rFonts w:ascii="Arial Narrow" w:hAnsi="Arial Narrow" w:cs="Arial"/>
                <w:iCs/>
              </w:rPr>
              <w:t xml:space="preserve">WIA </w:t>
            </w:r>
          </w:p>
        </w:tc>
        <w:tc>
          <w:tcPr>
            <w:tcW w:w="3422" w:type="dxa"/>
            <w:tcBorders>
              <w:top w:val="single" w:sz="6" w:space="0" w:color="000000"/>
              <w:left w:val="single" w:sz="6" w:space="0" w:color="000000"/>
              <w:bottom w:val="single" w:sz="6" w:space="0" w:color="000000"/>
              <w:right w:val="nil"/>
            </w:tcBorders>
            <w:tcMar>
              <w:top w:w="57" w:type="dxa"/>
              <w:left w:w="108" w:type="dxa"/>
              <w:bottom w:w="57" w:type="dxa"/>
              <w:right w:w="108" w:type="dxa"/>
            </w:tcMar>
            <w:hideMark/>
          </w:tcPr>
          <w:p w14:paraId="26050241" w14:textId="77777777" w:rsidR="00A52BF8" w:rsidRPr="00A52BF8" w:rsidRDefault="00A52BF8" w:rsidP="00A52BF8">
            <w:pPr>
              <w:rPr>
                <w:rFonts w:ascii="Arial Narrow" w:hAnsi="Arial Narrow" w:cs="Arial"/>
                <w:iCs/>
              </w:rPr>
            </w:pPr>
            <w:r w:rsidRPr="00A52BF8">
              <w:rPr>
                <w:rFonts w:ascii="Arial Narrow" w:hAnsi="Arial Narrow" w:cs="Arial"/>
                <w:iCs/>
              </w:rPr>
              <w:t>Hij is arbeidsongeschikt.</w:t>
            </w:r>
          </w:p>
        </w:tc>
      </w:tr>
      <w:tr w:rsidR="00A52BF8" w:rsidRPr="00A52BF8" w14:paraId="4EF0E21E" w14:textId="77777777">
        <w:tc>
          <w:tcPr>
            <w:tcW w:w="4480" w:type="dxa"/>
            <w:tcBorders>
              <w:top w:val="single" w:sz="6" w:space="0" w:color="000000"/>
              <w:left w:val="nil"/>
              <w:bottom w:val="single" w:sz="6" w:space="0" w:color="000000"/>
              <w:right w:val="single" w:sz="6" w:space="0" w:color="000000"/>
            </w:tcBorders>
            <w:tcMar>
              <w:top w:w="57" w:type="dxa"/>
              <w:left w:w="108" w:type="dxa"/>
              <w:bottom w:w="57" w:type="dxa"/>
              <w:right w:w="108" w:type="dxa"/>
            </w:tcMar>
            <w:hideMark/>
          </w:tcPr>
          <w:p w14:paraId="5199A0B3" w14:textId="77777777" w:rsidR="00A52BF8" w:rsidRPr="00A52BF8" w:rsidRDefault="00A52BF8" w:rsidP="00A52BF8">
            <w:pPr>
              <w:ind w:left="426" w:hanging="426"/>
              <w:rPr>
                <w:rFonts w:ascii="Arial Narrow" w:hAnsi="Arial Narrow" w:cs="Arial"/>
                <w:iCs/>
              </w:rPr>
            </w:pPr>
            <w:r w:rsidRPr="00A52BF8">
              <w:rPr>
                <w:rFonts w:ascii="Arial Narrow" w:hAnsi="Arial Narrow" w:cs="Arial"/>
                <w:iCs/>
              </w:rPr>
              <w:t>2.</w:t>
            </w:r>
            <w:r w:rsidRPr="00A52BF8">
              <w:rPr>
                <w:rFonts w:ascii="Arial Narrow" w:hAnsi="Arial Narrow" w:cs="Arial"/>
                <w:iCs/>
              </w:rPr>
              <w:tab/>
            </w:r>
            <w:proofErr w:type="spellStart"/>
            <w:r w:rsidRPr="00A52BF8">
              <w:rPr>
                <w:rFonts w:ascii="Arial Narrow" w:hAnsi="Arial Narrow" w:cs="Arial"/>
                <w:iCs/>
              </w:rPr>
              <w:t>Wahib</w:t>
            </w:r>
            <w:proofErr w:type="spellEnd"/>
            <w:r w:rsidRPr="00A52BF8">
              <w:rPr>
                <w:rFonts w:ascii="Arial Narrow" w:hAnsi="Arial Narrow" w:cs="Arial"/>
                <w:iCs/>
              </w:rPr>
              <w:t xml:space="preserve"> (32) werkt voor een uitgeverij. In de winter ligt hij een week in bed</w:t>
            </w:r>
            <w:r w:rsidRPr="00A52BF8">
              <w:t xml:space="preserve"> </w:t>
            </w:r>
            <w:r w:rsidRPr="00A52BF8">
              <w:rPr>
                <w:rFonts w:ascii="Arial Narrow" w:hAnsi="Arial Narrow" w:cs="Arial"/>
                <w:iCs/>
              </w:rPr>
              <w:t>met griep.</w:t>
            </w:r>
          </w:p>
        </w:tc>
        <w:tc>
          <w:tcPr>
            <w:tcW w:w="141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14:paraId="0DB6CEF8" w14:textId="77777777" w:rsidR="00A52BF8" w:rsidRPr="00A52BF8" w:rsidRDefault="00A52BF8" w:rsidP="00A52BF8">
            <w:pPr>
              <w:rPr>
                <w:rFonts w:ascii="Arial Narrow" w:hAnsi="Arial Narrow" w:cs="Arial"/>
                <w:iCs/>
              </w:rPr>
            </w:pPr>
            <w:r w:rsidRPr="00A52BF8">
              <w:rPr>
                <w:rFonts w:ascii="Arial Narrow" w:hAnsi="Arial Narrow" w:cs="Arial"/>
                <w:iCs/>
              </w:rPr>
              <w:t>WULBZ</w:t>
            </w:r>
          </w:p>
        </w:tc>
        <w:tc>
          <w:tcPr>
            <w:tcW w:w="3422" w:type="dxa"/>
            <w:tcBorders>
              <w:top w:val="single" w:sz="6" w:space="0" w:color="000000"/>
              <w:left w:val="single" w:sz="6" w:space="0" w:color="000000"/>
              <w:bottom w:val="single" w:sz="6" w:space="0" w:color="000000"/>
              <w:right w:val="nil"/>
            </w:tcBorders>
            <w:tcMar>
              <w:top w:w="57" w:type="dxa"/>
              <w:left w:w="108" w:type="dxa"/>
              <w:bottom w:w="57" w:type="dxa"/>
              <w:right w:w="108" w:type="dxa"/>
            </w:tcMar>
            <w:hideMark/>
          </w:tcPr>
          <w:p w14:paraId="392EAEB3" w14:textId="77777777" w:rsidR="00A52BF8" w:rsidRPr="00A52BF8" w:rsidRDefault="00A52BF8" w:rsidP="00A52BF8">
            <w:pPr>
              <w:rPr>
                <w:rFonts w:ascii="Arial Narrow" w:hAnsi="Arial Narrow" w:cs="Arial"/>
                <w:iCs/>
              </w:rPr>
            </w:pPr>
            <w:r w:rsidRPr="00A52BF8">
              <w:rPr>
                <w:rFonts w:ascii="Arial Narrow" w:hAnsi="Arial Narrow" w:cs="Arial"/>
                <w:iCs/>
              </w:rPr>
              <w:t>Werkgeversverplichting bij ziekte.</w:t>
            </w:r>
          </w:p>
        </w:tc>
      </w:tr>
      <w:tr w:rsidR="00A52BF8" w:rsidRPr="00A52BF8" w14:paraId="56BC6E66" w14:textId="77777777">
        <w:tc>
          <w:tcPr>
            <w:tcW w:w="4480" w:type="dxa"/>
            <w:tcBorders>
              <w:top w:val="single" w:sz="6" w:space="0" w:color="000000"/>
              <w:left w:val="nil"/>
              <w:bottom w:val="single" w:sz="6" w:space="0" w:color="000000"/>
              <w:right w:val="single" w:sz="6" w:space="0" w:color="000000"/>
            </w:tcBorders>
            <w:tcMar>
              <w:top w:w="57" w:type="dxa"/>
              <w:left w:w="108" w:type="dxa"/>
              <w:bottom w:w="57" w:type="dxa"/>
              <w:right w:w="108" w:type="dxa"/>
            </w:tcMar>
            <w:hideMark/>
          </w:tcPr>
          <w:p w14:paraId="0A1F719E" w14:textId="77777777" w:rsidR="00A52BF8" w:rsidRPr="00A52BF8" w:rsidRDefault="00A52BF8" w:rsidP="00A52BF8">
            <w:pPr>
              <w:ind w:left="426" w:hanging="426"/>
              <w:rPr>
                <w:rFonts w:ascii="Arial Narrow" w:hAnsi="Arial Narrow" w:cs="Arial"/>
                <w:iCs/>
              </w:rPr>
            </w:pPr>
            <w:r w:rsidRPr="00A52BF8">
              <w:rPr>
                <w:rFonts w:ascii="Arial Narrow" w:hAnsi="Arial Narrow" w:cs="Arial"/>
                <w:iCs/>
              </w:rPr>
              <w:t>3.</w:t>
            </w:r>
            <w:r w:rsidRPr="00A52BF8">
              <w:rPr>
                <w:rFonts w:ascii="Arial Narrow" w:hAnsi="Arial Narrow" w:cs="Arial"/>
                <w:iCs/>
              </w:rPr>
              <w:tab/>
              <w:t>Ria (35) gaat scheiden. Ze heeft nog nooit gewerkt en moet haar twee kinderen verzorgen.</w:t>
            </w:r>
          </w:p>
        </w:tc>
        <w:tc>
          <w:tcPr>
            <w:tcW w:w="141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14:paraId="73567045" w14:textId="77777777" w:rsidR="00A52BF8" w:rsidRPr="00A52BF8" w:rsidRDefault="00A52BF8" w:rsidP="00A52BF8">
            <w:pPr>
              <w:rPr>
                <w:rFonts w:ascii="Arial Narrow" w:hAnsi="Arial Narrow" w:cs="Arial"/>
                <w:iCs/>
              </w:rPr>
            </w:pPr>
            <w:r w:rsidRPr="00A52BF8">
              <w:rPr>
                <w:rFonts w:ascii="Arial Narrow" w:hAnsi="Arial Narrow" w:cs="Arial"/>
                <w:iCs/>
              </w:rPr>
              <w:t>Bijstand, AKW</w:t>
            </w:r>
          </w:p>
        </w:tc>
        <w:tc>
          <w:tcPr>
            <w:tcW w:w="3422" w:type="dxa"/>
            <w:tcBorders>
              <w:top w:val="single" w:sz="6" w:space="0" w:color="000000"/>
              <w:left w:val="single" w:sz="6" w:space="0" w:color="000000"/>
              <w:bottom w:val="single" w:sz="6" w:space="0" w:color="000000"/>
              <w:right w:val="nil"/>
            </w:tcBorders>
            <w:tcMar>
              <w:top w:w="57" w:type="dxa"/>
              <w:left w:w="108" w:type="dxa"/>
              <w:bottom w:w="57" w:type="dxa"/>
              <w:right w:w="108" w:type="dxa"/>
            </w:tcMar>
            <w:hideMark/>
          </w:tcPr>
          <w:p w14:paraId="561DF7E8" w14:textId="77777777" w:rsidR="00A52BF8" w:rsidRPr="00A52BF8" w:rsidRDefault="00A52BF8" w:rsidP="00A52BF8">
            <w:pPr>
              <w:rPr>
                <w:rFonts w:ascii="Arial Narrow" w:hAnsi="Arial Narrow" w:cs="Arial"/>
                <w:iCs/>
              </w:rPr>
            </w:pPr>
            <w:r w:rsidRPr="00A52BF8">
              <w:rPr>
                <w:rFonts w:ascii="Arial Narrow" w:hAnsi="Arial Narrow" w:cs="Arial"/>
                <w:iCs/>
              </w:rPr>
              <w:t xml:space="preserve">Ria heeft geen arbeidsverleden en heeft twee kinderen. </w:t>
            </w:r>
          </w:p>
        </w:tc>
      </w:tr>
      <w:tr w:rsidR="00A52BF8" w:rsidRPr="00A52BF8" w14:paraId="2DC376CD" w14:textId="77777777">
        <w:tc>
          <w:tcPr>
            <w:tcW w:w="4480" w:type="dxa"/>
            <w:tcBorders>
              <w:top w:val="single" w:sz="6" w:space="0" w:color="000000"/>
              <w:left w:val="nil"/>
              <w:bottom w:val="single" w:sz="6" w:space="0" w:color="000000"/>
              <w:right w:val="single" w:sz="6" w:space="0" w:color="000000"/>
            </w:tcBorders>
            <w:tcMar>
              <w:top w:w="57" w:type="dxa"/>
              <w:left w:w="108" w:type="dxa"/>
              <w:bottom w:w="57" w:type="dxa"/>
              <w:right w:w="108" w:type="dxa"/>
            </w:tcMar>
            <w:hideMark/>
          </w:tcPr>
          <w:p w14:paraId="15E42735" w14:textId="77777777" w:rsidR="00A52BF8" w:rsidRPr="00A52BF8" w:rsidRDefault="00A52BF8" w:rsidP="00A52BF8">
            <w:pPr>
              <w:ind w:left="426" w:hanging="426"/>
              <w:rPr>
                <w:rFonts w:ascii="Arial Narrow" w:hAnsi="Arial Narrow" w:cs="Arial"/>
                <w:iCs/>
              </w:rPr>
            </w:pPr>
            <w:r w:rsidRPr="00A52BF8">
              <w:rPr>
                <w:rFonts w:ascii="Arial Narrow" w:hAnsi="Arial Narrow" w:cs="Arial"/>
                <w:iCs/>
              </w:rPr>
              <w:t>4.</w:t>
            </w:r>
            <w:r w:rsidRPr="00A52BF8">
              <w:rPr>
                <w:rFonts w:ascii="Arial Narrow" w:hAnsi="Arial Narrow" w:cs="Arial"/>
                <w:iCs/>
              </w:rPr>
              <w:tab/>
              <w:t>Angela (27) werkt parttime bij een bank voor 1.400 euro netto. Door een reorganisatie krijgt ze ontslag.</w:t>
            </w:r>
          </w:p>
        </w:tc>
        <w:tc>
          <w:tcPr>
            <w:tcW w:w="141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14:paraId="6CC0E229" w14:textId="77777777" w:rsidR="00A52BF8" w:rsidRPr="00A52BF8" w:rsidRDefault="00A52BF8" w:rsidP="00A52BF8">
            <w:pPr>
              <w:rPr>
                <w:rFonts w:ascii="Arial Narrow" w:hAnsi="Arial Narrow" w:cs="Arial"/>
                <w:iCs/>
              </w:rPr>
            </w:pPr>
            <w:r w:rsidRPr="00A52BF8">
              <w:rPr>
                <w:rFonts w:ascii="Arial Narrow" w:hAnsi="Arial Narrow" w:cs="Arial"/>
                <w:iCs/>
              </w:rPr>
              <w:t>WW</w:t>
            </w:r>
          </w:p>
        </w:tc>
        <w:tc>
          <w:tcPr>
            <w:tcW w:w="3422" w:type="dxa"/>
            <w:tcBorders>
              <w:top w:val="single" w:sz="6" w:space="0" w:color="000000"/>
              <w:left w:val="single" w:sz="6" w:space="0" w:color="000000"/>
              <w:bottom w:val="single" w:sz="6" w:space="0" w:color="000000"/>
              <w:right w:val="nil"/>
            </w:tcBorders>
            <w:tcMar>
              <w:top w:w="57" w:type="dxa"/>
              <w:left w:w="108" w:type="dxa"/>
              <w:bottom w:w="57" w:type="dxa"/>
              <w:right w:w="108" w:type="dxa"/>
            </w:tcMar>
            <w:hideMark/>
          </w:tcPr>
          <w:p w14:paraId="3EB12ACB" w14:textId="77777777" w:rsidR="00A52BF8" w:rsidRPr="00A52BF8" w:rsidRDefault="00A52BF8" w:rsidP="00A52BF8">
            <w:pPr>
              <w:rPr>
                <w:rFonts w:ascii="Arial Narrow" w:hAnsi="Arial Narrow" w:cs="Arial"/>
                <w:i/>
                <w:iCs/>
              </w:rPr>
            </w:pPr>
            <w:r w:rsidRPr="00A52BF8">
              <w:rPr>
                <w:rFonts w:ascii="Arial Narrow" w:hAnsi="Arial Narrow" w:cs="Arial"/>
                <w:iCs/>
              </w:rPr>
              <w:t xml:space="preserve">Angela is onvrijwillig werkloos geworden. </w:t>
            </w:r>
            <w:r w:rsidRPr="00A52BF8">
              <w:rPr>
                <w:rFonts w:ascii="Arial Narrow" w:hAnsi="Arial Narrow" w:cs="Arial"/>
                <w:i/>
                <w:iCs/>
              </w:rPr>
              <w:t>Om in aanmerking te komen voor WW moet je in de laatste 36 weken voor je werkloos werd, minstens 26 weken hebben gewerkt. In dat geval krijg je 3 maanden WW. Je krijgt langer WW als je een langer arbeidsverleden hebt, tot een maximum van 24 maanden.</w:t>
            </w:r>
          </w:p>
        </w:tc>
      </w:tr>
      <w:tr w:rsidR="00A52BF8" w:rsidRPr="00A52BF8" w14:paraId="2986E781" w14:textId="77777777">
        <w:tc>
          <w:tcPr>
            <w:tcW w:w="4480" w:type="dxa"/>
            <w:tcBorders>
              <w:top w:val="single" w:sz="6" w:space="0" w:color="000000"/>
              <w:left w:val="nil"/>
              <w:bottom w:val="nil"/>
              <w:right w:val="single" w:sz="6" w:space="0" w:color="000000"/>
            </w:tcBorders>
            <w:tcMar>
              <w:top w:w="57" w:type="dxa"/>
              <w:left w:w="108" w:type="dxa"/>
              <w:bottom w:w="57" w:type="dxa"/>
              <w:right w:w="108" w:type="dxa"/>
            </w:tcMar>
            <w:hideMark/>
          </w:tcPr>
          <w:p w14:paraId="3EB17422" w14:textId="77777777" w:rsidR="00A52BF8" w:rsidRPr="00A52BF8" w:rsidRDefault="00A52BF8" w:rsidP="00A52BF8">
            <w:pPr>
              <w:ind w:left="426" w:hanging="426"/>
              <w:rPr>
                <w:rFonts w:ascii="Arial Narrow" w:hAnsi="Arial Narrow" w:cs="Arial"/>
                <w:iCs/>
              </w:rPr>
            </w:pPr>
            <w:r w:rsidRPr="00A52BF8">
              <w:rPr>
                <w:rFonts w:ascii="Arial Narrow" w:hAnsi="Arial Narrow" w:cs="Arial"/>
                <w:iCs/>
              </w:rPr>
              <w:t>5.</w:t>
            </w:r>
            <w:r w:rsidRPr="00A52BF8">
              <w:rPr>
                <w:rFonts w:ascii="Arial Narrow" w:hAnsi="Arial Narrow" w:cs="Arial"/>
                <w:iCs/>
              </w:rPr>
              <w:tab/>
              <w:t>Bob (22) is op zijn vijftiende betrokken geraakt bij een auto-ongeluk. Hij zit in een rolstoel en zal nooit kunnen werken.</w:t>
            </w:r>
          </w:p>
        </w:tc>
        <w:tc>
          <w:tcPr>
            <w:tcW w:w="1417" w:type="dxa"/>
            <w:tcBorders>
              <w:top w:val="single" w:sz="6" w:space="0" w:color="000000"/>
              <w:left w:val="single" w:sz="6" w:space="0" w:color="000000"/>
              <w:bottom w:val="nil"/>
              <w:right w:val="single" w:sz="6" w:space="0" w:color="000000"/>
            </w:tcBorders>
            <w:tcMar>
              <w:top w:w="57" w:type="dxa"/>
              <w:left w:w="108" w:type="dxa"/>
              <w:bottom w:w="57" w:type="dxa"/>
              <w:right w:w="108" w:type="dxa"/>
            </w:tcMar>
            <w:hideMark/>
          </w:tcPr>
          <w:p w14:paraId="38C11824" w14:textId="77777777" w:rsidR="00A52BF8" w:rsidRPr="00A52BF8" w:rsidRDefault="00A52BF8" w:rsidP="00A52BF8">
            <w:pPr>
              <w:rPr>
                <w:rFonts w:ascii="Arial Narrow" w:hAnsi="Arial Narrow" w:cs="Arial"/>
                <w:iCs/>
              </w:rPr>
            </w:pPr>
            <w:r w:rsidRPr="00A52BF8">
              <w:rPr>
                <w:rFonts w:ascii="Arial Narrow" w:hAnsi="Arial Narrow" w:cs="Arial"/>
                <w:iCs/>
              </w:rPr>
              <w:t>Wajong</w:t>
            </w:r>
          </w:p>
        </w:tc>
        <w:tc>
          <w:tcPr>
            <w:tcW w:w="3422" w:type="dxa"/>
            <w:tcBorders>
              <w:top w:val="single" w:sz="6" w:space="0" w:color="000000"/>
              <w:left w:val="single" w:sz="6" w:space="0" w:color="000000"/>
              <w:bottom w:val="nil"/>
              <w:right w:val="nil"/>
            </w:tcBorders>
            <w:tcMar>
              <w:top w:w="57" w:type="dxa"/>
              <w:left w:w="108" w:type="dxa"/>
              <w:bottom w:w="57" w:type="dxa"/>
              <w:right w:w="108" w:type="dxa"/>
            </w:tcMar>
            <w:hideMark/>
          </w:tcPr>
          <w:p w14:paraId="62C7E41C" w14:textId="77777777" w:rsidR="00A52BF8" w:rsidRPr="00A52BF8" w:rsidRDefault="00A52BF8" w:rsidP="00A52BF8">
            <w:pPr>
              <w:autoSpaceDE w:val="0"/>
              <w:autoSpaceDN w:val="0"/>
              <w:adjustRightInd w:val="0"/>
              <w:spacing w:line="240" w:lineRule="auto"/>
              <w:rPr>
                <w:rFonts w:ascii="Arial Narrow" w:hAnsi="Arial Narrow" w:cs="Arial"/>
                <w:bCs w:val="0"/>
                <w:iCs/>
              </w:rPr>
            </w:pPr>
            <w:r w:rsidRPr="00A52BF8">
              <w:rPr>
                <w:rFonts w:ascii="Arial Narrow" w:hAnsi="Arial Narrow" w:cs="MinionPro-Regular"/>
                <w:bCs w:val="0"/>
                <w:szCs w:val="19"/>
                <w:lang w:eastAsia="en-US"/>
              </w:rPr>
              <w:t xml:space="preserve">Als jongeren voor hun achttiende of tijdens hun studie een ziekte of handicap hebben waardoor zij niet meer kunnen werken, kunnen ze via deze wet een uitkering </w:t>
            </w:r>
            <w:r w:rsidRPr="00A52BF8">
              <w:rPr>
                <w:rFonts w:ascii="Arial Narrow" w:hAnsi="Arial Narrow" w:cs="MinionPro-Regular"/>
                <w:szCs w:val="19"/>
                <w:lang w:eastAsia="en-US"/>
              </w:rPr>
              <w:t>krijgen.</w:t>
            </w:r>
          </w:p>
        </w:tc>
      </w:tr>
    </w:tbl>
    <w:p w14:paraId="376C17D4" w14:textId="77777777" w:rsidR="00A52BF8" w:rsidRPr="00A52BF8" w:rsidRDefault="00A52BF8" w:rsidP="00A52BF8">
      <w:pPr>
        <w:rPr>
          <w:bCs w:val="0"/>
        </w:rPr>
      </w:pPr>
    </w:p>
    <w:p w14:paraId="48DB034C" w14:textId="77777777" w:rsidR="00A52BF8" w:rsidRPr="00A52BF8" w:rsidRDefault="00A52BF8" w:rsidP="00A52BF8">
      <w:pPr>
        <w:rPr>
          <w:bCs w:val="0"/>
        </w:rPr>
      </w:pPr>
    </w:p>
    <w:p w14:paraId="151A47F0" w14:textId="77777777" w:rsidR="00A52BF8" w:rsidRPr="00A52BF8" w:rsidRDefault="00A52BF8" w:rsidP="00A52BF8">
      <w:pPr>
        <w:ind w:left="426" w:hanging="426"/>
        <w:rPr>
          <w:rFonts w:cs="Arial"/>
          <w:bCs w:val="0"/>
          <w:iCs/>
        </w:rPr>
      </w:pPr>
      <w:r w:rsidRPr="00A52BF8">
        <w:rPr>
          <w:rFonts w:cs="Arial"/>
          <w:bCs w:val="0"/>
          <w:iCs/>
        </w:rPr>
        <w:t>9</w:t>
      </w:r>
      <w:r w:rsidRPr="00A52BF8">
        <w:rPr>
          <w:rFonts w:cs="Arial"/>
          <w:bCs w:val="0"/>
          <w:iCs/>
        </w:rPr>
        <w:tab/>
      </w:r>
      <w:r w:rsidRPr="00A52BF8">
        <w:rPr>
          <w:rFonts w:cs="Arial"/>
          <w:b/>
          <w:i/>
        </w:rPr>
        <w:t>ACTUEEL</w:t>
      </w:r>
      <w:r w:rsidRPr="00A52BF8">
        <w:rPr>
          <w:rFonts w:cs="Arial"/>
          <w:bCs w:val="0"/>
          <w:i/>
        </w:rPr>
        <w:t xml:space="preserve">  </w:t>
      </w:r>
      <w:r w:rsidRPr="00A52BF8">
        <w:rPr>
          <w:rFonts w:cs="Arial"/>
          <w:bCs w:val="0"/>
          <w:iCs/>
        </w:rPr>
        <w:t>blz. 163</w:t>
      </w:r>
    </w:p>
    <w:p w14:paraId="1439C79C" w14:textId="4DDC7060" w:rsidR="007B307B" w:rsidRDefault="007B307B" w:rsidP="004A1AFA">
      <w:pPr>
        <w:pStyle w:val="paragraph"/>
        <w:spacing w:before="0" w:beforeAutospacing="0" w:after="0" w:afterAutospacing="0" w:line="260" w:lineRule="atLeast"/>
        <w:textAlignment w:val="baseline"/>
        <w:rPr>
          <w:rFonts w:ascii="Segoe UI" w:hAnsi="Segoe UI" w:cs="Segoe UI"/>
          <w:sz w:val="18"/>
          <w:szCs w:val="18"/>
        </w:rPr>
      </w:pPr>
    </w:p>
    <w:p w14:paraId="07AB7A80" w14:textId="77777777" w:rsidR="007B307B" w:rsidRPr="007B307B" w:rsidRDefault="007B307B" w:rsidP="004A1AFA">
      <w:pPr>
        <w:pStyle w:val="paragraph"/>
        <w:spacing w:before="0" w:beforeAutospacing="0" w:after="0" w:afterAutospacing="0" w:line="260" w:lineRule="atLeast"/>
        <w:ind w:left="845" w:hanging="420"/>
        <w:textAlignment w:val="baseline"/>
        <w:rPr>
          <w:rFonts w:ascii="Arial" w:hAnsi="Arial" w:cs="Arial"/>
          <w:sz w:val="20"/>
          <w:szCs w:val="20"/>
        </w:rPr>
      </w:pPr>
      <w:r w:rsidRPr="007B307B">
        <w:rPr>
          <w:rStyle w:val="normaltextrun"/>
          <w:rFonts w:ascii="Arial" w:hAnsi="Arial" w:cs="Arial"/>
          <w:sz w:val="20"/>
          <w:szCs w:val="20"/>
        </w:rPr>
        <w:t>a.</w:t>
      </w:r>
      <w:r w:rsidRPr="007B307B">
        <w:rPr>
          <w:rStyle w:val="tabchar"/>
          <w:rFonts w:ascii="Arial" w:hAnsi="Arial" w:cs="Arial"/>
          <w:sz w:val="20"/>
          <w:szCs w:val="20"/>
        </w:rPr>
        <w:tab/>
      </w:r>
      <w:r w:rsidRPr="007B307B">
        <w:rPr>
          <w:rStyle w:val="normaltextrun"/>
          <w:rFonts w:ascii="Arial" w:hAnsi="Arial" w:cs="Arial"/>
          <w:sz w:val="20"/>
          <w:szCs w:val="20"/>
        </w:rPr>
        <w:t xml:space="preserve">De </w:t>
      </w:r>
      <w:r w:rsidRPr="004A1AFA">
        <w:rPr>
          <w:rStyle w:val="normaltextrun"/>
          <w:rFonts w:ascii="Arial" w:hAnsi="Arial" w:cs="Arial"/>
          <w:b/>
          <w:bCs/>
          <w:sz w:val="20"/>
          <w:szCs w:val="20"/>
        </w:rPr>
        <w:t>Wajong</w:t>
      </w:r>
      <w:r w:rsidRPr="007B307B">
        <w:rPr>
          <w:rStyle w:val="normaltextrun"/>
          <w:rFonts w:ascii="Arial" w:hAnsi="Arial" w:cs="Arial"/>
          <w:sz w:val="20"/>
          <w:szCs w:val="20"/>
        </w:rPr>
        <w:t>. Deze is speciaal voor jongeren die voor hun achttiende of tijdens hun studie een ziekte of handicap hebben waardoor zij niet kunnen werken.</w:t>
      </w:r>
      <w:r w:rsidRPr="007B307B">
        <w:rPr>
          <w:rStyle w:val="eop"/>
          <w:rFonts w:ascii="Arial" w:hAnsi="Arial" w:cs="Arial"/>
          <w:sz w:val="20"/>
          <w:szCs w:val="20"/>
        </w:rPr>
        <w:t> </w:t>
      </w:r>
    </w:p>
    <w:p w14:paraId="58873745" w14:textId="77777777" w:rsidR="007B307B" w:rsidRPr="007B307B" w:rsidRDefault="007B307B" w:rsidP="004A1AFA">
      <w:pPr>
        <w:pStyle w:val="paragraph"/>
        <w:spacing w:before="0" w:beforeAutospacing="0" w:after="0" w:afterAutospacing="0" w:line="260" w:lineRule="atLeast"/>
        <w:ind w:left="845" w:hanging="420"/>
        <w:textAlignment w:val="baseline"/>
        <w:rPr>
          <w:rFonts w:ascii="Arial" w:hAnsi="Arial" w:cs="Arial"/>
          <w:sz w:val="20"/>
          <w:szCs w:val="20"/>
        </w:rPr>
      </w:pPr>
      <w:r w:rsidRPr="007B307B">
        <w:rPr>
          <w:rStyle w:val="normaltextrun"/>
          <w:rFonts w:ascii="Arial" w:hAnsi="Arial" w:cs="Arial"/>
          <w:sz w:val="20"/>
          <w:szCs w:val="20"/>
        </w:rPr>
        <w:t>b.</w:t>
      </w:r>
      <w:r w:rsidRPr="007B307B">
        <w:rPr>
          <w:rStyle w:val="tabchar"/>
          <w:rFonts w:ascii="Arial" w:hAnsi="Arial" w:cs="Arial"/>
          <w:sz w:val="20"/>
          <w:szCs w:val="20"/>
        </w:rPr>
        <w:tab/>
      </w:r>
      <w:r w:rsidRPr="007B307B">
        <w:rPr>
          <w:rStyle w:val="normaltextrun"/>
          <w:rFonts w:ascii="Arial" w:hAnsi="Arial" w:cs="Arial"/>
          <w:sz w:val="20"/>
          <w:szCs w:val="20"/>
        </w:rPr>
        <w:t>Robin komt niet in aanmerking voor een WULBZ-uitkering/WW-uitkering/WIA-uitkering, omdat dit een werknemersverzekering is. Daarvoor moet Robin werknemer zijn (geweest) en maandelijks premies hebben betaald. Dat is niet het geval. Of: Robin komt niet in aanmerking voor een AOW-uitkering, omdat ze met 27 jaar nog te jong is om deze volksverzekering te krijgen. De AOW krijgt iedere burger pas vanaf de pensioengerechtigde leeftijd.</w:t>
      </w:r>
      <w:r w:rsidRPr="007B307B">
        <w:rPr>
          <w:rStyle w:val="eop"/>
          <w:rFonts w:ascii="Arial" w:hAnsi="Arial" w:cs="Arial"/>
          <w:sz w:val="20"/>
          <w:szCs w:val="20"/>
        </w:rPr>
        <w:t> </w:t>
      </w:r>
    </w:p>
    <w:p w14:paraId="566049CD" w14:textId="77777777" w:rsidR="007B307B" w:rsidRPr="007B307B" w:rsidRDefault="007B307B" w:rsidP="004A1AFA">
      <w:pPr>
        <w:pStyle w:val="paragraph"/>
        <w:spacing w:before="0" w:beforeAutospacing="0" w:after="0" w:afterAutospacing="0" w:line="260" w:lineRule="atLeast"/>
        <w:ind w:left="845" w:hanging="420"/>
        <w:textAlignment w:val="baseline"/>
        <w:rPr>
          <w:rFonts w:ascii="Arial" w:hAnsi="Arial" w:cs="Arial"/>
          <w:sz w:val="20"/>
          <w:szCs w:val="20"/>
        </w:rPr>
      </w:pPr>
      <w:r w:rsidRPr="007B307B">
        <w:rPr>
          <w:rStyle w:val="normaltextrun"/>
          <w:rFonts w:ascii="Arial" w:hAnsi="Arial" w:cs="Arial"/>
          <w:sz w:val="20"/>
          <w:szCs w:val="20"/>
        </w:rPr>
        <w:t>c.</w:t>
      </w:r>
      <w:r w:rsidRPr="007B307B">
        <w:rPr>
          <w:rStyle w:val="tabchar"/>
          <w:rFonts w:ascii="Arial" w:hAnsi="Arial" w:cs="Arial"/>
          <w:sz w:val="20"/>
          <w:szCs w:val="20"/>
        </w:rPr>
        <w:tab/>
      </w:r>
      <w:r w:rsidRPr="007B307B">
        <w:rPr>
          <w:rStyle w:val="normaltextrun"/>
          <w:rFonts w:ascii="Arial" w:hAnsi="Arial" w:cs="Arial"/>
          <w:sz w:val="20"/>
          <w:szCs w:val="20"/>
        </w:rPr>
        <w:t>Jongeren zoals Robin kunnen vanwege hun gezondheidsproblemen niet werken. Hierdoor heeft het geen zin om verplicht te solliciteren naar een baan en in de tussentijd een tegenprestatie leveren door vrijwilligerswerk te doen of een leer-werktraject te volgen.</w:t>
      </w:r>
      <w:r w:rsidRPr="007B307B">
        <w:rPr>
          <w:rStyle w:val="eop"/>
          <w:rFonts w:ascii="Arial" w:hAnsi="Arial" w:cs="Arial"/>
          <w:sz w:val="20"/>
          <w:szCs w:val="20"/>
        </w:rPr>
        <w:t> </w:t>
      </w:r>
    </w:p>
    <w:p w14:paraId="626EC9AE" w14:textId="77777777" w:rsidR="00A52BF8" w:rsidRPr="00A52BF8" w:rsidRDefault="00A52BF8" w:rsidP="00A52BF8">
      <w:pPr>
        <w:tabs>
          <w:tab w:val="left" w:pos="851"/>
        </w:tabs>
        <w:ind w:left="851" w:hanging="425"/>
        <w:rPr>
          <w:bCs w:val="0"/>
        </w:rPr>
      </w:pPr>
    </w:p>
    <w:p w14:paraId="4F3C0083" w14:textId="77777777" w:rsidR="00A52BF8" w:rsidRPr="00A52BF8" w:rsidRDefault="00A52BF8" w:rsidP="00A52BF8">
      <w:pPr>
        <w:spacing w:line="240" w:lineRule="auto"/>
        <w:rPr>
          <w:rFonts w:cs="Arial"/>
          <w:bCs w:val="0"/>
          <w:iCs/>
        </w:rPr>
      </w:pPr>
      <w:r w:rsidRPr="00A52BF8">
        <w:rPr>
          <w:rFonts w:cs="Arial"/>
          <w:iCs/>
        </w:rPr>
        <w:br w:type="page"/>
      </w:r>
    </w:p>
    <w:p w14:paraId="4BEC756F" w14:textId="77777777" w:rsidR="00A52BF8" w:rsidRPr="00A52BF8" w:rsidRDefault="00A52BF8" w:rsidP="00A52BF8">
      <w:pPr>
        <w:ind w:left="425" w:hanging="425"/>
        <w:rPr>
          <w:rFonts w:cs="Arial"/>
          <w:bCs w:val="0"/>
          <w:iCs/>
        </w:rPr>
      </w:pPr>
      <w:r w:rsidRPr="00A52BF8">
        <w:rPr>
          <w:rFonts w:cs="Arial"/>
          <w:bCs w:val="0"/>
          <w:iCs/>
        </w:rPr>
        <w:lastRenderedPageBreak/>
        <w:t>10</w:t>
      </w:r>
      <w:r w:rsidRPr="00A52BF8">
        <w:rPr>
          <w:rFonts w:cs="Arial"/>
          <w:bCs w:val="0"/>
          <w:iCs/>
        </w:rPr>
        <w:tab/>
      </w:r>
      <w:r w:rsidRPr="00A52BF8">
        <w:rPr>
          <w:rFonts w:cs="Arial"/>
          <w:b/>
          <w:i/>
        </w:rPr>
        <w:t xml:space="preserve">MAATREGELEN  </w:t>
      </w:r>
      <w:r w:rsidRPr="00A52BF8">
        <w:rPr>
          <w:rFonts w:cs="Arial"/>
          <w:bCs w:val="0"/>
          <w:iCs/>
        </w:rPr>
        <w:t>blz. 164</w:t>
      </w:r>
    </w:p>
    <w:p w14:paraId="496206FB" w14:textId="77777777" w:rsidR="00A52BF8" w:rsidRPr="00A52BF8" w:rsidRDefault="00A52BF8" w:rsidP="00A52BF8">
      <w:pPr>
        <w:rPr>
          <w:bCs w:val="0"/>
        </w:rPr>
      </w:pPr>
    </w:p>
    <w:p w14:paraId="50B294FD" w14:textId="77777777" w:rsidR="00A52BF8" w:rsidRPr="00A52BF8" w:rsidRDefault="00A52BF8" w:rsidP="00A52BF8">
      <w:pPr>
        <w:ind w:left="851" w:hanging="425"/>
        <w:rPr>
          <w:rFonts w:cs="Arial"/>
          <w:bCs w:val="0"/>
          <w:i/>
        </w:rPr>
      </w:pPr>
      <w:r w:rsidRPr="00A52BF8">
        <w:rPr>
          <w:rFonts w:cs="Arial"/>
          <w:bCs w:val="0"/>
        </w:rPr>
        <w:t>a.</w:t>
      </w:r>
      <w:r w:rsidRPr="00A52BF8">
        <w:rPr>
          <w:rFonts w:cs="Arial"/>
          <w:bCs w:val="0"/>
        </w:rPr>
        <w:tab/>
      </w:r>
      <w:r w:rsidRPr="00A52BF8">
        <w:rPr>
          <w:rFonts w:cs="Arial"/>
          <w:bCs w:val="0"/>
          <w:i/>
        </w:rPr>
        <w:t xml:space="preserve">Voorbeeldantwoord: </w:t>
      </w:r>
    </w:p>
    <w:p w14:paraId="6E0A8486" w14:textId="77777777" w:rsidR="00A52BF8" w:rsidRPr="00A52BF8" w:rsidRDefault="00A52BF8" w:rsidP="00A52BF8">
      <w:pPr>
        <w:rPr>
          <w:bCs w:val="0"/>
        </w:rPr>
      </w:pPr>
    </w:p>
    <w:tbl>
      <w:tblPr>
        <w:tblW w:w="8865" w:type="dxa"/>
        <w:tblInd w:w="737" w:type="dxa"/>
        <w:tblBorders>
          <w:insideH w:val="single" w:sz="4" w:space="0" w:color="auto"/>
          <w:insideV w:val="single" w:sz="4" w:space="0" w:color="auto"/>
        </w:tblBorders>
        <w:tblLook w:val="00A0" w:firstRow="1" w:lastRow="0" w:firstColumn="1" w:lastColumn="0" w:noHBand="0" w:noVBand="0"/>
      </w:tblPr>
      <w:tblGrid>
        <w:gridCol w:w="4079"/>
        <w:gridCol w:w="4786"/>
      </w:tblGrid>
      <w:tr w:rsidR="00A52BF8" w:rsidRPr="00A52BF8" w14:paraId="0BE14981" w14:textId="77777777">
        <w:trPr>
          <w:cantSplit/>
          <w:tblHeader/>
        </w:trPr>
        <w:tc>
          <w:tcPr>
            <w:tcW w:w="4079" w:type="dxa"/>
            <w:tcBorders>
              <w:top w:val="nil"/>
              <w:left w:val="nil"/>
              <w:bottom w:val="single" w:sz="4" w:space="0" w:color="auto"/>
              <w:right w:val="single" w:sz="4" w:space="0" w:color="auto"/>
            </w:tcBorders>
            <w:tcMar>
              <w:top w:w="57" w:type="dxa"/>
              <w:left w:w="108" w:type="dxa"/>
              <w:bottom w:w="57" w:type="dxa"/>
              <w:right w:w="108" w:type="dxa"/>
            </w:tcMar>
            <w:hideMark/>
          </w:tcPr>
          <w:p w14:paraId="248B07FC" w14:textId="77777777" w:rsidR="00A52BF8" w:rsidRPr="00A52BF8" w:rsidRDefault="00A52BF8" w:rsidP="00A52BF8">
            <w:pPr>
              <w:autoSpaceDE w:val="0"/>
              <w:autoSpaceDN w:val="0"/>
              <w:adjustRightInd w:val="0"/>
              <w:rPr>
                <w:rFonts w:ascii="Arial Narrow" w:hAnsi="Arial Narrow" w:cs="Arial"/>
                <w:b/>
              </w:rPr>
            </w:pPr>
            <w:r w:rsidRPr="00A52BF8">
              <w:rPr>
                <w:rFonts w:ascii="Arial Narrow" w:hAnsi="Arial Narrow" w:cs="Arial"/>
                <w:b/>
              </w:rPr>
              <w:t>Mogelijke maatregelen</w:t>
            </w:r>
          </w:p>
        </w:tc>
        <w:tc>
          <w:tcPr>
            <w:tcW w:w="4786" w:type="dxa"/>
            <w:tcBorders>
              <w:top w:val="nil"/>
              <w:left w:val="single" w:sz="4" w:space="0" w:color="auto"/>
              <w:bottom w:val="single" w:sz="4" w:space="0" w:color="auto"/>
              <w:right w:val="nil"/>
            </w:tcBorders>
            <w:tcMar>
              <w:top w:w="57" w:type="dxa"/>
              <w:left w:w="108" w:type="dxa"/>
              <w:bottom w:w="57" w:type="dxa"/>
              <w:right w:w="108" w:type="dxa"/>
            </w:tcMar>
            <w:hideMark/>
          </w:tcPr>
          <w:p w14:paraId="04BE1967" w14:textId="77777777" w:rsidR="00A52BF8" w:rsidRPr="00A52BF8" w:rsidRDefault="00A52BF8" w:rsidP="00A52BF8">
            <w:pPr>
              <w:autoSpaceDE w:val="0"/>
              <w:autoSpaceDN w:val="0"/>
              <w:adjustRightInd w:val="0"/>
              <w:rPr>
                <w:rFonts w:ascii="Arial Narrow" w:hAnsi="Arial Narrow" w:cs="Arial"/>
                <w:b/>
              </w:rPr>
            </w:pPr>
            <w:r w:rsidRPr="00A52BF8">
              <w:rPr>
                <w:rFonts w:ascii="Arial Narrow" w:hAnsi="Arial Narrow" w:cs="Arial"/>
                <w:b/>
              </w:rPr>
              <w:t>Welk gevolg voor de verzorgingsstaat wordt nagestreefd?</w:t>
            </w:r>
          </w:p>
        </w:tc>
      </w:tr>
      <w:tr w:rsidR="00A52BF8" w:rsidRPr="00A52BF8" w14:paraId="5A6E4B05" w14:textId="77777777">
        <w:trPr>
          <w:cantSplit/>
        </w:trPr>
        <w:tc>
          <w:tcPr>
            <w:tcW w:w="4079"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5CCD9F78"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1.</w:t>
            </w:r>
            <w:r w:rsidRPr="00A52BF8">
              <w:rPr>
                <w:rFonts w:ascii="Arial Narrow" w:hAnsi="Arial Narrow" w:cs="Arial"/>
              </w:rPr>
              <w:tab/>
              <w:t>Invoering van een lager minimumloon, waardoor meer mensen aan het werk kunnen.</w:t>
            </w:r>
          </w:p>
        </w:tc>
        <w:tc>
          <w:tcPr>
            <w:tcW w:w="478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576BB4FB"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 xml:space="preserve">Werkgelegenheid creëren. </w:t>
            </w:r>
          </w:p>
          <w:p w14:paraId="5A0ADAB9"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Minder WW-uitkeringen.</w:t>
            </w:r>
          </w:p>
          <w:p w14:paraId="6D75C75E"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Meer inkomsten aan loonbelasting en sociale premies.</w:t>
            </w:r>
          </w:p>
        </w:tc>
      </w:tr>
      <w:tr w:rsidR="00A52BF8" w:rsidRPr="00A52BF8" w14:paraId="71EE9B6A" w14:textId="77777777">
        <w:trPr>
          <w:cantSplit/>
          <w:trHeight w:val="60"/>
        </w:trPr>
        <w:tc>
          <w:tcPr>
            <w:tcW w:w="4079"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5440F1FB"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2.</w:t>
            </w:r>
            <w:r w:rsidRPr="00A52BF8">
              <w:rPr>
                <w:rFonts w:ascii="Arial Narrow" w:hAnsi="Arial Narrow" w:cs="Arial"/>
              </w:rPr>
              <w:tab/>
              <w:t>Verhoging van de pensioengerechtigde leeftijd naar 70 jaar.</w:t>
            </w:r>
          </w:p>
        </w:tc>
        <w:tc>
          <w:tcPr>
            <w:tcW w:w="478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5A900AFD"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Minder AOW-uitkeringen.</w:t>
            </w:r>
          </w:p>
          <w:p w14:paraId="63027FD3"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Meer inkomsten aan loonbelasting en sociale premies.</w:t>
            </w:r>
          </w:p>
        </w:tc>
      </w:tr>
      <w:tr w:rsidR="00A52BF8" w:rsidRPr="00A52BF8" w14:paraId="06E144BC" w14:textId="77777777">
        <w:trPr>
          <w:cantSplit/>
        </w:trPr>
        <w:tc>
          <w:tcPr>
            <w:tcW w:w="4079"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69CD2293"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3.</w:t>
            </w:r>
            <w:r w:rsidRPr="00A52BF8">
              <w:rPr>
                <w:rFonts w:ascii="Arial Narrow" w:hAnsi="Arial Narrow" w:cs="Arial"/>
              </w:rPr>
              <w:tab/>
              <w:t>De hogere inkomens gaan meer belasting en premies betalen.</w:t>
            </w:r>
          </w:p>
        </w:tc>
        <w:tc>
          <w:tcPr>
            <w:tcW w:w="478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7DB43EFC"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Meer inkomsten aan loonbelasting en sociale premies.</w:t>
            </w:r>
          </w:p>
        </w:tc>
      </w:tr>
      <w:tr w:rsidR="00A52BF8" w:rsidRPr="00A52BF8" w14:paraId="3ED566CD" w14:textId="77777777">
        <w:trPr>
          <w:cantSplit/>
        </w:trPr>
        <w:tc>
          <w:tcPr>
            <w:tcW w:w="4079"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0B168517"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4.</w:t>
            </w:r>
            <w:r w:rsidRPr="00A52BF8">
              <w:rPr>
                <w:rFonts w:ascii="Arial Narrow" w:hAnsi="Arial Narrow" w:cs="Arial"/>
              </w:rPr>
              <w:tab/>
              <w:t>De overheid voert een ministelsel in de zorg in. Alleen de hoogst noodzakelijke zorg blijft verzekerd, de rest moet je bijverzekeren.</w:t>
            </w:r>
          </w:p>
        </w:tc>
        <w:tc>
          <w:tcPr>
            <w:tcW w:w="4786"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79FC7DF2"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Dalende kosten voor de zorg.</w:t>
            </w:r>
          </w:p>
          <w:p w14:paraId="6678AEC3"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Afname van administratieve rompslomp.</w:t>
            </w:r>
          </w:p>
        </w:tc>
      </w:tr>
      <w:tr w:rsidR="00A52BF8" w:rsidRPr="00A52BF8" w14:paraId="6204D93D" w14:textId="77777777">
        <w:trPr>
          <w:cantSplit/>
        </w:trPr>
        <w:tc>
          <w:tcPr>
            <w:tcW w:w="4079" w:type="dxa"/>
            <w:tcBorders>
              <w:top w:val="single" w:sz="4" w:space="0" w:color="auto"/>
              <w:left w:val="nil"/>
              <w:bottom w:val="nil"/>
              <w:right w:val="single" w:sz="4" w:space="0" w:color="auto"/>
            </w:tcBorders>
            <w:tcMar>
              <w:top w:w="57" w:type="dxa"/>
              <w:left w:w="108" w:type="dxa"/>
              <w:bottom w:w="57" w:type="dxa"/>
              <w:right w:w="108" w:type="dxa"/>
            </w:tcMar>
            <w:hideMark/>
          </w:tcPr>
          <w:p w14:paraId="1BD598E5"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cs="Arial"/>
              </w:rPr>
              <w:t>5.</w:t>
            </w:r>
            <w:r w:rsidRPr="00A52BF8">
              <w:rPr>
                <w:rFonts w:ascii="Arial Narrow" w:hAnsi="Arial Narrow" w:cs="Arial"/>
              </w:rPr>
              <w:tab/>
              <w:t>Het UWV dwingt werklozen om direct elke beschikbare baan te accepteren.</w:t>
            </w:r>
          </w:p>
        </w:tc>
        <w:tc>
          <w:tcPr>
            <w:tcW w:w="4786" w:type="dxa"/>
            <w:tcBorders>
              <w:top w:val="single" w:sz="4" w:space="0" w:color="auto"/>
              <w:left w:val="single" w:sz="4" w:space="0" w:color="auto"/>
              <w:bottom w:val="nil"/>
              <w:right w:val="nil"/>
            </w:tcBorders>
            <w:tcMar>
              <w:top w:w="57" w:type="dxa"/>
              <w:left w:w="108" w:type="dxa"/>
              <w:bottom w:w="57" w:type="dxa"/>
              <w:right w:w="108" w:type="dxa"/>
            </w:tcMar>
            <w:hideMark/>
          </w:tcPr>
          <w:p w14:paraId="6C575B89"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Afname van het aantal WW-uitkeringen.</w:t>
            </w:r>
          </w:p>
          <w:p w14:paraId="6E5F8882" w14:textId="77777777" w:rsidR="00A52BF8" w:rsidRPr="00A52BF8" w:rsidRDefault="00A52BF8" w:rsidP="00A52BF8">
            <w:pPr>
              <w:autoSpaceDE w:val="0"/>
              <w:autoSpaceDN w:val="0"/>
              <w:adjustRightInd w:val="0"/>
              <w:ind w:left="318" w:hanging="318"/>
              <w:rPr>
                <w:rFonts w:ascii="Arial Narrow" w:hAnsi="Arial Narrow" w:cs="Arial"/>
              </w:rPr>
            </w:pPr>
            <w:r w:rsidRPr="00A52BF8">
              <w:rPr>
                <w:rFonts w:ascii="Arial Narrow" w:hAnsi="Arial Narrow" w:cs="Arial"/>
              </w:rPr>
              <w:t>-</w:t>
            </w:r>
            <w:r w:rsidRPr="00A52BF8">
              <w:rPr>
                <w:rFonts w:ascii="Arial Narrow" w:hAnsi="Arial Narrow" w:cs="Arial"/>
              </w:rPr>
              <w:tab/>
              <w:t>Meer inkomsten aan loonbelasting en sociale premies.</w:t>
            </w:r>
          </w:p>
        </w:tc>
      </w:tr>
    </w:tbl>
    <w:p w14:paraId="6F0ED64B" w14:textId="77777777" w:rsidR="00A52BF8" w:rsidRPr="00A52BF8" w:rsidRDefault="00A52BF8" w:rsidP="00A52BF8">
      <w:pPr>
        <w:rPr>
          <w:bCs w:val="0"/>
        </w:rPr>
      </w:pPr>
    </w:p>
    <w:p w14:paraId="273FF2FC" w14:textId="77777777" w:rsidR="00A52BF8" w:rsidRPr="00A52BF8" w:rsidRDefault="00A52BF8" w:rsidP="00A52BF8">
      <w:pPr>
        <w:ind w:left="851" w:hanging="425"/>
        <w:rPr>
          <w:rFonts w:cs="Arial"/>
          <w:bCs w:val="0"/>
        </w:rPr>
      </w:pPr>
      <w:r w:rsidRPr="00A52BF8">
        <w:rPr>
          <w:rFonts w:cs="Arial"/>
          <w:bCs w:val="0"/>
        </w:rPr>
        <w:t>b.</w:t>
      </w:r>
      <w:r w:rsidRPr="00A52BF8">
        <w:rPr>
          <w:rFonts w:cs="Arial"/>
          <w:bCs w:val="0"/>
        </w:rPr>
        <w:tab/>
      </w:r>
      <w:r w:rsidRPr="00A52BF8">
        <w:rPr>
          <w:rFonts w:cs="Arial"/>
          <w:bCs w:val="0"/>
          <w:i/>
        </w:rPr>
        <w:t>Voorbeeldantwoord:</w:t>
      </w:r>
    </w:p>
    <w:p w14:paraId="5B596B36" w14:textId="77777777" w:rsidR="00A52BF8" w:rsidRPr="00A52BF8" w:rsidRDefault="00A52BF8" w:rsidP="00A52BF8">
      <w:pPr>
        <w:ind w:left="1276" w:hanging="424"/>
        <w:rPr>
          <w:bCs w:val="0"/>
        </w:rPr>
      </w:pPr>
      <w:r w:rsidRPr="00A52BF8">
        <w:rPr>
          <w:bCs w:val="0"/>
        </w:rPr>
        <w:t>-</w:t>
      </w:r>
      <w:r w:rsidRPr="00A52BF8">
        <w:rPr>
          <w:bCs w:val="0"/>
        </w:rPr>
        <w:tab/>
      </w:r>
      <w:r w:rsidRPr="00A52BF8">
        <w:rPr>
          <w:bCs w:val="0"/>
          <w:i/>
        </w:rPr>
        <w:t xml:space="preserve">Onbedoeld gevolg </w:t>
      </w:r>
      <w:r w:rsidRPr="00A52BF8">
        <w:rPr>
          <w:b/>
          <w:i/>
        </w:rPr>
        <w:t>maatregel 2</w:t>
      </w:r>
      <w:r w:rsidRPr="00A52BF8">
        <w:rPr>
          <w:bCs w:val="0"/>
        </w:rPr>
        <w:t>: oudere werknemers houden bepaalde arbeidsplaatsen voor jongere werknemers bezet. Meer mensen worden langdurig ziek doordat oudere en dus vaak minder fitte werknemers fysieke of mentale klachten krijgen door hun werk. Zij zullen een beroep doen op de WULBZ en WIA.</w:t>
      </w:r>
    </w:p>
    <w:p w14:paraId="1072E344" w14:textId="77777777" w:rsidR="00A52BF8" w:rsidRPr="00A52BF8" w:rsidRDefault="00A52BF8" w:rsidP="00A52BF8">
      <w:pPr>
        <w:rPr>
          <w:rFonts w:cs="Arial"/>
          <w:bCs w:val="0"/>
        </w:rPr>
      </w:pPr>
    </w:p>
    <w:p w14:paraId="228569B8" w14:textId="77777777" w:rsidR="00A52BF8" w:rsidRPr="00A52BF8" w:rsidRDefault="00A52BF8" w:rsidP="00A52BF8">
      <w:pPr>
        <w:ind w:left="1276" w:hanging="424"/>
        <w:rPr>
          <w:bCs w:val="0"/>
        </w:rPr>
      </w:pPr>
      <w:r w:rsidRPr="00A52BF8">
        <w:rPr>
          <w:bCs w:val="0"/>
        </w:rPr>
        <w:t>-</w:t>
      </w:r>
      <w:r w:rsidRPr="00A52BF8">
        <w:rPr>
          <w:bCs w:val="0"/>
        </w:rPr>
        <w:tab/>
      </w:r>
      <w:r w:rsidRPr="00A52BF8">
        <w:rPr>
          <w:bCs w:val="0"/>
          <w:i/>
        </w:rPr>
        <w:t xml:space="preserve">Onbedoeld gevolg </w:t>
      </w:r>
      <w:r w:rsidRPr="00A52BF8">
        <w:rPr>
          <w:b/>
          <w:i/>
        </w:rPr>
        <w:t>maatregel 3</w:t>
      </w:r>
      <w:r w:rsidRPr="00A52BF8">
        <w:rPr>
          <w:bCs w:val="0"/>
        </w:rPr>
        <w:t>: mensen met hoge inkomens zullen vanwege het ongunstige belastingklimaat uitwijken naar het buitenland met als gevolg voor Nederland minder inkomsten. Mensen raken minder gemotiveerd om hogerop te komen.</w:t>
      </w:r>
    </w:p>
    <w:p w14:paraId="73356C4A" w14:textId="77777777" w:rsidR="00A52BF8" w:rsidRPr="00A52BF8" w:rsidRDefault="00A52BF8" w:rsidP="00A52BF8">
      <w:pPr>
        <w:rPr>
          <w:bCs w:val="0"/>
        </w:rPr>
      </w:pPr>
    </w:p>
    <w:p w14:paraId="638858C7" w14:textId="77777777" w:rsidR="00A52BF8" w:rsidRPr="00A52BF8" w:rsidRDefault="00A52BF8" w:rsidP="00A52BF8">
      <w:pPr>
        <w:ind w:left="1276" w:hanging="424"/>
        <w:rPr>
          <w:bCs w:val="0"/>
        </w:rPr>
      </w:pPr>
      <w:r w:rsidRPr="00A52BF8">
        <w:rPr>
          <w:bCs w:val="0"/>
          <w:i/>
        </w:rPr>
        <w:t>-</w:t>
      </w:r>
      <w:r w:rsidRPr="00A52BF8">
        <w:rPr>
          <w:bCs w:val="0"/>
          <w:i/>
        </w:rPr>
        <w:tab/>
        <w:t xml:space="preserve">Onbedoeld gevolg </w:t>
      </w:r>
      <w:r w:rsidRPr="00A52BF8">
        <w:rPr>
          <w:b/>
          <w:i/>
        </w:rPr>
        <w:t>maatregel 4</w:t>
      </w:r>
      <w:r w:rsidRPr="00A52BF8">
        <w:rPr>
          <w:bCs w:val="0"/>
          <w:i/>
        </w:rPr>
        <w:t xml:space="preserve">: </w:t>
      </w:r>
      <w:r w:rsidRPr="00A52BF8">
        <w:rPr>
          <w:bCs w:val="0"/>
        </w:rPr>
        <w:t>burgers vermijden zorg vanwege de kosten. Meer mensen krijgen schulden na medische ingrepen.</w:t>
      </w:r>
    </w:p>
    <w:p w14:paraId="00C2BAEA" w14:textId="77777777" w:rsidR="00A52BF8" w:rsidRPr="00A52BF8" w:rsidRDefault="00A52BF8" w:rsidP="00A52BF8">
      <w:pPr>
        <w:rPr>
          <w:bCs w:val="0"/>
        </w:rPr>
      </w:pPr>
    </w:p>
    <w:p w14:paraId="498956B5" w14:textId="77777777" w:rsidR="00A52BF8" w:rsidRPr="00A52BF8" w:rsidRDefault="00A52BF8" w:rsidP="00A52BF8">
      <w:pPr>
        <w:ind w:left="1276" w:hanging="424"/>
        <w:rPr>
          <w:bCs w:val="0"/>
        </w:rPr>
      </w:pPr>
      <w:r w:rsidRPr="00A52BF8">
        <w:rPr>
          <w:bCs w:val="0"/>
          <w:i/>
        </w:rPr>
        <w:t>-</w:t>
      </w:r>
      <w:r w:rsidRPr="00A52BF8">
        <w:rPr>
          <w:bCs w:val="0"/>
          <w:i/>
        </w:rPr>
        <w:tab/>
        <w:t xml:space="preserve">Onbedoeld gevolg </w:t>
      </w:r>
      <w:r w:rsidRPr="00A52BF8">
        <w:rPr>
          <w:b/>
          <w:i/>
        </w:rPr>
        <w:t>maatregel 5</w:t>
      </w:r>
      <w:r w:rsidRPr="00A52BF8">
        <w:rPr>
          <w:bCs w:val="0"/>
          <w:i/>
        </w:rPr>
        <w:t xml:space="preserve">: </w:t>
      </w:r>
      <w:r w:rsidRPr="00A52BF8">
        <w:rPr>
          <w:bCs w:val="0"/>
        </w:rPr>
        <w:t>meer mensen werken onder hun opleidingsniveau. Mensen zijn minder gemotiveerd om het werk te doen dat hun is toegewezen, wat leidt tot een lagere arbeidsproductiviteit, frustratie en conflicten op de werkvloer.</w:t>
      </w:r>
    </w:p>
    <w:p w14:paraId="34D04455" w14:textId="77777777" w:rsidR="00A52BF8" w:rsidRPr="00A52BF8" w:rsidRDefault="00A52BF8" w:rsidP="00A52BF8">
      <w:pPr>
        <w:rPr>
          <w:bCs w:val="0"/>
        </w:rPr>
      </w:pPr>
    </w:p>
    <w:p w14:paraId="34DA495F" w14:textId="77777777" w:rsidR="00A52BF8" w:rsidRPr="00A52BF8" w:rsidRDefault="00A52BF8" w:rsidP="00A52BF8">
      <w:pPr>
        <w:ind w:left="851" w:hanging="425"/>
        <w:rPr>
          <w:bCs w:val="0"/>
        </w:rPr>
      </w:pPr>
      <w:r w:rsidRPr="00A52BF8">
        <w:rPr>
          <w:bCs w:val="0"/>
        </w:rPr>
        <w:t>c.</w:t>
      </w:r>
      <w:r w:rsidRPr="00A52BF8">
        <w:rPr>
          <w:bCs w:val="0"/>
        </w:rPr>
        <w:tab/>
      </w:r>
      <w:r w:rsidRPr="00A52BF8">
        <w:rPr>
          <w:bCs w:val="0"/>
          <w:i/>
        </w:rPr>
        <w:t>Voorbeeldantwoord:</w:t>
      </w:r>
    </w:p>
    <w:p w14:paraId="353D88D8" w14:textId="77777777" w:rsidR="00A52BF8" w:rsidRPr="00A52BF8" w:rsidRDefault="00A52BF8" w:rsidP="00A52BF8">
      <w:pPr>
        <w:ind w:left="851" w:firstLine="1"/>
        <w:rPr>
          <w:bCs w:val="0"/>
        </w:rPr>
      </w:pPr>
      <w:r w:rsidRPr="00A52BF8">
        <w:rPr>
          <w:b/>
          <w:bCs w:val="0"/>
        </w:rPr>
        <w:t>Maatregel 3</w:t>
      </w:r>
      <w:r w:rsidRPr="00A52BF8">
        <w:rPr>
          <w:bCs w:val="0"/>
        </w:rPr>
        <w:t>, omdat zij van mening zijn dat hard werken moet worden beloond en die beloning niet zomaar mag worden afgenomen (het recht op vrije economische activiteit). Daarbij horen hoge belastingen bij een actieve, sturende overheid en daar zijn liberale partijen juist tegen.</w:t>
      </w:r>
    </w:p>
    <w:p w14:paraId="14B79D50" w14:textId="77777777" w:rsidR="00A52BF8" w:rsidRPr="00A52BF8" w:rsidRDefault="00A52BF8" w:rsidP="00A52BF8">
      <w:pPr>
        <w:rPr>
          <w:bCs w:val="0"/>
        </w:rPr>
      </w:pPr>
    </w:p>
    <w:p w14:paraId="631ACD8B" w14:textId="77777777" w:rsidR="00A52BF8" w:rsidRPr="00A52BF8" w:rsidRDefault="00A52BF8" w:rsidP="00A52BF8">
      <w:pPr>
        <w:ind w:left="851" w:firstLine="1"/>
        <w:rPr>
          <w:bCs w:val="0"/>
          <w:i/>
          <w:iCs/>
        </w:rPr>
      </w:pPr>
      <w:r w:rsidRPr="00A52BF8">
        <w:rPr>
          <w:bCs w:val="0"/>
          <w:i/>
          <w:iCs/>
        </w:rPr>
        <w:t xml:space="preserve">Opmerking: om de rekening van de coronacrisis te betalen is de VVD voor een belastingverhoging voor de allerrijksten. Voor middeninkomens en het midden- en kleinbedrijf (mkb) willen ze juist een verlaging. </w:t>
      </w:r>
    </w:p>
    <w:p w14:paraId="164C3247" w14:textId="77777777" w:rsidR="00A52BF8" w:rsidRPr="00A52BF8" w:rsidRDefault="00A52BF8" w:rsidP="00A52BF8">
      <w:pPr>
        <w:spacing w:line="240" w:lineRule="auto"/>
        <w:rPr>
          <w:rFonts w:cs="Arial"/>
          <w:bCs w:val="0"/>
          <w:iCs/>
        </w:rPr>
      </w:pPr>
      <w:r w:rsidRPr="00A52BF8">
        <w:rPr>
          <w:rFonts w:cs="Arial"/>
          <w:iCs/>
        </w:rPr>
        <w:br w:type="page"/>
      </w:r>
    </w:p>
    <w:p w14:paraId="04318D09" w14:textId="77777777" w:rsidR="00A52BF8" w:rsidRPr="00A52BF8" w:rsidRDefault="00A52BF8" w:rsidP="00A52BF8">
      <w:pPr>
        <w:ind w:left="426" w:hanging="426"/>
        <w:rPr>
          <w:bCs w:val="0"/>
        </w:rPr>
      </w:pPr>
      <w:r w:rsidRPr="00A52BF8">
        <w:rPr>
          <w:rFonts w:cs="Arial"/>
          <w:bCs w:val="0"/>
          <w:iCs/>
        </w:rPr>
        <w:lastRenderedPageBreak/>
        <w:t>11</w:t>
      </w:r>
      <w:r w:rsidRPr="00A52BF8">
        <w:rPr>
          <w:rFonts w:cs="Arial"/>
          <w:bCs w:val="0"/>
          <w:iCs/>
        </w:rPr>
        <w:tab/>
      </w:r>
      <w:r w:rsidRPr="00A52BF8">
        <w:rPr>
          <w:rFonts w:cs="Arial"/>
          <w:b/>
          <w:i/>
        </w:rPr>
        <w:t>ACTUEEL</w:t>
      </w:r>
      <w:r w:rsidRPr="00A52BF8">
        <w:rPr>
          <w:rFonts w:cs="Arial"/>
          <w:bCs w:val="0"/>
          <w:i/>
        </w:rPr>
        <w:t xml:space="preserve">  </w:t>
      </w:r>
      <w:r w:rsidRPr="00A52BF8">
        <w:rPr>
          <w:rFonts w:cs="Arial"/>
          <w:bCs w:val="0"/>
          <w:iCs/>
        </w:rPr>
        <w:t>blz. 165</w:t>
      </w:r>
    </w:p>
    <w:p w14:paraId="7BFC516E" w14:textId="77777777" w:rsidR="00A52BF8" w:rsidRPr="00A52BF8" w:rsidRDefault="00A52BF8" w:rsidP="00A52BF8">
      <w:pPr>
        <w:rPr>
          <w:bCs w:val="0"/>
        </w:rPr>
      </w:pPr>
    </w:p>
    <w:p w14:paraId="3BCB6FD2" w14:textId="77777777" w:rsidR="002578DF" w:rsidRPr="002578DF" w:rsidRDefault="002578DF" w:rsidP="00913CA2">
      <w:pPr>
        <w:pStyle w:val="paragraph"/>
        <w:spacing w:before="0" w:beforeAutospacing="0" w:after="0" w:afterAutospacing="0" w:line="260" w:lineRule="atLeast"/>
        <w:ind w:left="845" w:hanging="420"/>
        <w:textAlignment w:val="baseline"/>
        <w:rPr>
          <w:rFonts w:ascii="Arial" w:hAnsi="Arial" w:cs="Arial"/>
          <w:sz w:val="20"/>
          <w:szCs w:val="20"/>
        </w:rPr>
      </w:pPr>
      <w:r w:rsidRPr="002578DF">
        <w:rPr>
          <w:rStyle w:val="normaltextrun"/>
          <w:rFonts w:ascii="Arial" w:hAnsi="Arial" w:cs="Arial"/>
          <w:sz w:val="20"/>
          <w:szCs w:val="20"/>
        </w:rPr>
        <w:t>a.</w:t>
      </w:r>
      <w:r w:rsidRPr="002578DF">
        <w:rPr>
          <w:rStyle w:val="tabchar"/>
          <w:rFonts w:ascii="Arial" w:hAnsi="Arial" w:cs="Arial"/>
          <w:sz w:val="20"/>
          <w:szCs w:val="20"/>
        </w:rPr>
        <w:tab/>
      </w:r>
      <w:r w:rsidRPr="002578DF">
        <w:rPr>
          <w:rStyle w:val="normaltextrun"/>
          <w:rFonts w:ascii="Arial" w:hAnsi="Arial" w:cs="Arial"/>
          <w:sz w:val="20"/>
          <w:szCs w:val="20"/>
        </w:rPr>
        <w:t xml:space="preserve">Alleen op volksverzekeringen en </w:t>
      </w:r>
      <w:r w:rsidRPr="002578DF">
        <w:rPr>
          <w:rStyle w:val="normaltextrun"/>
          <w:rFonts w:ascii="Arial" w:hAnsi="Arial" w:cs="Arial"/>
          <w:b/>
          <w:bCs/>
          <w:sz w:val="20"/>
          <w:szCs w:val="20"/>
        </w:rPr>
        <w:t xml:space="preserve">niet </w:t>
      </w:r>
      <w:r w:rsidRPr="002578DF">
        <w:rPr>
          <w:rStyle w:val="normaltextrun"/>
          <w:rFonts w:ascii="Arial" w:hAnsi="Arial" w:cs="Arial"/>
          <w:sz w:val="20"/>
          <w:szCs w:val="20"/>
        </w:rPr>
        <w:t>op werknemersverzekeringen, omdat zzp’ers geen premies voor de werknemersverzekeringen betalen.</w:t>
      </w:r>
      <w:r w:rsidRPr="002578DF">
        <w:rPr>
          <w:rStyle w:val="eop"/>
          <w:rFonts w:ascii="Arial" w:hAnsi="Arial" w:cs="Arial"/>
          <w:sz w:val="20"/>
          <w:szCs w:val="20"/>
        </w:rPr>
        <w:t> </w:t>
      </w:r>
    </w:p>
    <w:p w14:paraId="068DAA60" w14:textId="77777777" w:rsidR="002578DF" w:rsidRPr="002578DF" w:rsidRDefault="002578DF" w:rsidP="00913CA2">
      <w:pPr>
        <w:pStyle w:val="paragraph"/>
        <w:spacing w:before="0" w:beforeAutospacing="0" w:after="0" w:afterAutospacing="0" w:line="260" w:lineRule="atLeast"/>
        <w:ind w:left="845" w:hanging="420"/>
        <w:textAlignment w:val="baseline"/>
        <w:rPr>
          <w:rFonts w:ascii="Arial" w:hAnsi="Arial" w:cs="Arial"/>
          <w:sz w:val="20"/>
          <w:szCs w:val="20"/>
        </w:rPr>
      </w:pPr>
      <w:r w:rsidRPr="002578DF">
        <w:rPr>
          <w:rStyle w:val="normaltextrun"/>
          <w:rFonts w:ascii="Arial" w:hAnsi="Arial" w:cs="Arial"/>
          <w:sz w:val="20"/>
          <w:szCs w:val="20"/>
        </w:rPr>
        <w:t>b.</w:t>
      </w:r>
      <w:r w:rsidRPr="002578DF">
        <w:rPr>
          <w:rStyle w:val="tabchar"/>
          <w:rFonts w:ascii="Arial" w:hAnsi="Arial" w:cs="Arial"/>
          <w:sz w:val="20"/>
          <w:szCs w:val="20"/>
        </w:rPr>
        <w:tab/>
      </w:r>
      <w:r w:rsidRPr="002578DF">
        <w:rPr>
          <w:rStyle w:val="normaltextrun"/>
          <w:rFonts w:ascii="Arial" w:hAnsi="Arial" w:cs="Arial"/>
          <w:sz w:val="20"/>
          <w:szCs w:val="20"/>
        </w:rPr>
        <w:t>Met solidariteit bedoelen we dat we de risico’s in de samenleving zo veel mogelijk gezamenlijk dragen. Om deze risico’s af te kunnen dekken zijn premies nodig, onder andere voor de werknemersverzekeringen. Maar die worden alleen opgebracht door werkgevers en werknemers en niet door (schijn)zelfstandigen en hun opdrachtgevers. Deze ongelijkheid gaat dus ten koste van het gezamenlijk dragen van de risico’s en zal het draagvlak verkleinen.</w:t>
      </w:r>
      <w:r w:rsidRPr="002578DF">
        <w:rPr>
          <w:rStyle w:val="eop"/>
          <w:rFonts w:ascii="Arial" w:hAnsi="Arial" w:cs="Arial"/>
          <w:sz w:val="20"/>
          <w:szCs w:val="20"/>
        </w:rPr>
        <w:t> </w:t>
      </w:r>
    </w:p>
    <w:p w14:paraId="03CDEB9C" w14:textId="77777777" w:rsidR="002578DF" w:rsidRPr="002578DF" w:rsidRDefault="002578DF" w:rsidP="00913CA2">
      <w:pPr>
        <w:pStyle w:val="paragraph"/>
        <w:spacing w:before="0" w:beforeAutospacing="0" w:after="0" w:afterAutospacing="0" w:line="260" w:lineRule="atLeast"/>
        <w:ind w:left="845" w:hanging="420"/>
        <w:textAlignment w:val="baseline"/>
        <w:rPr>
          <w:rFonts w:ascii="Arial" w:hAnsi="Arial" w:cs="Arial"/>
          <w:sz w:val="20"/>
          <w:szCs w:val="20"/>
        </w:rPr>
      </w:pPr>
      <w:r w:rsidRPr="002578DF">
        <w:rPr>
          <w:rStyle w:val="normaltextrun"/>
          <w:rFonts w:ascii="Arial" w:hAnsi="Arial" w:cs="Arial"/>
          <w:sz w:val="20"/>
          <w:szCs w:val="20"/>
        </w:rPr>
        <w:t>c.</w:t>
      </w:r>
      <w:r w:rsidRPr="002578DF">
        <w:rPr>
          <w:rStyle w:val="tabchar"/>
          <w:rFonts w:ascii="Arial" w:hAnsi="Arial" w:cs="Arial"/>
          <w:sz w:val="20"/>
          <w:szCs w:val="20"/>
        </w:rPr>
        <w:tab/>
      </w:r>
      <w:r w:rsidRPr="002578DF">
        <w:rPr>
          <w:rStyle w:val="normaltextrun"/>
          <w:rFonts w:ascii="Arial" w:hAnsi="Arial" w:cs="Arial"/>
          <w:sz w:val="20"/>
          <w:szCs w:val="20"/>
        </w:rPr>
        <w:t>Meer controle. De Belastingdienst gaat met meer controle strenger handhaven op schijnzelfstandigheid. Hierdoor worden schijnzelfstandigen en hun opdrachtgevers toch verplicht de premies voor werknemersverzekeringen te betalen. Dit draagt bij aan de betaalbaarheid van het stelsel.</w:t>
      </w:r>
    </w:p>
    <w:p w14:paraId="2401BCF8" w14:textId="77777777" w:rsidR="00A52BF8" w:rsidRPr="00A52BF8" w:rsidRDefault="00A52BF8" w:rsidP="00A52BF8">
      <w:pPr>
        <w:rPr>
          <w:bCs w:val="0"/>
        </w:rPr>
      </w:pPr>
    </w:p>
    <w:p w14:paraId="71BB322F" w14:textId="77777777" w:rsidR="00A52BF8" w:rsidRPr="00A52BF8" w:rsidRDefault="00A52BF8" w:rsidP="00A52BF8">
      <w:pPr>
        <w:ind w:left="426" w:hanging="426"/>
        <w:rPr>
          <w:rFonts w:cs="Arial"/>
          <w:bCs w:val="0"/>
          <w:iCs/>
        </w:rPr>
      </w:pPr>
      <w:r w:rsidRPr="00A52BF8">
        <w:rPr>
          <w:rFonts w:cs="Arial"/>
          <w:bCs w:val="0"/>
          <w:iCs/>
        </w:rPr>
        <w:t>12</w:t>
      </w:r>
      <w:r w:rsidRPr="00A52BF8">
        <w:rPr>
          <w:rFonts w:cs="Arial"/>
          <w:bCs w:val="0"/>
          <w:iCs/>
        </w:rPr>
        <w:tab/>
      </w:r>
      <w:r w:rsidRPr="00A52BF8">
        <w:rPr>
          <w:rFonts w:cs="Arial"/>
          <w:b/>
          <w:i/>
        </w:rPr>
        <w:t xml:space="preserve">IN DEBAT  </w:t>
      </w:r>
      <w:r w:rsidRPr="00A52BF8">
        <w:rPr>
          <w:rFonts w:cs="Arial"/>
          <w:bCs w:val="0"/>
          <w:iCs/>
        </w:rPr>
        <w:t>blz. 165</w:t>
      </w:r>
    </w:p>
    <w:p w14:paraId="358128D7" w14:textId="77777777" w:rsidR="00A52BF8" w:rsidRPr="00A52BF8" w:rsidRDefault="00A52BF8" w:rsidP="00A52BF8">
      <w:pPr>
        <w:rPr>
          <w:bCs w:val="0"/>
        </w:rPr>
      </w:pPr>
    </w:p>
    <w:p w14:paraId="37088C02" w14:textId="77777777" w:rsidR="00A52BF8" w:rsidRPr="00A52BF8" w:rsidRDefault="00A52BF8" w:rsidP="00A52BF8">
      <w:pPr>
        <w:ind w:left="426"/>
        <w:rPr>
          <w:rFonts w:cs="Arial"/>
          <w:bCs w:val="0"/>
          <w:i/>
        </w:rPr>
      </w:pPr>
      <w:r w:rsidRPr="00A52BF8">
        <w:rPr>
          <w:rFonts w:cs="Arial"/>
          <w:bCs w:val="0"/>
          <w:i/>
        </w:rPr>
        <w:t>Zie ook Discussie en debat (werkboek bladzijde 22) en het document Inleiding en extra’s.</w:t>
      </w:r>
    </w:p>
    <w:p w14:paraId="5DF002A4" w14:textId="77777777" w:rsidR="00A52BF8" w:rsidRPr="00A52BF8" w:rsidRDefault="00A52BF8" w:rsidP="00A52BF8">
      <w:pPr>
        <w:rPr>
          <w:bCs w:val="0"/>
        </w:rPr>
      </w:pPr>
    </w:p>
    <w:p w14:paraId="5BA22638" w14:textId="77777777" w:rsidR="00A52BF8" w:rsidRPr="00A52BF8" w:rsidRDefault="00A52BF8" w:rsidP="00A52BF8">
      <w:pPr>
        <w:ind w:left="425" w:firstLine="1"/>
        <w:rPr>
          <w:bCs w:val="0"/>
          <w:i/>
        </w:rPr>
      </w:pPr>
      <w:r w:rsidRPr="00A52BF8">
        <w:rPr>
          <w:bCs w:val="0"/>
          <w:i/>
        </w:rPr>
        <w:t>Voorbeelden van argumenten:</w:t>
      </w:r>
    </w:p>
    <w:p w14:paraId="76A1079C" w14:textId="77777777" w:rsidR="00A52BF8" w:rsidRPr="00A52BF8" w:rsidRDefault="00A52BF8" w:rsidP="00A52BF8">
      <w:pPr>
        <w:ind w:left="425" w:firstLine="1"/>
        <w:rPr>
          <w:b/>
          <w:bCs w:val="0"/>
          <w:i/>
        </w:rPr>
      </w:pPr>
      <w:r w:rsidRPr="00A52BF8">
        <w:rPr>
          <w:b/>
          <w:bCs w:val="0"/>
          <w:i/>
        </w:rPr>
        <w:t>“Positieve discriminatie is net zo erg als gewone discriminatie.”</w:t>
      </w:r>
    </w:p>
    <w:p w14:paraId="1AADE0A3" w14:textId="77777777" w:rsidR="00A52BF8" w:rsidRPr="00A52BF8" w:rsidRDefault="00A52BF8" w:rsidP="00A52BF8">
      <w:pPr>
        <w:ind w:left="851" w:hanging="425"/>
        <w:rPr>
          <w:bCs w:val="0"/>
        </w:rPr>
      </w:pPr>
      <w:r w:rsidRPr="00A52BF8">
        <w:rPr>
          <w:bCs w:val="0"/>
        </w:rPr>
        <w:t>-</w:t>
      </w:r>
      <w:r w:rsidRPr="00A52BF8">
        <w:rPr>
          <w:bCs w:val="0"/>
        </w:rPr>
        <w:tab/>
      </w:r>
      <w:r w:rsidRPr="00A52BF8">
        <w:rPr>
          <w:b/>
          <w:bCs w:val="0"/>
        </w:rPr>
        <w:t>Eens</w:t>
      </w:r>
      <w:r w:rsidRPr="00A52BF8">
        <w:rPr>
          <w:bCs w:val="0"/>
        </w:rPr>
        <w:t>, want ook bij positieve discriminatie kun je zeggen dat groepen worden voorgetrokken op grond van kenmerken die er mogelijk niet toe doen in deze situaties. Bij discriminatie gebeurt dat ook, zij het meestal bij een andere groep mensen.</w:t>
      </w:r>
    </w:p>
    <w:p w14:paraId="1B8F9586" w14:textId="77777777" w:rsidR="00A52BF8" w:rsidRPr="00A52BF8" w:rsidRDefault="00A52BF8" w:rsidP="00A52BF8">
      <w:pPr>
        <w:ind w:left="851" w:hanging="425"/>
        <w:rPr>
          <w:bCs w:val="0"/>
        </w:rPr>
      </w:pPr>
      <w:r w:rsidRPr="00A52BF8">
        <w:rPr>
          <w:bCs w:val="0"/>
        </w:rPr>
        <w:t>-</w:t>
      </w:r>
      <w:r w:rsidRPr="00A52BF8">
        <w:rPr>
          <w:bCs w:val="0"/>
        </w:rPr>
        <w:tab/>
      </w:r>
      <w:r w:rsidRPr="00A52BF8">
        <w:rPr>
          <w:b/>
          <w:bCs w:val="0"/>
        </w:rPr>
        <w:t>Oneens</w:t>
      </w:r>
      <w:r w:rsidRPr="00A52BF8">
        <w:rPr>
          <w:bCs w:val="0"/>
        </w:rPr>
        <w:t>, want met positieve discriminatie probeer je een achtergestelde groep juist meer kansen te bieden zodat de situatie uiteindelijk gelijker wordt. Bij ‘gewone’ discriminatie wordt de ongelijkheid alleen maar vergroot door mensen ongelijk te behandelen.</w:t>
      </w:r>
    </w:p>
    <w:p w14:paraId="6E67F404" w14:textId="77777777" w:rsidR="00A52BF8" w:rsidRPr="00A52BF8" w:rsidRDefault="00A52BF8" w:rsidP="00A52BF8">
      <w:pPr>
        <w:rPr>
          <w:bCs w:val="0"/>
        </w:rPr>
      </w:pPr>
    </w:p>
    <w:p w14:paraId="25094274" w14:textId="77777777" w:rsidR="00A52BF8" w:rsidRPr="00A52BF8" w:rsidRDefault="00A52BF8" w:rsidP="00A52BF8">
      <w:pPr>
        <w:ind w:left="425" w:firstLine="1"/>
        <w:rPr>
          <w:b/>
          <w:bCs w:val="0"/>
          <w:i/>
        </w:rPr>
      </w:pPr>
      <w:r w:rsidRPr="00A52BF8">
        <w:rPr>
          <w:b/>
          <w:bCs w:val="0"/>
          <w:i/>
        </w:rPr>
        <w:t>“Als je écht een baan wilt, kun je die wel vinden.”</w:t>
      </w:r>
    </w:p>
    <w:p w14:paraId="6F471F80" w14:textId="77777777" w:rsidR="00A52BF8" w:rsidRPr="00A52BF8" w:rsidRDefault="00A52BF8" w:rsidP="00A52BF8">
      <w:pPr>
        <w:ind w:left="851" w:hanging="425"/>
        <w:rPr>
          <w:bCs w:val="0"/>
        </w:rPr>
      </w:pPr>
      <w:r w:rsidRPr="00A52BF8">
        <w:rPr>
          <w:bCs w:val="0"/>
        </w:rPr>
        <w:t>-</w:t>
      </w:r>
      <w:r w:rsidRPr="00A52BF8">
        <w:rPr>
          <w:bCs w:val="0"/>
        </w:rPr>
        <w:tab/>
      </w:r>
      <w:r w:rsidRPr="00A52BF8">
        <w:rPr>
          <w:b/>
          <w:bCs w:val="0"/>
        </w:rPr>
        <w:t>Eens</w:t>
      </w:r>
      <w:r w:rsidRPr="00A52BF8">
        <w:rPr>
          <w:bCs w:val="0"/>
        </w:rPr>
        <w:t>, want een blik op een vacaturesite leert dat er altijd wel banen beschikbaar zijn, ook banen waar je geen enkele scholing of ervaring voor hoeft te hebben.</w:t>
      </w:r>
    </w:p>
    <w:p w14:paraId="169056A8" w14:textId="77777777" w:rsidR="00A52BF8" w:rsidRPr="00A52BF8" w:rsidRDefault="00A52BF8" w:rsidP="00A52BF8">
      <w:pPr>
        <w:ind w:left="851" w:hanging="425"/>
        <w:rPr>
          <w:bCs w:val="0"/>
        </w:rPr>
      </w:pPr>
      <w:r w:rsidRPr="00A52BF8">
        <w:rPr>
          <w:bCs w:val="0"/>
        </w:rPr>
        <w:t>-</w:t>
      </w:r>
      <w:r w:rsidRPr="00A52BF8">
        <w:rPr>
          <w:bCs w:val="0"/>
        </w:rPr>
        <w:tab/>
      </w:r>
      <w:r w:rsidRPr="00A52BF8">
        <w:rPr>
          <w:b/>
          <w:bCs w:val="0"/>
        </w:rPr>
        <w:t>Oneens</w:t>
      </w:r>
      <w:r w:rsidRPr="00A52BF8">
        <w:rPr>
          <w:bCs w:val="0"/>
        </w:rPr>
        <w:t>, want je bent afhankelijk van de vraag naar arbeid. Als er minder vacatures dan werkzoekenden zijn, bijvoorbeeld in tijden van crisis, kun je soms nog zo hard je best doen, maar je vindt niks.</w:t>
      </w:r>
    </w:p>
    <w:p w14:paraId="3A5926E6" w14:textId="77777777" w:rsidR="00A52BF8" w:rsidRPr="00A52BF8" w:rsidRDefault="00A52BF8" w:rsidP="00A52BF8">
      <w:pPr>
        <w:rPr>
          <w:bCs w:val="0"/>
        </w:rPr>
      </w:pPr>
    </w:p>
    <w:p w14:paraId="0936246B" w14:textId="77777777" w:rsidR="00A52BF8" w:rsidRPr="00A52BF8" w:rsidRDefault="00A52BF8" w:rsidP="00A52BF8">
      <w:pPr>
        <w:spacing w:line="240" w:lineRule="auto"/>
        <w:ind w:left="425" w:hanging="425"/>
      </w:pPr>
      <w:r w:rsidRPr="00A52BF8">
        <w:rPr>
          <w:rFonts w:cs="Arial"/>
        </w:rPr>
        <w:br w:type="page"/>
      </w:r>
    </w:p>
    <w:p w14:paraId="7D1FCEB2" w14:textId="77777777" w:rsidR="00A52BF8" w:rsidRPr="00A52BF8" w:rsidRDefault="00A52BF8" w:rsidP="00A52BF8">
      <w:pPr>
        <w:ind w:left="567" w:hanging="567"/>
        <w:outlineLvl w:val="1"/>
        <w:rPr>
          <w:rFonts w:eastAsia="Calibri"/>
          <w:b/>
          <w:bCs w:val="0"/>
          <w:sz w:val="28"/>
          <w:szCs w:val="18"/>
          <w:lang w:bidi="hi-IN"/>
        </w:rPr>
      </w:pPr>
      <w:bookmarkStart w:id="38" w:name="_Toc395991025"/>
      <w:bookmarkStart w:id="39" w:name="_Toc395991476"/>
      <w:bookmarkStart w:id="40" w:name="_Toc459825529"/>
      <w:bookmarkStart w:id="41" w:name="_Toc521486996"/>
      <w:bookmarkStart w:id="42" w:name="_Toc46148626"/>
      <w:bookmarkStart w:id="43" w:name="_Toc77576110"/>
      <w:bookmarkStart w:id="44" w:name="_Toc105585975"/>
      <w:bookmarkStart w:id="45" w:name="_Toc459825530"/>
      <w:r w:rsidRPr="00A52BF8">
        <w:rPr>
          <w:rFonts w:eastAsia="Calibri"/>
          <w:b/>
          <w:bCs w:val="0"/>
          <w:sz w:val="28"/>
          <w:szCs w:val="18"/>
          <w:lang w:bidi="hi-IN"/>
        </w:rPr>
        <w:lastRenderedPageBreak/>
        <w:t>5.6</w:t>
      </w:r>
      <w:r w:rsidRPr="00A52BF8">
        <w:rPr>
          <w:rFonts w:eastAsia="Calibri"/>
          <w:b/>
          <w:bCs w:val="0"/>
          <w:sz w:val="28"/>
          <w:szCs w:val="18"/>
          <w:lang w:bidi="hi-IN"/>
        </w:rPr>
        <w:tab/>
      </w:r>
      <w:bookmarkEnd w:id="38"/>
      <w:bookmarkEnd w:id="39"/>
      <w:bookmarkEnd w:id="40"/>
      <w:bookmarkEnd w:id="41"/>
      <w:bookmarkEnd w:id="42"/>
      <w:r w:rsidRPr="00A52BF8">
        <w:rPr>
          <w:rFonts w:eastAsia="Calibri"/>
          <w:b/>
          <w:bCs w:val="0"/>
          <w:sz w:val="28"/>
          <w:szCs w:val="18"/>
          <w:lang w:bidi="hi-IN"/>
        </w:rPr>
        <w:t>Werken nu en in de toekomst</w:t>
      </w:r>
      <w:bookmarkEnd w:id="43"/>
      <w:bookmarkEnd w:id="44"/>
    </w:p>
    <w:p w14:paraId="48497AD9" w14:textId="77777777" w:rsidR="00A52BF8" w:rsidRPr="00A52BF8" w:rsidRDefault="00A52BF8" w:rsidP="00A52BF8">
      <w:pPr>
        <w:rPr>
          <w:rFonts w:cs="Arial"/>
          <w:bCs w:val="0"/>
        </w:rPr>
      </w:pPr>
    </w:p>
    <w:p w14:paraId="45FABE28" w14:textId="77777777" w:rsidR="00A52BF8" w:rsidRPr="00A52BF8" w:rsidRDefault="00A52BF8" w:rsidP="00A52BF8">
      <w:pPr>
        <w:rPr>
          <w:rFonts w:cs="Arial"/>
          <w:bCs w:val="0"/>
        </w:rPr>
      </w:pPr>
    </w:p>
    <w:p w14:paraId="3F5DF0E1" w14:textId="77777777" w:rsidR="00A52BF8" w:rsidRPr="00A52BF8" w:rsidRDefault="00A52BF8" w:rsidP="00A52BF8">
      <w:pPr>
        <w:rPr>
          <w:rFonts w:cs="Arial"/>
          <w:bCs w:val="0"/>
        </w:rPr>
      </w:pPr>
      <w:r w:rsidRPr="00A52BF8">
        <w:rPr>
          <w:rFonts w:cs="Arial"/>
          <w:b/>
          <w:bCs w:val="0"/>
          <w:i/>
        </w:rPr>
        <w:t>VRAGEN</w:t>
      </w:r>
      <w:r w:rsidRPr="00A52BF8">
        <w:rPr>
          <w:rFonts w:cs="Arial"/>
          <w:bCs w:val="0"/>
          <w:i/>
        </w:rPr>
        <w:t xml:space="preserve">  </w:t>
      </w:r>
      <w:r w:rsidRPr="00A52BF8">
        <w:rPr>
          <w:rFonts w:cs="Arial"/>
          <w:bCs w:val="0"/>
        </w:rPr>
        <w:t>blz. 166</w:t>
      </w:r>
    </w:p>
    <w:p w14:paraId="11EEB43E" w14:textId="77777777" w:rsidR="00A52BF8" w:rsidRPr="00A52BF8" w:rsidRDefault="00A52BF8" w:rsidP="00A52BF8">
      <w:pPr>
        <w:ind w:left="426" w:hanging="426"/>
        <w:rPr>
          <w:rFonts w:cs="Arial"/>
          <w:bCs w:val="0"/>
          <w:i/>
        </w:rPr>
      </w:pPr>
      <w:r w:rsidRPr="00A52BF8">
        <w:rPr>
          <w:rFonts w:cs="Arial"/>
          <w:bCs w:val="0"/>
        </w:rPr>
        <w:t>1.</w:t>
      </w:r>
      <w:r w:rsidRPr="00A52BF8">
        <w:rPr>
          <w:rFonts w:cs="Arial"/>
          <w:bCs w:val="0"/>
        </w:rPr>
        <w:tab/>
      </w:r>
      <w:r w:rsidRPr="00A52BF8">
        <w:rPr>
          <w:rFonts w:cs="Arial"/>
          <w:bCs w:val="0"/>
          <w:i/>
        </w:rPr>
        <w:t>De vraag bij de intro op bladzijde 176 van het lesboek is: Wat is voor jou de belangrijkste reden om wel of niet voor een bijbaan te kiezen?</w:t>
      </w:r>
    </w:p>
    <w:p w14:paraId="0D857376" w14:textId="77777777" w:rsidR="00A52BF8" w:rsidRPr="00A52BF8" w:rsidRDefault="00A52BF8" w:rsidP="00A52BF8">
      <w:pPr>
        <w:ind w:left="426"/>
        <w:rPr>
          <w:rFonts w:cs="Arial"/>
          <w:bCs w:val="0"/>
          <w:i/>
        </w:rPr>
      </w:pPr>
      <w:r w:rsidRPr="00A52BF8">
        <w:rPr>
          <w:rFonts w:cs="Arial"/>
          <w:bCs w:val="0"/>
          <w:i/>
        </w:rPr>
        <w:t>Eigen antwoord leerling.</w:t>
      </w:r>
    </w:p>
    <w:p w14:paraId="53AB2D8A" w14:textId="77777777" w:rsidR="00A52BF8" w:rsidRPr="00A52BF8" w:rsidRDefault="00A52BF8" w:rsidP="00A52BF8">
      <w:pPr>
        <w:ind w:left="426" w:hanging="426"/>
        <w:rPr>
          <w:rFonts w:cs="Arial"/>
          <w:bCs w:val="0"/>
        </w:rPr>
      </w:pPr>
    </w:p>
    <w:p w14:paraId="68FEDF65" w14:textId="77777777" w:rsidR="00A52BF8" w:rsidRPr="00A52BF8" w:rsidRDefault="00A52BF8" w:rsidP="00A52BF8">
      <w:pPr>
        <w:ind w:left="426" w:hanging="426"/>
        <w:rPr>
          <w:rFonts w:cs="Arial"/>
          <w:bCs w:val="0"/>
        </w:rPr>
      </w:pPr>
      <w:r w:rsidRPr="00A52BF8">
        <w:rPr>
          <w:rFonts w:cs="Arial"/>
          <w:bCs w:val="0"/>
        </w:rPr>
        <w:t>2.</w:t>
      </w:r>
      <w:r w:rsidRPr="00A52BF8">
        <w:rPr>
          <w:rFonts w:cs="Arial"/>
          <w:bCs w:val="0"/>
        </w:rPr>
        <w:tab/>
        <w:t xml:space="preserve">Dat we veel belang hechten aan arbeid. </w:t>
      </w:r>
    </w:p>
    <w:p w14:paraId="14CD24D9" w14:textId="77777777" w:rsidR="00A52BF8" w:rsidRPr="00A52BF8" w:rsidRDefault="00A52BF8" w:rsidP="00A52BF8">
      <w:pPr>
        <w:ind w:left="426"/>
        <w:rPr>
          <w:rFonts w:cs="Arial"/>
          <w:bCs w:val="0"/>
          <w:i/>
        </w:rPr>
      </w:pPr>
      <w:r w:rsidRPr="00A52BF8">
        <w:rPr>
          <w:rFonts w:cs="Arial"/>
          <w:bCs w:val="0"/>
          <w:i/>
          <w:iCs/>
        </w:rPr>
        <w:t xml:space="preserve">We zien het als een belangrijke mogelijkheid tot zelfontplooiing. </w:t>
      </w:r>
    </w:p>
    <w:p w14:paraId="1D0B55AD" w14:textId="77777777" w:rsidR="00A52BF8" w:rsidRPr="00A52BF8" w:rsidRDefault="00A52BF8" w:rsidP="00A52BF8">
      <w:pPr>
        <w:rPr>
          <w:rFonts w:cs="Arial"/>
          <w:bCs w:val="0"/>
        </w:rPr>
      </w:pPr>
    </w:p>
    <w:p w14:paraId="56E29434" w14:textId="77777777" w:rsidR="00A52BF8" w:rsidRPr="00A52BF8" w:rsidRDefault="00A52BF8" w:rsidP="00A52BF8">
      <w:pPr>
        <w:ind w:left="426" w:hanging="426"/>
        <w:rPr>
          <w:rFonts w:cs="Arial"/>
          <w:bCs w:val="0"/>
        </w:rPr>
      </w:pPr>
      <w:r w:rsidRPr="00A52BF8">
        <w:rPr>
          <w:rFonts w:cs="Arial"/>
          <w:bCs w:val="0"/>
        </w:rPr>
        <w:t>3.</w:t>
      </w:r>
      <w:r w:rsidRPr="00A52BF8">
        <w:rPr>
          <w:rFonts w:cs="Arial"/>
          <w:bCs w:val="0"/>
        </w:rPr>
        <w:tab/>
      </w:r>
      <w:r w:rsidRPr="00A52BF8">
        <w:rPr>
          <w:rFonts w:cs="Arial"/>
          <w:bCs w:val="0"/>
          <w:i/>
        </w:rPr>
        <w:t>Voorbeeldantwoord:</w:t>
      </w:r>
    </w:p>
    <w:p w14:paraId="4D5C7E3C" w14:textId="77777777" w:rsidR="00A52BF8" w:rsidRPr="00A52BF8" w:rsidRDefault="00A52BF8" w:rsidP="00A52BF8">
      <w:pPr>
        <w:ind w:left="425" w:firstLine="1"/>
        <w:rPr>
          <w:bCs w:val="0"/>
        </w:rPr>
      </w:pPr>
      <w:r w:rsidRPr="00A52BF8">
        <w:rPr>
          <w:b/>
          <w:bCs w:val="0"/>
        </w:rPr>
        <w:t>Immateriële</w:t>
      </w:r>
      <w:r w:rsidRPr="00A52BF8">
        <w:rPr>
          <w:bCs w:val="0"/>
        </w:rPr>
        <w:t xml:space="preserve"> behoeften, zoals persoonlijke ontwikkeling en het opdoen van sociale contacten. Een hobby die afwijkt van iemands werk kan daar dan voor zorgen.</w:t>
      </w:r>
    </w:p>
    <w:p w14:paraId="70639A7C" w14:textId="77777777" w:rsidR="00A52BF8" w:rsidRPr="00A52BF8" w:rsidRDefault="00A52BF8" w:rsidP="00A52BF8">
      <w:pPr>
        <w:ind w:left="426" w:hanging="426"/>
        <w:rPr>
          <w:rFonts w:cs="Arial"/>
          <w:bCs w:val="0"/>
        </w:rPr>
      </w:pPr>
    </w:p>
    <w:p w14:paraId="382A8D52" w14:textId="77777777" w:rsidR="00A52BF8" w:rsidRPr="00A52BF8" w:rsidRDefault="00A52BF8" w:rsidP="00A52BF8">
      <w:pPr>
        <w:ind w:left="426" w:hanging="426"/>
        <w:rPr>
          <w:rFonts w:cs="Arial"/>
          <w:bCs w:val="0"/>
          <w:i/>
        </w:rPr>
      </w:pPr>
      <w:r w:rsidRPr="00A52BF8">
        <w:rPr>
          <w:rFonts w:cs="Arial"/>
          <w:bCs w:val="0"/>
        </w:rPr>
        <w:t>4.</w:t>
      </w:r>
      <w:r w:rsidRPr="00A52BF8">
        <w:rPr>
          <w:rFonts w:cs="Arial"/>
          <w:bCs w:val="0"/>
        </w:rPr>
        <w:tab/>
      </w:r>
      <w:r w:rsidRPr="00A52BF8">
        <w:rPr>
          <w:rFonts w:cs="Arial"/>
          <w:b/>
          <w:bCs w:val="0"/>
        </w:rPr>
        <w:t>Positief</w:t>
      </w:r>
      <w:r w:rsidRPr="00A52BF8">
        <w:rPr>
          <w:rFonts w:cs="Arial"/>
          <w:bCs w:val="0"/>
        </w:rPr>
        <w:t xml:space="preserve"> gevolg: </w:t>
      </w:r>
    </w:p>
    <w:p w14:paraId="537C4972" w14:textId="77777777" w:rsidR="00A52BF8" w:rsidRPr="00A52BF8" w:rsidRDefault="00A52BF8" w:rsidP="00A52BF8">
      <w:pPr>
        <w:ind w:left="851" w:hanging="425"/>
        <w:rPr>
          <w:bCs w:val="0"/>
        </w:rPr>
      </w:pPr>
      <w:r w:rsidRPr="00A52BF8">
        <w:rPr>
          <w:rFonts w:cs="Arial"/>
          <w:bCs w:val="0"/>
        </w:rPr>
        <w:t>-</w:t>
      </w:r>
      <w:r w:rsidRPr="00A52BF8">
        <w:rPr>
          <w:rFonts w:cs="Arial"/>
          <w:bCs w:val="0"/>
        </w:rPr>
        <w:tab/>
      </w:r>
      <w:r w:rsidRPr="00A52BF8">
        <w:rPr>
          <w:bCs w:val="0"/>
        </w:rPr>
        <w:t xml:space="preserve">Bedrijven kunnen door de gemeenschappelijke Europese arbeidsmarkt makkelijker investeren of uitbreiden naar andere gebieden. </w:t>
      </w:r>
    </w:p>
    <w:p w14:paraId="621A7F44" w14:textId="77777777" w:rsidR="00A52BF8" w:rsidRPr="00A52BF8" w:rsidRDefault="00A52BF8" w:rsidP="00A52BF8">
      <w:pPr>
        <w:ind w:left="851" w:hanging="425"/>
        <w:rPr>
          <w:rFonts w:cs="Arial"/>
          <w:bCs w:val="0"/>
        </w:rPr>
      </w:pPr>
      <w:r w:rsidRPr="00A52BF8">
        <w:rPr>
          <w:bCs w:val="0"/>
        </w:rPr>
        <w:t>-</w:t>
      </w:r>
      <w:r w:rsidRPr="00A52BF8">
        <w:rPr>
          <w:bCs w:val="0"/>
        </w:rPr>
        <w:tab/>
        <w:t xml:space="preserve">Er komen steeds meer regels vanuit de Europese Unie die de arbeidsomstandigheden en </w:t>
      </w:r>
      <w:r w:rsidRPr="00A52BF8">
        <w:rPr>
          <w:bCs w:val="0"/>
        </w:rPr>
        <w:softHyphen/>
        <w:t xml:space="preserve">voorwaarden van werknemers verbeteren. </w:t>
      </w:r>
    </w:p>
    <w:p w14:paraId="2D914047" w14:textId="77777777" w:rsidR="00A52BF8" w:rsidRPr="00A52BF8" w:rsidRDefault="00A52BF8" w:rsidP="00A52BF8">
      <w:pPr>
        <w:ind w:left="425"/>
        <w:rPr>
          <w:rFonts w:cs="Arial"/>
          <w:bCs w:val="0"/>
        </w:rPr>
      </w:pPr>
      <w:r w:rsidRPr="00A52BF8">
        <w:rPr>
          <w:b/>
          <w:bCs w:val="0"/>
        </w:rPr>
        <w:t>Negatief</w:t>
      </w:r>
      <w:r w:rsidRPr="00A52BF8">
        <w:rPr>
          <w:bCs w:val="0"/>
        </w:rPr>
        <w:t xml:space="preserve"> gevolg:</w:t>
      </w:r>
    </w:p>
    <w:p w14:paraId="385B9ED6"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Talenten verdwijnen uit Nederland omdat ze door buitenlandse bedrijven worden gerekruteerd.</w:t>
      </w:r>
    </w:p>
    <w:p w14:paraId="2DE956AE" w14:textId="77777777" w:rsidR="00A52BF8" w:rsidRPr="00A52BF8" w:rsidRDefault="00A52BF8" w:rsidP="00A52BF8">
      <w:pPr>
        <w:rPr>
          <w:bCs w:val="0"/>
        </w:rPr>
      </w:pPr>
    </w:p>
    <w:p w14:paraId="6BAF0A01" w14:textId="77777777" w:rsidR="00A52BF8" w:rsidRPr="00A52BF8" w:rsidRDefault="00A52BF8" w:rsidP="00A52BF8">
      <w:pPr>
        <w:ind w:left="426" w:hanging="426"/>
        <w:rPr>
          <w:rFonts w:cs="Arial"/>
        </w:rPr>
      </w:pPr>
      <w:r w:rsidRPr="00A52BF8">
        <w:rPr>
          <w:rFonts w:cs="Arial"/>
          <w:bCs w:val="0"/>
        </w:rPr>
        <w:t>5.</w:t>
      </w:r>
      <w:r w:rsidRPr="00A52BF8">
        <w:rPr>
          <w:rFonts w:cs="Arial"/>
          <w:bCs w:val="0"/>
        </w:rPr>
        <w:tab/>
      </w:r>
      <w:r w:rsidRPr="00A52BF8">
        <w:rPr>
          <w:rFonts w:cs="Arial"/>
        </w:rPr>
        <w:t xml:space="preserve">De werkgever heeft belang bij goedkope, flexibele arbeidskrachten. De maaltijdbezorgers hebben belang bij een baan in loondienst, (financiële) zekerheid, goede arbeidsomstandigheden en goede (secundaire) arbeidsvoorwaarden. </w:t>
      </w:r>
    </w:p>
    <w:p w14:paraId="351FBC6E" w14:textId="77777777" w:rsidR="00A52BF8" w:rsidRPr="00A52BF8" w:rsidRDefault="00A52BF8" w:rsidP="00A52BF8">
      <w:pPr>
        <w:rPr>
          <w:bCs w:val="0"/>
        </w:rPr>
      </w:pPr>
    </w:p>
    <w:p w14:paraId="1D8C8960" w14:textId="77777777" w:rsidR="00A52BF8" w:rsidRPr="00A52BF8" w:rsidRDefault="00A52BF8" w:rsidP="00A52BF8">
      <w:pPr>
        <w:ind w:left="425" w:hanging="425"/>
        <w:rPr>
          <w:rFonts w:cs="Arial"/>
          <w:bCs w:val="0"/>
        </w:rPr>
      </w:pPr>
      <w:r w:rsidRPr="00A52BF8">
        <w:rPr>
          <w:bCs w:val="0"/>
        </w:rPr>
        <w:t>6.</w:t>
      </w:r>
      <w:r w:rsidRPr="00A52BF8">
        <w:rPr>
          <w:bCs w:val="0"/>
        </w:rPr>
        <w:tab/>
      </w:r>
      <w:r w:rsidRPr="00A52BF8">
        <w:rPr>
          <w:rFonts w:cs="Arial"/>
          <w:bCs w:val="0"/>
          <w:i/>
        </w:rPr>
        <w:t>Voorbeeldantwoord:</w:t>
      </w:r>
    </w:p>
    <w:p w14:paraId="337EF14E" w14:textId="77777777" w:rsidR="00A52BF8" w:rsidRPr="00A52BF8" w:rsidRDefault="00A52BF8" w:rsidP="00A52BF8">
      <w:pPr>
        <w:ind w:left="426"/>
        <w:rPr>
          <w:rFonts w:cs="Arial"/>
          <w:bCs w:val="0"/>
        </w:rPr>
      </w:pPr>
      <w:r w:rsidRPr="00A52BF8">
        <w:rPr>
          <w:rFonts w:cs="Arial"/>
          <w:b/>
          <w:bCs w:val="0"/>
        </w:rPr>
        <w:t>Geld</w:t>
      </w:r>
      <w:r w:rsidRPr="00A52BF8">
        <w:rPr>
          <w:rFonts w:cs="Arial"/>
          <w:bCs w:val="0"/>
        </w:rPr>
        <w:t>: als je werkt, heb je een stabiel inkomen en kun je doorgaans meer producten en diensten bekostigen die goed zijn voor de gezondheid.</w:t>
      </w:r>
    </w:p>
    <w:p w14:paraId="27FC177A" w14:textId="77777777" w:rsidR="00A52BF8" w:rsidRPr="00A52BF8" w:rsidRDefault="00A52BF8" w:rsidP="00A52BF8">
      <w:pPr>
        <w:ind w:left="426"/>
        <w:rPr>
          <w:rFonts w:cs="Arial"/>
          <w:bCs w:val="0"/>
          <w:i/>
        </w:rPr>
      </w:pPr>
      <w:r w:rsidRPr="00A52BF8">
        <w:rPr>
          <w:rFonts w:cs="Arial"/>
          <w:bCs w:val="0"/>
          <w:i/>
        </w:rPr>
        <w:t>Denk aan gezond voedsel, een abonnement op de sportclub, specialistische gezondheidszorg, een comfortabel huis, enzovoort.</w:t>
      </w:r>
    </w:p>
    <w:p w14:paraId="0D1D6A81" w14:textId="77777777" w:rsidR="00A52BF8" w:rsidRPr="00A52BF8" w:rsidRDefault="00A52BF8" w:rsidP="00A52BF8">
      <w:pPr>
        <w:ind w:left="426"/>
        <w:rPr>
          <w:rFonts w:cs="Arial"/>
          <w:bCs w:val="0"/>
          <w:iCs/>
        </w:rPr>
      </w:pPr>
      <w:r w:rsidRPr="00A52BF8">
        <w:rPr>
          <w:rFonts w:cs="Arial"/>
          <w:b/>
          <w:iCs/>
        </w:rPr>
        <w:t>Sociale contacten</w:t>
      </w:r>
      <w:r w:rsidRPr="00A52BF8">
        <w:rPr>
          <w:rFonts w:cs="Arial"/>
          <w:bCs w:val="0"/>
          <w:iCs/>
        </w:rPr>
        <w:t xml:space="preserve">: als je werkt doe je sociale contacten op waardoor je minder vatbaar bent voor bijvoorbeeld eenzaamheid en depressies. </w:t>
      </w:r>
      <w:r w:rsidRPr="00A52BF8">
        <w:rPr>
          <w:bCs w:val="0"/>
        </w:rPr>
        <w:t>Uit onderzoek blijkt dat we ons meer onderdeel van de samenleving voelen als we werken.</w:t>
      </w:r>
    </w:p>
    <w:p w14:paraId="3C8B9FC5" w14:textId="77777777" w:rsidR="00A52BF8" w:rsidRPr="00A52BF8" w:rsidRDefault="00A52BF8" w:rsidP="00A52BF8">
      <w:pPr>
        <w:ind w:left="426"/>
        <w:rPr>
          <w:rFonts w:cs="Arial"/>
          <w:bCs w:val="0"/>
          <w:iCs/>
        </w:rPr>
      </w:pPr>
      <w:r w:rsidRPr="00A52BF8">
        <w:rPr>
          <w:rFonts w:cs="Arial"/>
          <w:b/>
          <w:iCs/>
        </w:rPr>
        <w:t>Zelfontplooiing</w:t>
      </w:r>
      <w:r w:rsidRPr="00A52BF8">
        <w:rPr>
          <w:rFonts w:cs="Arial"/>
          <w:bCs w:val="0"/>
          <w:iCs/>
        </w:rPr>
        <w:t>: fysiek en mentaal bezig blijven en zelfontplooiing verkleinen de kans op ziekten (dit geldt niet alleen voor betaald werk, maar bijvoorbeeld ook voor vrijwilligerswerk).</w:t>
      </w:r>
    </w:p>
    <w:p w14:paraId="537D184A" w14:textId="77777777" w:rsidR="00A52BF8" w:rsidRPr="00A52BF8" w:rsidRDefault="00A52BF8" w:rsidP="00A52BF8">
      <w:pPr>
        <w:ind w:left="426"/>
        <w:rPr>
          <w:rFonts w:cs="Arial"/>
          <w:bCs w:val="0"/>
        </w:rPr>
      </w:pPr>
      <w:r w:rsidRPr="00A52BF8">
        <w:rPr>
          <w:rFonts w:cs="Arial"/>
          <w:b/>
          <w:bCs w:val="0"/>
        </w:rPr>
        <w:t>Stress</w:t>
      </w:r>
      <w:r w:rsidRPr="00A52BF8">
        <w:rPr>
          <w:rFonts w:cs="Arial"/>
          <w:bCs w:val="0"/>
        </w:rPr>
        <w:t>: mensen zonder werk ervaren doorgaans meer stress over hun financiële situatie dan mensen met een baan.</w:t>
      </w:r>
    </w:p>
    <w:p w14:paraId="0119B2EB" w14:textId="77777777" w:rsidR="00A52BF8" w:rsidRPr="00A52BF8" w:rsidRDefault="00A52BF8" w:rsidP="00A52BF8">
      <w:pPr>
        <w:ind w:left="426"/>
        <w:rPr>
          <w:rFonts w:cs="Arial"/>
        </w:rPr>
      </w:pPr>
      <w:r w:rsidRPr="00A52BF8">
        <w:rPr>
          <w:rFonts w:cs="Arial"/>
          <w:b/>
          <w:bCs w:val="0"/>
        </w:rPr>
        <w:t>Erkenning</w:t>
      </w:r>
      <w:r w:rsidRPr="00A52BF8">
        <w:rPr>
          <w:rFonts w:cs="Arial"/>
        </w:rPr>
        <w:t xml:space="preserve">: in veel gevallen geeft werken een bepaalde mate van voldoening en erkenning. Dit draagt bij aan de mentale gezondheid. </w:t>
      </w:r>
    </w:p>
    <w:p w14:paraId="51F1814A" w14:textId="77777777" w:rsidR="00A52BF8" w:rsidRPr="00A52BF8" w:rsidRDefault="00A52BF8" w:rsidP="00A52BF8">
      <w:pPr>
        <w:rPr>
          <w:bCs w:val="0"/>
        </w:rPr>
      </w:pPr>
    </w:p>
    <w:p w14:paraId="38F9DC43" w14:textId="77777777" w:rsidR="00A52BF8" w:rsidRPr="00A52BF8" w:rsidRDefault="00A52BF8" w:rsidP="00A52BF8">
      <w:pPr>
        <w:rPr>
          <w:bCs w:val="0"/>
        </w:rPr>
      </w:pPr>
      <w:r w:rsidRPr="00A52BF8">
        <w:rPr>
          <w:bCs w:val="0"/>
        </w:rPr>
        <w:br w:type="page"/>
      </w:r>
    </w:p>
    <w:p w14:paraId="6483B640" w14:textId="77777777" w:rsidR="00A52BF8" w:rsidRPr="00A52BF8" w:rsidRDefault="00A52BF8" w:rsidP="00A52BF8">
      <w:pPr>
        <w:ind w:left="426" w:hanging="426"/>
        <w:rPr>
          <w:rFonts w:cs="Arial"/>
          <w:bCs w:val="0"/>
          <w:i/>
        </w:rPr>
      </w:pPr>
      <w:r w:rsidRPr="00A52BF8">
        <w:rPr>
          <w:rFonts w:cs="Arial"/>
          <w:bCs w:val="0"/>
        </w:rPr>
        <w:lastRenderedPageBreak/>
        <w:t>7.</w:t>
      </w:r>
      <w:r w:rsidRPr="00A52BF8">
        <w:rPr>
          <w:rFonts w:cs="Arial"/>
          <w:bCs w:val="0"/>
        </w:rPr>
        <w:tab/>
      </w:r>
      <w:r w:rsidRPr="00A52BF8">
        <w:rPr>
          <w:rFonts w:cs="Arial"/>
          <w:bCs w:val="0"/>
          <w:i/>
        </w:rPr>
        <w:t>Voorbeeldantwoord:</w:t>
      </w:r>
    </w:p>
    <w:p w14:paraId="2BF3B322" w14:textId="77777777" w:rsidR="00A52BF8" w:rsidRPr="00A52BF8" w:rsidRDefault="00A52BF8" w:rsidP="00A52BF8">
      <w:pPr>
        <w:ind w:left="426"/>
        <w:rPr>
          <w:rFonts w:cs="Arial"/>
          <w:bCs w:val="0"/>
        </w:rPr>
      </w:pPr>
      <w:r w:rsidRPr="00A52BF8">
        <w:rPr>
          <w:rFonts w:cs="Arial"/>
          <w:b/>
          <w:bCs w:val="0"/>
        </w:rPr>
        <w:t>Voor</w:t>
      </w:r>
      <w:r w:rsidRPr="00A52BF8">
        <w:rPr>
          <w:rFonts w:cs="Arial"/>
          <w:bCs w:val="0"/>
        </w:rPr>
        <w:t>, want:</w:t>
      </w:r>
    </w:p>
    <w:p w14:paraId="3F2BD8D2"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opleiden voor beroepen waar geen werk in is, is geldverspilling en bovendien frustrerend.</w:t>
      </w:r>
    </w:p>
    <w:p w14:paraId="1029D658"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dat voorkomt dat afgestudeerden werkloos thuis zitten en hiermee dalen de kosten voor uitkeringen.</w:t>
      </w:r>
    </w:p>
    <w:p w14:paraId="3010B095" w14:textId="77777777" w:rsidR="00A52BF8" w:rsidRPr="00A52BF8" w:rsidRDefault="00A52BF8" w:rsidP="00A52BF8">
      <w:pPr>
        <w:ind w:left="426"/>
        <w:rPr>
          <w:rFonts w:cs="Arial"/>
          <w:bCs w:val="0"/>
        </w:rPr>
      </w:pPr>
      <w:r w:rsidRPr="00A52BF8">
        <w:rPr>
          <w:rFonts w:cs="Arial"/>
          <w:b/>
          <w:bCs w:val="0"/>
        </w:rPr>
        <w:t>Tegen</w:t>
      </w:r>
      <w:r w:rsidRPr="00A52BF8">
        <w:rPr>
          <w:rFonts w:cs="Arial"/>
          <w:bCs w:val="0"/>
        </w:rPr>
        <w:t>, want:</w:t>
      </w:r>
    </w:p>
    <w:p w14:paraId="0B5309F7"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je studeert niet alleen voor een baan, maar ook om jezelf te ontwikkelen.</w:t>
      </w:r>
    </w:p>
    <w:p w14:paraId="0BB2074D"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het is de verantwoordelijkheid van de student om wel of niet aan een opleiding te beginnen.</w:t>
      </w:r>
    </w:p>
    <w:p w14:paraId="47CEBBC9"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beter een tijdelijk overschot dan een tekort op momenten dat de sector weer aantrekt.</w:t>
      </w:r>
    </w:p>
    <w:p w14:paraId="6106EB4E" w14:textId="77777777" w:rsidR="00A52BF8" w:rsidRPr="00A52BF8" w:rsidRDefault="00A52BF8" w:rsidP="00A52BF8">
      <w:pPr>
        <w:ind w:left="851" w:firstLine="1"/>
        <w:rPr>
          <w:bCs w:val="0"/>
          <w:i/>
        </w:rPr>
      </w:pPr>
      <w:r w:rsidRPr="00A52BF8">
        <w:rPr>
          <w:bCs w:val="0"/>
          <w:i/>
        </w:rPr>
        <w:t>Stel je voor dat er door een studentenstop opeens te weinig huisartsen en medisch specialisten zijn.</w:t>
      </w:r>
    </w:p>
    <w:p w14:paraId="617DEEA5" w14:textId="77777777" w:rsidR="00A52BF8" w:rsidRPr="00A52BF8" w:rsidRDefault="00A52BF8" w:rsidP="00A52BF8">
      <w:pPr>
        <w:rPr>
          <w:bCs w:val="0"/>
        </w:rPr>
      </w:pPr>
    </w:p>
    <w:p w14:paraId="37390B94" w14:textId="77777777" w:rsidR="00A52BF8" w:rsidRPr="00A52BF8" w:rsidRDefault="00A52BF8" w:rsidP="00A52BF8">
      <w:pPr>
        <w:ind w:left="426" w:hanging="426"/>
        <w:rPr>
          <w:rFonts w:cs="Arial"/>
          <w:bCs w:val="0"/>
        </w:rPr>
      </w:pPr>
      <w:r w:rsidRPr="00A52BF8">
        <w:rPr>
          <w:rFonts w:cs="Arial"/>
          <w:bCs w:val="0"/>
        </w:rPr>
        <w:t>8.</w:t>
      </w:r>
      <w:r w:rsidRPr="00A52BF8">
        <w:rPr>
          <w:rFonts w:cs="Arial"/>
          <w:bCs w:val="0"/>
        </w:rPr>
        <w:tab/>
        <w:t>Gevolgen automatisering:</w:t>
      </w:r>
    </w:p>
    <w:p w14:paraId="227E0C3A" w14:textId="77777777" w:rsidR="00A52BF8" w:rsidRPr="00A52BF8" w:rsidRDefault="00A52BF8" w:rsidP="00A52BF8">
      <w:pPr>
        <w:ind w:left="426"/>
        <w:rPr>
          <w:rFonts w:cs="Arial"/>
          <w:bCs w:val="0"/>
        </w:rPr>
      </w:pPr>
      <w:r w:rsidRPr="00A52BF8">
        <w:rPr>
          <w:rFonts w:cs="Arial"/>
          <w:bCs w:val="0"/>
        </w:rPr>
        <w:t>Een</w:t>
      </w:r>
      <w:r w:rsidRPr="00A52BF8">
        <w:rPr>
          <w:rFonts w:cs="Arial"/>
          <w:b/>
          <w:bCs w:val="0"/>
        </w:rPr>
        <w:t xml:space="preserve"> zegen</w:t>
      </w:r>
      <w:r w:rsidRPr="00A52BF8">
        <w:rPr>
          <w:rFonts w:cs="Arial"/>
          <w:bCs w:val="0"/>
        </w:rPr>
        <w:t xml:space="preserve"> voor de werkgevers:</w:t>
      </w:r>
    </w:p>
    <w:p w14:paraId="58A7D048"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De kosten worden gedrukt omdat er minder mankracht nodig is.</w:t>
      </w:r>
    </w:p>
    <w:p w14:paraId="38EE3160"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Bedrijven kunnen efficiënter werken.</w:t>
      </w:r>
    </w:p>
    <w:p w14:paraId="24E8F3D6"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Door de hogere productiviteit groeit de economie.</w:t>
      </w:r>
    </w:p>
    <w:p w14:paraId="17DF28EB" w14:textId="77777777" w:rsidR="00A52BF8" w:rsidRPr="00A52BF8" w:rsidRDefault="00A52BF8" w:rsidP="00A52BF8">
      <w:pPr>
        <w:ind w:left="851" w:hanging="425"/>
        <w:rPr>
          <w:rFonts w:cs="Arial"/>
          <w:bCs w:val="0"/>
        </w:rPr>
      </w:pPr>
      <w:r w:rsidRPr="00A52BF8">
        <w:rPr>
          <w:rFonts w:cs="Arial"/>
          <w:bCs w:val="0"/>
        </w:rPr>
        <w:t xml:space="preserve">Een </w:t>
      </w:r>
      <w:r w:rsidRPr="00A52BF8">
        <w:rPr>
          <w:rFonts w:cs="Arial"/>
          <w:b/>
          <w:bCs w:val="0"/>
        </w:rPr>
        <w:t>vloek</w:t>
      </w:r>
      <w:r w:rsidRPr="00A52BF8">
        <w:rPr>
          <w:rFonts w:cs="Arial"/>
          <w:bCs w:val="0"/>
        </w:rPr>
        <w:t xml:space="preserve"> voor de werkgevers:</w:t>
      </w:r>
    </w:p>
    <w:p w14:paraId="6731807B"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Ze moeten nieuwe werknemers aantrekken die de machines en computers onderhouden.</w:t>
      </w:r>
    </w:p>
    <w:p w14:paraId="711AE8F7" w14:textId="77777777" w:rsidR="00A52BF8" w:rsidRPr="00A52BF8" w:rsidRDefault="00A52BF8" w:rsidP="00A52BF8">
      <w:pPr>
        <w:ind w:left="851" w:hanging="425"/>
        <w:rPr>
          <w:rFonts w:cs="Arial"/>
          <w:bCs w:val="0"/>
        </w:rPr>
      </w:pPr>
      <w:r w:rsidRPr="00A52BF8">
        <w:rPr>
          <w:rFonts w:cs="Arial"/>
          <w:bCs w:val="0"/>
        </w:rPr>
        <w:t xml:space="preserve">- </w:t>
      </w:r>
      <w:r w:rsidRPr="00A52BF8">
        <w:rPr>
          <w:rFonts w:cs="Arial"/>
          <w:bCs w:val="0"/>
        </w:rPr>
        <w:tab/>
        <w:t>Automatisering luistert heel erg nauw: machines en computers moeten heel precies worden ingesteld en kunnen lastig overweg met aanpassingen, afwijkingen of uitzonderingen.</w:t>
      </w:r>
    </w:p>
    <w:p w14:paraId="3068365B" w14:textId="77777777" w:rsidR="00A52BF8" w:rsidRPr="00A52BF8" w:rsidRDefault="00A52BF8" w:rsidP="00A52BF8">
      <w:pPr>
        <w:ind w:left="426"/>
        <w:rPr>
          <w:rFonts w:cs="Arial"/>
          <w:bCs w:val="0"/>
        </w:rPr>
      </w:pPr>
      <w:r w:rsidRPr="00A52BF8">
        <w:rPr>
          <w:rFonts w:cs="Arial"/>
          <w:bCs w:val="0"/>
        </w:rPr>
        <w:t>Een</w:t>
      </w:r>
      <w:r w:rsidRPr="00A52BF8">
        <w:rPr>
          <w:rFonts w:cs="Arial"/>
          <w:b/>
          <w:bCs w:val="0"/>
        </w:rPr>
        <w:t xml:space="preserve"> vloek</w:t>
      </w:r>
      <w:r w:rsidRPr="00A52BF8">
        <w:rPr>
          <w:rFonts w:cs="Arial"/>
          <w:bCs w:val="0"/>
        </w:rPr>
        <w:t xml:space="preserve"> voor de werknemers:</w:t>
      </w:r>
    </w:p>
    <w:p w14:paraId="28FA06D2"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Doordat computers en robots werk overnemen verdwijnen sommige banen.</w:t>
      </w:r>
    </w:p>
    <w:p w14:paraId="1AE45DE3" w14:textId="77777777" w:rsidR="00A52BF8" w:rsidRPr="00A52BF8" w:rsidRDefault="00A52BF8" w:rsidP="00A52BF8">
      <w:pPr>
        <w:ind w:left="851" w:hanging="425"/>
        <w:rPr>
          <w:rFonts w:cs="Arial"/>
          <w:bCs w:val="0"/>
        </w:rPr>
      </w:pPr>
      <w:r w:rsidRPr="00A52BF8">
        <w:rPr>
          <w:rFonts w:cs="Arial"/>
          <w:bCs w:val="0"/>
        </w:rPr>
        <w:t>-</w:t>
      </w:r>
      <w:r w:rsidRPr="00A52BF8">
        <w:rPr>
          <w:rFonts w:cs="Arial"/>
          <w:bCs w:val="0"/>
        </w:rPr>
        <w:tab/>
        <w:t>Doordat computers en robots functies overnemen wordt werk onpersoonlijk.</w:t>
      </w:r>
    </w:p>
    <w:p w14:paraId="45F29EC3" w14:textId="77777777" w:rsidR="00A52BF8" w:rsidRPr="00A52BF8" w:rsidRDefault="00A52BF8" w:rsidP="00A52BF8">
      <w:pPr>
        <w:ind w:left="851" w:hanging="425"/>
        <w:rPr>
          <w:rFonts w:cs="Arial"/>
          <w:bCs w:val="0"/>
        </w:rPr>
      </w:pPr>
      <w:r w:rsidRPr="00A52BF8">
        <w:rPr>
          <w:rFonts w:cs="Arial"/>
          <w:bCs w:val="0"/>
        </w:rPr>
        <w:t xml:space="preserve">Een </w:t>
      </w:r>
      <w:r w:rsidRPr="00A52BF8">
        <w:rPr>
          <w:rFonts w:cs="Arial"/>
          <w:b/>
          <w:bCs w:val="0"/>
        </w:rPr>
        <w:t>zegen</w:t>
      </w:r>
      <w:r w:rsidRPr="00A52BF8">
        <w:rPr>
          <w:rFonts w:cs="Arial"/>
          <w:bCs w:val="0"/>
        </w:rPr>
        <w:t xml:space="preserve"> voor de werknemers:</w:t>
      </w:r>
    </w:p>
    <w:p w14:paraId="07C17BC1"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Werknemers kunnen efficiënter werken.</w:t>
      </w:r>
    </w:p>
    <w:p w14:paraId="24B55795" w14:textId="77777777" w:rsidR="00A52BF8" w:rsidRPr="00A52BF8" w:rsidRDefault="00A52BF8" w:rsidP="00A52BF8">
      <w:pPr>
        <w:ind w:left="850" w:hanging="425"/>
        <w:rPr>
          <w:rFonts w:cs="Arial"/>
          <w:bCs w:val="0"/>
        </w:rPr>
      </w:pPr>
      <w:r w:rsidRPr="00A52BF8">
        <w:rPr>
          <w:rFonts w:cs="Arial"/>
          <w:bCs w:val="0"/>
        </w:rPr>
        <w:t xml:space="preserve">- </w:t>
      </w:r>
      <w:r w:rsidRPr="00A52BF8">
        <w:rPr>
          <w:rFonts w:cs="Arial"/>
          <w:bCs w:val="0"/>
        </w:rPr>
        <w:tab/>
        <w:t>Het werk wordt minder zwaar en minder eentonig.</w:t>
      </w:r>
    </w:p>
    <w:p w14:paraId="5BEDB902"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Werknemers krijgen mede daardoor uitdagendere taken te doen.</w:t>
      </w:r>
    </w:p>
    <w:p w14:paraId="49DF5F50" w14:textId="77777777" w:rsidR="00A52BF8" w:rsidRPr="00A52BF8" w:rsidRDefault="00A52BF8" w:rsidP="00A52BF8">
      <w:pPr>
        <w:ind w:left="850" w:hanging="425"/>
        <w:rPr>
          <w:rFonts w:cs="Arial"/>
          <w:bCs w:val="0"/>
        </w:rPr>
      </w:pPr>
      <w:r w:rsidRPr="00A52BF8">
        <w:rPr>
          <w:rFonts w:cs="Arial"/>
          <w:bCs w:val="0"/>
        </w:rPr>
        <w:t>-</w:t>
      </w:r>
      <w:r w:rsidRPr="00A52BF8">
        <w:rPr>
          <w:rFonts w:cs="Arial"/>
          <w:bCs w:val="0"/>
        </w:rPr>
        <w:tab/>
        <w:t>Er ontstaat een nieuw type banen.</w:t>
      </w:r>
    </w:p>
    <w:p w14:paraId="195854E2" w14:textId="77777777" w:rsidR="00A52BF8" w:rsidRPr="00A52BF8" w:rsidRDefault="00A52BF8" w:rsidP="00A52BF8">
      <w:pPr>
        <w:rPr>
          <w:bCs w:val="0"/>
        </w:rPr>
      </w:pPr>
    </w:p>
    <w:p w14:paraId="6CBD2D41" w14:textId="77777777" w:rsidR="00A52BF8" w:rsidRPr="00A52BF8" w:rsidRDefault="00A52BF8" w:rsidP="00A52BF8">
      <w:pPr>
        <w:rPr>
          <w:bCs w:val="0"/>
        </w:rPr>
      </w:pPr>
    </w:p>
    <w:p w14:paraId="307DF792" w14:textId="77777777" w:rsidR="00A52BF8" w:rsidRPr="00A52BF8" w:rsidRDefault="00A52BF8" w:rsidP="00A52BF8">
      <w:pPr>
        <w:ind w:left="426" w:hanging="426"/>
        <w:rPr>
          <w:rFonts w:cs="Arial"/>
          <w:bCs w:val="0"/>
        </w:rPr>
      </w:pPr>
      <w:r w:rsidRPr="00A52BF8">
        <w:rPr>
          <w:rFonts w:cs="Arial"/>
          <w:bCs w:val="0"/>
        </w:rPr>
        <w:t>9</w:t>
      </w:r>
      <w:r w:rsidRPr="00A52BF8">
        <w:rPr>
          <w:rFonts w:cs="Arial"/>
          <w:bCs w:val="0"/>
        </w:rPr>
        <w:tab/>
      </w:r>
      <w:r w:rsidRPr="00A52BF8">
        <w:rPr>
          <w:rFonts w:cs="Arial"/>
          <w:b/>
          <w:i/>
          <w:iCs/>
        </w:rPr>
        <w:t>ROBOT VERLICHT ZORG</w:t>
      </w:r>
      <w:r w:rsidRPr="00A52BF8">
        <w:rPr>
          <w:rFonts w:cs="Arial"/>
          <w:bCs w:val="0"/>
          <w:i/>
          <w:iCs/>
        </w:rPr>
        <w:t xml:space="preserve">  </w:t>
      </w:r>
      <w:r w:rsidRPr="00A52BF8">
        <w:rPr>
          <w:rFonts w:cs="Arial"/>
          <w:bCs w:val="0"/>
        </w:rPr>
        <w:t>blz. 167</w:t>
      </w:r>
    </w:p>
    <w:p w14:paraId="6B8F77AD" w14:textId="77777777" w:rsidR="00A52BF8" w:rsidRPr="00A52BF8" w:rsidRDefault="00A52BF8" w:rsidP="00A52BF8">
      <w:pPr>
        <w:rPr>
          <w:bCs w:val="0"/>
        </w:rPr>
      </w:pPr>
    </w:p>
    <w:p w14:paraId="79EF074E" w14:textId="77777777" w:rsidR="00A52BF8" w:rsidRPr="00A52BF8" w:rsidRDefault="00A52BF8" w:rsidP="00A52BF8">
      <w:pPr>
        <w:ind w:left="851" w:hanging="425"/>
        <w:rPr>
          <w:rFonts w:cs="Arial"/>
          <w:bCs w:val="0"/>
          <w:i/>
        </w:rPr>
      </w:pPr>
      <w:r w:rsidRPr="00A52BF8">
        <w:rPr>
          <w:rFonts w:cs="Arial"/>
          <w:bCs w:val="0"/>
        </w:rPr>
        <w:t>a.</w:t>
      </w:r>
      <w:r w:rsidRPr="00A52BF8">
        <w:rPr>
          <w:rFonts w:cs="Arial"/>
          <w:bCs w:val="0"/>
        </w:rPr>
        <w:tab/>
      </w:r>
      <w:r w:rsidRPr="00A52BF8">
        <w:rPr>
          <w:rFonts w:cs="Arial"/>
        </w:rPr>
        <w:t>Automatisering</w:t>
      </w:r>
      <w:r w:rsidRPr="00A52BF8">
        <w:rPr>
          <w:rFonts w:cs="Arial"/>
          <w:bCs w:val="0"/>
        </w:rPr>
        <w:t>.</w:t>
      </w:r>
    </w:p>
    <w:p w14:paraId="61F8250F" w14:textId="77777777" w:rsidR="00A52BF8" w:rsidRPr="00A52BF8" w:rsidRDefault="00A52BF8" w:rsidP="00A52BF8">
      <w:pPr>
        <w:ind w:left="851" w:hanging="425"/>
        <w:rPr>
          <w:rFonts w:cs="Arial"/>
          <w:bCs w:val="0"/>
          <w:i/>
          <w:iCs/>
        </w:rPr>
      </w:pPr>
      <w:r w:rsidRPr="00A52BF8">
        <w:rPr>
          <w:rFonts w:cs="Arial"/>
          <w:bCs w:val="0"/>
        </w:rPr>
        <w:t>b.</w:t>
      </w:r>
      <w:r w:rsidRPr="00A52BF8">
        <w:rPr>
          <w:rFonts w:cs="Arial"/>
          <w:bCs w:val="0"/>
        </w:rPr>
        <w:tab/>
      </w:r>
      <w:r w:rsidRPr="00A52BF8">
        <w:rPr>
          <w:rFonts w:cs="Arial"/>
          <w:bCs w:val="0"/>
          <w:i/>
          <w:iCs/>
        </w:rPr>
        <w:t>Voorbeeldantwoord:</w:t>
      </w:r>
    </w:p>
    <w:p w14:paraId="07B295AE" w14:textId="77777777" w:rsidR="00A52BF8" w:rsidRPr="00A52BF8" w:rsidRDefault="00A52BF8" w:rsidP="00A52BF8">
      <w:pPr>
        <w:ind w:left="851"/>
        <w:rPr>
          <w:rFonts w:cs="Arial"/>
          <w:bCs w:val="0"/>
        </w:rPr>
      </w:pPr>
      <w:r w:rsidRPr="00A52BF8">
        <w:rPr>
          <w:rFonts w:cs="Arial"/>
          <w:bCs w:val="0"/>
        </w:rPr>
        <w:t xml:space="preserve">Je komt naar een ziekenhuis omdat je zelf ziek bent of omdat iemand in je naaste omgeving ziek is. Dat is vaak een heftige en emotionele gebeurtenis. Het is dan wel belangrijk dat je met begrip benaderd en op weg geholpen wordt. De vraag is of een robot, die geen emotie toont, daar geschikt voor is. </w:t>
      </w:r>
    </w:p>
    <w:p w14:paraId="6924F6E5" w14:textId="77777777" w:rsidR="00A52BF8" w:rsidRPr="00A52BF8" w:rsidRDefault="00A52BF8" w:rsidP="00A52BF8">
      <w:pPr>
        <w:ind w:left="851" w:hanging="425"/>
        <w:rPr>
          <w:rFonts w:cs="Arial"/>
          <w:bCs w:val="0"/>
        </w:rPr>
      </w:pPr>
      <w:r w:rsidRPr="00A52BF8">
        <w:rPr>
          <w:rFonts w:cs="Arial"/>
          <w:bCs w:val="0"/>
        </w:rPr>
        <w:t>c.</w:t>
      </w:r>
      <w:r w:rsidRPr="00A52BF8">
        <w:rPr>
          <w:rFonts w:cs="Arial"/>
          <w:bCs w:val="0"/>
        </w:rPr>
        <w:tab/>
        <w:t xml:space="preserve">Als robots de routinematige administratieve taken van de zorgmedewerkers overnemen, hebben die meer tijd voor persoonlijke aandacht voor de patiënten, zoals een (informeel) gesprek en het leveren van steun en begrip. </w:t>
      </w:r>
    </w:p>
    <w:p w14:paraId="4A20A25B" w14:textId="77777777" w:rsidR="00A52BF8" w:rsidRPr="00A52BF8" w:rsidRDefault="00A52BF8" w:rsidP="00A52BF8">
      <w:pPr>
        <w:rPr>
          <w:bCs w:val="0"/>
        </w:rPr>
      </w:pPr>
    </w:p>
    <w:p w14:paraId="61015DDD" w14:textId="77777777" w:rsidR="00A52BF8" w:rsidRPr="00A52BF8" w:rsidRDefault="00A52BF8" w:rsidP="00A52BF8">
      <w:pPr>
        <w:spacing w:line="240" w:lineRule="auto"/>
        <w:rPr>
          <w:bCs w:val="0"/>
        </w:rPr>
      </w:pPr>
      <w:r w:rsidRPr="00A52BF8">
        <w:br w:type="page"/>
      </w:r>
    </w:p>
    <w:p w14:paraId="0C7ADB34" w14:textId="77777777" w:rsidR="00A52BF8" w:rsidRPr="00A52BF8" w:rsidRDefault="00A52BF8" w:rsidP="00A52BF8">
      <w:pPr>
        <w:ind w:left="426" w:hanging="426"/>
        <w:rPr>
          <w:rFonts w:cs="Arial"/>
          <w:bCs w:val="0"/>
        </w:rPr>
      </w:pPr>
      <w:r w:rsidRPr="00A52BF8">
        <w:rPr>
          <w:bCs w:val="0"/>
        </w:rPr>
        <w:lastRenderedPageBreak/>
        <w:t>10</w:t>
      </w:r>
      <w:r w:rsidRPr="00A52BF8">
        <w:rPr>
          <w:bCs w:val="0"/>
        </w:rPr>
        <w:tab/>
      </w:r>
      <w:r w:rsidRPr="00A52BF8">
        <w:rPr>
          <w:rFonts w:cs="Arial"/>
          <w:b/>
          <w:bCs w:val="0"/>
          <w:i/>
          <w:iCs/>
        </w:rPr>
        <w:t>ACTUEEL</w:t>
      </w:r>
      <w:r w:rsidRPr="00A52BF8">
        <w:rPr>
          <w:rFonts w:cs="Arial"/>
          <w:bCs w:val="0"/>
          <w:smallCaps/>
        </w:rPr>
        <w:t xml:space="preserve">  </w:t>
      </w:r>
      <w:r w:rsidRPr="00A52BF8">
        <w:rPr>
          <w:rFonts w:cs="Arial"/>
          <w:bCs w:val="0"/>
        </w:rPr>
        <w:t>blz. 167</w:t>
      </w:r>
    </w:p>
    <w:p w14:paraId="071D8395" w14:textId="0958F763" w:rsidR="002C2DED" w:rsidRPr="002C2DED" w:rsidRDefault="002C2DED" w:rsidP="002C2DED">
      <w:pPr>
        <w:pStyle w:val="paragraph"/>
        <w:spacing w:before="0" w:beforeAutospacing="0" w:after="0" w:afterAutospacing="0" w:line="260" w:lineRule="atLeast"/>
        <w:textAlignment w:val="baseline"/>
        <w:rPr>
          <w:rFonts w:ascii="Arial" w:hAnsi="Arial" w:cs="Arial"/>
          <w:sz w:val="20"/>
          <w:szCs w:val="20"/>
        </w:rPr>
      </w:pPr>
    </w:p>
    <w:p w14:paraId="124D9BD6" w14:textId="77777777" w:rsidR="002C2DED" w:rsidRPr="002C2DED" w:rsidRDefault="002C2DED" w:rsidP="002C2DED">
      <w:pPr>
        <w:pStyle w:val="paragraph"/>
        <w:spacing w:before="0" w:beforeAutospacing="0" w:after="0" w:afterAutospacing="0" w:line="260" w:lineRule="atLeast"/>
        <w:ind w:left="845" w:hanging="420"/>
        <w:textAlignment w:val="baseline"/>
        <w:rPr>
          <w:rFonts w:ascii="Arial" w:hAnsi="Arial" w:cs="Arial"/>
          <w:sz w:val="20"/>
          <w:szCs w:val="20"/>
        </w:rPr>
      </w:pPr>
      <w:r w:rsidRPr="002C2DED">
        <w:rPr>
          <w:rStyle w:val="normaltextrun"/>
          <w:rFonts w:ascii="Arial" w:hAnsi="Arial" w:cs="Arial"/>
          <w:sz w:val="20"/>
          <w:szCs w:val="20"/>
          <w:shd w:val="clear" w:color="auto" w:fill="FFFFFF"/>
        </w:rPr>
        <w:t>a.</w:t>
      </w:r>
      <w:r w:rsidRPr="002C2DED">
        <w:rPr>
          <w:rStyle w:val="tabchar"/>
          <w:rFonts w:ascii="Arial" w:hAnsi="Arial" w:cs="Arial"/>
          <w:sz w:val="20"/>
          <w:szCs w:val="20"/>
        </w:rPr>
        <w:tab/>
      </w:r>
      <w:r w:rsidRPr="002C2DED">
        <w:rPr>
          <w:rStyle w:val="normaltextrun"/>
          <w:rFonts w:ascii="Arial" w:hAnsi="Arial" w:cs="Arial"/>
          <w:sz w:val="20"/>
          <w:szCs w:val="20"/>
          <w:shd w:val="clear" w:color="auto" w:fill="FFFFFF"/>
        </w:rPr>
        <w:t>Brian nam ontslag vanwege het intimiderende gedrag van de klanten. Hij voelde zich dus niet gewaardeerd, wat een immateriële behoefte is.</w:t>
      </w:r>
      <w:r w:rsidRPr="002C2DED">
        <w:rPr>
          <w:rStyle w:val="eop"/>
          <w:rFonts w:ascii="Arial" w:hAnsi="Arial" w:cs="Arial"/>
          <w:sz w:val="20"/>
          <w:szCs w:val="20"/>
        </w:rPr>
        <w:t> </w:t>
      </w:r>
    </w:p>
    <w:p w14:paraId="466016C4" w14:textId="77777777" w:rsidR="002C2DED" w:rsidRPr="002C2DED" w:rsidRDefault="002C2DED" w:rsidP="002C2DED">
      <w:pPr>
        <w:pStyle w:val="paragraph"/>
        <w:spacing w:before="0" w:beforeAutospacing="0" w:after="0" w:afterAutospacing="0" w:line="260" w:lineRule="atLeast"/>
        <w:ind w:left="845" w:hanging="420"/>
        <w:textAlignment w:val="baseline"/>
        <w:rPr>
          <w:rFonts w:ascii="Arial" w:hAnsi="Arial" w:cs="Arial"/>
          <w:sz w:val="20"/>
          <w:szCs w:val="20"/>
        </w:rPr>
      </w:pPr>
      <w:r w:rsidRPr="002C2DED">
        <w:rPr>
          <w:rStyle w:val="normaltextrun"/>
          <w:rFonts w:ascii="Arial" w:hAnsi="Arial" w:cs="Arial"/>
          <w:sz w:val="20"/>
          <w:szCs w:val="20"/>
          <w:shd w:val="clear" w:color="auto" w:fill="FFFFFF"/>
        </w:rPr>
        <w:t>b.</w:t>
      </w:r>
      <w:r w:rsidRPr="002C2DED">
        <w:rPr>
          <w:rStyle w:val="tabchar"/>
          <w:rFonts w:ascii="Arial" w:hAnsi="Arial" w:cs="Arial"/>
          <w:sz w:val="20"/>
          <w:szCs w:val="20"/>
        </w:rPr>
        <w:tab/>
      </w:r>
      <w:r w:rsidRPr="002C2DED">
        <w:rPr>
          <w:rStyle w:val="normaltextrun"/>
          <w:rFonts w:ascii="Arial" w:hAnsi="Arial" w:cs="Arial"/>
          <w:sz w:val="20"/>
          <w:szCs w:val="20"/>
          <w:shd w:val="clear" w:color="auto" w:fill="FFFFFF"/>
        </w:rPr>
        <w:t>De functie van zelfscanmedewerker is relatief nieuw, waardoor duidelijke regels en bescherming vaak ontbreken. Of: zelfscanmedewerkers blijken specifieke problemen te ervaren, zoals agressie en seksueel getinte opmerkingen.</w:t>
      </w:r>
      <w:r w:rsidRPr="002C2DED">
        <w:rPr>
          <w:rStyle w:val="eop"/>
          <w:rFonts w:ascii="Arial" w:hAnsi="Arial" w:cs="Arial"/>
          <w:sz w:val="20"/>
          <w:szCs w:val="20"/>
        </w:rPr>
        <w:t> </w:t>
      </w:r>
    </w:p>
    <w:p w14:paraId="6F56359E" w14:textId="77777777" w:rsidR="002C2DED" w:rsidRPr="002C2DED" w:rsidRDefault="002C2DED" w:rsidP="00C76309">
      <w:pPr>
        <w:pStyle w:val="paragraph"/>
        <w:spacing w:before="0" w:beforeAutospacing="0" w:after="0" w:afterAutospacing="0" w:line="260" w:lineRule="atLeast"/>
        <w:ind w:left="845" w:hanging="420"/>
        <w:textAlignment w:val="baseline"/>
        <w:rPr>
          <w:rFonts w:ascii="Arial" w:hAnsi="Arial" w:cs="Arial"/>
          <w:sz w:val="20"/>
          <w:szCs w:val="20"/>
        </w:rPr>
      </w:pPr>
      <w:r w:rsidRPr="002C2DED">
        <w:rPr>
          <w:rStyle w:val="normaltextrun"/>
          <w:rFonts w:ascii="Arial" w:hAnsi="Arial" w:cs="Arial"/>
          <w:sz w:val="20"/>
          <w:szCs w:val="20"/>
          <w:shd w:val="clear" w:color="auto" w:fill="FFFFFF"/>
        </w:rPr>
        <w:t>c.</w:t>
      </w:r>
      <w:r w:rsidRPr="002C2DED">
        <w:rPr>
          <w:rStyle w:val="tabchar"/>
          <w:rFonts w:ascii="Arial" w:hAnsi="Arial" w:cs="Arial"/>
          <w:sz w:val="20"/>
          <w:szCs w:val="20"/>
        </w:rPr>
        <w:tab/>
      </w:r>
      <w:r w:rsidRPr="002C2DED">
        <w:rPr>
          <w:rStyle w:val="normaltextrun"/>
          <w:rFonts w:ascii="Arial" w:hAnsi="Arial" w:cs="Arial"/>
          <w:sz w:val="20"/>
          <w:szCs w:val="20"/>
          <w:shd w:val="clear" w:color="auto" w:fill="FFFFFF"/>
        </w:rPr>
        <w:t>Door zelfscankassa’s zijn er minder caissières nodig, maar de steekproefcontroles moeten alsnog door mensen worden gedaan.</w:t>
      </w:r>
    </w:p>
    <w:p w14:paraId="5F973312" w14:textId="77777777" w:rsidR="00A52BF8" w:rsidRPr="00A52BF8" w:rsidRDefault="00A52BF8" w:rsidP="001559BF">
      <w:pPr>
        <w:tabs>
          <w:tab w:val="left" w:pos="142"/>
          <w:tab w:val="left" w:pos="284"/>
          <w:tab w:val="left" w:pos="425"/>
          <w:tab w:val="left" w:pos="567"/>
          <w:tab w:val="left" w:pos="851"/>
        </w:tabs>
        <w:spacing w:line="280" w:lineRule="exact"/>
        <w:rPr>
          <w:rFonts w:cs="Arial"/>
          <w:shd w:val="clear" w:color="auto" w:fill="FFFFFF"/>
        </w:rPr>
      </w:pPr>
    </w:p>
    <w:p w14:paraId="468F1A45" w14:textId="77777777" w:rsidR="00A52BF8" w:rsidRPr="00A52BF8" w:rsidRDefault="00A52BF8" w:rsidP="00A52BF8">
      <w:pPr>
        <w:rPr>
          <w:bCs w:val="0"/>
        </w:rPr>
      </w:pPr>
    </w:p>
    <w:p w14:paraId="7AEFB602" w14:textId="77777777" w:rsidR="00A52BF8" w:rsidRPr="00A52BF8" w:rsidRDefault="00A52BF8" w:rsidP="00A52BF8">
      <w:pPr>
        <w:ind w:left="425" w:hanging="425"/>
        <w:rPr>
          <w:rFonts w:cs="Arial"/>
          <w:bCs w:val="0"/>
        </w:rPr>
      </w:pPr>
      <w:r w:rsidRPr="00A52BF8">
        <w:rPr>
          <w:rFonts w:cs="Arial"/>
        </w:rPr>
        <w:t>11</w:t>
      </w:r>
      <w:r w:rsidRPr="00A52BF8">
        <w:rPr>
          <w:rFonts w:cs="Arial"/>
        </w:rPr>
        <w:tab/>
      </w:r>
      <w:r w:rsidRPr="00A52BF8">
        <w:rPr>
          <w:rFonts w:cs="Arial"/>
          <w:b/>
          <w:bCs w:val="0"/>
          <w:i/>
          <w:iCs/>
        </w:rPr>
        <w:t>OPBOUW VAN DE BEROEPSBEVOLKING</w:t>
      </w:r>
      <w:r w:rsidRPr="00A52BF8">
        <w:rPr>
          <w:rFonts w:cs="Arial"/>
          <w:bCs w:val="0"/>
        </w:rPr>
        <w:t xml:space="preserve">  blz. 168</w:t>
      </w:r>
    </w:p>
    <w:p w14:paraId="59266EF9" w14:textId="77777777" w:rsidR="00A52BF8" w:rsidRPr="00A52BF8" w:rsidRDefault="00A52BF8" w:rsidP="00A52BF8">
      <w:pPr>
        <w:rPr>
          <w:bCs w:val="0"/>
        </w:rPr>
      </w:pPr>
    </w:p>
    <w:p w14:paraId="327C373A" w14:textId="77777777" w:rsidR="00A52BF8" w:rsidRPr="00A52BF8" w:rsidRDefault="00A52BF8" w:rsidP="00A52BF8">
      <w:pPr>
        <w:ind w:left="850" w:hanging="425"/>
        <w:rPr>
          <w:bCs w:val="0"/>
        </w:rPr>
      </w:pPr>
      <w:r w:rsidRPr="00A52BF8">
        <w:rPr>
          <w:bCs w:val="0"/>
        </w:rPr>
        <w:t>a.</w:t>
      </w:r>
      <w:r w:rsidRPr="00A52BF8">
        <w:rPr>
          <w:bCs w:val="0"/>
        </w:rPr>
        <w:tab/>
        <w:t xml:space="preserve">Je moet ten minste twaalf uur per week werken, gaan werken of willen en kunnen werken. </w:t>
      </w:r>
    </w:p>
    <w:p w14:paraId="625F6DB5" w14:textId="77777777" w:rsidR="00A52BF8" w:rsidRPr="00A52BF8" w:rsidRDefault="00A52BF8" w:rsidP="00A52BF8">
      <w:pPr>
        <w:ind w:left="846"/>
        <w:rPr>
          <w:bCs w:val="0"/>
          <w:i/>
          <w:iCs/>
        </w:rPr>
      </w:pPr>
      <w:r w:rsidRPr="00A52BF8">
        <w:rPr>
          <w:bCs w:val="0"/>
        </w:rPr>
        <w:t xml:space="preserve">Tweede vraag: </w:t>
      </w:r>
      <w:r w:rsidRPr="00A52BF8">
        <w:rPr>
          <w:bCs w:val="0"/>
          <w:i/>
          <w:iCs/>
        </w:rPr>
        <w:t>eigen antwoord.</w:t>
      </w:r>
    </w:p>
    <w:p w14:paraId="02009718" w14:textId="77777777" w:rsidR="00A52BF8" w:rsidRPr="00A52BF8" w:rsidRDefault="00A52BF8" w:rsidP="00A52BF8">
      <w:pPr>
        <w:ind w:left="851" w:hanging="425"/>
        <w:rPr>
          <w:bCs w:val="0"/>
          <w:i/>
        </w:rPr>
      </w:pPr>
      <w:r w:rsidRPr="00A52BF8">
        <w:rPr>
          <w:bCs w:val="0"/>
          <w:iCs/>
        </w:rPr>
        <w:t>b.</w:t>
      </w:r>
      <w:r w:rsidRPr="00A52BF8">
        <w:rPr>
          <w:bCs w:val="0"/>
          <w:iCs/>
        </w:rPr>
        <w:tab/>
      </w:r>
      <w:r w:rsidRPr="00A52BF8">
        <w:rPr>
          <w:bCs w:val="0"/>
          <w:i/>
        </w:rPr>
        <w:t xml:space="preserve">Eigen antwoord. </w:t>
      </w:r>
    </w:p>
    <w:p w14:paraId="6BB11B21" w14:textId="77777777" w:rsidR="00A52BF8" w:rsidRPr="00A52BF8" w:rsidRDefault="00A52BF8" w:rsidP="00A52BF8">
      <w:pPr>
        <w:ind w:left="846"/>
        <w:rPr>
          <w:bCs w:val="0"/>
        </w:rPr>
      </w:pPr>
      <w:r w:rsidRPr="00A52BF8">
        <w:rPr>
          <w:bCs w:val="0"/>
          <w:i/>
        </w:rPr>
        <w:t xml:space="preserve">Elk kwartaal komt het CBS met nieuwe cijfers. </w:t>
      </w:r>
    </w:p>
    <w:p w14:paraId="046AAFAA" w14:textId="77777777" w:rsidR="00A52BF8" w:rsidRPr="00A52BF8" w:rsidRDefault="00A52BF8" w:rsidP="00A52BF8">
      <w:pPr>
        <w:ind w:left="851" w:hanging="425"/>
        <w:rPr>
          <w:bCs w:val="0"/>
        </w:rPr>
      </w:pPr>
      <w:r w:rsidRPr="00A52BF8">
        <w:rPr>
          <w:bCs w:val="0"/>
        </w:rPr>
        <w:t>c.</w:t>
      </w:r>
      <w:r w:rsidRPr="00A52BF8">
        <w:rPr>
          <w:bCs w:val="0"/>
        </w:rPr>
        <w:tab/>
      </w:r>
      <w:r w:rsidRPr="00A52BF8">
        <w:rPr>
          <w:bCs w:val="0"/>
          <w:i/>
        </w:rPr>
        <w:t>Voorbeeldantwoord:</w:t>
      </w:r>
    </w:p>
    <w:p w14:paraId="0BE1BBBE" w14:textId="77777777" w:rsidR="00A52BF8" w:rsidRPr="00A52BF8" w:rsidRDefault="00A52BF8" w:rsidP="00A52BF8">
      <w:pPr>
        <w:ind w:left="851"/>
      </w:pPr>
      <w:r w:rsidRPr="00A52BF8">
        <w:rPr>
          <w:b/>
          <w:bCs w:val="0"/>
        </w:rPr>
        <w:t>Het aantal werklozen neemt toe</w:t>
      </w:r>
      <w:r w:rsidRPr="00A52BF8">
        <w:t xml:space="preserve">: </w:t>
      </w:r>
    </w:p>
    <w:p w14:paraId="6DEC173A" w14:textId="77777777" w:rsidR="00A52BF8" w:rsidRPr="00A52BF8" w:rsidRDefault="00A52BF8" w:rsidP="00A52BF8">
      <w:pPr>
        <w:ind w:left="1276" w:hanging="425"/>
      </w:pPr>
      <w:r w:rsidRPr="00A52BF8">
        <w:t>-</w:t>
      </w:r>
      <w:r w:rsidRPr="00A52BF8">
        <w:tab/>
        <w:t xml:space="preserve">Werkgevers zullen tijdelijke contracten vaak niet verlengen. </w:t>
      </w:r>
    </w:p>
    <w:p w14:paraId="1543F68C" w14:textId="77777777" w:rsidR="00A52BF8" w:rsidRPr="00A52BF8" w:rsidRDefault="00A52BF8" w:rsidP="00A52BF8">
      <w:pPr>
        <w:ind w:left="1276" w:hanging="425"/>
      </w:pPr>
      <w:r w:rsidRPr="00A52BF8">
        <w:t>-</w:t>
      </w:r>
      <w:r w:rsidRPr="00A52BF8">
        <w:tab/>
        <w:t>Zzp’ers verliezen hun opdrachten en komen zonder werk te zitten.</w:t>
      </w:r>
    </w:p>
    <w:p w14:paraId="6B5610AE" w14:textId="77777777" w:rsidR="00A52BF8" w:rsidRPr="00A52BF8" w:rsidRDefault="00A52BF8" w:rsidP="00A52BF8">
      <w:pPr>
        <w:ind w:left="1276" w:hanging="425"/>
      </w:pPr>
      <w:r w:rsidRPr="00A52BF8">
        <w:t>-</w:t>
      </w:r>
      <w:r w:rsidRPr="00A52BF8">
        <w:tab/>
        <w:t>Bedrijven vallen om bij gebrek aan verkoop of door afname van diensten, waardoor mensen werkloos worden.</w:t>
      </w:r>
    </w:p>
    <w:p w14:paraId="5FCAC969" w14:textId="77777777" w:rsidR="00A52BF8" w:rsidRPr="00A52BF8" w:rsidRDefault="00A52BF8" w:rsidP="00A52BF8">
      <w:pPr>
        <w:ind w:left="851"/>
        <w:rPr>
          <w:i/>
          <w:iCs/>
        </w:rPr>
      </w:pPr>
      <w:r w:rsidRPr="00A52BF8">
        <w:rPr>
          <w:i/>
          <w:iCs/>
        </w:rPr>
        <w:t xml:space="preserve">Daarnaast zullen mensen die al voor de crisis werkloos waren, minder snel een baan vinden en langer werkloos blijven. </w:t>
      </w:r>
    </w:p>
    <w:p w14:paraId="019DB80F" w14:textId="77777777" w:rsidR="00A52BF8" w:rsidRPr="00A52BF8" w:rsidRDefault="00A52BF8" w:rsidP="00A52BF8">
      <w:pPr>
        <w:ind w:left="851"/>
        <w:rPr>
          <w:bCs w:val="0"/>
        </w:rPr>
      </w:pPr>
      <w:r w:rsidRPr="00A52BF8">
        <w:rPr>
          <w:b/>
        </w:rPr>
        <w:t>Het aantal mensen met een tijdelijk- of oproepcontract neemt af</w:t>
      </w:r>
      <w:r w:rsidRPr="00A52BF8">
        <w:t>:</w:t>
      </w:r>
    </w:p>
    <w:p w14:paraId="1AAAD50B" w14:textId="77777777" w:rsidR="00A52BF8" w:rsidRPr="00A52BF8" w:rsidRDefault="00A52BF8" w:rsidP="00A52BF8">
      <w:pPr>
        <w:ind w:left="851"/>
        <w:rPr>
          <w:bCs w:val="0"/>
        </w:rPr>
      </w:pPr>
      <w:r w:rsidRPr="00A52BF8">
        <w:rPr>
          <w:bCs w:val="0"/>
        </w:rPr>
        <w:t>Tijdens een crisis verliezen zij als eersten hun baan omdat werkgevers hun contract vaak niet verlengen.</w:t>
      </w:r>
    </w:p>
    <w:p w14:paraId="26BBC650" w14:textId="77777777" w:rsidR="00A52BF8" w:rsidRPr="00A52BF8" w:rsidRDefault="00A52BF8" w:rsidP="00A52BF8">
      <w:pPr>
        <w:ind w:left="851"/>
        <w:rPr>
          <w:b/>
        </w:rPr>
      </w:pPr>
      <w:r w:rsidRPr="00A52BF8">
        <w:rPr>
          <w:b/>
        </w:rPr>
        <w:t>Het aantal mensen met een tijdelijk of oproepcontract neemt toe</w:t>
      </w:r>
      <w:r w:rsidRPr="00A52BF8">
        <w:t>:</w:t>
      </w:r>
    </w:p>
    <w:p w14:paraId="0CB3BCB3" w14:textId="77777777" w:rsidR="00A52BF8" w:rsidRPr="00A52BF8" w:rsidRDefault="00A52BF8" w:rsidP="00A52BF8">
      <w:pPr>
        <w:ind w:left="1271" w:hanging="420"/>
        <w:rPr>
          <w:bCs w:val="0"/>
        </w:rPr>
      </w:pPr>
      <w:r w:rsidRPr="00A52BF8">
        <w:rPr>
          <w:bCs w:val="0"/>
        </w:rPr>
        <w:t>-</w:t>
      </w:r>
      <w:r w:rsidRPr="00A52BF8">
        <w:rPr>
          <w:bCs w:val="0"/>
        </w:rPr>
        <w:tab/>
        <w:t xml:space="preserve">Mensen die in een crisis aan een baan komen zullen in eerste instantie vaker een tijdelijk- of oproepcontract krijgen in plaats van een vast contract. </w:t>
      </w:r>
    </w:p>
    <w:p w14:paraId="665AE1C0" w14:textId="77777777" w:rsidR="00A52BF8" w:rsidRPr="00A52BF8" w:rsidRDefault="00A52BF8" w:rsidP="00A52BF8">
      <w:pPr>
        <w:ind w:left="1271" w:hanging="420"/>
        <w:rPr>
          <w:bCs w:val="0"/>
        </w:rPr>
      </w:pPr>
      <w:r w:rsidRPr="00A52BF8">
        <w:rPr>
          <w:bCs w:val="0"/>
        </w:rPr>
        <w:t>-</w:t>
      </w:r>
      <w:r w:rsidRPr="00A52BF8">
        <w:rPr>
          <w:bCs w:val="0"/>
        </w:rPr>
        <w:tab/>
        <w:t xml:space="preserve">Werkgevers zullen in een crisis mensen met een tijdelijk of oproepcontract minder snel een vast contract geven en er eerder voor kiezen een contract te verlengen. </w:t>
      </w:r>
    </w:p>
    <w:p w14:paraId="47936638" w14:textId="77777777" w:rsidR="00A52BF8" w:rsidRPr="00A52BF8" w:rsidRDefault="00A52BF8" w:rsidP="00A52BF8">
      <w:pPr>
        <w:ind w:left="851"/>
        <w:rPr>
          <w:bCs w:val="0"/>
        </w:rPr>
      </w:pPr>
      <w:r w:rsidRPr="00A52BF8">
        <w:rPr>
          <w:b/>
        </w:rPr>
        <w:t>Het aantal mensen met een vast contract neemt af</w:t>
      </w:r>
      <w:r w:rsidRPr="00A52BF8">
        <w:t>:</w:t>
      </w:r>
    </w:p>
    <w:p w14:paraId="7CC53DDE" w14:textId="77777777" w:rsidR="00A52BF8" w:rsidRPr="00A52BF8" w:rsidRDefault="00A52BF8" w:rsidP="00A52BF8">
      <w:pPr>
        <w:ind w:left="851"/>
        <w:rPr>
          <w:bCs w:val="0"/>
        </w:rPr>
      </w:pPr>
      <w:r w:rsidRPr="00A52BF8">
        <w:rPr>
          <w:bCs w:val="0"/>
        </w:rPr>
        <w:t xml:space="preserve">Door tegenvallende omzetten vinden er in bedrijven reorganisaties plaats waardoor ook mensen met een vast contract op straat komen te staan. </w:t>
      </w:r>
    </w:p>
    <w:p w14:paraId="35E37173" w14:textId="77777777" w:rsidR="00A52BF8" w:rsidRPr="00A52BF8" w:rsidRDefault="00A52BF8" w:rsidP="00A52BF8">
      <w:pPr>
        <w:ind w:left="851"/>
        <w:rPr>
          <w:bCs w:val="0"/>
          <w:i/>
          <w:iCs/>
        </w:rPr>
      </w:pPr>
      <w:r w:rsidRPr="00A52BF8">
        <w:rPr>
          <w:bCs w:val="0"/>
          <w:i/>
          <w:iCs/>
        </w:rPr>
        <w:t>Tegelijkertijd zullen er minder mensen met een vast contract bijkomen omdat werkgevers huiverig zijn werknemers permanent aan hun bedrijf te verbinden (dat betekent doorlopende hogere kosten voor loon en sociale premies).</w:t>
      </w:r>
    </w:p>
    <w:p w14:paraId="71840FBB" w14:textId="77777777" w:rsidR="00A52BF8" w:rsidRPr="00A52BF8" w:rsidRDefault="00A52BF8" w:rsidP="00A52BF8">
      <w:pPr>
        <w:ind w:left="851"/>
        <w:rPr>
          <w:bCs w:val="0"/>
        </w:rPr>
      </w:pPr>
      <w:r w:rsidRPr="00A52BF8">
        <w:rPr>
          <w:b/>
        </w:rPr>
        <w:t>Het aantal zzp’ers neemt af</w:t>
      </w:r>
      <w:r w:rsidRPr="00A52BF8">
        <w:t>:</w:t>
      </w:r>
    </w:p>
    <w:p w14:paraId="725C79A8" w14:textId="77777777" w:rsidR="00A52BF8" w:rsidRPr="00A52BF8" w:rsidRDefault="00A52BF8" w:rsidP="00A52BF8">
      <w:pPr>
        <w:ind w:left="851"/>
        <w:rPr>
          <w:bCs w:val="0"/>
        </w:rPr>
      </w:pPr>
      <w:r w:rsidRPr="00A52BF8">
        <w:rPr>
          <w:bCs w:val="0"/>
        </w:rPr>
        <w:t xml:space="preserve">Zzp’ers raken als eersten hun werk kwijt tijdens een crisis omdat bedrijven geen of minder nieuwe opdrachten aanbieden en lopende projecten (tijdelijk) stilleggen. Zzp’ers zullen er dan eerder voor kiezen om in loondienst te gaan werken. </w:t>
      </w:r>
    </w:p>
    <w:p w14:paraId="60B424A1" w14:textId="77777777" w:rsidR="00A52BF8" w:rsidRPr="00A52BF8" w:rsidRDefault="00A52BF8" w:rsidP="00A52BF8">
      <w:pPr>
        <w:spacing w:line="240" w:lineRule="auto"/>
        <w:rPr>
          <w:bCs w:val="0"/>
        </w:rPr>
      </w:pPr>
    </w:p>
    <w:p w14:paraId="79EE2567" w14:textId="77777777" w:rsidR="00A52BF8" w:rsidRPr="00A52BF8" w:rsidRDefault="00A52BF8" w:rsidP="00A52BF8">
      <w:pPr>
        <w:ind w:left="851"/>
        <w:rPr>
          <w:b/>
        </w:rPr>
      </w:pPr>
      <w:r w:rsidRPr="00A52BF8">
        <w:rPr>
          <w:b/>
        </w:rPr>
        <w:t>Het aantal ondernemers</w:t>
      </w:r>
      <w:r w:rsidRPr="00A52BF8">
        <w:rPr>
          <w:bCs w:val="0"/>
        </w:rPr>
        <w:t xml:space="preserve"> </w:t>
      </w:r>
      <w:r w:rsidRPr="00A52BF8">
        <w:rPr>
          <w:b/>
        </w:rPr>
        <w:t>neemt af</w:t>
      </w:r>
      <w:r w:rsidRPr="00A52BF8">
        <w:t>:</w:t>
      </w:r>
    </w:p>
    <w:p w14:paraId="401DD65B" w14:textId="77777777" w:rsidR="00A52BF8" w:rsidRPr="00A52BF8" w:rsidRDefault="00A52BF8" w:rsidP="00A52BF8">
      <w:pPr>
        <w:ind w:left="851"/>
        <w:rPr>
          <w:bCs w:val="0"/>
        </w:rPr>
      </w:pPr>
      <w:r w:rsidRPr="00A52BF8">
        <w:rPr>
          <w:bCs w:val="0"/>
        </w:rPr>
        <w:t>Sommigen zullen er door tegenvallende inkomsten voor kiezen om te stoppen met hun bedrijf en in loondienst te gaan werken. Hierdoor hebben ze meer zekerheid.</w:t>
      </w:r>
    </w:p>
    <w:p w14:paraId="53B5374D" w14:textId="77777777" w:rsidR="00A52BF8" w:rsidRPr="00A52BF8" w:rsidRDefault="00A52BF8" w:rsidP="00A52BF8">
      <w:pPr>
        <w:rPr>
          <w:bCs w:val="0"/>
        </w:rPr>
      </w:pPr>
    </w:p>
    <w:p w14:paraId="6A17616F" w14:textId="77777777" w:rsidR="00A52BF8" w:rsidRPr="00A52BF8" w:rsidRDefault="00A52BF8" w:rsidP="00A52BF8">
      <w:pPr>
        <w:spacing w:line="240" w:lineRule="auto"/>
        <w:rPr>
          <w:bCs w:val="0"/>
          <w:iCs/>
        </w:rPr>
      </w:pPr>
      <w:r w:rsidRPr="00A52BF8">
        <w:rPr>
          <w:bCs w:val="0"/>
          <w:iCs/>
        </w:rPr>
        <w:br w:type="page"/>
      </w:r>
    </w:p>
    <w:p w14:paraId="1E01BEB6" w14:textId="77777777" w:rsidR="00A52BF8" w:rsidRPr="00A52BF8" w:rsidRDefault="00A52BF8" w:rsidP="00A52BF8">
      <w:pPr>
        <w:ind w:left="426" w:hanging="426"/>
        <w:rPr>
          <w:rFonts w:cs="Arial"/>
          <w:bCs w:val="0"/>
        </w:rPr>
      </w:pPr>
      <w:r w:rsidRPr="00A52BF8">
        <w:rPr>
          <w:bCs w:val="0"/>
          <w:iCs/>
        </w:rPr>
        <w:lastRenderedPageBreak/>
        <w:t>12</w:t>
      </w:r>
      <w:r w:rsidRPr="00A52BF8">
        <w:rPr>
          <w:bCs w:val="0"/>
          <w:iCs/>
        </w:rPr>
        <w:tab/>
      </w:r>
      <w:r w:rsidRPr="00A52BF8">
        <w:rPr>
          <w:rFonts w:cs="Arial"/>
          <w:b/>
          <w:bCs w:val="0"/>
          <w:i/>
          <w:iCs/>
        </w:rPr>
        <w:t>FOTOVRAAG</w:t>
      </w:r>
      <w:r w:rsidRPr="00A52BF8">
        <w:rPr>
          <w:rFonts w:cs="Arial"/>
          <w:bCs w:val="0"/>
        </w:rPr>
        <w:t xml:space="preserve">  blz. 169</w:t>
      </w:r>
    </w:p>
    <w:p w14:paraId="43FE085C" w14:textId="77777777" w:rsidR="00A52BF8" w:rsidRPr="00A52BF8" w:rsidRDefault="00A52BF8" w:rsidP="00A52BF8">
      <w:pPr>
        <w:rPr>
          <w:bCs w:val="0"/>
        </w:rPr>
      </w:pPr>
    </w:p>
    <w:p w14:paraId="03938CC3" w14:textId="77777777" w:rsidR="00A52BF8" w:rsidRPr="00A52BF8" w:rsidRDefault="00A52BF8" w:rsidP="00A52BF8">
      <w:pPr>
        <w:ind w:left="426"/>
        <w:rPr>
          <w:rFonts w:cs="Arial"/>
          <w:bCs w:val="0"/>
          <w:i/>
        </w:rPr>
      </w:pPr>
      <w:r w:rsidRPr="00A52BF8">
        <w:rPr>
          <w:rFonts w:cs="Arial"/>
          <w:bCs w:val="0"/>
          <w:i/>
        </w:rPr>
        <w:t>Let erop dat de leerling inderdaad de begrippen ‘</w:t>
      </w:r>
      <w:r w:rsidRPr="00A52BF8">
        <w:rPr>
          <w:rFonts w:cs="Arial"/>
          <w:b/>
          <w:bCs w:val="0"/>
          <w:i/>
        </w:rPr>
        <w:t>automatisering</w:t>
      </w:r>
      <w:r w:rsidRPr="00A52BF8">
        <w:rPr>
          <w:rFonts w:cs="Arial"/>
          <w:bCs w:val="0"/>
        </w:rPr>
        <w:t>’</w:t>
      </w:r>
      <w:r w:rsidRPr="00A52BF8">
        <w:rPr>
          <w:rFonts w:cs="Arial"/>
          <w:bCs w:val="0"/>
          <w:i/>
        </w:rPr>
        <w:t xml:space="preserve"> en </w:t>
      </w:r>
      <w:r w:rsidRPr="00A52BF8">
        <w:rPr>
          <w:rFonts w:cs="Arial"/>
          <w:bCs w:val="0"/>
        </w:rPr>
        <w:t>‘</w:t>
      </w:r>
      <w:r w:rsidRPr="00A52BF8">
        <w:rPr>
          <w:rFonts w:cs="Arial"/>
          <w:b/>
          <w:bCs w:val="0"/>
          <w:i/>
        </w:rPr>
        <w:t>werkloosheid</w:t>
      </w:r>
      <w:r w:rsidRPr="00A52BF8">
        <w:rPr>
          <w:rFonts w:cs="Arial"/>
          <w:bCs w:val="0"/>
        </w:rPr>
        <w:t>’</w:t>
      </w:r>
      <w:r w:rsidRPr="00A52BF8">
        <w:rPr>
          <w:rFonts w:cs="Arial"/>
          <w:b/>
          <w:bCs w:val="0"/>
          <w:i/>
        </w:rPr>
        <w:t xml:space="preserve"> </w:t>
      </w:r>
      <w:r w:rsidRPr="00A52BF8">
        <w:rPr>
          <w:rFonts w:cs="Arial"/>
          <w:bCs w:val="0"/>
          <w:i/>
        </w:rPr>
        <w:t>in het verhaaltje verwerkt.</w:t>
      </w:r>
    </w:p>
    <w:p w14:paraId="4E8BD86D" w14:textId="77777777" w:rsidR="00A52BF8" w:rsidRPr="00A52BF8" w:rsidRDefault="00A52BF8" w:rsidP="00A52BF8">
      <w:pPr>
        <w:rPr>
          <w:bCs w:val="0"/>
        </w:rPr>
      </w:pPr>
    </w:p>
    <w:p w14:paraId="65FAA14A" w14:textId="77777777" w:rsidR="00A52BF8" w:rsidRPr="00A52BF8" w:rsidRDefault="00A52BF8" w:rsidP="00A52BF8">
      <w:pPr>
        <w:ind w:left="426"/>
        <w:rPr>
          <w:rFonts w:cs="Arial"/>
          <w:bCs w:val="0"/>
          <w:i/>
        </w:rPr>
      </w:pPr>
      <w:r w:rsidRPr="00A52BF8">
        <w:rPr>
          <w:rFonts w:cs="Arial"/>
          <w:bCs w:val="0"/>
          <w:i/>
        </w:rPr>
        <w:t>Voorbeeldantwoord:</w:t>
      </w:r>
    </w:p>
    <w:p w14:paraId="5B0A8FF6" w14:textId="77777777" w:rsidR="00A52BF8" w:rsidRPr="00A52BF8" w:rsidRDefault="00A52BF8" w:rsidP="00A52BF8">
      <w:pPr>
        <w:ind w:left="426"/>
        <w:rPr>
          <w:rFonts w:cs="Arial"/>
          <w:bCs w:val="0"/>
        </w:rPr>
      </w:pPr>
      <w:r w:rsidRPr="00A52BF8">
        <w:rPr>
          <w:rFonts w:cs="Arial"/>
          <w:bCs w:val="0"/>
        </w:rPr>
        <w:t>Automatisering zie je in veel sectoren. Zo beschikken supermarkten steeds vaker over zelfscankassa’s die het werk van kassamedewerkers overnemen. Vooral onder jongeren kan dit tot werkloosheid leiden, want kassawerk is nog steeds een populair bijbaantje.</w:t>
      </w:r>
    </w:p>
    <w:p w14:paraId="3F41C8C7" w14:textId="77777777" w:rsidR="00A52BF8" w:rsidRPr="00A52BF8" w:rsidRDefault="00A52BF8" w:rsidP="00A52BF8">
      <w:pPr>
        <w:ind w:firstLine="426"/>
        <w:rPr>
          <w:rFonts w:cs="Arial"/>
          <w:bCs w:val="0"/>
          <w:i/>
        </w:rPr>
      </w:pPr>
      <w:r w:rsidRPr="00A52BF8">
        <w:rPr>
          <w:rFonts w:cs="Arial"/>
          <w:bCs w:val="0"/>
          <w:i/>
        </w:rPr>
        <w:t xml:space="preserve">Op de foto zie je twee mensen die afrekenen bij een zelfscankassa. </w:t>
      </w:r>
    </w:p>
    <w:p w14:paraId="59C05029" w14:textId="77777777" w:rsidR="00A52BF8" w:rsidRPr="00A52BF8" w:rsidRDefault="00A52BF8" w:rsidP="00A52BF8">
      <w:pPr>
        <w:rPr>
          <w:bCs w:val="0"/>
        </w:rPr>
      </w:pPr>
    </w:p>
    <w:p w14:paraId="41D014E1" w14:textId="77777777" w:rsidR="00A52BF8" w:rsidRPr="00A52BF8" w:rsidRDefault="00A52BF8" w:rsidP="00A52BF8">
      <w:pPr>
        <w:rPr>
          <w:bCs w:val="0"/>
        </w:rPr>
      </w:pPr>
    </w:p>
    <w:p w14:paraId="66BDC95D" w14:textId="77777777" w:rsidR="00A52BF8" w:rsidRPr="00A52BF8" w:rsidRDefault="00A52BF8" w:rsidP="00A52BF8">
      <w:pPr>
        <w:ind w:left="425" w:hanging="425"/>
        <w:rPr>
          <w:rFonts w:cs="Arial"/>
          <w:bCs w:val="0"/>
          <w:iCs/>
        </w:rPr>
      </w:pPr>
      <w:r w:rsidRPr="00A52BF8">
        <w:rPr>
          <w:rFonts w:cs="Arial"/>
          <w:bCs w:val="0"/>
          <w:iCs/>
        </w:rPr>
        <w:t>13</w:t>
      </w:r>
      <w:r w:rsidRPr="00A52BF8">
        <w:rPr>
          <w:rFonts w:cs="Arial"/>
          <w:bCs w:val="0"/>
          <w:iCs/>
        </w:rPr>
        <w:tab/>
      </w:r>
      <w:r w:rsidRPr="00A52BF8">
        <w:rPr>
          <w:rFonts w:cs="Arial"/>
          <w:b/>
          <w:i/>
        </w:rPr>
        <w:t>TERUG NAAR HET</w:t>
      </w:r>
      <w:r w:rsidRPr="00A52BF8">
        <w:rPr>
          <w:rFonts w:cs="Arial"/>
          <w:bCs w:val="0"/>
          <w:i/>
        </w:rPr>
        <w:t xml:space="preserve"> </w:t>
      </w:r>
      <w:r w:rsidRPr="00A52BF8">
        <w:rPr>
          <w:rFonts w:cs="Arial"/>
          <w:b/>
          <w:i/>
        </w:rPr>
        <w:t>ONBEWOONDE EILAND</w:t>
      </w:r>
      <w:r w:rsidRPr="00A52BF8">
        <w:rPr>
          <w:rFonts w:cs="Arial"/>
          <w:bCs w:val="0"/>
          <w:i/>
        </w:rPr>
        <w:t xml:space="preserve">  </w:t>
      </w:r>
      <w:r w:rsidRPr="00A52BF8">
        <w:rPr>
          <w:rFonts w:cs="Arial"/>
          <w:bCs w:val="0"/>
          <w:iCs/>
        </w:rPr>
        <w:t>blz. 169</w:t>
      </w:r>
    </w:p>
    <w:p w14:paraId="19E2D585" w14:textId="77777777" w:rsidR="00A52BF8" w:rsidRPr="00A52BF8" w:rsidRDefault="00A52BF8" w:rsidP="00A52BF8">
      <w:pPr>
        <w:rPr>
          <w:bCs w:val="0"/>
        </w:rPr>
      </w:pPr>
    </w:p>
    <w:p w14:paraId="2E2615E6" w14:textId="77777777" w:rsidR="00A52BF8" w:rsidRPr="00A52BF8" w:rsidRDefault="00A52BF8" w:rsidP="00A52BF8">
      <w:pPr>
        <w:ind w:left="851" w:hanging="426"/>
        <w:rPr>
          <w:rFonts w:cs="Arial"/>
          <w:bCs w:val="0"/>
          <w:iCs/>
        </w:rPr>
      </w:pPr>
      <w:r w:rsidRPr="00A52BF8">
        <w:rPr>
          <w:rFonts w:cs="Arial"/>
          <w:bCs w:val="0"/>
          <w:iCs/>
        </w:rPr>
        <w:t>a.</w:t>
      </w:r>
      <w:r w:rsidRPr="00A52BF8">
        <w:rPr>
          <w:rFonts w:cs="Arial"/>
          <w:bCs w:val="0"/>
          <w:iCs/>
        </w:rPr>
        <w:tab/>
      </w:r>
      <w:r w:rsidRPr="00A52BF8">
        <w:rPr>
          <w:rFonts w:cs="Arial"/>
          <w:bCs w:val="0"/>
          <w:i/>
        </w:rPr>
        <w:t>De derde vraag in bron 18 op bladzijde 178 van het lesboek is: Wie zorgt ervoor dat mensen die ziek of gewond zijn voldoende eten en verzorging krijgen?</w:t>
      </w:r>
    </w:p>
    <w:p w14:paraId="0622F672" w14:textId="77777777" w:rsidR="00A52BF8" w:rsidRPr="00A52BF8" w:rsidRDefault="00A52BF8" w:rsidP="00A52BF8">
      <w:pPr>
        <w:ind w:left="851"/>
        <w:rPr>
          <w:rFonts w:cs="Arial"/>
          <w:bCs w:val="0"/>
          <w:iCs/>
        </w:rPr>
      </w:pPr>
      <w:r w:rsidRPr="00A52BF8">
        <w:rPr>
          <w:rFonts w:cs="Arial"/>
          <w:bCs w:val="0"/>
          <w:i/>
        </w:rPr>
        <w:t>Voorbeeldantwoord:</w:t>
      </w:r>
    </w:p>
    <w:p w14:paraId="06551762" w14:textId="77777777" w:rsidR="00A52BF8" w:rsidRPr="00A52BF8" w:rsidRDefault="00A52BF8" w:rsidP="00A52BF8">
      <w:pPr>
        <w:ind w:left="1276" w:hanging="425"/>
        <w:rPr>
          <w:rFonts w:cs="Arial"/>
          <w:bCs w:val="0"/>
          <w:iCs/>
        </w:rPr>
      </w:pPr>
      <w:r w:rsidRPr="00A52BF8">
        <w:rPr>
          <w:rFonts w:cs="Arial"/>
          <w:bCs w:val="0"/>
          <w:iCs/>
        </w:rPr>
        <w:t>-</w:t>
      </w:r>
      <w:r w:rsidRPr="00A52BF8">
        <w:rPr>
          <w:rFonts w:cs="Arial"/>
          <w:bCs w:val="0"/>
          <w:iCs/>
        </w:rPr>
        <w:tab/>
      </w:r>
      <w:r w:rsidRPr="00A52BF8">
        <w:rPr>
          <w:rFonts w:cs="Arial"/>
          <w:b/>
          <w:iCs/>
        </w:rPr>
        <w:t xml:space="preserve">Vrienden </w:t>
      </w:r>
      <w:r w:rsidRPr="00A52BF8">
        <w:rPr>
          <w:rFonts w:cs="Arial"/>
          <w:bCs w:val="0"/>
          <w:iCs/>
        </w:rPr>
        <w:t xml:space="preserve">en </w:t>
      </w:r>
      <w:r w:rsidRPr="00A52BF8">
        <w:rPr>
          <w:rFonts w:cs="Arial"/>
          <w:b/>
          <w:iCs/>
        </w:rPr>
        <w:t xml:space="preserve">familie </w:t>
      </w:r>
      <w:r w:rsidRPr="00A52BF8">
        <w:rPr>
          <w:rFonts w:cs="Arial"/>
          <w:bCs w:val="0"/>
          <w:iCs/>
        </w:rPr>
        <w:t xml:space="preserve">zorgen ervoor dat zieken en gewonden voldoende eten en drinken krijgen. Elke dag komen ze langs en delen het eten en drinken dat ze die dag verzameld hebben. </w:t>
      </w:r>
    </w:p>
    <w:p w14:paraId="096EC546" w14:textId="77777777" w:rsidR="00A52BF8" w:rsidRPr="00A52BF8" w:rsidRDefault="00A52BF8" w:rsidP="00A52BF8">
      <w:pPr>
        <w:ind w:left="1276" w:hanging="425"/>
        <w:rPr>
          <w:rFonts w:cs="Arial"/>
          <w:bCs w:val="0"/>
          <w:iCs/>
        </w:rPr>
      </w:pPr>
      <w:r w:rsidRPr="00A52BF8">
        <w:rPr>
          <w:rFonts w:cs="Arial"/>
          <w:bCs w:val="0"/>
          <w:iCs/>
        </w:rPr>
        <w:t>-</w:t>
      </w:r>
      <w:r w:rsidRPr="00A52BF8">
        <w:rPr>
          <w:rFonts w:cs="Arial"/>
          <w:bCs w:val="0"/>
          <w:iCs/>
        </w:rPr>
        <w:tab/>
        <w:t>Het</w:t>
      </w:r>
      <w:r w:rsidRPr="00A52BF8">
        <w:rPr>
          <w:rFonts w:cs="Arial"/>
          <w:b/>
          <w:iCs/>
        </w:rPr>
        <w:t xml:space="preserve"> eilandbestuur </w:t>
      </w:r>
      <w:r w:rsidRPr="00A52BF8">
        <w:rPr>
          <w:rFonts w:cs="Arial"/>
          <w:bCs w:val="0"/>
          <w:iCs/>
        </w:rPr>
        <w:t xml:space="preserve">zorgt ervoor dat zieken en gewonden voldoende eten en drinken krijgen. Als de eilandbewoners bijvoorbeeld vissen hebben gevangen, moeten ze die inleveren bij het bestuur van het eiland. Aan het einde van de dag bekijkt het bestuur de vangst en verdeelt deze over alle eilandbewoners, ook de zieke en gewonde. </w:t>
      </w:r>
    </w:p>
    <w:p w14:paraId="7992CA85" w14:textId="77777777" w:rsidR="00A52BF8" w:rsidRPr="00A52BF8" w:rsidRDefault="00A52BF8" w:rsidP="00A52BF8">
      <w:pPr>
        <w:ind w:left="851" w:hanging="426"/>
        <w:rPr>
          <w:rFonts w:cs="Arial"/>
          <w:bCs w:val="0"/>
          <w:iCs/>
        </w:rPr>
      </w:pPr>
      <w:r w:rsidRPr="00A52BF8">
        <w:rPr>
          <w:rFonts w:cs="Arial"/>
          <w:bCs w:val="0"/>
          <w:iCs/>
        </w:rPr>
        <w:t>b.</w:t>
      </w:r>
      <w:r w:rsidRPr="00A52BF8">
        <w:rPr>
          <w:rFonts w:cs="Arial"/>
          <w:bCs w:val="0"/>
          <w:iCs/>
        </w:rPr>
        <w:tab/>
      </w:r>
      <w:r w:rsidRPr="00A52BF8">
        <w:rPr>
          <w:rFonts w:cs="Arial"/>
          <w:bCs w:val="0"/>
          <w:i/>
        </w:rPr>
        <w:t>Eigen uitwerking</w:t>
      </w:r>
      <w:r w:rsidRPr="00A52BF8">
        <w:rPr>
          <w:rFonts w:cs="Arial"/>
          <w:bCs w:val="0"/>
          <w:iCs/>
        </w:rPr>
        <w:t>.</w:t>
      </w:r>
    </w:p>
    <w:p w14:paraId="0F704415" w14:textId="77777777" w:rsidR="00A52BF8" w:rsidRPr="00A52BF8" w:rsidRDefault="00A52BF8" w:rsidP="00A52BF8">
      <w:pPr>
        <w:ind w:left="851" w:hanging="426"/>
        <w:rPr>
          <w:rFonts w:cs="Arial"/>
          <w:bCs w:val="0"/>
          <w:i/>
        </w:rPr>
      </w:pPr>
      <w:r w:rsidRPr="00A52BF8">
        <w:rPr>
          <w:rFonts w:cs="Arial"/>
          <w:bCs w:val="0"/>
          <w:iCs/>
        </w:rPr>
        <w:t>c.</w:t>
      </w:r>
      <w:r w:rsidRPr="00A52BF8">
        <w:rPr>
          <w:rFonts w:cs="Arial"/>
          <w:bCs w:val="0"/>
          <w:iCs/>
        </w:rPr>
        <w:tab/>
      </w:r>
      <w:r w:rsidRPr="00A52BF8">
        <w:rPr>
          <w:rFonts w:cs="Arial"/>
          <w:bCs w:val="0"/>
          <w:i/>
        </w:rPr>
        <w:t>Voorbeeldantwoord:</w:t>
      </w:r>
    </w:p>
    <w:p w14:paraId="60F0A588" w14:textId="77777777" w:rsidR="00A52BF8" w:rsidRPr="00A52BF8" w:rsidRDefault="00A52BF8" w:rsidP="00A52BF8">
      <w:pPr>
        <w:ind w:left="1276" w:hanging="425"/>
        <w:rPr>
          <w:rFonts w:cs="Arial"/>
          <w:bCs w:val="0"/>
          <w:iCs/>
        </w:rPr>
      </w:pPr>
      <w:r w:rsidRPr="00A52BF8">
        <w:rPr>
          <w:rFonts w:cs="Arial"/>
          <w:bCs w:val="0"/>
          <w:iCs/>
        </w:rPr>
        <w:t>-</w:t>
      </w:r>
      <w:r w:rsidRPr="00A52BF8">
        <w:rPr>
          <w:rFonts w:cs="Arial"/>
          <w:bCs w:val="0"/>
          <w:iCs/>
        </w:rPr>
        <w:tab/>
        <w:t xml:space="preserve">Op het eiland is </w:t>
      </w:r>
      <w:r w:rsidRPr="00A52BF8">
        <w:rPr>
          <w:rFonts w:cs="Arial"/>
          <w:b/>
          <w:bCs w:val="0"/>
          <w:iCs/>
        </w:rPr>
        <w:t>WEL</w:t>
      </w:r>
      <w:r w:rsidRPr="00A52BF8">
        <w:rPr>
          <w:rFonts w:cs="Arial"/>
          <w:bCs w:val="0"/>
          <w:iCs/>
        </w:rPr>
        <w:t xml:space="preserve"> sprake van een verzorgingsstaat, omdat er een bestuur is dat zich inzet voor de welvaart en het welzijn van de eilandbewoners en de taken op het eiland verdeelt. Het zorgt ervoor dat er voldoende eilandbewoners zijn om eten te zoeken, kokosnoten te kraken en hutten te bouwen. Zieke en gewonde eilandbewoners worden verzorgd en van eten voorzien. Oude eilandbewoners worden ingezet voor de minder zware klusjes en mogen daarnaast genieten van hun welverdiende rust. </w:t>
      </w:r>
    </w:p>
    <w:p w14:paraId="0B0B2C53" w14:textId="77777777" w:rsidR="00A52BF8" w:rsidRPr="00A52BF8" w:rsidRDefault="00A52BF8" w:rsidP="00A52BF8">
      <w:pPr>
        <w:ind w:left="1276" w:hanging="425"/>
        <w:rPr>
          <w:rFonts w:cs="Arial"/>
          <w:bCs w:val="0"/>
          <w:iCs/>
        </w:rPr>
      </w:pPr>
      <w:r w:rsidRPr="00A52BF8">
        <w:rPr>
          <w:rFonts w:cs="Arial"/>
          <w:bCs w:val="0"/>
          <w:iCs/>
        </w:rPr>
        <w:t>-</w:t>
      </w:r>
      <w:r w:rsidRPr="00A52BF8">
        <w:rPr>
          <w:rFonts w:cs="Arial"/>
          <w:bCs w:val="0"/>
          <w:iCs/>
        </w:rPr>
        <w:tab/>
        <w:t xml:space="preserve">Op het eiland is </w:t>
      </w:r>
      <w:r w:rsidRPr="00A52BF8">
        <w:rPr>
          <w:rFonts w:cs="Arial"/>
          <w:b/>
          <w:bCs w:val="0"/>
          <w:iCs/>
        </w:rPr>
        <w:t>GEEN</w:t>
      </w:r>
      <w:r w:rsidRPr="00A52BF8">
        <w:rPr>
          <w:rFonts w:cs="Arial"/>
          <w:bCs w:val="0"/>
          <w:iCs/>
        </w:rPr>
        <w:t xml:space="preserve"> sprake van een verzorgingsstaat, omdat de eilandbewoners op zichzelf zijn aangewezen voor zaken als eten, drinken, onderdak en zorg. Als je ziek bent of gewond raakt, moet je zelf zien dat je overleeft of een familielid of vriend om hulp vragen. Er is geen overheid die je daarmee helpt.  </w:t>
      </w:r>
    </w:p>
    <w:p w14:paraId="46B01E6E" w14:textId="77777777" w:rsidR="00A52BF8" w:rsidRPr="00A52BF8" w:rsidRDefault="00A52BF8" w:rsidP="00A52BF8">
      <w:pPr>
        <w:rPr>
          <w:bCs w:val="0"/>
        </w:rPr>
      </w:pPr>
    </w:p>
    <w:p w14:paraId="6D8C373A" w14:textId="77777777" w:rsidR="00A52BF8" w:rsidRPr="00A52BF8" w:rsidRDefault="00A52BF8" w:rsidP="00A52BF8">
      <w:pPr>
        <w:ind w:left="567" w:hanging="567"/>
        <w:outlineLvl w:val="1"/>
        <w:rPr>
          <w:rFonts w:eastAsia="Calibri"/>
          <w:b/>
          <w:bCs w:val="0"/>
          <w:sz w:val="28"/>
          <w:szCs w:val="18"/>
          <w:lang w:bidi="hi-IN"/>
        </w:rPr>
      </w:pPr>
      <w:r w:rsidRPr="00A52BF8">
        <w:rPr>
          <w:rFonts w:eastAsia="Calibri"/>
          <w:b/>
          <w:bCs w:val="0"/>
          <w:sz w:val="28"/>
          <w:szCs w:val="18"/>
          <w:lang w:bidi="hi-IN"/>
        </w:rPr>
        <w:br w:type="page"/>
      </w:r>
      <w:bookmarkStart w:id="46" w:name="_Toc77576111"/>
      <w:bookmarkStart w:id="47" w:name="_Toc105585976"/>
      <w:bookmarkStart w:id="48" w:name="_Toc521486997"/>
      <w:bookmarkStart w:id="49" w:name="_Toc46148627"/>
      <w:r w:rsidRPr="00A52BF8">
        <w:rPr>
          <w:rFonts w:eastAsia="Calibri"/>
          <w:b/>
          <w:bCs w:val="0"/>
          <w:sz w:val="28"/>
          <w:szCs w:val="18"/>
          <w:lang w:bidi="hi-IN"/>
        </w:rPr>
        <w:lastRenderedPageBreak/>
        <w:t>5.7</w:t>
      </w:r>
      <w:r w:rsidRPr="00A52BF8">
        <w:rPr>
          <w:rFonts w:eastAsia="Calibri"/>
          <w:b/>
          <w:bCs w:val="0"/>
          <w:sz w:val="28"/>
          <w:szCs w:val="18"/>
          <w:lang w:bidi="hi-IN"/>
        </w:rPr>
        <w:tab/>
        <w:t>Verzorgingsstaten wereldwijd</w:t>
      </w:r>
      <w:bookmarkEnd w:id="46"/>
      <w:bookmarkEnd w:id="47"/>
    </w:p>
    <w:p w14:paraId="372FA109" w14:textId="77777777" w:rsidR="00A52BF8" w:rsidRPr="00A52BF8" w:rsidRDefault="00A52BF8" w:rsidP="00A52BF8">
      <w:pPr>
        <w:spacing w:line="220" w:lineRule="atLeast"/>
        <w:rPr>
          <w:bCs w:val="0"/>
        </w:rPr>
      </w:pPr>
    </w:p>
    <w:p w14:paraId="39419E93" w14:textId="77777777" w:rsidR="00A52BF8" w:rsidRPr="00A52BF8" w:rsidRDefault="00A52BF8" w:rsidP="00A52BF8">
      <w:pPr>
        <w:spacing w:line="220" w:lineRule="atLeast"/>
        <w:rPr>
          <w:bCs w:val="0"/>
        </w:rPr>
      </w:pPr>
    </w:p>
    <w:p w14:paraId="256D521C" w14:textId="77777777" w:rsidR="00A52BF8" w:rsidRPr="00A52BF8" w:rsidRDefault="00A52BF8" w:rsidP="00A52BF8">
      <w:pPr>
        <w:rPr>
          <w:rFonts w:cs="Arial"/>
          <w:bCs w:val="0"/>
        </w:rPr>
      </w:pPr>
      <w:r w:rsidRPr="00A52BF8">
        <w:rPr>
          <w:rFonts w:cs="Arial"/>
          <w:b/>
          <w:bCs w:val="0"/>
          <w:i/>
        </w:rPr>
        <w:t>VRAGEN</w:t>
      </w:r>
      <w:r w:rsidRPr="00A52BF8">
        <w:rPr>
          <w:rFonts w:cs="Arial"/>
          <w:bCs w:val="0"/>
          <w:i/>
        </w:rPr>
        <w:t xml:space="preserve">  </w:t>
      </w:r>
      <w:r w:rsidRPr="00A52BF8">
        <w:rPr>
          <w:rFonts w:cs="Arial"/>
          <w:bCs w:val="0"/>
        </w:rPr>
        <w:t>blz. 170</w:t>
      </w:r>
    </w:p>
    <w:p w14:paraId="6DF3B471" w14:textId="77777777" w:rsidR="00A52BF8" w:rsidRPr="00A52BF8" w:rsidRDefault="00A52BF8" w:rsidP="00A52BF8">
      <w:pPr>
        <w:ind w:left="425" w:hanging="425"/>
        <w:rPr>
          <w:rFonts w:cs="Arial"/>
          <w:bCs w:val="0"/>
          <w:i/>
        </w:rPr>
      </w:pPr>
      <w:r w:rsidRPr="00A52BF8">
        <w:rPr>
          <w:rFonts w:cs="Arial"/>
          <w:bCs w:val="0"/>
        </w:rPr>
        <w:t>1.</w:t>
      </w:r>
      <w:r w:rsidRPr="00A52BF8">
        <w:rPr>
          <w:rFonts w:cs="Arial"/>
          <w:bCs w:val="0"/>
        </w:rPr>
        <w:tab/>
      </w:r>
      <w:r w:rsidRPr="00A52BF8">
        <w:rPr>
          <w:rFonts w:cs="Arial"/>
          <w:bCs w:val="0"/>
          <w:i/>
        </w:rPr>
        <w:t>De vraag bij de intro op bladzijde 180 van het lesboek is: Stel, je werkt fulltime en krijgt kinderen. Zou je dan minder gaan werken?</w:t>
      </w:r>
    </w:p>
    <w:p w14:paraId="395E3CB3" w14:textId="77777777" w:rsidR="00A52BF8" w:rsidRPr="00A52BF8" w:rsidRDefault="00A52BF8" w:rsidP="00A52BF8">
      <w:pPr>
        <w:rPr>
          <w:bCs w:val="0"/>
        </w:rPr>
      </w:pPr>
    </w:p>
    <w:p w14:paraId="6F4B7D5C" w14:textId="77777777" w:rsidR="00A52BF8" w:rsidRPr="00A52BF8" w:rsidRDefault="00A52BF8" w:rsidP="00A52BF8">
      <w:pPr>
        <w:spacing w:line="240" w:lineRule="auto"/>
        <w:ind w:left="425"/>
        <w:rPr>
          <w:rFonts w:cs="Arial"/>
          <w:bCs w:val="0"/>
          <w:i/>
          <w:iCs/>
          <w:lang w:eastAsia="en-US"/>
        </w:rPr>
      </w:pPr>
      <w:r w:rsidRPr="00A52BF8">
        <w:rPr>
          <w:rFonts w:cs="Arial"/>
          <w:bCs w:val="0"/>
          <w:i/>
          <w:iCs/>
          <w:lang w:eastAsia="en-US"/>
        </w:rPr>
        <w:t>Eigen antwoord leerling.</w:t>
      </w:r>
    </w:p>
    <w:p w14:paraId="3E152690" w14:textId="77777777" w:rsidR="00A52BF8" w:rsidRPr="00A52BF8" w:rsidRDefault="00A52BF8" w:rsidP="00A52BF8">
      <w:pPr>
        <w:rPr>
          <w:bCs w:val="0"/>
        </w:rPr>
      </w:pPr>
    </w:p>
    <w:p w14:paraId="4C752AC5" w14:textId="77777777" w:rsidR="00A52BF8" w:rsidRPr="00A52BF8" w:rsidRDefault="00A52BF8" w:rsidP="00A52BF8">
      <w:pPr>
        <w:ind w:left="426" w:hanging="426"/>
        <w:rPr>
          <w:rFonts w:cs="Arial"/>
          <w:bCs w:val="0"/>
          <w:i/>
          <w:iCs/>
          <w:lang w:eastAsia="en-US"/>
        </w:rPr>
      </w:pPr>
      <w:r w:rsidRPr="00A52BF8">
        <w:rPr>
          <w:rFonts w:cs="Arial"/>
          <w:bCs w:val="0"/>
          <w:lang w:eastAsia="en-US"/>
        </w:rPr>
        <w:t>2.</w:t>
      </w:r>
      <w:r w:rsidRPr="00A52BF8">
        <w:rPr>
          <w:rFonts w:cs="Arial"/>
          <w:bCs w:val="0"/>
          <w:lang w:eastAsia="en-US"/>
        </w:rPr>
        <w:tab/>
      </w:r>
      <w:r w:rsidRPr="00A52BF8">
        <w:rPr>
          <w:rFonts w:cs="Arial"/>
          <w:bCs w:val="0"/>
          <w:i/>
          <w:iCs/>
          <w:lang w:eastAsia="en-US"/>
        </w:rPr>
        <w:t>Voorbeeldantwoord:</w:t>
      </w:r>
    </w:p>
    <w:p w14:paraId="45F693D8" w14:textId="77777777" w:rsidR="00A52BF8" w:rsidRPr="00A52BF8" w:rsidRDefault="00A52BF8" w:rsidP="00A52BF8">
      <w:pPr>
        <w:ind w:left="425"/>
        <w:rPr>
          <w:rFonts w:cs="Arial"/>
          <w:bCs w:val="0"/>
          <w:lang w:eastAsia="en-US"/>
        </w:rPr>
      </w:pPr>
      <w:r w:rsidRPr="00A52BF8">
        <w:rPr>
          <w:rFonts w:cs="Arial"/>
          <w:bCs w:val="0"/>
          <w:lang w:eastAsia="en-US"/>
        </w:rPr>
        <w:t>Het ligt aan wat je belangrijk vindt en wat bij jouw persoonlijke situatie past. Als de overheid veel voorzieningen biedt, kost dat ook meer geld. Iemand die eigen verantwoordelijkheid belangrijk vindt en graag lage belastingen en premies wil, zal een stelsel met minder voorzieningen wellicht beter vinden.</w:t>
      </w:r>
    </w:p>
    <w:p w14:paraId="1F929BDD" w14:textId="77777777" w:rsidR="00A52BF8" w:rsidRPr="00A52BF8" w:rsidRDefault="00A52BF8" w:rsidP="00A52BF8">
      <w:pPr>
        <w:rPr>
          <w:rFonts w:cs="Arial"/>
          <w:bCs w:val="0"/>
        </w:rPr>
      </w:pPr>
    </w:p>
    <w:p w14:paraId="56723152" w14:textId="77777777" w:rsidR="00A52BF8" w:rsidRPr="00A52BF8" w:rsidRDefault="00A52BF8" w:rsidP="00A52BF8">
      <w:pPr>
        <w:ind w:left="425" w:hanging="425"/>
        <w:rPr>
          <w:rFonts w:cs="Arial"/>
          <w:bCs w:val="0"/>
          <w:lang w:eastAsia="en-US"/>
        </w:rPr>
      </w:pPr>
      <w:r w:rsidRPr="00A52BF8">
        <w:rPr>
          <w:rFonts w:cs="Arial"/>
          <w:bCs w:val="0"/>
          <w:lang w:eastAsia="en-US"/>
        </w:rPr>
        <w:t>3.</w:t>
      </w:r>
      <w:r w:rsidRPr="00A52BF8">
        <w:rPr>
          <w:rFonts w:cs="Arial"/>
          <w:bCs w:val="0"/>
          <w:lang w:eastAsia="en-US"/>
        </w:rPr>
        <w:tab/>
        <w:t xml:space="preserve">Het </w:t>
      </w:r>
      <w:r w:rsidRPr="00A52BF8">
        <w:rPr>
          <w:rFonts w:cs="Arial"/>
          <w:b/>
          <w:lang w:eastAsia="en-US"/>
        </w:rPr>
        <w:t>liberale</w:t>
      </w:r>
      <w:r w:rsidRPr="00A52BF8">
        <w:rPr>
          <w:rFonts w:cs="Arial"/>
          <w:bCs w:val="0"/>
          <w:lang w:eastAsia="en-US"/>
        </w:rPr>
        <w:t xml:space="preserve"> model, want daar is het niveau van voorzieningen lager en betaalt de burger dus minder belasting en premie.</w:t>
      </w:r>
    </w:p>
    <w:p w14:paraId="75DAEDED" w14:textId="77777777" w:rsidR="00A52BF8" w:rsidRPr="00A52BF8" w:rsidRDefault="00A52BF8" w:rsidP="00A52BF8">
      <w:pPr>
        <w:ind w:left="426" w:hanging="426"/>
        <w:rPr>
          <w:rFonts w:cs="Arial"/>
          <w:bCs w:val="0"/>
        </w:rPr>
      </w:pPr>
    </w:p>
    <w:p w14:paraId="6AE6A6D0" w14:textId="77777777" w:rsidR="00A52BF8" w:rsidRPr="00A52BF8" w:rsidRDefault="00A52BF8" w:rsidP="00A52BF8">
      <w:pPr>
        <w:ind w:left="426" w:hanging="426"/>
        <w:rPr>
          <w:rFonts w:cs="Arial"/>
          <w:bCs w:val="0"/>
          <w:i/>
          <w:iCs/>
          <w:lang w:eastAsia="en-US"/>
        </w:rPr>
      </w:pPr>
      <w:r w:rsidRPr="00A52BF8">
        <w:rPr>
          <w:rFonts w:cs="Arial"/>
          <w:bCs w:val="0"/>
          <w:lang w:eastAsia="en-US"/>
        </w:rPr>
        <w:t>4.</w:t>
      </w:r>
      <w:r w:rsidRPr="00A52BF8">
        <w:rPr>
          <w:rFonts w:cs="Arial"/>
          <w:bCs w:val="0"/>
          <w:lang w:eastAsia="en-US"/>
        </w:rPr>
        <w:tab/>
      </w:r>
      <w:r w:rsidRPr="00A52BF8">
        <w:rPr>
          <w:rFonts w:cs="Arial"/>
          <w:bCs w:val="0"/>
          <w:i/>
          <w:iCs/>
          <w:lang w:eastAsia="en-US"/>
        </w:rPr>
        <w:t>Voorbeeldantwoord:</w:t>
      </w:r>
    </w:p>
    <w:p w14:paraId="2D9A745F" w14:textId="77777777" w:rsidR="00A52BF8" w:rsidRPr="00A52BF8" w:rsidRDefault="00A52BF8" w:rsidP="00A52BF8">
      <w:pPr>
        <w:ind w:left="426"/>
        <w:rPr>
          <w:rFonts w:cs="Arial"/>
          <w:bCs w:val="0"/>
          <w:lang w:eastAsia="en-US"/>
        </w:rPr>
      </w:pPr>
      <w:r w:rsidRPr="00A52BF8">
        <w:rPr>
          <w:rFonts w:cs="Arial"/>
          <w:b/>
          <w:lang w:eastAsia="en-US"/>
        </w:rPr>
        <w:t>Geen geld</w:t>
      </w:r>
      <w:r w:rsidRPr="00A52BF8">
        <w:rPr>
          <w:rFonts w:cs="Arial"/>
          <w:bCs w:val="0"/>
          <w:lang w:eastAsia="en-US"/>
        </w:rPr>
        <w:t xml:space="preserve"> om de verzorgingsstaat te betalen en een </w:t>
      </w:r>
      <w:r w:rsidRPr="00A52BF8">
        <w:rPr>
          <w:rFonts w:cs="Arial"/>
          <w:b/>
          <w:lang w:eastAsia="en-US"/>
        </w:rPr>
        <w:t>instabiele politieke situatie</w:t>
      </w:r>
      <w:r w:rsidRPr="00A52BF8">
        <w:rPr>
          <w:rFonts w:cs="Arial"/>
          <w:bCs w:val="0"/>
          <w:lang w:eastAsia="en-US"/>
        </w:rPr>
        <w:t xml:space="preserve">. </w:t>
      </w:r>
    </w:p>
    <w:p w14:paraId="196F2F44" w14:textId="77777777" w:rsidR="00A52BF8" w:rsidRPr="00A52BF8" w:rsidRDefault="00A52BF8" w:rsidP="00A52BF8">
      <w:pPr>
        <w:rPr>
          <w:bCs w:val="0"/>
        </w:rPr>
      </w:pPr>
    </w:p>
    <w:p w14:paraId="5974F382" w14:textId="77777777" w:rsidR="00A52BF8" w:rsidRPr="00A52BF8" w:rsidRDefault="00A52BF8" w:rsidP="00A52BF8">
      <w:pPr>
        <w:tabs>
          <w:tab w:val="left" w:pos="425"/>
        </w:tabs>
        <w:ind w:left="851" w:hanging="851"/>
        <w:rPr>
          <w:rFonts w:cs="Arial"/>
          <w:bCs w:val="0"/>
          <w:lang w:eastAsia="en-US"/>
        </w:rPr>
      </w:pPr>
      <w:r w:rsidRPr="00A52BF8">
        <w:rPr>
          <w:rFonts w:cs="Arial"/>
          <w:bCs w:val="0"/>
          <w:lang w:eastAsia="en-US"/>
        </w:rPr>
        <w:t>5.</w:t>
      </w:r>
      <w:r w:rsidRPr="00A52BF8">
        <w:rPr>
          <w:rFonts w:cs="Arial"/>
          <w:bCs w:val="0"/>
          <w:lang w:eastAsia="en-US"/>
        </w:rPr>
        <w:tab/>
        <w:t>a.</w:t>
      </w:r>
      <w:r w:rsidRPr="00A52BF8">
        <w:rPr>
          <w:rFonts w:cs="Arial"/>
          <w:bCs w:val="0"/>
          <w:lang w:eastAsia="en-US"/>
        </w:rPr>
        <w:tab/>
        <w:t>Positief</w:t>
      </w:r>
      <w:r w:rsidRPr="00A52BF8">
        <w:rPr>
          <w:rFonts w:cs="Arial"/>
          <w:b/>
          <w:lang w:eastAsia="en-US"/>
        </w:rPr>
        <w:t xml:space="preserve"> </w:t>
      </w:r>
      <w:r w:rsidRPr="00A52BF8">
        <w:rPr>
          <w:rFonts w:cs="Arial"/>
          <w:bCs w:val="0"/>
          <w:lang w:eastAsia="en-US"/>
        </w:rPr>
        <w:t>gevolg: werknemers zijn blijer, de ouderen krijgen betere zorg.</w:t>
      </w:r>
    </w:p>
    <w:p w14:paraId="76AE97B7" w14:textId="77777777" w:rsidR="00A52BF8" w:rsidRPr="00A52BF8" w:rsidRDefault="00A52BF8" w:rsidP="00A52BF8">
      <w:pPr>
        <w:ind w:left="851"/>
        <w:rPr>
          <w:rFonts w:cs="Arial"/>
          <w:bCs w:val="0"/>
          <w:lang w:eastAsia="en-US"/>
        </w:rPr>
      </w:pPr>
      <w:r w:rsidRPr="00A52BF8">
        <w:rPr>
          <w:rFonts w:cs="Arial"/>
          <w:lang w:eastAsia="en-US"/>
        </w:rPr>
        <w:t xml:space="preserve">Negatief </w:t>
      </w:r>
      <w:r w:rsidRPr="00A52BF8">
        <w:rPr>
          <w:rFonts w:cs="Arial"/>
          <w:bCs w:val="0"/>
          <w:lang w:eastAsia="en-US"/>
        </w:rPr>
        <w:t>gevolg: omdat de gemeente zeventien extra verpleegkundigen moest aannemen, stegen de belastingen in twee jaar met 1,2 miljard euro.</w:t>
      </w:r>
    </w:p>
    <w:p w14:paraId="22FF515A" w14:textId="77777777" w:rsidR="00A52BF8" w:rsidRPr="00A52BF8" w:rsidRDefault="00A52BF8" w:rsidP="00A52BF8">
      <w:pPr>
        <w:ind w:left="851" w:hanging="425"/>
        <w:rPr>
          <w:rFonts w:cs="Arial"/>
          <w:bCs w:val="0"/>
          <w:i/>
          <w:iCs/>
          <w:lang w:eastAsia="en-US"/>
        </w:rPr>
      </w:pPr>
      <w:r w:rsidRPr="00A52BF8">
        <w:rPr>
          <w:rFonts w:cs="Arial"/>
          <w:bCs w:val="0"/>
          <w:lang w:eastAsia="en-US"/>
        </w:rPr>
        <w:t>b.</w:t>
      </w:r>
      <w:r w:rsidRPr="00A52BF8">
        <w:rPr>
          <w:rFonts w:cs="Arial"/>
          <w:bCs w:val="0"/>
          <w:lang w:eastAsia="en-US"/>
        </w:rPr>
        <w:tab/>
      </w:r>
      <w:r w:rsidRPr="00A52BF8">
        <w:rPr>
          <w:rFonts w:cs="Arial"/>
          <w:bCs w:val="0"/>
          <w:i/>
          <w:iCs/>
          <w:lang w:eastAsia="en-US"/>
        </w:rPr>
        <w:t>Voorbeeldantwoord:</w:t>
      </w:r>
    </w:p>
    <w:p w14:paraId="37E0A590" w14:textId="77777777" w:rsidR="00A52BF8" w:rsidRPr="00A52BF8" w:rsidRDefault="00A52BF8" w:rsidP="00A52BF8">
      <w:pPr>
        <w:ind w:left="851"/>
        <w:rPr>
          <w:rFonts w:cs="Arial"/>
          <w:bCs w:val="0"/>
          <w:lang w:eastAsia="en-US"/>
        </w:rPr>
      </w:pPr>
      <w:r w:rsidRPr="00A52BF8">
        <w:rPr>
          <w:rFonts w:cs="Arial"/>
          <w:bCs w:val="0"/>
          <w:lang w:eastAsia="en-US"/>
        </w:rPr>
        <w:t>Om de kortere werkweek mogelijk te maken moet de werkgever extra personeel aannemen. Dit zou uiteindelijk in bepaalde sectoren kunnen leiden tot een tekort aan personeel.</w:t>
      </w:r>
    </w:p>
    <w:p w14:paraId="403C642C" w14:textId="77777777" w:rsidR="00A52BF8" w:rsidRPr="00A52BF8" w:rsidRDefault="00A52BF8" w:rsidP="00A52BF8">
      <w:pPr>
        <w:ind w:left="851"/>
        <w:rPr>
          <w:rFonts w:cs="Arial"/>
          <w:bCs w:val="0"/>
          <w:i/>
          <w:iCs/>
          <w:lang w:eastAsia="en-US"/>
        </w:rPr>
      </w:pPr>
      <w:r w:rsidRPr="00A52BF8">
        <w:rPr>
          <w:rFonts w:cs="Arial"/>
          <w:bCs w:val="0"/>
          <w:i/>
          <w:iCs/>
          <w:lang w:eastAsia="en-US"/>
        </w:rPr>
        <w:t xml:space="preserve">Denk aan sectoren die toch al vaak met veel tekorten kampen, zoals de zorg en het onderwijs. </w:t>
      </w:r>
    </w:p>
    <w:p w14:paraId="67DBC42C" w14:textId="77777777" w:rsidR="00A52BF8" w:rsidRPr="00A52BF8" w:rsidRDefault="00A52BF8" w:rsidP="00A52BF8">
      <w:pPr>
        <w:rPr>
          <w:bCs w:val="0"/>
        </w:rPr>
      </w:pPr>
    </w:p>
    <w:p w14:paraId="7501C42B" w14:textId="77777777" w:rsidR="00A52BF8" w:rsidRPr="00A52BF8" w:rsidRDefault="00A52BF8" w:rsidP="00A52BF8">
      <w:pPr>
        <w:ind w:left="426" w:hanging="426"/>
        <w:rPr>
          <w:rFonts w:cs="Arial"/>
          <w:bCs w:val="0"/>
          <w:lang w:eastAsia="en-US"/>
        </w:rPr>
      </w:pPr>
      <w:r w:rsidRPr="00A52BF8">
        <w:rPr>
          <w:rFonts w:cs="Arial"/>
          <w:bCs w:val="0"/>
          <w:lang w:eastAsia="en-US"/>
        </w:rPr>
        <w:t>6.</w:t>
      </w:r>
      <w:r w:rsidRPr="00A52BF8">
        <w:rPr>
          <w:rFonts w:cs="Arial"/>
          <w:bCs w:val="0"/>
          <w:lang w:eastAsia="en-US"/>
        </w:rPr>
        <w:tab/>
        <w:t>De verzorgingsstaten investeren veel in welzijn en welvaart waardoor de gemiddelde levensstandaard en levensduur van burgers hoger zijn dan in niet-verzorgingsstaten.</w:t>
      </w:r>
      <w:r w:rsidRPr="00A52BF8">
        <w:rPr>
          <w:rFonts w:cs="Arial"/>
          <w:bCs w:val="0"/>
          <w:lang w:eastAsia="en-US"/>
        </w:rPr>
        <w:br/>
        <w:t>De drie terreinen van de verzorgingsstaat:</w:t>
      </w:r>
    </w:p>
    <w:p w14:paraId="5FCF8CF2" w14:textId="77777777" w:rsidR="00A52BF8" w:rsidRPr="00A52BF8" w:rsidRDefault="00A52BF8" w:rsidP="00A52BF8">
      <w:pPr>
        <w:ind w:left="425"/>
        <w:rPr>
          <w:rFonts w:cs="Arial"/>
          <w:bCs w:val="0"/>
        </w:rPr>
      </w:pPr>
      <w:r w:rsidRPr="00A52BF8">
        <w:rPr>
          <w:rFonts w:cs="Arial"/>
          <w:b/>
          <w:bCs w:val="0"/>
        </w:rPr>
        <w:t>Sociale zekerheid</w:t>
      </w:r>
      <w:r w:rsidRPr="00A52BF8">
        <w:rPr>
          <w:rFonts w:cs="Arial"/>
          <w:bCs w:val="0"/>
        </w:rPr>
        <w:t xml:space="preserve"> verzekert burgers van basisbehoeften zoals voedsel en onderdak.</w:t>
      </w:r>
    </w:p>
    <w:p w14:paraId="385F0C56" w14:textId="77777777" w:rsidR="00A52BF8" w:rsidRPr="00A52BF8" w:rsidRDefault="00A52BF8" w:rsidP="00A52BF8">
      <w:pPr>
        <w:ind w:left="425"/>
        <w:rPr>
          <w:rFonts w:cs="Arial"/>
          <w:bCs w:val="0"/>
        </w:rPr>
      </w:pPr>
      <w:r w:rsidRPr="00A52BF8">
        <w:rPr>
          <w:rFonts w:cs="Arial"/>
          <w:b/>
          <w:bCs w:val="0"/>
        </w:rPr>
        <w:t>Gezondheidszorg</w:t>
      </w:r>
      <w:r w:rsidRPr="00A52BF8">
        <w:rPr>
          <w:rFonts w:cs="Arial"/>
          <w:bCs w:val="0"/>
        </w:rPr>
        <w:t xml:space="preserve"> verzekert burgers van juiste behandeling bij ziekte en door preventie wordt geprobeerd ziekten te voorkomen.</w:t>
      </w:r>
    </w:p>
    <w:p w14:paraId="316912B7" w14:textId="77777777" w:rsidR="00A52BF8" w:rsidRPr="00A52BF8" w:rsidRDefault="00A52BF8" w:rsidP="00A52BF8">
      <w:pPr>
        <w:ind w:left="425"/>
        <w:rPr>
          <w:rFonts w:cs="Arial"/>
          <w:bCs w:val="0"/>
        </w:rPr>
      </w:pPr>
      <w:r w:rsidRPr="00A52BF8">
        <w:rPr>
          <w:rFonts w:cs="Arial"/>
          <w:b/>
          <w:bCs w:val="0"/>
        </w:rPr>
        <w:t>Onderwijs</w:t>
      </w:r>
      <w:r w:rsidRPr="00A52BF8">
        <w:rPr>
          <w:rFonts w:cs="Arial"/>
          <w:bCs w:val="0"/>
        </w:rPr>
        <w:t xml:space="preserve"> vergroot de kansen op een goede baan en dus op inkomen.</w:t>
      </w:r>
    </w:p>
    <w:p w14:paraId="26FFB74C" w14:textId="77777777" w:rsidR="00A52BF8" w:rsidRPr="00A52BF8" w:rsidRDefault="00A52BF8" w:rsidP="00A52BF8">
      <w:pPr>
        <w:spacing w:line="220" w:lineRule="atLeast"/>
        <w:rPr>
          <w:bCs w:val="0"/>
        </w:rPr>
      </w:pPr>
    </w:p>
    <w:p w14:paraId="3B2796A8" w14:textId="77777777" w:rsidR="00A52BF8" w:rsidRPr="00A52BF8" w:rsidRDefault="00A52BF8" w:rsidP="00A52BF8">
      <w:pPr>
        <w:spacing w:line="220" w:lineRule="atLeast"/>
        <w:rPr>
          <w:bCs w:val="0"/>
        </w:rPr>
      </w:pPr>
    </w:p>
    <w:p w14:paraId="78CB7FC6" w14:textId="77777777" w:rsidR="00A52BF8" w:rsidRPr="00A52BF8" w:rsidRDefault="00A52BF8" w:rsidP="00A52BF8">
      <w:pPr>
        <w:ind w:left="426" w:hanging="426"/>
        <w:rPr>
          <w:rFonts w:cs="Arial"/>
          <w:bCs w:val="0"/>
          <w:lang w:eastAsia="en-US"/>
        </w:rPr>
      </w:pPr>
      <w:r w:rsidRPr="00A52BF8">
        <w:rPr>
          <w:rFonts w:cs="Arial"/>
          <w:lang w:eastAsia="en-US"/>
        </w:rPr>
        <w:t>7</w:t>
      </w:r>
      <w:r w:rsidRPr="00A52BF8">
        <w:rPr>
          <w:rFonts w:cs="Arial"/>
          <w:lang w:eastAsia="en-US"/>
        </w:rPr>
        <w:tab/>
      </w:r>
      <w:r w:rsidRPr="00A52BF8">
        <w:rPr>
          <w:rFonts w:cs="Arial"/>
          <w:b/>
          <w:i/>
          <w:iCs/>
          <w:lang w:eastAsia="en-US"/>
        </w:rPr>
        <w:t>ACTUEEL</w:t>
      </w:r>
      <w:r w:rsidRPr="00A52BF8">
        <w:rPr>
          <w:rFonts w:cs="Arial"/>
          <w:bCs w:val="0"/>
          <w:i/>
          <w:iCs/>
          <w:lang w:eastAsia="en-US"/>
        </w:rPr>
        <w:t xml:space="preserve">  </w:t>
      </w:r>
      <w:r w:rsidRPr="00A52BF8">
        <w:rPr>
          <w:rFonts w:cs="Arial"/>
          <w:bCs w:val="0"/>
          <w:lang w:eastAsia="en-US"/>
        </w:rPr>
        <w:t>blz. 171</w:t>
      </w:r>
    </w:p>
    <w:p w14:paraId="31F1B97B" w14:textId="77777777" w:rsidR="00A52BF8" w:rsidRPr="007F4459" w:rsidRDefault="00A52BF8" w:rsidP="007F4459">
      <w:pPr>
        <w:rPr>
          <w:bCs w:val="0"/>
        </w:rPr>
      </w:pPr>
    </w:p>
    <w:p w14:paraId="10608A71" w14:textId="77777777" w:rsidR="00AF1E24" w:rsidRPr="007F4459" w:rsidRDefault="00AF1E24" w:rsidP="007F4459">
      <w:pPr>
        <w:pStyle w:val="paragraph"/>
        <w:spacing w:before="0" w:beforeAutospacing="0" w:after="0" w:afterAutospacing="0" w:line="260" w:lineRule="atLeast"/>
        <w:ind w:left="845" w:hanging="420"/>
        <w:textAlignment w:val="baseline"/>
        <w:rPr>
          <w:rFonts w:ascii="Arial" w:hAnsi="Arial" w:cs="Arial"/>
          <w:sz w:val="20"/>
          <w:szCs w:val="20"/>
        </w:rPr>
      </w:pPr>
      <w:r w:rsidRPr="007F4459">
        <w:rPr>
          <w:rStyle w:val="normaltextrun"/>
          <w:rFonts w:ascii="Arial" w:hAnsi="Arial" w:cs="Arial"/>
          <w:sz w:val="20"/>
          <w:szCs w:val="20"/>
        </w:rPr>
        <w:t>a.</w:t>
      </w:r>
      <w:r w:rsidRPr="007F4459">
        <w:rPr>
          <w:rStyle w:val="tabchar"/>
          <w:rFonts w:ascii="Arial" w:hAnsi="Arial" w:cs="Arial"/>
          <w:sz w:val="20"/>
          <w:szCs w:val="20"/>
        </w:rPr>
        <w:tab/>
      </w:r>
      <w:r w:rsidRPr="007F4459">
        <w:rPr>
          <w:rStyle w:val="normaltextrun"/>
          <w:rFonts w:ascii="Arial" w:hAnsi="Arial" w:cs="Arial"/>
          <w:sz w:val="20"/>
          <w:szCs w:val="20"/>
        </w:rPr>
        <w:t xml:space="preserve">Bij marktwerking in de zorg heeft de overheid een deel van de zorgtaken overgedragen aan de markt. Uit de teksten op de kogelhulzen blijkt dat </w:t>
      </w:r>
      <w:proofErr w:type="spellStart"/>
      <w:r w:rsidRPr="007F4459">
        <w:rPr>
          <w:rStyle w:val="normaltextrun"/>
          <w:rFonts w:ascii="Arial" w:hAnsi="Arial" w:cs="Arial"/>
          <w:sz w:val="20"/>
          <w:szCs w:val="20"/>
        </w:rPr>
        <w:t>Mangione</w:t>
      </w:r>
      <w:proofErr w:type="spellEnd"/>
      <w:r w:rsidRPr="007F4459">
        <w:rPr>
          <w:rStyle w:val="normaltextrun"/>
          <w:rFonts w:ascii="Arial" w:hAnsi="Arial" w:cs="Arial"/>
          <w:sz w:val="20"/>
          <w:szCs w:val="20"/>
        </w:rPr>
        <w:t xml:space="preserve"> van mening is dat dit systeem niet goed werkt: in plaats van zorg mogelijk te maken, wijzen zorgverzekeraars zorgclaims structureel af.</w:t>
      </w:r>
      <w:r w:rsidRPr="007F4459">
        <w:rPr>
          <w:rStyle w:val="eop"/>
          <w:rFonts w:ascii="Arial" w:hAnsi="Arial" w:cs="Arial"/>
          <w:sz w:val="20"/>
          <w:szCs w:val="20"/>
        </w:rPr>
        <w:t> </w:t>
      </w:r>
    </w:p>
    <w:p w14:paraId="62ABBFCE" w14:textId="77777777" w:rsidR="00AF1E24" w:rsidRPr="007F4459" w:rsidRDefault="00AF1E24" w:rsidP="007F4459">
      <w:pPr>
        <w:pStyle w:val="paragraph"/>
        <w:spacing w:before="0" w:beforeAutospacing="0" w:after="0" w:afterAutospacing="0" w:line="260" w:lineRule="atLeast"/>
        <w:ind w:left="845" w:hanging="420"/>
        <w:textAlignment w:val="baseline"/>
        <w:rPr>
          <w:rFonts w:ascii="Arial" w:hAnsi="Arial" w:cs="Arial"/>
          <w:sz w:val="20"/>
          <w:szCs w:val="20"/>
        </w:rPr>
      </w:pPr>
      <w:r w:rsidRPr="007F4459">
        <w:rPr>
          <w:rStyle w:val="normaltextrun"/>
          <w:rFonts w:ascii="Arial" w:hAnsi="Arial" w:cs="Arial"/>
          <w:sz w:val="20"/>
          <w:szCs w:val="20"/>
        </w:rPr>
        <w:t>b.</w:t>
      </w:r>
      <w:r w:rsidRPr="007F4459">
        <w:rPr>
          <w:rStyle w:val="tabchar"/>
          <w:rFonts w:ascii="Arial" w:hAnsi="Arial" w:cs="Arial"/>
          <w:sz w:val="20"/>
          <w:szCs w:val="20"/>
        </w:rPr>
        <w:tab/>
      </w:r>
      <w:r w:rsidRPr="007F4459">
        <w:rPr>
          <w:rStyle w:val="normaltextrun"/>
          <w:rFonts w:ascii="Arial" w:hAnsi="Arial" w:cs="Arial"/>
          <w:sz w:val="20"/>
          <w:szCs w:val="20"/>
        </w:rPr>
        <w:t xml:space="preserve">Bijvoorbeeld: ik vind dat vreemd, want </w:t>
      </w:r>
      <w:proofErr w:type="spellStart"/>
      <w:r w:rsidRPr="007F4459">
        <w:rPr>
          <w:rStyle w:val="normaltextrun"/>
          <w:rFonts w:ascii="Arial" w:hAnsi="Arial" w:cs="Arial"/>
          <w:sz w:val="20"/>
          <w:szCs w:val="20"/>
        </w:rPr>
        <w:t>Mangione</w:t>
      </w:r>
      <w:proofErr w:type="spellEnd"/>
      <w:r w:rsidRPr="007F4459">
        <w:rPr>
          <w:rStyle w:val="normaltextrun"/>
          <w:rFonts w:ascii="Arial" w:hAnsi="Arial" w:cs="Arial"/>
          <w:sz w:val="20"/>
          <w:szCs w:val="20"/>
        </w:rPr>
        <w:t xml:space="preserve"> heeft iemand vermoord. Hij had ook op andere manieren zijn onvrede over het zorgsysteem kunnen uiten, bijvoorbeeld door te demonstreren.</w:t>
      </w:r>
      <w:r w:rsidRPr="007F4459">
        <w:rPr>
          <w:rStyle w:val="eop"/>
          <w:rFonts w:ascii="Arial" w:hAnsi="Arial" w:cs="Arial"/>
          <w:sz w:val="20"/>
          <w:szCs w:val="20"/>
        </w:rPr>
        <w:t> </w:t>
      </w:r>
    </w:p>
    <w:p w14:paraId="71EA28DC" w14:textId="77777777" w:rsidR="00AF1E24" w:rsidRPr="007F4459" w:rsidRDefault="00AF1E24" w:rsidP="007F4459">
      <w:pPr>
        <w:pStyle w:val="paragraph"/>
        <w:spacing w:before="0" w:beforeAutospacing="0" w:after="0" w:afterAutospacing="0" w:line="260" w:lineRule="atLeast"/>
        <w:ind w:left="845" w:hanging="420"/>
        <w:textAlignment w:val="baseline"/>
        <w:rPr>
          <w:rFonts w:ascii="Arial" w:hAnsi="Arial" w:cs="Arial"/>
          <w:sz w:val="20"/>
          <w:szCs w:val="20"/>
        </w:rPr>
      </w:pPr>
      <w:r w:rsidRPr="007F4459">
        <w:rPr>
          <w:rStyle w:val="normaltextrun"/>
          <w:rFonts w:ascii="Arial" w:hAnsi="Arial" w:cs="Arial"/>
          <w:sz w:val="20"/>
          <w:szCs w:val="20"/>
        </w:rPr>
        <w:t>c.</w:t>
      </w:r>
      <w:r w:rsidRPr="007F4459">
        <w:rPr>
          <w:rStyle w:val="tabchar"/>
          <w:rFonts w:ascii="Arial" w:hAnsi="Arial" w:cs="Arial"/>
          <w:sz w:val="20"/>
          <w:szCs w:val="20"/>
        </w:rPr>
        <w:tab/>
      </w:r>
      <w:r w:rsidRPr="007F4459">
        <w:rPr>
          <w:rStyle w:val="normaltextrun"/>
          <w:rFonts w:ascii="Arial" w:hAnsi="Arial" w:cs="Arial"/>
          <w:sz w:val="20"/>
          <w:szCs w:val="20"/>
        </w:rPr>
        <w:t xml:space="preserve">Bijvoorbeeld argument </w:t>
      </w:r>
      <w:r w:rsidRPr="006B0173">
        <w:rPr>
          <w:rStyle w:val="normaltextrun"/>
          <w:rFonts w:ascii="Arial" w:hAnsi="Arial" w:cs="Arial"/>
          <w:b/>
          <w:bCs/>
          <w:sz w:val="20"/>
          <w:szCs w:val="20"/>
        </w:rPr>
        <w:t>voor</w:t>
      </w:r>
      <w:r w:rsidRPr="007F4459">
        <w:rPr>
          <w:rStyle w:val="normaltextrun"/>
          <w:rFonts w:ascii="Arial" w:hAnsi="Arial" w:cs="Arial"/>
          <w:sz w:val="20"/>
          <w:szCs w:val="20"/>
        </w:rPr>
        <w:t>: omdat de zorg zo duur is, zijn veel Amerikanen bang om zorg te krijgen. Zij stellen zorg uit of vermijden de zorg helemaal.</w:t>
      </w:r>
      <w:r w:rsidRPr="007F4459">
        <w:rPr>
          <w:rStyle w:val="eop"/>
          <w:rFonts w:ascii="Arial" w:hAnsi="Arial" w:cs="Arial"/>
          <w:sz w:val="20"/>
          <w:szCs w:val="20"/>
        </w:rPr>
        <w:t> </w:t>
      </w:r>
    </w:p>
    <w:p w14:paraId="3F2E76C2" w14:textId="77777777" w:rsidR="00AF1E24" w:rsidRPr="007F4459" w:rsidRDefault="00AF1E24" w:rsidP="007F4459">
      <w:pPr>
        <w:pStyle w:val="paragraph"/>
        <w:spacing w:before="0" w:beforeAutospacing="0" w:after="0" w:afterAutospacing="0" w:line="260" w:lineRule="atLeast"/>
        <w:ind w:left="845" w:firstLine="5"/>
        <w:textAlignment w:val="baseline"/>
        <w:rPr>
          <w:rFonts w:ascii="Arial" w:hAnsi="Arial" w:cs="Arial"/>
          <w:sz w:val="20"/>
          <w:szCs w:val="20"/>
        </w:rPr>
      </w:pPr>
      <w:r w:rsidRPr="007F4459">
        <w:rPr>
          <w:rStyle w:val="normaltextrun"/>
          <w:rFonts w:ascii="Arial" w:hAnsi="Arial" w:cs="Arial"/>
          <w:sz w:val="20"/>
          <w:szCs w:val="20"/>
        </w:rPr>
        <w:t xml:space="preserve">Bijvoorbeeld argument </w:t>
      </w:r>
      <w:r w:rsidRPr="006B0173">
        <w:rPr>
          <w:rStyle w:val="normaltextrun"/>
          <w:rFonts w:ascii="Arial" w:hAnsi="Arial" w:cs="Arial"/>
          <w:b/>
          <w:bCs/>
          <w:sz w:val="20"/>
          <w:szCs w:val="20"/>
        </w:rPr>
        <w:t>tegen</w:t>
      </w:r>
      <w:r w:rsidRPr="007F4459">
        <w:rPr>
          <w:rStyle w:val="normaltextrun"/>
          <w:rFonts w:ascii="Arial" w:hAnsi="Arial" w:cs="Arial"/>
          <w:sz w:val="20"/>
          <w:szCs w:val="20"/>
        </w:rPr>
        <w:t xml:space="preserve">: omdat de zorg zo duur is, zijn veel Amerikanen bang om zorg te krijgen. Maar uitgestelde zorg leidt uiteindelijk vaak tot meer </w:t>
      </w:r>
      <w:proofErr w:type="spellStart"/>
      <w:r w:rsidRPr="007F4459">
        <w:rPr>
          <w:rStyle w:val="normaltextrun"/>
          <w:rFonts w:ascii="Arial" w:hAnsi="Arial" w:cs="Arial"/>
          <w:sz w:val="20"/>
          <w:szCs w:val="20"/>
        </w:rPr>
        <w:t>ziektens</w:t>
      </w:r>
      <w:proofErr w:type="spellEnd"/>
      <w:r w:rsidRPr="007F4459">
        <w:rPr>
          <w:rStyle w:val="normaltextrun"/>
          <w:rFonts w:ascii="Arial" w:hAnsi="Arial" w:cs="Arial"/>
          <w:sz w:val="20"/>
          <w:szCs w:val="20"/>
        </w:rPr>
        <w:t xml:space="preserve"> en dus meer vraag naar zorg.</w:t>
      </w:r>
      <w:r w:rsidRPr="007F4459">
        <w:rPr>
          <w:rStyle w:val="eop"/>
          <w:rFonts w:ascii="Arial" w:hAnsi="Arial" w:cs="Arial"/>
          <w:sz w:val="20"/>
          <w:szCs w:val="20"/>
        </w:rPr>
        <w:t> </w:t>
      </w:r>
    </w:p>
    <w:p w14:paraId="615A9638" w14:textId="77777777" w:rsidR="00A52BF8" w:rsidRPr="00A52BF8" w:rsidRDefault="00A52BF8" w:rsidP="00A52BF8">
      <w:pPr>
        <w:spacing w:line="240" w:lineRule="auto"/>
        <w:ind w:left="851" w:hanging="425"/>
        <w:rPr>
          <w:rFonts w:cs="Arial"/>
          <w:bCs w:val="0"/>
          <w:lang w:eastAsia="en-US"/>
        </w:rPr>
      </w:pPr>
      <w:r w:rsidRPr="00A52BF8">
        <w:rPr>
          <w:rFonts w:cs="Arial"/>
          <w:bCs w:val="0"/>
          <w:lang w:eastAsia="en-US"/>
        </w:rPr>
        <w:br w:type="page"/>
      </w:r>
    </w:p>
    <w:p w14:paraId="6B41D641" w14:textId="77777777" w:rsidR="00A52BF8" w:rsidRPr="00FD610A" w:rsidRDefault="00A52BF8" w:rsidP="00A52BF8">
      <w:pPr>
        <w:ind w:left="426" w:hanging="324"/>
        <w:rPr>
          <w:rFonts w:cs="Arial"/>
          <w:bCs w:val="0"/>
          <w:lang w:val="sv-SE" w:eastAsia="en-US"/>
        </w:rPr>
      </w:pPr>
      <w:r w:rsidRPr="00A52BF8">
        <w:rPr>
          <w:rFonts w:cs="Arial"/>
          <w:bCs w:val="0"/>
          <w:lang w:eastAsia="en-US"/>
        </w:rPr>
        <w:lastRenderedPageBreak/>
        <w:t>8</w:t>
      </w:r>
      <w:r w:rsidRPr="00A52BF8">
        <w:rPr>
          <w:rFonts w:cs="Arial"/>
          <w:bCs w:val="0"/>
          <w:lang w:eastAsia="en-US"/>
        </w:rPr>
        <w:tab/>
      </w:r>
      <w:r w:rsidRPr="00A52BF8">
        <w:rPr>
          <w:rFonts w:cs="Arial"/>
          <w:b/>
          <w:i/>
          <w:iCs/>
          <w:lang w:eastAsia="en-US"/>
        </w:rPr>
        <w:t xml:space="preserve">WIE WOONT WAAR?  </w:t>
      </w:r>
      <w:r w:rsidRPr="00FD610A">
        <w:rPr>
          <w:rFonts w:cs="Arial"/>
          <w:bCs w:val="0"/>
          <w:lang w:val="sv-SE" w:eastAsia="en-US"/>
        </w:rPr>
        <w:t>blz. 171</w:t>
      </w:r>
    </w:p>
    <w:p w14:paraId="57C57BBD" w14:textId="77777777" w:rsidR="00A52BF8" w:rsidRPr="00FD610A" w:rsidRDefault="00A52BF8" w:rsidP="00A52BF8">
      <w:pPr>
        <w:spacing w:line="220" w:lineRule="atLeast"/>
        <w:rPr>
          <w:bCs w:val="0"/>
          <w:lang w:val="sv-SE"/>
        </w:rPr>
      </w:pPr>
    </w:p>
    <w:p w14:paraId="4E28F2E0" w14:textId="77777777" w:rsidR="00A52BF8" w:rsidRPr="00A52BF8" w:rsidRDefault="00A52BF8" w:rsidP="00A52BF8">
      <w:pPr>
        <w:ind w:left="426"/>
        <w:rPr>
          <w:bCs w:val="0"/>
        </w:rPr>
      </w:pPr>
      <w:r w:rsidRPr="00FD610A">
        <w:rPr>
          <w:b/>
          <w:bCs w:val="0"/>
          <w:lang w:val="sv-SE"/>
        </w:rPr>
        <w:t>Sanna</w:t>
      </w:r>
      <w:r w:rsidRPr="00FD610A">
        <w:rPr>
          <w:bCs w:val="0"/>
          <w:lang w:val="sv-SE"/>
        </w:rPr>
        <w:t xml:space="preserve"> – Finland – </w:t>
      </w:r>
      <w:r w:rsidRPr="00FD610A">
        <w:rPr>
          <w:b/>
          <w:bCs w:val="0"/>
          <w:lang w:val="sv-SE"/>
        </w:rPr>
        <w:t>sociaaldemocratisch model</w:t>
      </w:r>
      <w:r w:rsidRPr="00FD610A">
        <w:rPr>
          <w:bCs w:val="0"/>
          <w:lang w:val="sv-SE"/>
        </w:rPr>
        <w:t>.</w:t>
      </w:r>
      <w:r w:rsidRPr="00FD610A">
        <w:rPr>
          <w:b/>
          <w:bCs w:val="0"/>
          <w:lang w:val="sv-SE"/>
        </w:rPr>
        <w:t xml:space="preserve"> </w:t>
      </w:r>
      <w:r w:rsidRPr="00A52BF8">
        <w:rPr>
          <w:bCs w:val="0"/>
        </w:rPr>
        <w:t xml:space="preserve">In bron 20 staat het voorstel om verplicht een werkweek van vier dagen en een </w:t>
      </w:r>
      <w:proofErr w:type="spellStart"/>
      <w:r w:rsidRPr="00A52BF8">
        <w:rPr>
          <w:bCs w:val="0"/>
        </w:rPr>
        <w:t>zesurige</w:t>
      </w:r>
      <w:proofErr w:type="spellEnd"/>
      <w:r w:rsidRPr="00A52BF8">
        <w:rPr>
          <w:bCs w:val="0"/>
        </w:rPr>
        <w:t xml:space="preserve"> werkdag in te voeren. Dat is een grote rol voor de overheid. </w:t>
      </w:r>
    </w:p>
    <w:p w14:paraId="13FA66D3" w14:textId="77777777" w:rsidR="00A52BF8" w:rsidRPr="00A52BF8" w:rsidRDefault="00A52BF8" w:rsidP="00A52BF8">
      <w:pPr>
        <w:ind w:left="426"/>
        <w:rPr>
          <w:bCs w:val="0"/>
        </w:rPr>
      </w:pPr>
      <w:r w:rsidRPr="00A52BF8">
        <w:rPr>
          <w:b/>
          <w:bCs w:val="0"/>
        </w:rPr>
        <w:t>Sterre</w:t>
      </w:r>
      <w:r w:rsidRPr="00A52BF8">
        <w:rPr>
          <w:bCs w:val="0"/>
        </w:rPr>
        <w:t xml:space="preserve"> – Duitsland – </w:t>
      </w:r>
      <w:r w:rsidRPr="00A52BF8">
        <w:rPr>
          <w:b/>
          <w:bCs w:val="0"/>
        </w:rPr>
        <w:t>corporatistisch model</w:t>
      </w:r>
      <w:r w:rsidRPr="00A52BF8">
        <w:rPr>
          <w:bCs w:val="0"/>
        </w:rPr>
        <w:t>.</w:t>
      </w:r>
      <w:r w:rsidRPr="00A52BF8">
        <w:rPr>
          <w:b/>
          <w:bCs w:val="0"/>
        </w:rPr>
        <w:t xml:space="preserve"> </w:t>
      </w:r>
      <w:r w:rsidRPr="00A52BF8">
        <w:rPr>
          <w:bCs w:val="0"/>
        </w:rPr>
        <w:t>In bron 21 staat dat het ouderschapsverlof in Duitsland veertien maanden betaald verlof is. Dit is een voorbeeld van een afspraak tussen de overheid en het maatschappelijke middelveld.</w:t>
      </w:r>
    </w:p>
    <w:p w14:paraId="08477244" w14:textId="77777777" w:rsidR="00A52BF8" w:rsidRPr="00A52BF8" w:rsidRDefault="00A52BF8" w:rsidP="00A52BF8">
      <w:pPr>
        <w:ind w:left="426"/>
        <w:rPr>
          <w:bCs w:val="0"/>
        </w:rPr>
      </w:pPr>
      <w:r w:rsidRPr="00A52BF8">
        <w:rPr>
          <w:b/>
          <w:bCs w:val="0"/>
        </w:rPr>
        <w:t>Glen</w:t>
      </w:r>
      <w:r w:rsidRPr="00A52BF8">
        <w:rPr>
          <w:bCs w:val="0"/>
        </w:rPr>
        <w:t xml:space="preserve"> – Kenia – </w:t>
      </w:r>
      <w:r w:rsidRPr="00A52BF8">
        <w:rPr>
          <w:b/>
          <w:bCs w:val="0"/>
        </w:rPr>
        <w:t>geen verzorgingsstaat</w:t>
      </w:r>
      <w:r w:rsidRPr="00A52BF8">
        <w:rPr>
          <w:bCs w:val="0"/>
        </w:rPr>
        <w:t>. In bron 22 staat dat er in Kenia geen sociale regelingen zijn en hij ‘hosselt’ om aan geld voor eten en de huur te komen.</w:t>
      </w:r>
    </w:p>
    <w:p w14:paraId="37F7445D" w14:textId="77777777" w:rsidR="00A52BF8" w:rsidRPr="00A52BF8" w:rsidRDefault="00A52BF8" w:rsidP="00A52BF8">
      <w:pPr>
        <w:ind w:left="426"/>
        <w:rPr>
          <w:bCs w:val="0"/>
        </w:rPr>
      </w:pPr>
      <w:r w:rsidRPr="00A52BF8">
        <w:rPr>
          <w:b/>
          <w:bCs w:val="0"/>
        </w:rPr>
        <w:t>Tory</w:t>
      </w:r>
      <w:r w:rsidRPr="00A52BF8">
        <w:rPr>
          <w:bCs w:val="0"/>
        </w:rPr>
        <w:t xml:space="preserve"> – Verenigde Staten – </w:t>
      </w:r>
      <w:r w:rsidRPr="00A52BF8">
        <w:rPr>
          <w:b/>
          <w:bCs w:val="0"/>
        </w:rPr>
        <w:t>liberaal model</w:t>
      </w:r>
      <w:r w:rsidRPr="00A52BF8">
        <w:rPr>
          <w:bCs w:val="0"/>
        </w:rPr>
        <w:t>.</w:t>
      </w:r>
      <w:r w:rsidRPr="00A52BF8">
        <w:rPr>
          <w:b/>
          <w:bCs w:val="0"/>
        </w:rPr>
        <w:t xml:space="preserve"> </w:t>
      </w:r>
      <w:r w:rsidRPr="00A52BF8">
        <w:rPr>
          <w:bCs w:val="0"/>
        </w:rPr>
        <w:t xml:space="preserve">In bron 23 staat dat de vrije markt heerst en de overheid een beperkte rol speelt. De overheid biedt weinig voorzieningen op het gebied van zorg (veel Amerikanen zijn niet verzekerd), waardoor Amerikanen weinig belasting en premies betalen. Eigen verantwoordelijkheid en keuzevrijheid zijn belangrijke waarden. </w:t>
      </w:r>
    </w:p>
    <w:p w14:paraId="24067D54" w14:textId="77777777" w:rsidR="00A52BF8" w:rsidRPr="00A52BF8" w:rsidRDefault="00A52BF8" w:rsidP="00A52BF8">
      <w:pPr>
        <w:spacing w:line="220" w:lineRule="atLeast"/>
        <w:rPr>
          <w:bCs w:val="0"/>
        </w:rPr>
      </w:pPr>
    </w:p>
    <w:p w14:paraId="2802B551" w14:textId="77777777" w:rsidR="00A52BF8" w:rsidRPr="00A52BF8" w:rsidRDefault="00A52BF8" w:rsidP="00A52BF8">
      <w:pPr>
        <w:spacing w:line="220" w:lineRule="atLeast"/>
        <w:rPr>
          <w:bCs w:val="0"/>
        </w:rPr>
      </w:pPr>
    </w:p>
    <w:p w14:paraId="0AF2A7F1" w14:textId="77777777" w:rsidR="00A52BF8" w:rsidRPr="00A52BF8" w:rsidRDefault="00A52BF8" w:rsidP="00A52BF8">
      <w:pPr>
        <w:ind w:left="420" w:hanging="318"/>
        <w:rPr>
          <w:rFonts w:cs="Arial"/>
          <w:bCs w:val="0"/>
          <w:lang w:eastAsia="en-US"/>
        </w:rPr>
      </w:pPr>
      <w:r w:rsidRPr="00A52BF8">
        <w:rPr>
          <w:rFonts w:cs="Arial"/>
          <w:bCs w:val="0"/>
          <w:lang w:eastAsia="en-US"/>
        </w:rPr>
        <w:t>9</w:t>
      </w:r>
      <w:r w:rsidRPr="00A52BF8">
        <w:rPr>
          <w:rFonts w:cs="Arial"/>
          <w:bCs w:val="0"/>
          <w:lang w:eastAsia="en-US"/>
        </w:rPr>
        <w:tab/>
      </w:r>
      <w:r w:rsidRPr="00A52BF8">
        <w:rPr>
          <w:rFonts w:cs="Arial"/>
          <w:b/>
          <w:bCs w:val="0"/>
          <w:i/>
          <w:lang w:eastAsia="en-US"/>
        </w:rPr>
        <w:t>“</w:t>
      </w:r>
      <w:r w:rsidRPr="00A52BF8">
        <w:rPr>
          <w:rFonts w:cs="Arial"/>
          <w:b/>
          <w:i/>
          <w:iCs/>
          <w:lang w:eastAsia="en-US"/>
        </w:rPr>
        <w:t xml:space="preserve">HET IS MOEILIJK OM VAN EEN UITKERING TE LEVEN”  </w:t>
      </w:r>
      <w:r w:rsidRPr="00A52BF8">
        <w:rPr>
          <w:rFonts w:cs="Arial"/>
          <w:bCs w:val="0"/>
          <w:lang w:eastAsia="en-US"/>
        </w:rPr>
        <w:t>blz. 172</w:t>
      </w:r>
    </w:p>
    <w:p w14:paraId="1A216EEB" w14:textId="77777777" w:rsidR="00A52BF8" w:rsidRPr="00A52BF8" w:rsidRDefault="00A52BF8" w:rsidP="00A52BF8">
      <w:pPr>
        <w:spacing w:line="220" w:lineRule="atLeast"/>
        <w:rPr>
          <w:bCs w:val="0"/>
        </w:rPr>
      </w:pPr>
    </w:p>
    <w:p w14:paraId="0FA8E0DA" w14:textId="77777777" w:rsidR="00A52BF8" w:rsidRPr="00A52BF8" w:rsidRDefault="00A52BF8" w:rsidP="00A52BF8">
      <w:pPr>
        <w:ind w:left="425"/>
        <w:rPr>
          <w:rFonts w:cs="Arial"/>
          <w:bCs w:val="0"/>
          <w:lang w:eastAsia="en-US"/>
        </w:rPr>
      </w:pPr>
      <w:r w:rsidRPr="00A52BF8">
        <w:rPr>
          <w:rFonts w:cs="Arial"/>
          <w:bCs w:val="0"/>
          <w:lang w:eastAsia="en-US"/>
        </w:rPr>
        <w:t xml:space="preserve">Werkgevers kunnen werknemers makkelijk ontslaan en er worden strenge eisen gesteld aan uitkeringsgerechtigden (tegenprestaties). </w:t>
      </w:r>
    </w:p>
    <w:p w14:paraId="5CC6B681" w14:textId="77777777" w:rsidR="00A52BF8" w:rsidRPr="00A52BF8" w:rsidRDefault="00A52BF8" w:rsidP="00A52BF8">
      <w:pPr>
        <w:spacing w:line="220" w:lineRule="atLeast"/>
        <w:rPr>
          <w:bCs w:val="0"/>
        </w:rPr>
      </w:pPr>
    </w:p>
    <w:p w14:paraId="4E544C41" w14:textId="77777777" w:rsidR="00A52BF8" w:rsidRPr="00A52BF8" w:rsidRDefault="00A52BF8" w:rsidP="00A52BF8">
      <w:pPr>
        <w:spacing w:line="220" w:lineRule="atLeast"/>
        <w:rPr>
          <w:bCs w:val="0"/>
        </w:rPr>
      </w:pPr>
    </w:p>
    <w:p w14:paraId="12FE27D7" w14:textId="77777777" w:rsidR="00A52BF8" w:rsidRPr="00A52BF8" w:rsidRDefault="00A52BF8" w:rsidP="00A52BF8">
      <w:pPr>
        <w:ind w:left="426" w:hanging="426"/>
        <w:rPr>
          <w:rFonts w:cs="Arial"/>
          <w:bCs w:val="0"/>
          <w:lang w:eastAsia="en-US"/>
        </w:rPr>
      </w:pPr>
      <w:r w:rsidRPr="00A52BF8">
        <w:rPr>
          <w:rFonts w:cs="Arial"/>
          <w:bCs w:val="0"/>
          <w:lang w:eastAsia="en-US"/>
        </w:rPr>
        <w:t>10</w:t>
      </w:r>
      <w:r w:rsidRPr="00A52BF8">
        <w:rPr>
          <w:rFonts w:cs="Arial"/>
          <w:bCs w:val="0"/>
          <w:lang w:eastAsia="en-US"/>
        </w:rPr>
        <w:tab/>
      </w:r>
      <w:r w:rsidRPr="00A52BF8">
        <w:rPr>
          <w:rFonts w:cs="Arial"/>
          <w:b/>
          <w:i/>
          <w:iCs/>
          <w:lang w:eastAsia="en-US"/>
        </w:rPr>
        <w:t xml:space="preserve">DRIE MODELLEN VERGELEKEN </w:t>
      </w:r>
      <w:r w:rsidRPr="00A52BF8">
        <w:rPr>
          <w:rFonts w:cs="Arial"/>
          <w:bCs w:val="0"/>
          <w:lang w:eastAsia="en-US"/>
        </w:rPr>
        <w:t xml:space="preserve"> blz. 172</w:t>
      </w:r>
    </w:p>
    <w:p w14:paraId="3B4B2EDC" w14:textId="77777777" w:rsidR="00A52BF8" w:rsidRPr="00A52BF8" w:rsidRDefault="00A52BF8" w:rsidP="00A52BF8">
      <w:pPr>
        <w:spacing w:line="220" w:lineRule="atLeast"/>
        <w:rPr>
          <w:bCs w:val="0"/>
        </w:rPr>
      </w:pPr>
    </w:p>
    <w:p w14:paraId="4E5179E6" w14:textId="77777777" w:rsidR="00A52BF8" w:rsidRPr="00A52BF8" w:rsidRDefault="00A52BF8" w:rsidP="00A52BF8">
      <w:pPr>
        <w:ind w:left="426"/>
        <w:rPr>
          <w:rFonts w:cs="Arial"/>
          <w:bCs w:val="0"/>
          <w:i/>
          <w:iCs/>
          <w:lang w:eastAsia="en-US"/>
        </w:rPr>
      </w:pPr>
      <w:r w:rsidRPr="00A52BF8">
        <w:rPr>
          <w:rFonts w:cs="Arial"/>
          <w:bCs w:val="0"/>
          <w:i/>
          <w:iCs/>
          <w:lang w:eastAsia="en-US"/>
        </w:rPr>
        <w:t>Voorbeeldantwoord:</w:t>
      </w:r>
    </w:p>
    <w:p w14:paraId="26BE4D70" w14:textId="77777777" w:rsidR="00A52BF8" w:rsidRPr="00A52BF8" w:rsidRDefault="00A52BF8" w:rsidP="00A52BF8">
      <w:pPr>
        <w:spacing w:line="220" w:lineRule="atLeast"/>
        <w:rPr>
          <w:bCs w:val="0"/>
        </w:rPr>
      </w:pPr>
    </w:p>
    <w:tbl>
      <w:tblPr>
        <w:tblW w:w="0" w:type="auto"/>
        <w:tblInd w:w="340" w:type="dxa"/>
        <w:tblBorders>
          <w:insideH w:val="single" w:sz="4" w:space="0" w:color="auto"/>
          <w:insideV w:val="single" w:sz="4" w:space="0" w:color="auto"/>
        </w:tblBorders>
        <w:tblLayout w:type="fixed"/>
        <w:tblLook w:val="00A0" w:firstRow="1" w:lastRow="0" w:firstColumn="1" w:lastColumn="0" w:noHBand="0" w:noVBand="0"/>
      </w:tblPr>
      <w:tblGrid>
        <w:gridCol w:w="1928"/>
        <w:gridCol w:w="1727"/>
        <w:gridCol w:w="1260"/>
        <w:gridCol w:w="1440"/>
        <w:gridCol w:w="1604"/>
        <w:gridCol w:w="1276"/>
      </w:tblGrid>
      <w:tr w:rsidR="00A52BF8" w:rsidRPr="00A52BF8" w14:paraId="352774D5" w14:textId="77777777">
        <w:tc>
          <w:tcPr>
            <w:tcW w:w="1928" w:type="dxa"/>
            <w:tcBorders>
              <w:top w:val="nil"/>
              <w:left w:val="nil"/>
              <w:bottom w:val="single" w:sz="4" w:space="0" w:color="auto"/>
              <w:right w:val="single" w:sz="4" w:space="0" w:color="auto"/>
            </w:tcBorders>
            <w:hideMark/>
          </w:tcPr>
          <w:p w14:paraId="6DAD9634" w14:textId="77777777" w:rsidR="00A52BF8" w:rsidRPr="00A52BF8" w:rsidRDefault="00A52BF8" w:rsidP="00A52BF8">
            <w:pPr>
              <w:rPr>
                <w:rFonts w:ascii="Arial Narrow" w:hAnsi="Arial Narrow" w:cs="Arial"/>
                <w:b/>
                <w:lang w:eastAsia="en-US"/>
              </w:rPr>
            </w:pPr>
            <w:r w:rsidRPr="00A52BF8">
              <w:rPr>
                <w:rFonts w:ascii="Arial Narrow" w:hAnsi="Arial Narrow" w:cs="Arial"/>
                <w:b/>
                <w:lang w:eastAsia="en-US"/>
              </w:rPr>
              <w:t>Model</w:t>
            </w:r>
          </w:p>
        </w:tc>
        <w:tc>
          <w:tcPr>
            <w:tcW w:w="1727" w:type="dxa"/>
            <w:tcBorders>
              <w:top w:val="nil"/>
              <w:left w:val="single" w:sz="4" w:space="0" w:color="auto"/>
              <w:bottom w:val="single" w:sz="4" w:space="0" w:color="auto"/>
              <w:right w:val="single" w:sz="4" w:space="0" w:color="auto"/>
            </w:tcBorders>
            <w:hideMark/>
          </w:tcPr>
          <w:p w14:paraId="376844E6" w14:textId="77777777" w:rsidR="00A52BF8" w:rsidRPr="00A52BF8" w:rsidRDefault="00A52BF8" w:rsidP="00A52BF8">
            <w:pPr>
              <w:rPr>
                <w:rFonts w:ascii="Arial Narrow" w:hAnsi="Arial Narrow" w:cs="Arial"/>
                <w:b/>
                <w:lang w:eastAsia="en-US"/>
              </w:rPr>
            </w:pPr>
            <w:r w:rsidRPr="00A52BF8">
              <w:rPr>
                <w:rFonts w:ascii="Arial Narrow" w:hAnsi="Arial Narrow" w:cs="Arial"/>
                <w:b/>
                <w:lang w:eastAsia="en-US"/>
              </w:rPr>
              <w:t>Waarde(n)</w:t>
            </w:r>
          </w:p>
        </w:tc>
        <w:tc>
          <w:tcPr>
            <w:tcW w:w="1260" w:type="dxa"/>
            <w:tcBorders>
              <w:top w:val="nil"/>
              <w:left w:val="single" w:sz="4" w:space="0" w:color="auto"/>
              <w:bottom w:val="single" w:sz="4" w:space="0" w:color="auto"/>
              <w:right w:val="single" w:sz="4" w:space="0" w:color="auto"/>
            </w:tcBorders>
            <w:hideMark/>
          </w:tcPr>
          <w:p w14:paraId="3627F6B5" w14:textId="77777777" w:rsidR="00A52BF8" w:rsidRPr="00A52BF8" w:rsidRDefault="00A52BF8" w:rsidP="00A52BF8">
            <w:pPr>
              <w:rPr>
                <w:rFonts w:ascii="Arial Narrow" w:hAnsi="Arial Narrow" w:cs="Arial"/>
                <w:b/>
                <w:lang w:eastAsia="en-US"/>
              </w:rPr>
            </w:pPr>
            <w:r w:rsidRPr="00A52BF8">
              <w:rPr>
                <w:rFonts w:ascii="Arial Narrow" w:hAnsi="Arial Narrow" w:cs="Arial"/>
                <w:b/>
                <w:lang w:eastAsia="en-US"/>
              </w:rPr>
              <w:t>Rol overheid</w:t>
            </w:r>
          </w:p>
        </w:tc>
        <w:tc>
          <w:tcPr>
            <w:tcW w:w="1440" w:type="dxa"/>
            <w:tcBorders>
              <w:top w:val="nil"/>
              <w:left w:val="single" w:sz="4" w:space="0" w:color="auto"/>
              <w:bottom w:val="single" w:sz="4" w:space="0" w:color="auto"/>
              <w:right w:val="single" w:sz="4" w:space="0" w:color="auto"/>
            </w:tcBorders>
            <w:hideMark/>
          </w:tcPr>
          <w:p w14:paraId="36305EB6" w14:textId="77777777" w:rsidR="00A52BF8" w:rsidRPr="00A52BF8" w:rsidRDefault="00A52BF8" w:rsidP="00A52BF8">
            <w:pPr>
              <w:rPr>
                <w:rFonts w:ascii="Arial Narrow" w:hAnsi="Arial Narrow" w:cs="Arial"/>
                <w:b/>
                <w:lang w:eastAsia="en-US"/>
              </w:rPr>
            </w:pPr>
            <w:r w:rsidRPr="00A52BF8">
              <w:rPr>
                <w:rFonts w:ascii="Arial Narrow" w:hAnsi="Arial Narrow" w:cs="Arial"/>
                <w:b/>
                <w:lang w:eastAsia="en-US"/>
              </w:rPr>
              <w:t>Niveau voorzie</w:t>
            </w:r>
            <w:r w:rsidRPr="00A52BF8">
              <w:rPr>
                <w:rFonts w:ascii="Arial Narrow" w:hAnsi="Arial Narrow" w:cs="Arial"/>
                <w:b/>
                <w:lang w:eastAsia="en-US"/>
              </w:rPr>
              <w:softHyphen/>
              <w:t>ningen</w:t>
            </w:r>
          </w:p>
        </w:tc>
        <w:tc>
          <w:tcPr>
            <w:tcW w:w="1604" w:type="dxa"/>
            <w:tcBorders>
              <w:top w:val="nil"/>
              <w:left w:val="single" w:sz="4" w:space="0" w:color="auto"/>
              <w:bottom w:val="single" w:sz="4" w:space="0" w:color="auto"/>
              <w:right w:val="single" w:sz="4" w:space="0" w:color="auto"/>
            </w:tcBorders>
            <w:hideMark/>
          </w:tcPr>
          <w:p w14:paraId="78AE479A" w14:textId="77777777" w:rsidR="00A52BF8" w:rsidRPr="00A52BF8" w:rsidRDefault="00A52BF8" w:rsidP="00A52BF8">
            <w:pPr>
              <w:rPr>
                <w:rFonts w:ascii="Arial Narrow" w:hAnsi="Arial Narrow" w:cs="Arial"/>
                <w:b/>
                <w:lang w:eastAsia="en-US"/>
              </w:rPr>
            </w:pPr>
            <w:r w:rsidRPr="00A52BF8">
              <w:rPr>
                <w:rFonts w:ascii="Arial Narrow" w:hAnsi="Arial Narrow" w:cs="Arial"/>
                <w:b/>
                <w:lang w:eastAsia="en-US"/>
              </w:rPr>
              <w:t>Kenmerkende voorziening / regeling</w:t>
            </w:r>
          </w:p>
        </w:tc>
        <w:tc>
          <w:tcPr>
            <w:tcW w:w="1276" w:type="dxa"/>
            <w:tcBorders>
              <w:top w:val="nil"/>
              <w:left w:val="single" w:sz="4" w:space="0" w:color="auto"/>
              <w:bottom w:val="single" w:sz="4" w:space="0" w:color="auto"/>
              <w:right w:val="nil"/>
            </w:tcBorders>
            <w:hideMark/>
          </w:tcPr>
          <w:p w14:paraId="50FDD6D4" w14:textId="77777777" w:rsidR="00A52BF8" w:rsidRPr="00A52BF8" w:rsidRDefault="00A52BF8" w:rsidP="00A52BF8">
            <w:pPr>
              <w:rPr>
                <w:rFonts w:ascii="Arial Narrow" w:hAnsi="Arial Narrow" w:cs="Arial"/>
                <w:b/>
                <w:lang w:eastAsia="en-US"/>
              </w:rPr>
            </w:pPr>
            <w:r w:rsidRPr="00A52BF8">
              <w:rPr>
                <w:rFonts w:ascii="Arial Narrow" w:hAnsi="Arial Narrow" w:cs="Arial"/>
                <w:b/>
                <w:lang w:eastAsia="en-US"/>
              </w:rPr>
              <w:t>Hoogte belastingen en premies</w:t>
            </w:r>
          </w:p>
        </w:tc>
      </w:tr>
      <w:tr w:rsidR="00A52BF8" w:rsidRPr="00A52BF8" w14:paraId="2FEA87C4" w14:textId="77777777">
        <w:tc>
          <w:tcPr>
            <w:tcW w:w="1928" w:type="dxa"/>
            <w:tcBorders>
              <w:top w:val="single" w:sz="4" w:space="0" w:color="auto"/>
              <w:left w:val="nil"/>
              <w:bottom w:val="single" w:sz="4" w:space="0" w:color="auto"/>
              <w:right w:val="single" w:sz="4" w:space="0" w:color="auto"/>
            </w:tcBorders>
            <w:hideMark/>
          </w:tcPr>
          <w:p w14:paraId="45B9E5D9"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Liberale verzorgingsstaat</w:t>
            </w:r>
          </w:p>
        </w:tc>
        <w:tc>
          <w:tcPr>
            <w:tcW w:w="1727" w:type="dxa"/>
            <w:tcBorders>
              <w:top w:val="single" w:sz="4" w:space="0" w:color="auto"/>
              <w:left w:val="single" w:sz="4" w:space="0" w:color="auto"/>
              <w:bottom w:val="single" w:sz="4" w:space="0" w:color="auto"/>
              <w:right w:val="single" w:sz="4" w:space="0" w:color="auto"/>
            </w:tcBorders>
            <w:hideMark/>
          </w:tcPr>
          <w:p w14:paraId="07B380D7"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individuele vrijheid eigen verantwoorde</w:t>
            </w:r>
            <w:r w:rsidRPr="00A52BF8">
              <w:rPr>
                <w:rFonts w:ascii="Arial Narrow" w:hAnsi="Arial Narrow" w:cs="Arial"/>
                <w:bCs w:val="0"/>
                <w:lang w:eastAsia="en-US"/>
              </w:rPr>
              <w:softHyphen/>
              <w:t>lijkheid, keuzevrijheid</w:t>
            </w:r>
          </w:p>
        </w:tc>
        <w:tc>
          <w:tcPr>
            <w:tcW w:w="1260" w:type="dxa"/>
            <w:tcBorders>
              <w:top w:val="single" w:sz="4" w:space="0" w:color="auto"/>
              <w:left w:val="single" w:sz="4" w:space="0" w:color="auto"/>
              <w:bottom w:val="single" w:sz="4" w:space="0" w:color="auto"/>
              <w:right w:val="single" w:sz="4" w:space="0" w:color="auto"/>
            </w:tcBorders>
            <w:hideMark/>
          </w:tcPr>
          <w:p w14:paraId="0C6264C4"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beperkt</w:t>
            </w:r>
          </w:p>
        </w:tc>
        <w:tc>
          <w:tcPr>
            <w:tcW w:w="1440" w:type="dxa"/>
            <w:tcBorders>
              <w:top w:val="single" w:sz="4" w:space="0" w:color="auto"/>
              <w:left w:val="single" w:sz="4" w:space="0" w:color="auto"/>
              <w:bottom w:val="single" w:sz="4" w:space="0" w:color="auto"/>
              <w:right w:val="single" w:sz="4" w:space="0" w:color="auto"/>
            </w:tcBorders>
            <w:hideMark/>
          </w:tcPr>
          <w:p w14:paraId="35C07092"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relatief laag</w:t>
            </w:r>
          </w:p>
        </w:tc>
        <w:tc>
          <w:tcPr>
            <w:tcW w:w="1604" w:type="dxa"/>
            <w:tcBorders>
              <w:top w:val="single" w:sz="4" w:space="0" w:color="auto"/>
              <w:left w:val="single" w:sz="4" w:space="0" w:color="auto"/>
              <w:bottom w:val="single" w:sz="4" w:space="0" w:color="auto"/>
              <w:right w:val="single" w:sz="4" w:space="0" w:color="auto"/>
            </w:tcBorders>
            <w:hideMark/>
          </w:tcPr>
          <w:p w14:paraId="32AB61D0"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zorgverzekering niet verplicht (Verenigde Staten)</w:t>
            </w:r>
          </w:p>
        </w:tc>
        <w:tc>
          <w:tcPr>
            <w:tcW w:w="1276" w:type="dxa"/>
            <w:tcBorders>
              <w:top w:val="single" w:sz="4" w:space="0" w:color="auto"/>
              <w:left w:val="single" w:sz="4" w:space="0" w:color="auto"/>
              <w:bottom w:val="single" w:sz="4" w:space="0" w:color="auto"/>
              <w:right w:val="nil"/>
            </w:tcBorders>
            <w:hideMark/>
          </w:tcPr>
          <w:p w14:paraId="73D43B0E"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relatief laag</w:t>
            </w:r>
          </w:p>
        </w:tc>
      </w:tr>
      <w:tr w:rsidR="00A52BF8" w:rsidRPr="00A52BF8" w14:paraId="19CE7704" w14:textId="77777777">
        <w:tc>
          <w:tcPr>
            <w:tcW w:w="1928" w:type="dxa"/>
            <w:tcBorders>
              <w:top w:val="single" w:sz="4" w:space="0" w:color="auto"/>
              <w:left w:val="nil"/>
              <w:bottom w:val="single" w:sz="4" w:space="0" w:color="auto"/>
              <w:right w:val="single" w:sz="4" w:space="0" w:color="auto"/>
            </w:tcBorders>
            <w:hideMark/>
          </w:tcPr>
          <w:p w14:paraId="53673176"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Sociaaldemocratische verzorgingsstaat</w:t>
            </w:r>
          </w:p>
        </w:tc>
        <w:tc>
          <w:tcPr>
            <w:tcW w:w="1727" w:type="dxa"/>
            <w:tcBorders>
              <w:top w:val="single" w:sz="4" w:space="0" w:color="auto"/>
              <w:left w:val="single" w:sz="4" w:space="0" w:color="auto"/>
              <w:bottom w:val="single" w:sz="4" w:space="0" w:color="auto"/>
              <w:right w:val="single" w:sz="4" w:space="0" w:color="auto"/>
            </w:tcBorders>
            <w:hideMark/>
          </w:tcPr>
          <w:p w14:paraId="38E14BBE"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gelijkheid</w:t>
            </w:r>
          </w:p>
        </w:tc>
        <w:tc>
          <w:tcPr>
            <w:tcW w:w="1260" w:type="dxa"/>
            <w:tcBorders>
              <w:top w:val="single" w:sz="4" w:space="0" w:color="auto"/>
              <w:left w:val="single" w:sz="4" w:space="0" w:color="auto"/>
              <w:bottom w:val="single" w:sz="4" w:space="0" w:color="auto"/>
              <w:right w:val="single" w:sz="4" w:space="0" w:color="auto"/>
            </w:tcBorders>
            <w:hideMark/>
          </w:tcPr>
          <w:p w14:paraId="362383A1"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actief</w:t>
            </w:r>
          </w:p>
        </w:tc>
        <w:tc>
          <w:tcPr>
            <w:tcW w:w="1440" w:type="dxa"/>
            <w:tcBorders>
              <w:top w:val="single" w:sz="4" w:space="0" w:color="auto"/>
              <w:left w:val="single" w:sz="4" w:space="0" w:color="auto"/>
              <w:bottom w:val="single" w:sz="4" w:space="0" w:color="auto"/>
              <w:right w:val="single" w:sz="4" w:space="0" w:color="auto"/>
            </w:tcBorders>
            <w:hideMark/>
          </w:tcPr>
          <w:p w14:paraId="0B7D7588"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relatief hoog</w:t>
            </w:r>
          </w:p>
        </w:tc>
        <w:tc>
          <w:tcPr>
            <w:tcW w:w="1604" w:type="dxa"/>
            <w:tcBorders>
              <w:top w:val="single" w:sz="4" w:space="0" w:color="auto"/>
              <w:left w:val="single" w:sz="4" w:space="0" w:color="auto"/>
              <w:bottom w:val="single" w:sz="4" w:space="0" w:color="auto"/>
              <w:right w:val="single" w:sz="4" w:space="0" w:color="auto"/>
            </w:tcBorders>
            <w:hideMark/>
          </w:tcPr>
          <w:p w14:paraId="6712A52A"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 xml:space="preserve">gratis onderwijs </w:t>
            </w:r>
          </w:p>
        </w:tc>
        <w:tc>
          <w:tcPr>
            <w:tcW w:w="1276" w:type="dxa"/>
            <w:tcBorders>
              <w:top w:val="single" w:sz="4" w:space="0" w:color="auto"/>
              <w:left w:val="single" w:sz="4" w:space="0" w:color="auto"/>
              <w:bottom w:val="single" w:sz="4" w:space="0" w:color="auto"/>
              <w:right w:val="nil"/>
            </w:tcBorders>
            <w:hideMark/>
          </w:tcPr>
          <w:p w14:paraId="51573664"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relatief hoog</w:t>
            </w:r>
          </w:p>
        </w:tc>
      </w:tr>
      <w:tr w:rsidR="00A52BF8" w:rsidRPr="00A52BF8" w14:paraId="4A8CA516" w14:textId="77777777">
        <w:tc>
          <w:tcPr>
            <w:tcW w:w="1928" w:type="dxa"/>
            <w:tcBorders>
              <w:top w:val="single" w:sz="4" w:space="0" w:color="auto"/>
              <w:left w:val="nil"/>
              <w:bottom w:val="nil"/>
              <w:right w:val="single" w:sz="4" w:space="0" w:color="auto"/>
            </w:tcBorders>
            <w:hideMark/>
          </w:tcPr>
          <w:p w14:paraId="20B8A261"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Corporatistische verzorgingsstaat</w:t>
            </w:r>
          </w:p>
        </w:tc>
        <w:tc>
          <w:tcPr>
            <w:tcW w:w="1727" w:type="dxa"/>
            <w:tcBorders>
              <w:top w:val="single" w:sz="4" w:space="0" w:color="auto"/>
              <w:left w:val="single" w:sz="4" w:space="0" w:color="auto"/>
              <w:bottom w:val="nil"/>
              <w:right w:val="single" w:sz="4" w:space="0" w:color="auto"/>
            </w:tcBorders>
            <w:hideMark/>
          </w:tcPr>
          <w:p w14:paraId="663A397B"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samenwerken, gezin</w:t>
            </w:r>
          </w:p>
        </w:tc>
        <w:tc>
          <w:tcPr>
            <w:tcW w:w="1260" w:type="dxa"/>
            <w:tcBorders>
              <w:top w:val="single" w:sz="4" w:space="0" w:color="auto"/>
              <w:left w:val="single" w:sz="4" w:space="0" w:color="auto"/>
              <w:bottom w:val="nil"/>
              <w:right w:val="single" w:sz="4" w:space="0" w:color="auto"/>
            </w:tcBorders>
            <w:hideMark/>
          </w:tcPr>
          <w:p w14:paraId="62BC0025"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aanvullend</w:t>
            </w:r>
          </w:p>
        </w:tc>
        <w:tc>
          <w:tcPr>
            <w:tcW w:w="1440" w:type="dxa"/>
            <w:tcBorders>
              <w:top w:val="single" w:sz="4" w:space="0" w:color="auto"/>
              <w:left w:val="single" w:sz="4" w:space="0" w:color="auto"/>
              <w:bottom w:val="nil"/>
              <w:right w:val="single" w:sz="4" w:space="0" w:color="auto"/>
            </w:tcBorders>
            <w:hideMark/>
          </w:tcPr>
          <w:p w14:paraId="615E6AD3"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gemiddeld</w:t>
            </w:r>
          </w:p>
        </w:tc>
        <w:tc>
          <w:tcPr>
            <w:tcW w:w="1604" w:type="dxa"/>
            <w:tcBorders>
              <w:top w:val="single" w:sz="4" w:space="0" w:color="auto"/>
              <w:left w:val="single" w:sz="4" w:space="0" w:color="auto"/>
              <w:bottom w:val="nil"/>
              <w:right w:val="single" w:sz="4" w:space="0" w:color="auto"/>
            </w:tcBorders>
            <w:hideMark/>
          </w:tcPr>
          <w:p w14:paraId="7E350341"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hoge kinderbijslag</w:t>
            </w:r>
          </w:p>
        </w:tc>
        <w:tc>
          <w:tcPr>
            <w:tcW w:w="1276" w:type="dxa"/>
            <w:tcBorders>
              <w:top w:val="single" w:sz="4" w:space="0" w:color="auto"/>
              <w:left w:val="single" w:sz="4" w:space="0" w:color="auto"/>
              <w:bottom w:val="nil"/>
              <w:right w:val="nil"/>
            </w:tcBorders>
            <w:hideMark/>
          </w:tcPr>
          <w:p w14:paraId="52CAD650" w14:textId="77777777" w:rsidR="00A52BF8" w:rsidRPr="00A52BF8" w:rsidRDefault="00A52BF8" w:rsidP="00A52BF8">
            <w:pPr>
              <w:rPr>
                <w:rFonts w:ascii="Arial Narrow" w:hAnsi="Arial Narrow" w:cs="Arial"/>
                <w:bCs w:val="0"/>
                <w:lang w:eastAsia="en-US"/>
              </w:rPr>
            </w:pPr>
            <w:r w:rsidRPr="00A52BF8">
              <w:rPr>
                <w:rFonts w:ascii="Arial Narrow" w:hAnsi="Arial Narrow" w:cs="Arial"/>
                <w:bCs w:val="0"/>
                <w:lang w:eastAsia="en-US"/>
              </w:rPr>
              <w:t>gemiddeld</w:t>
            </w:r>
          </w:p>
        </w:tc>
      </w:tr>
    </w:tbl>
    <w:p w14:paraId="10A617A9" w14:textId="77777777" w:rsidR="00A52BF8" w:rsidRPr="00A52BF8" w:rsidRDefault="00A52BF8" w:rsidP="00A52BF8">
      <w:pPr>
        <w:spacing w:line="220" w:lineRule="atLeast"/>
        <w:rPr>
          <w:bCs w:val="0"/>
          <w:highlight w:val="green"/>
        </w:rPr>
      </w:pPr>
    </w:p>
    <w:p w14:paraId="4EE659A1" w14:textId="77777777" w:rsidR="00A52BF8" w:rsidRPr="00A52BF8" w:rsidRDefault="00A52BF8" w:rsidP="00A52BF8">
      <w:pPr>
        <w:spacing w:line="220" w:lineRule="atLeast"/>
        <w:rPr>
          <w:bCs w:val="0"/>
        </w:rPr>
      </w:pPr>
    </w:p>
    <w:p w14:paraId="760947E8" w14:textId="77777777" w:rsidR="00A52BF8" w:rsidRPr="00A52BF8" w:rsidRDefault="00A52BF8" w:rsidP="00A52BF8">
      <w:pPr>
        <w:ind w:left="426" w:hanging="426"/>
        <w:rPr>
          <w:rFonts w:cs="Arial"/>
          <w:bCs w:val="0"/>
          <w:lang w:eastAsia="en-US"/>
        </w:rPr>
      </w:pPr>
      <w:r w:rsidRPr="00A52BF8">
        <w:rPr>
          <w:rFonts w:cs="Arial"/>
          <w:bCs w:val="0"/>
          <w:lang w:eastAsia="en-US"/>
        </w:rPr>
        <w:t>11</w:t>
      </w:r>
      <w:r w:rsidRPr="00A52BF8">
        <w:rPr>
          <w:rFonts w:cs="Arial"/>
          <w:bCs w:val="0"/>
          <w:lang w:eastAsia="en-US"/>
        </w:rPr>
        <w:tab/>
      </w:r>
      <w:r w:rsidRPr="00A52BF8">
        <w:rPr>
          <w:rFonts w:cs="Arial"/>
          <w:b/>
          <w:i/>
          <w:iCs/>
          <w:lang w:eastAsia="en-US"/>
        </w:rPr>
        <w:t xml:space="preserve">DE VERZORGINGSSTAAT IN NEDERLAND  </w:t>
      </w:r>
      <w:r w:rsidRPr="00A52BF8">
        <w:rPr>
          <w:rFonts w:cs="Arial"/>
          <w:bCs w:val="0"/>
          <w:lang w:eastAsia="en-US"/>
        </w:rPr>
        <w:t>blz. 173</w:t>
      </w:r>
    </w:p>
    <w:p w14:paraId="5D1887FD" w14:textId="77777777" w:rsidR="00A52BF8" w:rsidRPr="00A52BF8" w:rsidRDefault="00A52BF8" w:rsidP="00A52BF8">
      <w:pPr>
        <w:spacing w:line="220" w:lineRule="atLeast"/>
        <w:rPr>
          <w:bCs w:val="0"/>
        </w:rPr>
      </w:pPr>
    </w:p>
    <w:p w14:paraId="1125E6BB" w14:textId="77777777" w:rsidR="00A52BF8" w:rsidRPr="00A52BF8" w:rsidRDefault="00A52BF8" w:rsidP="00A52BF8">
      <w:pPr>
        <w:autoSpaceDE w:val="0"/>
        <w:autoSpaceDN w:val="0"/>
        <w:adjustRightInd w:val="0"/>
        <w:ind w:left="851" w:hanging="425"/>
        <w:rPr>
          <w:rFonts w:cs="Arial"/>
          <w:lang w:eastAsia="en-US"/>
        </w:rPr>
      </w:pPr>
      <w:r w:rsidRPr="00A52BF8">
        <w:rPr>
          <w:rFonts w:cs="Arial"/>
          <w:lang w:eastAsia="en-US"/>
        </w:rPr>
        <w:t>1.</w:t>
      </w:r>
      <w:r w:rsidRPr="00A52BF8">
        <w:rPr>
          <w:rFonts w:cs="Arial"/>
          <w:lang w:eastAsia="en-US"/>
        </w:rPr>
        <w:tab/>
        <w:t xml:space="preserve">Tot 1960 was in Nederland sprake van een </w:t>
      </w:r>
      <w:r w:rsidRPr="00A52BF8">
        <w:rPr>
          <w:rFonts w:cs="Arial"/>
          <w:b/>
          <w:bCs w:val="0"/>
          <w:lang w:eastAsia="en-US"/>
        </w:rPr>
        <w:t>corporatistische</w:t>
      </w:r>
      <w:r w:rsidRPr="00A52BF8">
        <w:rPr>
          <w:rFonts w:cs="Arial"/>
          <w:lang w:eastAsia="en-US"/>
        </w:rPr>
        <w:t xml:space="preserve"> verzorgingsstaat.</w:t>
      </w:r>
    </w:p>
    <w:p w14:paraId="76114409" w14:textId="77777777" w:rsidR="00A52BF8" w:rsidRPr="00A52BF8" w:rsidRDefault="00A52BF8" w:rsidP="00A52BF8">
      <w:pPr>
        <w:autoSpaceDE w:val="0"/>
        <w:autoSpaceDN w:val="0"/>
        <w:adjustRightInd w:val="0"/>
        <w:ind w:left="851" w:hanging="425"/>
        <w:rPr>
          <w:rFonts w:cs="Arial"/>
          <w:lang w:eastAsia="en-US"/>
        </w:rPr>
      </w:pPr>
      <w:r w:rsidRPr="00A52BF8">
        <w:rPr>
          <w:rFonts w:cs="Arial"/>
          <w:lang w:eastAsia="en-US"/>
        </w:rPr>
        <w:t>2.</w:t>
      </w:r>
      <w:r w:rsidRPr="00A52BF8">
        <w:rPr>
          <w:rFonts w:cs="Arial"/>
          <w:lang w:eastAsia="en-US"/>
        </w:rPr>
        <w:tab/>
        <w:t xml:space="preserve">Werknemers en werkgevers maakten samen met de overheid afspraken over </w:t>
      </w:r>
      <w:r w:rsidRPr="00A52BF8">
        <w:rPr>
          <w:rFonts w:cs="Arial"/>
          <w:b/>
          <w:bCs w:val="0"/>
          <w:lang w:eastAsia="en-US"/>
        </w:rPr>
        <w:t>de hoogte van de lonen en werkloosheidsuitkeringen</w:t>
      </w:r>
      <w:r w:rsidRPr="00A52BF8">
        <w:rPr>
          <w:rFonts w:cs="Arial"/>
          <w:lang w:eastAsia="en-US"/>
        </w:rPr>
        <w:t>.</w:t>
      </w:r>
    </w:p>
    <w:p w14:paraId="0F6BFEA4" w14:textId="77777777" w:rsidR="00A52BF8" w:rsidRPr="00A52BF8" w:rsidRDefault="00A52BF8" w:rsidP="00A52BF8">
      <w:pPr>
        <w:autoSpaceDE w:val="0"/>
        <w:autoSpaceDN w:val="0"/>
        <w:adjustRightInd w:val="0"/>
        <w:ind w:left="851" w:hanging="425"/>
        <w:rPr>
          <w:rFonts w:cs="Arial"/>
          <w:lang w:eastAsia="en-US"/>
        </w:rPr>
      </w:pPr>
      <w:r w:rsidRPr="00A52BF8">
        <w:rPr>
          <w:rFonts w:cs="Arial"/>
          <w:lang w:eastAsia="en-US"/>
        </w:rPr>
        <w:t>3.</w:t>
      </w:r>
      <w:r w:rsidRPr="00A52BF8">
        <w:rPr>
          <w:rFonts w:cs="Arial"/>
          <w:lang w:eastAsia="en-US"/>
        </w:rPr>
        <w:tab/>
        <w:t xml:space="preserve">Vrouwen werkten relatief </w:t>
      </w:r>
      <w:r w:rsidRPr="00A52BF8">
        <w:rPr>
          <w:rFonts w:cs="Arial"/>
          <w:b/>
          <w:bCs w:val="0"/>
          <w:lang w:eastAsia="en-US"/>
        </w:rPr>
        <w:t>weinig</w:t>
      </w:r>
      <w:r w:rsidRPr="00A52BF8">
        <w:rPr>
          <w:rFonts w:cs="Arial"/>
          <w:lang w:eastAsia="en-US"/>
        </w:rPr>
        <w:t>.</w:t>
      </w:r>
    </w:p>
    <w:p w14:paraId="3D148650" w14:textId="77777777" w:rsidR="00A52BF8" w:rsidRPr="00A52BF8" w:rsidRDefault="00A52BF8" w:rsidP="00A52BF8">
      <w:pPr>
        <w:autoSpaceDE w:val="0"/>
        <w:autoSpaceDN w:val="0"/>
        <w:adjustRightInd w:val="0"/>
        <w:ind w:left="851" w:hanging="425"/>
        <w:rPr>
          <w:rFonts w:cs="Arial"/>
          <w:lang w:eastAsia="en-US"/>
        </w:rPr>
      </w:pPr>
      <w:r w:rsidRPr="00A52BF8">
        <w:rPr>
          <w:rFonts w:cs="Arial"/>
          <w:lang w:eastAsia="en-US"/>
        </w:rPr>
        <w:t>4.</w:t>
      </w:r>
      <w:r w:rsidRPr="00A52BF8">
        <w:rPr>
          <w:rFonts w:cs="Arial"/>
          <w:lang w:eastAsia="en-US"/>
        </w:rPr>
        <w:tab/>
        <w:t xml:space="preserve">Er was sprake van een </w:t>
      </w:r>
      <w:r w:rsidRPr="00A52BF8">
        <w:rPr>
          <w:rFonts w:cs="Arial"/>
          <w:b/>
          <w:bCs w:val="0"/>
          <w:lang w:eastAsia="en-US"/>
        </w:rPr>
        <w:t>sterk</w:t>
      </w:r>
      <w:r w:rsidRPr="00A52BF8">
        <w:rPr>
          <w:rFonts w:cs="Arial"/>
          <w:lang w:eastAsia="en-US"/>
        </w:rPr>
        <w:t xml:space="preserve"> maatschappelijk middenveld.</w:t>
      </w:r>
    </w:p>
    <w:p w14:paraId="57716F65" w14:textId="77777777" w:rsidR="00A52BF8" w:rsidRPr="00A52BF8" w:rsidRDefault="00A52BF8" w:rsidP="00A52BF8">
      <w:pPr>
        <w:autoSpaceDE w:val="0"/>
        <w:autoSpaceDN w:val="0"/>
        <w:adjustRightInd w:val="0"/>
        <w:ind w:left="851" w:hanging="425"/>
        <w:rPr>
          <w:rFonts w:cs="Arial"/>
          <w:lang w:eastAsia="en-US"/>
        </w:rPr>
      </w:pPr>
      <w:r w:rsidRPr="00A52BF8">
        <w:rPr>
          <w:rFonts w:cs="Arial"/>
          <w:lang w:eastAsia="en-US"/>
        </w:rPr>
        <w:t>5.</w:t>
      </w:r>
      <w:r w:rsidRPr="00A52BF8">
        <w:rPr>
          <w:rFonts w:cs="Arial"/>
          <w:lang w:eastAsia="en-US"/>
        </w:rPr>
        <w:tab/>
        <w:t xml:space="preserve">Eind jaren zeventig van de vorige eeuw schoof Nederland op richting een </w:t>
      </w:r>
      <w:r w:rsidRPr="00A52BF8">
        <w:rPr>
          <w:rFonts w:cs="Arial"/>
          <w:b/>
          <w:bCs w:val="0"/>
          <w:lang w:eastAsia="en-US"/>
        </w:rPr>
        <w:t xml:space="preserve">sociaaldemocratische </w:t>
      </w:r>
      <w:r w:rsidRPr="00A52BF8">
        <w:rPr>
          <w:rFonts w:cs="Arial"/>
          <w:lang w:eastAsia="en-US"/>
        </w:rPr>
        <w:t>verzorgingsstaat.</w:t>
      </w:r>
    </w:p>
    <w:p w14:paraId="35CB68B5" w14:textId="77777777" w:rsidR="00A52BF8" w:rsidRPr="00A52BF8" w:rsidRDefault="00A52BF8" w:rsidP="00A52BF8">
      <w:pPr>
        <w:ind w:left="851" w:hanging="425"/>
        <w:rPr>
          <w:rFonts w:cs="Arial"/>
          <w:bCs w:val="0"/>
          <w:lang w:eastAsia="en-US"/>
        </w:rPr>
      </w:pPr>
      <w:r w:rsidRPr="00A52BF8">
        <w:rPr>
          <w:rFonts w:cs="Arial"/>
          <w:bCs w:val="0"/>
          <w:lang w:eastAsia="en-US"/>
        </w:rPr>
        <w:t>6.</w:t>
      </w:r>
      <w:r w:rsidRPr="00A52BF8">
        <w:rPr>
          <w:rFonts w:cs="Arial"/>
          <w:bCs w:val="0"/>
          <w:lang w:eastAsia="en-US"/>
        </w:rPr>
        <w:tab/>
        <w:t xml:space="preserve">De laatste jaren is Nederland weggeschoven van het sociaaldemocratische model, doordat de overheid meer </w:t>
      </w:r>
      <w:r w:rsidRPr="00A52BF8">
        <w:rPr>
          <w:rFonts w:cs="Arial"/>
          <w:b/>
          <w:lang w:eastAsia="en-US"/>
        </w:rPr>
        <w:t>verantwoordelijkheid</w:t>
      </w:r>
      <w:r w:rsidRPr="00A52BF8">
        <w:rPr>
          <w:rFonts w:cs="Arial"/>
          <w:bCs w:val="0"/>
          <w:lang w:eastAsia="en-US"/>
        </w:rPr>
        <w:t xml:space="preserve"> bij de burgers zelf legt.</w:t>
      </w:r>
    </w:p>
    <w:p w14:paraId="577CBAA0" w14:textId="77777777" w:rsidR="00A52BF8" w:rsidRPr="00A52BF8" w:rsidRDefault="00A52BF8" w:rsidP="00A52BF8">
      <w:pPr>
        <w:spacing w:line="220" w:lineRule="atLeast"/>
        <w:rPr>
          <w:rFonts w:cs="Arial"/>
          <w:bCs w:val="0"/>
          <w:lang w:eastAsia="en-US"/>
        </w:rPr>
      </w:pPr>
    </w:p>
    <w:p w14:paraId="671061EA" w14:textId="77777777" w:rsidR="00A52BF8" w:rsidRPr="00A52BF8" w:rsidRDefault="00A52BF8" w:rsidP="00A52BF8">
      <w:pPr>
        <w:spacing w:line="220" w:lineRule="atLeast"/>
        <w:rPr>
          <w:rFonts w:cs="Arial"/>
          <w:bCs w:val="0"/>
          <w:lang w:eastAsia="en-US"/>
        </w:rPr>
      </w:pPr>
    </w:p>
    <w:p w14:paraId="7A894D62" w14:textId="77777777" w:rsidR="00A52BF8" w:rsidRPr="00A52BF8" w:rsidRDefault="00A52BF8" w:rsidP="00A52BF8">
      <w:pPr>
        <w:ind w:left="426" w:hanging="426"/>
        <w:rPr>
          <w:rFonts w:cs="Arial"/>
          <w:bCs w:val="0"/>
          <w:lang w:eastAsia="en-US"/>
        </w:rPr>
      </w:pPr>
      <w:r w:rsidRPr="00A52BF8">
        <w:rPr>
          <w:rFonts w:cs="Arial"/>
          <w:bCs w:val="0"/>
          <w:lang w:eastAsia="en-US"/>
        </w:rPr>
        <w:t>12</w:t>
      </w:r>
      <w:r w:rsidRPr="00A52BF8">
        <w:rPr>
          <w:rFonts w:cs="Arial"/>
          <w:bCs w:val="0"/>
          <w:lang w:eastAsia="en-US"/>
        </w:rPr>
        <w:tab/>
      </w:r>
      <w:r w:rsidRPr="00A52BF8">
        <w:rPr>
          <w:rFonts w:cs="Arial"/>
          <w:b/>
          <w:i/>
          <w:iCs/>
          <w:lang w:eastAsia="en-US"/>
        </w:rPr>
        <w:t xml:space="preserve">HOE ZIET JOUW IDEALE VERZORGINGSSTAAT ERUIT?  </w:t>
      </w:r>
      <w:r w:rsidRPr="00A52BF8">
        <w:rPr>
          <w:rFonts w:cs="Arial"/>
          <w:bCs w:val="0"/>
          <w:lang w:eastAsia="en-US"/>
        </w:rPr>
        <w:t>blz. 173</w:t>
      </w:r>
    </w:p>
    <w:p w14:paraId="006AA0B7" w14:textId="77777777" w:rsidR="00A52BF8" w:rsidRPr="00A52BF8" w:rsidRDefault="00A52BF8" w:rsidP="00A52BF8">
      <w:pPr>
        <w:rPr>
          <w:bCs w:val="0"/>
        </w:rPr>
      </w:pPr>
    </w:p>
    <w:p w14:paraId="15A4468E" w14:textId="77777777" w:rsidR="00A52BF8" w:rsidRPr="00A52BF8" w:rsidRDefault="00A52BF8" w:rsidP="00A52BF8">
      <w:pPr>
        <w:ind w:left="426"/>
        <w:rPr>
          <w:bCs w:val="0"/>
          <w:i/>
          <w:iCs/>
        </w:rPr>
      </w:pPr>
      <w:r w:rsidRPr="00A52BF8">
        <w:rPr>
          <w:bCs w:val="0"/>
          <w:i/>
          <w:iCs/>
        </w:rPr>
        <w:t>Eigen uitwerking.</w:t>
      </w:r>
    </w:p>
    <w:bookmarkEnd w:id="45"/>
    <w:bookmarkEnd w:id="48"/>
    <w:bookmarkEnd w:id="49"/>
    <w:p w14:paraId="5A33604C" w14:textId="77777777" w:rsidR="00A52BF8" w:rsidRPr="00A52BF8" w:rsidRDefault="00A52BF8" w:rsidP="00A52BF8">
      <w:pPr>
        <w:rPr>
          <w:bCs w:val="0"/>
        </w:rPr>
      </w:pPr>
      <w:r w:rsidRPr="00A52BF8">
        <w:rPr>
          <w:bCs w:val="0"/>
        </w:rPr>
        <w:br w:type="page"/>
      </w:r>
      <w:bookmarkStart w:id="50" w:name="_Toc395991027"/>
      <w:bookmarkStart w:id="51" w:name="_Toc395991478"/>
      <w:bookmarkStart w:id="52" w:name="_Toc459825532"/>
      <w:bookmarkStart w:id="53" w:name="_Toc521486998"/>
      <w:bookmarkStart w:id="54" w:name="_Toc395991026"/>
      <w:bookmarkStart w:id="55" w:name="_Toc395991477"/>
      <w:bookmarkStart w:id="56" w:name="_Toc459825531"/>
    </w:p>
    <w:p w14:paraId="0002171F" w14:textId="77777777" w:rsidR="00A52BF8" w:rsidRPr="00A52BF8" w:rsidRDefault="00A52BF8" w:rsidP="00A52BF8">
      <w:pPr>
        <w:ind w:left="567" w:hanging="567"/>
        <w:outlineLvl w:val="1"/>
        <w:rPr>
          <w:rFonts w:eastAsia="Calibri"/>
          <w:b/>
          <w:bCs w:val="0"/>
          <w:sz w:val="28"/>
          <w:szCs w:val="18"/>
          <w:lang w:bidi="hi-IN"/>
        </w:rPr>
      </w:pPr>
      <w:bookmarkStart w:id="57" w:name="_Toc77576112"/>
      <w:bookmarkStart w:id="58" w:name="_Toc105585977"/>
      <w:r w:rsidRPr="00A52BF8">
        <w:rPr>
          <w:rFonts w:eastAsia="Calibri"/>
          <w:b/>
          <w:bCs w:val="0"/>
          <w:sz w:val="28"/>
          <w:szCs w:val="18"/>
          <w:lang w:bidi="hi-IN"/>
        </w:rPr>
        <w:lastRenderedPageBreak/>
        <w:t>Test je kennis</w:t>
      </w:r>
      <w:bookmarkEnd w:id="50"/>
      <w:bookmarkEnd w:id="51"/>
      <w:bookmarkEnd w:id="52"/>
      <w:bookmarkEnd w:id="53"/>
      <w:bookmarkEnd w:id="57"/>
      <w:bookmarkEnd w:id="58"/>
    </w:p>
    <w:p w14:paraId="6B3DB16A" w14:textId="77777777" w:rsidR="00A52BF8" w:rsidRPr="00A52BF8" w:rsidRDefault="00A52BF8" w:rsidP="00A52BF8">
      <w:pPr>
        <w:rPr>
          <w:bCs w:val="0"/>
        </w:rPr>
      </w:pPr>
      <w:r w:rsidRPr="00A52BF8">
        <w:rPr>
          <w:bCs w:val="0"/>
        </w:rPr>
        <w:t>blz. 174</w:t>
      </w:r>
    </w:p>
    <w:p w14:paraId="38CC0F58" w14:textId="77777777" w:rsidR="00A52BF8" w:rsidRPr="00A52BF8" w:rsidRDefault="00A52BF8" w:rsidP="00A52BF8">
      <w:pPr>
        <w:spacing w:line="220" w:lineRule="atLeast"/>
        <w:rPr>
          <w:bCs w:val="0"/>
        </w:rPr>
      </w:pPr>
    </w:p>
    <w:tbl>
      <w:tblPr>
        <w:tblW w:w="9752" w:type="dxa"/>
        <w:tblInd w:w="-113"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3"/>
        <w:gridCol w:w="567"/>
        <w:gridCol w:w="4252"/>
      </w:tblGrid>
      <w:tr w:rsidR="00840540" w:rsidRPr="00A52BF8" w14:paraId="3AB40264" w14:textId="77777777">
        <w:trPr>
          <w:tblHeader/>
        </w:trPr>
        <w:tc>
          <w:tcPr>
            <w:tcW w:w="4933" w:type="dxa"/>
            <w:tcBorders>
              <w:top w:val="nil"/>
              <w:left w:val="nil"/>
              <w:bottom w:val="single" w:sz="4" w:space="0" w:color="auto"/>
              <w:right w:val="single" w:sz="4" w:space="0" w:color="auto"/>
            </w:tcBorders>
            <w:tcMar>
              <w:top w:w="57" w:type="dxa"/>
              <w:left w:w="70" w:type="dxa"/>
              <w:bottom w:w="57" w:type="dxa"/>
              <w:right w:w="70" w:type="dxa"/>
            </w:tcMar>
          </w:tcPr>
          <w:p w14:paraId="07757086" w14:textId="77777777" w:rsidR="00A52BF8" w:rsidRPr="00A52BF8" w:rsidRDefault="00A52BF8" w:rsidP="00A52BF8">
            <w:pPr>
              <w:rPr>
                <w:rFonts w:ascii="Arial Narrow" w:hAnsi="Arial Narrow"/>
                <w:bCs w:val="0"/>
                <w:iCs/>
              </w:rPr>
            </w:pPr>
          </w:p>
        </w:tc>
        <w:tc>
          <w:tcPr>
            <w:tcW w:w="567" w:type="dxa"/>
            <w:tcBorders>
              <w:top w:val="nil"/>
              <w:left w:val="single" w:sz="4" w:space="0" w:color="auto"/>
              <w:bottom w:val="single" w:sz="4" w:space="0" w:color="auto"/>
              <w:right w:val="single" w:sz="4" w:space="0" w:color="auto"/>
            </w:tcBorders>
            <w:tcMar>
              <w:top w:w="57" w:type="dxa"/>
              <w:left w:w="70" w:type="dxa"/>
              <w:bottom w:w="57" w:type="dxa"/>
              <w:right w:w="70" w:type="dxa"/>
            </w:tcMar>
            <w:vAlign w:val="center"/>
            <w:hideMark/>
          </w:tcPr>
          <w:p w14:paraId="3F6A7815" w14:textId="77777777" w:rsidR="00A52BF8" w:rsidRPr="00A52BF8" w:rsidRDefault="00A52BF8" w:rsidP="00A52BF8">
            <w:pPr>
              <w:jc w:val="center"/>
              <w:rPr>
                <w:rFonts w:ascii="Arial Narrow" w:hAnsi="Arial Narrow"/>
                <w:b/>
              </w:rPr>
            </w:pPr>
            <w:r w:rsidRPr="00A52BF8">
              <w:rPr>
                <w:rFonts w:ascii="Arial Narrow" w:hAnsi="Arial Narrow"/>
                <w:b/>
              </w:rPr>
              <w:t>Juist</w:t>
            </w:r>
          </w:p>
        </w:tc>
        <w:tc>
          <w:tcPr>
            <w:tcW w:w="4252" w:type="dxa"/>
            <w:tcBorders>
              <w:top w:val="nil"/>
              <w:left w:val="single" w:sz="4" w:space="0" w:color="auto"/>
              <w:bottom w:val="single" w:sz="4" w:space="0" w:color="auto"/>
              <w:right w:val="nil"/>
            </w:tcBorders>
            <w:tcMar>
              <w:top w:w="57" w:type="dxa"/>
              <w:left w:w="70" w:type="dxa"/>
              <w:bottom w:w="57" w:type="dxa"/>
              <w:right w:w="70" w:type="dxa"/>
            </w:tcMar>
            <w:vAlign w:val="center"/>
            <w:hideMark/>
          </w:tcPr>
          <w:p w14:paraId="728D8854" w14:textId="77777777" w:rsidR="00A52BF8" w:rsidRPr="00A52BF8" w:rsidRDefault="00A52BF8" w:rsidP="00A52BF8">
            <w:pPr>
              <w:ind w:left="363" w:hanging="363"/>
              <w:jc w:val="center"/>
              <w:rPr>
                <w:rFonts w:ascii="Arial Narrow" w:hAnsi="Arial Narrow"/>
                <w:b/>
              </w:rPr>
            </w:pPr>
            <w:r w:rsidRPr="00A52BF8">
              <w:rPr>
                <w:rFonts w:ascii="Arial Narrow" w:hAnsi="Arial Narrow"/>
                <w:b/>
              </w:rPr>
              <w:t>Onjuist</w:t>
            </w:r>
          </w:p>
        </w:tc>
      </w:tr>
      <w:tr w:rsidR="00840540" w:rsidRPr="00A52BF8" w14:paraId="308C8400"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26CC842E"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1.</w:t>
            </w:r>
            <w:r w:rsidRPr="00A52BF8">
              <w:rPr>
                <w:rFonts w:ascii="Arial Narrow" w:hAnsi="Arial Narrow" w:cs="Arial"/>
              </w:rPr>
              <w:tab/>
              <w:t>In Nederland is werk een sociaal grondrecht.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0EF7A7FD"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4DF44F21" w14:textId="77777777" w:rsidR="00A52BF8" w:rsidRPr="00A52BF8" w:rsidRDefault="00A52BF8" w:rsidP="00A52BF8">
            <w:pPr>
              <w:ind w:left="363" w:hanging="363"/>
              <w:rPr>
                <w:rFonts w:ascii="Arial Narrow" w:hAnsi="Arial Narrow"/>
              </w:rPr>
            </w:pPr>
          </w:p>
        </w:tc>
      </w:tr>
      <w:tr w:rsidR="00840540" w:rsidRPr="00A52BF8" w14:paraId="37E9323D"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19B0B3C4"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2.</w:t>
            </w:r>
            <w:r w:rsidRPr="00A52BF8">
              <w:rPr>
                <w:rFonts w:ascii="Arial Narrow" w:hAnsi="Arial Narrow" w:cs="Arial"/>
              </w:rPr>
              <w:tab/>
              <w:t>Het socialezekerheidsstelsel in Nederland is gebaseerd op solidariteit.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2AED2FC9"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684EF3BB" w14:textId="77777777" w:rsidR="00A52BF8" w:rsidRPr="00A52BF8" w:rsidRDefault="00A52BF8" w:rsidP="00A52BF8">
            <w:pPr>
              <w:ind w:left="363" w:hanging="363"/>
              <w:rPr>
                <w:rFonts w:ascii="Arial Narrow" w:hAnsi="Arial Narrow"/>
              </w:rPr>
            </w:pPr>
          </w:p>
        </w:tc>
      </w:tr>
      <w:tr w:rsidR="00840540" w:rsidRPr="00A52BF8" w14:paraId="562757CD"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083917D2"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3.</w:t>
            </w:r>
            <w:r w:rsidRPr="00A52BF8">
              <w:rPr>
                <w:rFonts w:ascii="Arial Narrow" w:hAnsi="Arial Narrow" w:cs="Arial"/>
              </w:rPr>
              <w:tab/>
              <w:t>De Arbowet geeft werknemers recht op een gezonde en uitdagende werkplek.</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153759C"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49D39C7E"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i/>
              </w:rPr>
              <w:t>Nee, wel het recht op een gezonde werkplek, maar het werk hoeft niet uitdagend te zijn.</w:t>
            </w:r>
            <w:r w:rsidRPr="00A52BF8">
              <w:rPr>
                <w:rFonts w:ascii="Arial Narrow" w:hAnsi="Arial Narrow" w:cs="Arial"/>
                <w:i/>
                <w:iCs/>
              </w:rPr>
              <w:t xml:space="preserve"> </w:t>
            </w:r>
          </w:p>
        </w:tc>
      </w:tr>
      <w:tr w:rsidR="00840540" w:rsidRPr="00A52BF8" w14:paraId="54BE8E04"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3E603EFF"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4.</w:t>
            </w:r>
            <w:r w:rsidRPr="00A52BF8">
              <w:rPr>
                <w:rFonts w:ascii="Arial Narrow" w:hAnsi="Arial Narrow" w:cs="Arial"/>
              </w:rPr>
              <w:tab/>
              <w:t xml:space="preserve">De overheid is onderdeel van het maatschappelijk middenveld. </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D5D8938"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5865CEE2" w14:textId="77777777" w:rsidR="00A52BF8" w:rsidRPr="00A52BF8" w:rsidRDefault="00A52BF8" w:rsidP="00A52BF8">
            <w:pPr>
              <w:autoSpaceDE w:val="0"/>
              <w:autoSpaceDN w:val="0"/>
              <w:adjustRightInd w:val="0"/>
              <w:spacing w:line="240" w:lineRule="auto"/>
              <w:ind w:left="431" w:hanging="431"/>
              <w:rPr>
                <w:rFonts w:ascii="Arial Narrow" w:hAnsi="Arial Narrow" w:cs="Arial"/>
                <w:i/>
                <w:iCs/>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iCs/>
              </w:rPr>
              <w:t xml:space="preserve">Het maatschappelijk middenveld bestaat uit organisaties die tussen de overheid en de individuele burger in staan. </w:t>
            </w:r>
          </w:p>
        </w:tc>
      </w:tr>
      <w:tr w:rsidR="00840540" w:rsidRPr="00A52BF8" w14:paraId="5042FED2"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2D5B0818"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5.</w:t>
            </w:r>
            <w:r w:rsidRPr="00A52BF8">
              <w:rPr>
                <w:rFonts w:ascii="Arial Narrow" w:hAnsi="Arial Narrow" w:cs="Arial"/>
              </w:rPr>
              <w:tab/>
              <w:t>Het vrijemarktmechanisme kan alleen functioneren als er sprake is van een sterk overheidsingrijpen.</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85255FD"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29B99983"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Bij een vrijemarkteconomie hoort</w:t>
            </w:r>
            <w:r w:rsidRPr="00A52BF8">
              <w:rPr>
                <w:rFonts w:ascii="Arial Narrow" w:hAnsi="Arial Narrow"/>
                <w:i/>
              </w:rPr>
              <w:t xml:space="preserve"> juist </w:t>
            </w:r>
            <w:r w:rsidRPr="00A52BF8">
              <w:rPr>
                <w:rFonts w:ascii="Arial Narrow" w:hAnsi="Arial Narrow" w:cs="Arial"/>
                <w:i/>
              </w:rPr>
              <w:t>een minimale overheidsbemoeienis</w:t>
            </w:r>
            <w:r w:rsidRPr="00A52BF8">
              <w:rPr>
                <w:rFonts w:ascii="Arial Narrow" w:hAnsi="Arial Narrow" w:cs="Arial"/>
              </w:rPr>
              <w:t>.</w:t>
            </w:r>
          </w:p>
        </w:tc>
      </w:tr>
      <w:tr w:rsidR="00840540" w:rsidRPr="00A52BF8" w14:paraId="21CB46CA"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35369C06"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6.</w:t>
            </w:r>
            <w:r w:rsidRPr="00A52BF8">
              <w:rPr>
                <w:rFonts w:ascii="Arial Narrow" w:hAnsi="Arial Narrow" w:cs="Arial"/>
              </w:rPr>
              <w:tab/>
              <w:t>Nederland is op dit moment zowel een verzorgingsstaat als een nachtwakersstaat.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B0C74F0"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77EEDE18"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Nederland is nu een verzorgingsstaat.</w:t>
            </w:r>
          </w:p>
        </w:tc>
      </w:tr>
      <w:tr w:rsidR="00840540" w:rsidRPr="00A52BF8" w14:paraId="290BF71E"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0E6787D5"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7.</w:t>
            </w:r>
            <w:r w:rsidRPr="00A52BF8">
              <w:rPr>
                <w:rFonts w:ascii="Arial Narrow" w:hAnsi="Arial Narrow" w:cs="Arial"/>
              </w:rPr>
              <w:tab/>
            </w:r>
            <w:r w:rsidRPr="00A52BF8">
              <w:rPr>
                <w:rFonts w:ascii="Arial Narrow" w:hAnsi="Arial Narrow"/>
                <w:szCs w:val="22"/>
                <w:lang w:eastAsia="en-US"/>
              </w:rPr>
              <w:t>Om sociale ongelijkheid tegen te gaan willen sociaaldemocraten een sturende rol van de overheid.</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34D29EB1"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0F1EBB81" w14:textId="77777777" w:rsidR="00A52BF8" w:rsidRPr="00A52BF8" w:rsidRDefault="00A52BF8" w:rsidP="00A52BF8">
            <w:pPr>
              <w:autoSpaceDE w:val="0"/>
              <w:autoSpaceDN w:val="0"/>
              <w:adjustRightInd w:val="0"/>
              <w:ind w:left="425" w:hanging="425"/>
              <w:rPr>
                <w:rFonts w:ascii="Arial Narrow" w:hAnsi="Arial Narrow" w:cs="Arial"/>
              </w:rPr>
            </w:pPr>
          </w:p>
        </w:tc>
      </w:tr>
      <w:tr w:rsidR="00840540" w:rsidRPr="00A52BF8" w14:paraId="1E1AB79F"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4B13F6AA"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8.</w:t>
            </w:r>
            <w:r w:rsidRPr="00A52BF8">
              <w:rPr>
                <w:rFonts w:ascii="Arial Narrow" w:hAnsi="Arial Narrow" w:cs="Arial"/>
              </w:rPr>
              <w:tab/>
              <w:t>Naar school gaan is in Nederland zowel een recht als een plicht.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57EABD82"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637517B0" w14:textId="77777777" w:rsidR="00A52BF8" w:rsidRPr="00A52BF8" w:rsidRDefault="00A52BF8" w:rsidP="00A52BF8">
            <w:pPr>
              <w:autoSpaceDE w:val="0"/>
              <w:autoSpaceDN w:val="0"/>
              <w:adjustRightInd w:val="0"/>
              <w:ind w:left="363" w:hanging="363"/>
              <w:rPr>
                <w:rFonts w:ascii="Arial Narrow" w:hAnsi="Arial Narrow" w:cs="Arial"/>
                <w:i/>
              </w:rPr>
            </w:pPr>
          </w:p>
        </w:tc>
      </w:tr>
      <w:tr w:rsidR="00840540" w:rsidRPr="00A52BF8" w14:paraId="146B1FC0"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02030BD5" w14:textId="77777777" w:rsidR="00A52BF8" w:rsidRPr="00A52BF8" w:rsidRDefault="00A52BF8" w:rsidP="00A52BF8">
            <w:pPr>
              <w:autoSpaceDE w:val="0"/>
              <w:autoSpaceDN w:val="0"/>
              <w:adjustRightInd w:val="0"/>
              <w:ind w:left="426" w:hanging="352"/>
              <w:rPr>
                <w:rFonts w:ascii="Arial Narrow" w:hAnsi="Arial Narrow" w:cs="Arial"/>
              </w:rPr>
            </w:pPr>
            <w:r w:rsidRPr="00A52BF8">
              <w:rPr>
                <w:rFonts w:ascii="Arial Narrow" w:hAnsi="Arial Narrow" w:cs="Arial"/>
              </w:rPr>
              <w:t>9.</w:t>
            </w:r>
            <w:r w:rsidRPr="00A52BF8">
              <w:rPr>
                <w:rFonts w:ascii="Arial Narrow" w:hAnsi="Arial Narrow" w:cs="Arial"/>
              </w:rPr>
              <w:tab/>
            </w:r>
            <w:r w:rsidRPr="00A52BF8">
              <w:rPr>
                <w:rFonts w:ascii="Arial Narrow" w:hAnsi="Arial Narrow"/>
                <w:szCs w:val="22"/>
                <w:lang w:eastAsia="en-US"/>
              </w:rPr>
              <w:t>Onderwijs is de grootste kostenpost in de Nederlandse verzorgingsstaat.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9E99F47"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229049C7"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De grootste kostenpost is sociale zekerheid.</w:t>
            </w:r>
          </w:p>
        </w:tc>
      </w:tr>
      <w:tr w:rsidR="00840540" w:rsidRPr="00A52BF8" w14:paraId="501BCBB8"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6CADD506"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10.</w:t>
            </w:r>
            <w:r w:rsidRPr="00A52BF8">
              <w:rPr>
                <w:rFonts w:ascii="Arial Narrow" w:hAnsi="Arial Narrow" w:cs="Arial"/>
              </w:rPr>
              <w:tab/>
            </w:r>
            <w:r w:rsidRPr="00A52BF8">
              <w:rPr>
                <w:rFonts w:ascii="Arial Narrow" w:hAnsi="Arial Narrow"/>
                <w:szCs w:val="22"/>
                <w:lang w:eastAsia="en-US"/>
              </w:rPr>
              <w:t>Als je drie maanden niet kunt werken vanwege een longontsteking, heb je recht op een WIA-uitkering.</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3D243EF"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1485124D"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De WIA geldt alleen mensen die langer dan twee jaar ziek zijn.</w:t>
            </w:r>
          </w:p>
        </w:tc>
      </w:tr>
      <w:tr w:rsidR="00840540" w:rsidRPr="00A52BF8" w14:paraId="1DF15C9F"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55633114"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11.</w:t>
            </w:r>
            <w:r w:rsidRPr="00A52BF8">
              <w:rPr>
                <w:rFonts w:ascii="Arial Narrow" w:hAnsi="Arial Narrow" w:cs="Arial"/>
              </w:rPr>
              <w:tab/>
              <w:t>De bijstand wordt wel het vangnet onder het stelsel van de sociale zekerheid genoemd.</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595EA0EF"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1E50D468" w14:textId="77777777" w:rsidR="00A52BF8" w:rsidRPr="00A52BF8" w:rsidRDefault="00A52BF8" w:rsidP="00A52BF8">
            <w:pPr>
              <w:autoSpaceDE w:val="0"/>
              <w:autoSpaceDN w:val="0"/>
              <w:adjustRightInd w:val="0"/>
              <w:ind w:left="363" w:hanging="363"/>
              <w:rPr>
                <w:rFonts w:ascii="Arial Narrow" w:hAnsi="Arial Narrow" w:cs="Arial"/>
              </w:rPr>
            </w:pPr>
          </w:p>
        </w:tc>
      </w:tr>
      <w:tr w:rsidR="00840540" w:rsidRPr="00A52BF8" w14:paraId="70766639"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4F7AF423"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12.</w:t>
            </w:r>
            <w:r w:rsidRPr="00A52BF8">
              <w:rPr>
                <w:rFonts w:ascii="Arial Narrow" w:hAnsi="Arial Narrow" w:cs="Arial"/>
              </w:rPr>
              <w:tab/>
            </w:r>
            <w:r w:rsidRPr="00A52BF8">
              <w:rPr>
                <w:rFonts w:ascii="Arial Narrow" w:hAnsi="Arial Narrow"/>
                <w:szCs w:val="22"/>
                <w:lang w:eastAsia="en-US"/>
              </w:rPr>
              <w:t>Automatisering heeft uitsluitend negatieve gevolgen voor de Nederlandse arbeidsmarkt.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AF4BB48"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59C18774" w14:textId="77777777" w:rsidR="00A52BF8" w:rsidRPr="00A52BF8" w:rsidRDefault="00A52BF8" w:rsidP="00A52BF8">
            <w:pPr>
              <w:autoSpaceDE w:val="0"/>
              <w:autoSpaceDN w:val="0"/>
              <w:adjustRightInd w:val="0"/>
              <w:ind w:left="363" w:hanging="363"/>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 xml:space="preserve">Automatisering </w:t>
            </w:r>
            <w:r w:rsidRPr="00A52BF8">
              <w:rPr>
                <w:rFonts w:ascii="Arial Narrow" w:hAnsi="Arial Narrow"/>
                <w:i/>
              </w:rPr>
              <w:t>verhoogt de productiviteit</w:t>
            </w:r>
            <w:r w:rsidRPr="00A52BF8">
              <w:rPr>
                <w:rFonts w:ascii="Arial Narrow" w:hAnsi="Arial Narrow" w:cs="Arial"/>
                <w:i/>
              </w:rPr>
              <w:t xml:space="preserve"> van be</w:t>
            </w:r>
            <w:r w:rsidRPr="00A52BF8">
              <w:rPr>
                <w:rFonts w:ascii="Arial Narrow" w:hAnsi="Arial Narrow" w:cs="Arial"/>
                <w:i/>
              </w:rPr>
              <w:softHyphen/>
              <w:t>drijven en zorgt daardoor voor economische groei.</w:t>
            </w:r>
          </w:p>
        </w:tc>
      </w:tr>
      <w:tr w:rsidR="00840540" w:rsidRPr="00A52BF8" w14:paraId="26987988"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093C86EE"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13.</w:t>
            </w:r>
            <w:r w:rsidRPr="00A52BF8">
              <w:rPr>
                <w:rFonts w:ascii="Arial Narrow" w:hAnsi="Arial Narrow" w:cs="Arial"/>
              </w:rPr>
              <w:tab/>
              <w:t xml:space="preserve">Het opdoen van sociale contacten is een materiele behoefte van werk. </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211136D"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14233AEE"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Het is een immateriële basisbehoefte.</w:t>
            </w:r>
          </w:p>
        </w:tc>
      </w:tr>
      <w:tr w:rsidR="00840540" w:rsidRPr="00A52BF8" w14:paraId="3E3CF0DE"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427B0B4E"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14.</w:t>
            </w:r>
            <w:r w:rsidRPr="00A52BF8">
              <w:rPr>
                <w:rFonts w:ascii="Arial Narrow" w:hAnsi="Arial Narrow" w:cs="Arial"/>
              </w:rPr>
              <w:tab/>
            </w:r>
            <w:r w:rsidRPr="00A52BF8">
              <w:rPr>
                <w:rFonts w:ascii="Arial Narrow" w:hAnsi="Arial Narrow"/>
                <w:szCs w:val="22"/>
                <w:lang w:eastAsia="en-US"/>
              </w:rPr>
              <w:t>Positieve discriminatie is er onder andere op gericht om de kansen op de arbeidsmarkt van mensen met een migratieachtergrond te verbeteren.</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056D9252"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5793053E" w14:textId="77777777" w:rsidR="00A52BF8" w:rsidRPr="00A52BF8" w:rsidRDefault="00A52BF8" w:rsidP="00A52BF8">
            <w:pPr>
              <w:autoSpaceDE w:val="0"/>
              <w:autoSpaceDN w:val="0"/>
              <w:adjustRightInd w:val="0"/>
              <w:ind w:left="363" w:hanging="363"/>
              <w:rPr>
                <w:rFonts w:ascii="Arial Narrow" w:hAnsi="Arial Narrow" w:cs="Arial"/>
              </w:rPr>
            </w:pPr>
          </w:p>
        </w:tc>
      </w:tr>
      <w:tr w:rsidR="00840540" w:rsidRPr="00A52BF8" w14:paraId="7B3E907B"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42F14A37"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15.</w:t>
            </w:r>
            <w:r w:rsidRPr="00A52BF8">
              <w:rPr>
                <w:rFonts w:ascii="Arial Narrow" w:hAnsi="Arial Narrow" w:cs="Arial"/>
              </w:rPr>
              <w:tab/>
              <w:t>Als je werkt als oproepkracht heb je een flexibele arbeidsrelatie met je werkgever.</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3DB90A74"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7ED2E23F" w14:textId="77777777" w:rsidR="00A52BF8" w:rsidRPr="00A52BF8" w:rsidRDefault="00A52BF8" w:rsidP="00A52BF8">
            <w:pPr>
              <w:autoSpaceDE w:val="0"/>
              <w:autoSpaceDN w:val="0"/>
              <w:adjustRightInd w:val="0"/>
              <w:ind w:left="425" w:hanging="425"/>
              <w:rPr>
                <w:rFonts w:ascii="Arial Narrow" w:hAnsi="Arial Narrow" w:cs="Arial"/>
              </w:rPr>
            </w:pPr>
          </w:p>
        </w:tc>
      </w:tr>
      <w:tr w:rsidR="00840540" w:rsidRPr="00A52BF8" w14:paraId="4D896A23"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2A39B9CB"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16.</w:t>
            </w:r>
            <w:r w:rsidRPr="00A52BF8">
              <w:rPr>
                <w:rFonts w:ascii="Arial Narrow" w:hAnsi="Arial Narrow" w:cs="Arial"/>
              </w:rPr>
              <w:tab/>
              <w:t>De laatste jaren is het aantal zzp’ers flink gestegen. We spreken in dit verband van een globalisering van de arbeidsmarkt.</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3996503" w14:textId="77777777" w:rsidR="00A52BF8" w:rsidRPr="00A52BF8" w:rsidRDefault="00A52BF8" w:rsidP="00A52BF8">
            <w:pPr>
              <w:autoSpaceDE w:val="0"/>
              <w:autoSpaceDN w:val="0"/>
              <w:adjustRightInd w:val="0"/>
              <w:jc w:val="center"/>
              <w:rPr>
                <w:rFonts w:ascii="Arial Narrow" w:hAnsi="Arial Narrow" w:cs="Arial"/>
              </w:rPr>
            </w:pP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hideMark/>
          </w:tcPr>
          <w:p w14:paraId="2EC4C369"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Nee, het betreft hier een flexibilisering van de arbeidsmarkt.</w:t>
            </w:r>
          </w:p>
        </w:tc>
      </w:tr>
      <w:tr w:rsidR="00840540" w:rsidRPr="00A52BF8" w14:paraId="79FFB468" w14:textId="77777777">
        <w:tc>
          <w:tcPr>
            <w:tcW w:w="4933" w:type="dxa"/>
            <w:tcBorders>
              <w:top w:val="single" w:sz="4" w:space="0" w:color="auto"/>
              <w:left w:val="nil"/>
              <w:bottom w:val="single" w:sz="4" w:space="0" w:color="auto"/>
              <w:right w:val="single" w:sz="4" w:space="0" w:color="auto"/>
            </w:tcBorders>
            <w:tcMar>
              <w:top w:w="57" w:type="dxa"/>
              <w:left w:w="70" w:type="dxa"/>
              <w:bottom w:w="57" w:type="dxa"/>
              <w:right w:w="70" w:type="dxa"/>
            </w:tcMar>
            <w:hideMark/>
          </w:tcPr>
          <w:p w14:paraId="2BB99622" w14:textId="77777777" w:rsidR="00A52BF8" w:rsidRPr="00A52BF8" w:rsidRDefault="00A52BF8" w:rsidP="00A52BF8">
            <w:pPr>
              <w:autoSpaceDE w:val="0"/>
              <w:autoSpaceDN w:val="0"/>
              <w:adjustRightInd w:val="0"/>
              <w:ind w:left="425" w:hanging="425"/>
              <w:rPr>
                <w:rFonts w:ascii="Arial Narrow" w:hAnsi="Arial Narrow" w:cs="Arial"/>
              </w:rPr>
            </w:pPr>
            <w:r w:rsidRPr="00A52BF8">
              <w:rPr>
                <w:rFonts w:ascii="Arial Narrow" w:hAnsi="Arial Narrow" w:cs="Arial"/>
              </w:rPr>
              <w:t>17.</w:t>
            </w:r>
            <w:r w:rsidRPr="00A52BF8">
              <w:rPr>
                <w:rFonts w:ascii="Arial Narrow" w:hAnsi="Arial Narrow" w:cs="Arial"/>
              </w:rPr>
              <w:tab/>
            </w:r>
            <w:r w:rsidRPr="00A52BF8">
              <w:rPr>
                <w:rFonts w:ascii="Arial Narrow" w:hAnsi="Arial Narrow"/>
                <w:szCs w:val="22"/>
                <w:lang w:eastAsia="en-US"/>
              </w:rPr>
              <w:t>Door bezuinigingen en de nadruk op de eigen verantwoordelijkheid is de verzorgingsstaat de laatste jaren betaalbaarder geworden.</w:t>
            </w:r>
          </w:p>
        </w:tc>
        <w:tc>
          <w:tcPr>
            <w:tcW w:w="567"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hideMark/>
          </w:tcPr>
          <w:p w14:paraId="09C172E4" w14:textId="77777777" w:rsidR="00A52BF8" w:rsidRPr="00A52BF8" w:rsidRDefault="00A52BF8" w:rsidP="00A52BF8">
            <w:pPr>
              <w:autoSpaceDE w:val="0"/>
              <w:autoSpaceDN w:val="0"/>
              <w:adjustRightInd w:val="0"/>
              <w:jc w:val="center"/>
              <w:rPr>
                <w:rFonts w:ascii="Arial Narrow" w:hAnsi="Arial Narrow" w:cs="Arial"/>
              </w:rPr>
            </w:pPr>
            <w:r w:rsidRPr="00A52BF8">
              <w:rPr>
                <w:rFonts w:ascii="Arial Narrow" w:hAnsi="Arial Narrow" w:cs="Arial"/>
              </w:rPr>
              <w:t>X</w:t>
            </w:r>
          </w:p>
        </w:tc>
        <w:tc>
          <w:tcPr>
            <w:tcW w:w="4252" w:type="dxa"/>
            <w:tcBorders>
              <w:top w:val="single" w:sz="4" w:space="0" w:color="auto"/>
              <w:left w:val="single" w:sz="4" w:space="0" w:color="auto"/>
              <w:bottom w:val="single" w:sz="4" w:space="0" w:color="auto"/>
              <w:right w:val="nil"/>
            </w:tcBorders>
            <w:tcMar>
              <w:top w:w="57" w:type="dxa"/>
              <w:left w:w="70" w:type="dxa"/>
              <w:bottom w:w="57" w:type="dxa"/>
              <w:right w:w="70" w:type="dxa"/>
            </w:tcMar>
          </w:tcPr>
          <w:p w14:paraId="5D6154D1" w14:textId="77777777" w:rsidR="00A52BF8" w:rsidRPr="00A52BF8" w:rsidRDefault="00A52BF8" w:rsidP="00A52BF8">
            <w:pPr>
              <w:autoSpaceDE w:val="0"/>
              <w:autoSpaceDN w:val="0"/>
              <w:adjustRightInd w:val="0"/>
              <w:ind w:left="363" w:hanging="363"/>
              <w:rPr>
                <w:rFonts w:ascii="Arial Narrow" w:hAnsi="Arial Narrow" w:cs="Arial"/>
              </w:rPr>
            </w:pPr>
          </w:p>
        </w:tc>
      </w:tr>
      <w:tr w:rsidR="00840540" w:rsidRPr="00A52BF8" w14:paraId="6F3ED297" w14:textId="77777777">
        <w:tc>
          <w:tcPr>
            <w:tcW w:w="4933" w:type="dxa"/>
            <w:tcBorders>
              <w:top w:val="single" w:sz="4" w:space="0" w:color="auto"/>
              <w:left w:val="nil"/>
              <w:bottom w:val="nil"/>
              <w:right w:val="single" w:sz="4" w:space="0" w:color="auto"/>
            </w:tcBorders>
            <w:tcMar>
              <w:top w:w="57" w:type="dxa"/>
              <w:left w:w="70" w:type="dxa"/>
              <w:bottom w:w="57" w:type="dxa"/>
              <w:right w:w="70" w:type="dxa"/>
            </w:tcMar>
            <w:hideMark/>
          </w:tcPr>
          <w:p w14:paraId="61B8FBDB" w14:textId="77777777" w:rsidR="00A52BF8" w:rsidRPr="00A52BF8" w:rsidRDefault="00A52BF8" w:rsidP="00A52BF8">
            <w:pPr>
              <w:ind w:left="425" w:hanging="425"/>
              <w:rPr>
                <w:rFonts w:ascii="Arial Narrow" w:hAnsi="Arial Narrow" w:cs="Arial"/>
                <w:bCs w:val="0"/>
                <w:iCs/>
              </w:rPr>
            </w:pPr>
            <w:r w:rsidRPr="00A52BF8">
              <w:rPr>
                <w:rFonts w:ascii="Arial Narrow" w:hAnsi="Arial Narrow" w:cs="Arial"/>
                <w:iCs/>
              </w:rPr>
              <w:t>18.</w:t>
            </w:r>
            <w:r w:rsidRPr="00A52BF8">
              <w:rPr>
                <w:rFonts w:ascii="Arial Narrow" w:hAnsi="Arial Narrow" w:cs="Arial"/>
                <w:iCs/>
              </w:rPr>
              <w:tab/>
              <w:t>In een sociaaldemocratische verzorgingsstaat is het niveau van voorzieningen hoog en de rol van de overheid beperkt.</w:t>
            </w:r>
          </w:p>
        </w:tc>
        <w:tc>
          <w:tcPr>
            <w:tcW w:w="567" w:type="dxa"/>
            <w:tcBorders>
              <w:top w:val="single" w:sz="4" w:space="0" w:color="auto"/>
              <w:left w:val="single" w:sz="4" w:space="0" w:color="auto"/>
              <w:bottom w:val="nil"/>
              <w:right w:val="single" w:sz="4" w:space="0" w:color="auto"/>
            </w:tcBorders>
            <w:tcMar>
              <w:top w:w="57" w:type="dxa"/>
              <w:left w:w="70" w:type="dxa"/>
              <w:bottom w:w="57" w:type="dxa"/>
              <w:right w:w="70" w:type="dxa"/>
            </w:tcMar>
          </w:tcPr>
          <w:p w14:paraId="10A2E6FD" w14:textId="77777777" w:rsidR="00A52BF8" w:rsidRPr="00A52BF8" w:rsidRDefault="00A52BF8" w:rsidP="00A52BF8">
            <w:pPr>
              <w:jc w:val="center"/>
              <w:rPr>
                <w:rFonts w:ascii="Arial Narrow" w:hAnsi="Arial Narrow" w:cs="Arial"/>
                <w:bCs w:val="0"/>
                <w:iCs/>
              </w:rPr>
            </w:pPr>
          </w:p>
        </w:tc>
        <w:tc>
          <w:tcPr>
            <w:tcW w:w="4252" w:type="dxa"/>
            <w:tcBorders>
              <w:top w:val="single" w:sz="4" w:space="0" w:color="auto"/>
              <w:left w:val="single" w:sz="4" w:space="0" w:color="auto"/>
              <w:bottom w:val="nil"/>
              <w:right w:val="nil"/>
            </w:tcBorders>
            <w:tcMar>
              <w:top w:w="57" w:type="dxa"/>
              <w:left w:w="70" w:type="dxa"/>
              <w:bottom w:w="57" w:type="dxa"/>
              <w:right w:w="70" w:type="dxa"/>
            </w:tcMar>
            <w:hideMark/>
          </w:tcPr>
          <w:p w14:paraId="54843700" w14:textId="77777777" w:rsidR="00A52BF8" w:rsidRPr="00A52BF8" w:rsidRDefault="00A52BF8" w:rsidP="00A52BF8">
            <w:pPr>
              <w:autoSpaceDE w:val="0"/>
              <w:autoSpaceDN w:val="0"/>
              <w:adjustRightInd w:val="0"/>
              <w:ind w:left="363" w:hanging="363"/>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iCs/>
              </w:rPr>
              <w:t>De rol van de overheid in een sociaaldemocratische verzorgingsstaat is groot.</w:t>
            </w:r>
          </w:p>
        </w:tc>
      </w:tr>
    </w:tbl>
    <w:p w14:paraId="5821D1A8" w14:textId="77777777" w:rsidR="00A52BF8" w:rsidRPr="00A52BF8" w:rsidRDefault="00A52BF8" w:rsidP="00A52BF8">
      <w:pPr>
        <w:rPr>
          <w:bCs w:val="0"/>
        </w:rPr>
      </w:pPr>
      <w:r w:rsidRPr="00A52BF8">
        <w:rPr>
          <w:bCs w:val="0"/>
        </w:rPr>
        <w:br w:type="page"/>
      </w:r>
      <w:bookmarkStart w:id="59" w:name="_Toc521486999"/>
      <w:bookmarkStart w:id="60" w:name="_Toc46148629"/>
    </w:p>
    <w:p w14:paraId="2474FBF7" w14:textId="77777777" w:rsidR="00A52BF8" w:rsidRPr="00A52BF8" w:rsidRDefault="00A52BF8" w:rsidP="00A52BF8">
      <w:pPr>
        <w:ind w:left="567" w:hanging="567"/>
        <w:outlineLvl w:val="1"/>
        <w:rPr>
          <w:rFonts w:eastAsia="Calibri"/>
          <w:b/>
          <w:bCs w:val="0"/>
          <w:sz w:val="28"/>
          <w:szCs w:val="18"/>
          <w:lang w:bidi="hi-IN"/>
        </w:rPr>
      </w:pPr>
      <w:bookmarkStart w:id="61" w:name="_Toc77576113"/>
      <w:bookmarkStart w:id="62" w:name="_Toc105585978"/>
      <w:r w:rsidRPr="00A52BF8">
        <w:rPr>
          <w:rFonts w:eastAsia="Calibri"/>
          <w:b/>
          <w:bCs w:val="0"/>
          <w:sz w:val="28"/>
          <w:szCs w:val="18"/>
          <w:lang w:bidi="hi-IN"/>
        </w:rPr>
        <w:lastRenderedPageBreak/>
        <w:t>Keuzeopdrachten</w:t>
      </w:r>
      <w:bookmarkEnd w:id="54"/>
      <w:bookmarkEnd w:id="55"/>
      <w:bookmarkEnd w:id="56"/>
      <w:bookmarkEnd w:id="59"/>
      <w:bookmarkEnd w:id="60"/>
      <w:bookmarkEnd w:id="61"/>
      <w:bookmarkEnd w:id="62"/>
    </w:p>
    <w:p w14:paraId="36F2F5B8" w14:textId="77777777" w:rsidR="00A52BF8" w:rsidRPr="00A52BF8" w:rsidRDefault="00A52BF8" w:rsidP="00A52BF8">
      <w:pPr>
        <w:rPr>
          <w:bCs w:val="0"/>
          <w:i/>
        </w:rPr>
      </w:pPr>
      <w:r w:rsidRPr="00A52BF8">
        <w:rPr>
          <w:bCs w:val="0"/>
        </w:rPr>
        <w:t>blz. 175</w:t>
      </w:r>
    </w:p>
    <w:p w14:paraId="21C95628" w14:textId="77777777" w:rsidR="00A52BF8" w:rsidRPr="00A52BF8" w:rsidRDefault="00A52BF8" w:rsidP="00A52BF8">
      <w:pPr>
        <w:rPr>
          <w:bCs w:val="0"/>
        </w:rPr>
      </w:pPr>
    </w:p>
    <w:p w14:paraId="43FB0CDB" w14:textId="77777777" w:rsidR="00A52BF8" w:rsidRPr="00A52BF8" w:rsidRDefault="00A52BF8" w:rsidP="00A52BF8">
      <w:pPr>
        <w:rPr>
          <w:bCs w:val="0"/>
        </w:rPr>
      </w:pPr>
    </w:p>
    <w:p w14:paraId="1128FC9C" w14:textId="77777777" w:rsidR="00A52BF8" w:rsidRPr="00A52BF8" w:rsidRDefault="00A52BF8" w:rsidP="00A52BF8">
      <w:pPr>
        <w:shd w:val="clear" w:color="auto" w:fill="666666"/>
        <w:rPr>
          <w:b/>
          <w:color w:val="FFFFFF" w:themeColor="background1"/>
        </w:rPr>
      </w:pPr>
      <w:r w:rsidRPr="00A52BF8">
        <w:rPr>
          <w:b/>
          <w:bCs w:val="0"/>
          <w:color w:val="FFFFFF" w:themeColor="background1"/>
        </w:rPr>
        <w:t>MAATSCHAPPELIJKE DIENSTTIJD VOOR JONGEREN</w:t>
      </w:r>
    </w:p>
    <w:p w14:paraId="6C6FB859" w14:textId="77777777" w:rsidR="00A52BF8" w:rsidRPr="00A52BF8" w:rsidRDefault="00A52BF8" w:rsidP="00A52BF8">
      <w:pPr>
        <w:rPr>
          <w:bCs w:val="0"/>
        </w:rPr>
      </w:pPr>
    </w:p>
    <w:p w14:paraId="150019B5" w14:textId="77777777" w:rsidR="00A52BF8" w:rsidRPr="00A52BF8" w:rsidRDefault="00A52BF8" w:rsidP="00A52BF8">
      <w:pPr>
        <w:ind w:left="426" w:hanging="426"/>
        <w:rPr>
          <w:rFonts w:cs="Arial"/>
          <w:bCs w:val="0"/>
          <w:i/>
          <w:iCs/>
        </w:rPr>
      </w:pPr>
      <w:r w:rsidRPr="00A52BF8">
        <w:rPr>
          <w:rFonts w:cs="Arial"/>
          <w:bCs w:val="0"/>
          <w:i/>
          <w:iCs/>
        </w:rPr>
        <w:t>1.</w:t>
      </w:r>
      <w:r w:rsidRPr="00A52BF8">
        <w:rPr>
          <w:rFonts w:cs="Arial"/>
          <w:bCs w:val="0"/>
          <w:i/>
          <w:iCs/>
        </w:rPr>
        <w:tab/>
        <w:t>Voorbeeldantwoord:</w:t>
      </w:r>
    </w:p>
    <w:p w14:paraId="3FE6F378" w14:textId="77777777" w:rsidR="00A52BF8" w:rsidRPr="00A52BF8" w:rsidRDefault="00A52BF8" w:rsidP="00A52BF8">
      <w:pPr>
        <w:ind w:left="426"/>
        <w:rPr>
          <w:rFonts w:cs="Arial"/>
          <w:bCs w:val="0"/>
          <w:i/>
          <w:iCs/>
        </w:rPr>
      </w:pPr>
      <w:r w:rsidRPr="00A52BF8">
        <w:rPr>
          <w:rFonts w:cs="Arial"/>
          <w:bCs w:val="0"/>
          <w:i/>
          <w:iCs/>
        </w:rPr>
        <w:t>De jongeren, overheid, werkgevers waarvoor de jongeren werken, scholen, mensen die geholpen worden door de jongeren (bijvoorbeeld demente ouderen).</w:t>
      </w:r>
    </w:p>
    <w:p w14:paraId="1A171DB6" w14:textId="77777777" w:rsidR="00A52BF8" w:rsidRPr="00A52BF8" w:rsidRDefault="00A52BF8" w:rsidP="00A52BF8">
      <w:pPr>
        <w:rPr>
          <w:bCs w:val="0"/>
        </w:rPr>
      </w:pPr>
    </w:p>
    <w:p w14:paraId="03DB7DCD" w14:textId="77777777" w:rsidR="00A52BF8" w:rsidRPr="00A52BF8" w:rsidRDefault="00A52BF8" w:rsidP="00A52BF8">
      <w:pPr>
        <w:ind w:left="426" w:hanging="426"/>
        <w:rPr>
          <w:rFonts w:cs="Arial"/>
          <w:bCs w:val="0"/>
          <w:i/>
          <w:iCs/>
        </w:rPr>
      </w:pPr>
      <w:r w:rsidRPr="00A52BF8">
        <w:rPr>
          <w:rFonts w:cs="Arial"/>
          <w:bCs w:val="0"/>
          <w:i/>
          <w:iCs/>
        </w:rPr>
        <w:t>2.</w:t>
      </w:r>
      <w:r w:rsidRPr="00A52BF8">
        <w:rPr>
          <w:rFonts w:cs="Arial"/>
          <w:bCs w:val="0"/>
          <w:i/>
          <w:iCs/>
        </w:rPr>
        <w:tab/>
        <w:t>Voorbeeldantwoord:</w:t>
      </w:r>
    </w:p>
    <w:p w14:paraId="1675DB2C" w14:textId="77777777" w:rsidR="00A52BF8" w:rsidRPr="00A52BF8" w:rsidRDefault="00A52BF8" w:rsidP="00A52BF8">
      <w:pPr>
        <w:ind w:left="426"/>
        <w:rPr>
          <w:rFonts w:cs="Arial"/>
          <w:bCs w:val="0"/>
          <w:i/>
          <w:iCs/>
        </w:rPr>
      </w:pPr>
      <w:r w:rsidRPr="00A52BF8">
        <w:rPr>
          <w:rFonts w:cs="Arial"/>
          <w:b/>
          <w:i/>
          <w:iCs/>
        </w:rPr>
        <w:t>Jongeren</w:t>
      </w:r>
      <w:r w:rsidRPr="00A52BF8">
        <w:rPr>
          <w:rFonts w:cs="Arial"/>
          <w:bCs w:val="0"/>
          <w:i/>
          <w:iCs/>
        </w:rPr>
        <w:t xml:space="preserve">: horizon verbreden, nieuwe ervaringen, vaardigheden en kennis opdoen, ontdekken waar hun interesses liggen. Ook mogelijk: niet te veel tijd kwijt zijn aan de maatschappelijke diensttijd omdat ze tijd willen overhouden voor school, hobby’s en bijbaantjes. </w:t>
      </w:r>
    </w:p>
    <w:p w14:paraId="4265D537" w14:textId="77777777" w:rsidR="00A52BF8" w:rsidRPr="00A52BF8" w:rsidRDefault="00A52BF8" w:rsidP="00A52BF8">
      <w:pPr>
        <w:ind w:left="426"/>
        <w:rPr>
          <w:rFonts w:cs="Arial"/>
          <w:bCs w:val="0"/>
          <w:i/>
          <w:iCs/>
        </w:rPr>
      </w:pPr>
      <w:r w:rsidRPr="00A52BF8">
        <w:rPr>
          <w:rFonts w:cs="Arial"/>
          <w:b/>
          <w:i/>
          <w:iCs/>
        </w:rPr>
        <w:t>Overheid</w:t>
      </w:r>
      <w:r w:rsidRPr="00A52BF8">
        <w:rPr>
          <w:rFonts w:cs="Arial"/>
          <w:bCs w:val="0"/>
          <w:i/>
          <w:iCs/>
        </w:rPr>
        <w:t xml:space="preserve">: blijvende maatschappelijke betrokkenheid, jongeren ontwikkelen vaardigheden die nuttig zijn voor hun verdere leven, relatief goedkope manier om jongeren maatschappelijk werk te laten doen. </w:t>
      </w:r>
    </w:p>
    <w:p w14:paraId="57B17B97" w14:textId="77777777" w:rsidR="00A52BF8" w:rsidRPr="00A52BF8" w:rsidRDefault="00A52BF8" w:rsidP="00A52BF8">
      <w:pPr>
        <w:ind w:left="426"/>
        <w:rPr>
          <w:rFonts w:cs="Arial"/>
          <w:bCs w:val="0"/>
          <w:i/>
          <w:iCs/>
        </w:rPr>
      </w:pPr>
      <w:r w:rsidRPr="00A52BF8">
        <w:rPr>
          <w:rFonts w:cs="Arial"/>
          <w:b/>
          <w:i/>
          <w:iCs/>
        </w:rPr>
        <w:t>Scholen</w:t>
      </w:r>
      <w:r w:rsidRPr="00A52BF8">
        <w:rPr>
          <w:rFonts w:cs="Arial"/>
          <w:bCs w:val="0"/>
          <w:i/>
          <w:iCs/>
        </w:rPr>
        <w:t>: de jongeren leren iets, ontwikkelen zich en bereiden zich voor op hun toekomst. Ook mogelijk: dat de jongeren niet zo veel tijd in de maatschappelijke diensttijd steken dat ze niet genoeg tijd over houden voor hun schoolwerk.</w:t>
      </w:r>
    </w:p>
    <w:p w14:paraId="4EDF3D2D" w14:textId="77777777" w:rsidR="00A52BF8" w:rsidRPr="00A52BF8" w:rsidRDefault="00A52BF8" w:rsidP="00A52BF8">
      <w:pPr>
        <w:ind w:left="426"/>
        <w:rPr>
          <w:rFonts w:cs="Arial"/>
          <w:bCs w:val="0"/>
          <w:i/>
          <w:iCs/>
        </w:rPr>
      </w:pPr>
      <w:r w:rsidRPr="00A52BF8">
        <w:rPr>
          <w:rFonts w:cs="Arial"/>
          <w:b/>
          <w:i/>
          <w:iCs/>
        </w:rPr>
        <w:t>Werkgevers</w:t>
      </w:r>
      <w:r w:rsidRPr="00A52BF8">
        <w:rPr>
          <w:rFonts w:cs="Arial"/>
          <w:bCs w:val="0"/>
          <w:i/>
          <w:iCs/>
        </w:rPr>
        <w:t xml:space="preserve">: extra mankracht. </w:t>
      </w:r>
    </w:p>
    <w:p w14:paraId="653AC1B6" w14:textId="77777777" w:rsidR="00A52BF8" w:rsidRPr="00A52BF8" w:rsidRDefault="00A52BF8" w:rsidP="00A52BF8">
      <w:pPr>
        <w:ind w:left="426"/>
        <w:rPr>
          <w:rFonts w:cs="Arial"/>
          <w:bCs w:val="0"/>
          <w:i/>
          <w:iCs/>
        </w:rPr>
      </w:pPr>
      <w:r w:rsidRPr="00A52BF8">
        <w:rPr>
          <w:rFonts w:cs="Arial"/>
          <w:b/>
          <w:i/>
          <w:iCs/>
        </w:rPr>
        <w:t>Mensen die geholpen worden door de jongeren</w:t>
      </w:r>
      <w:r w:rsidRPr="00A52BF8">
        <w:rPr>
          <w:rFonts w:cs="Arial"/>
          <w:bCs w:val="0"/>
          <w:i/>
          <w:iCs/>
        </w:rPr>
        <w:t xml:space="preserve">: extra hulp/aandacht. </w:t>
      </w:r>
    </w:p>
    <w:p w14:paraId="1A263F35" w14:textId="77777777" w:rsidR="00A52BF8" w:rsidRPr="00A52BF8" w:rsidRDefault="00A52BF8" w:rsidP="00A52BF8">
      <w:pPr>
        <w:rPr>
          <w:bCs w:val="0"/>
        </w:rPr>
      </w:pPr>
    </w:p>
    <w:p w14:paraId="485390CC" w14:textId="77777777" w:rsidR="00A52BF8" w:rsidRPr="00A52BF8" w:rsidRDefault="00A52BF8" w:rsidP="00A52BF8">
      <w:pPr>
        <w:ind w:left="426"/>
        <w:rPr>
          <w:rFonts w:cs="Arial"/>
          <w:bCs w:val="0"/>
          <w:i/>
          <w:iCs/>
        </w:rPr>
      </w:pPr>
      <w:r w:rsidRPr="00A52BF8">
        <w:rPr>
          <w:rFonts w:cs="Arial"/>
          <w:bCs w:val="0"/>
          <w:i/>
          <w:iCs/>
        </w:rPr>
        <w:t xml:space="preserve">In maatschappelijk opzicht zijn de belangen van de betrokkenen </w:t>
      </w:r>
      <w:r w:rsidRPr="00A52BF8">
        <w:rPr>
          <w:rFonts w:cs="Arial"/>
          <w:b/>
          <w:i/>
          <w:iCs/>
        </w:rPr>
        <w:t xml:space="preserve">niet </w:t>
      </w:r>
      <w:r w:rsidRPr="00A52BF8">
        <w:rPr>
          <w:rFonts w:cs="Arial"/>
          <w:bCs w:val="0"/>
          <w:i/>
          <w:iCs/>
        </w:rPr>
        <w:t xml:space="preserve">tegengesteld, omdat ze allemaal baat hebben bij de inzet van jongeren tijdens de maatschappelijke diensttijd vanwege de positieve aspecten zoals hierboven genoemd. </w:t>
      </w:r>
    </w:p>
    <w:p w14:paraId="48E6B2F5" w14:textId="77777777" w:rsidR="00A52BF8" w:rsidRPr="00A52BF8" w:rsidRDefault="00A52BF8" w:rsidP="00A52BF8">
      <w:pPr>
        <w:ind w:left="426"/>
        <w:rPr>
          <w:rFonts w:cs="Arial"/>
          <w:bCs w:val="0"/>
          <w:i/>
          <w:iCs/>
        </w:rPr>
      </w:pPr>
      <w:r w:rsidRPr="00A52BF8">
        <w:rPr>
          <w:rFonts w:cs="Arial"/>
          <w:bCs w:val="0"/>
          <w:i/>
          <w:iCs/>
        </w:rPr>
        <w:t>Het zou wel kunnen dat werkgevers meer tijd van de jongeren vragen dan dat zij en hun scholen beoogd hadden.</w:t>
      </w:r>
    </w:p>
    <w:p w14:paraId="556C3A78" w14:textId="77777777" w:rsidR="00A52BF8" w:rsidRPr="00A52BF8" w:rsidRDefault="00A52BF8" w:rsidP="00A52BF8">
      <w:pPr>
        <w:rPr>
          <w:bCs w:val="0"/>
        </w:rPr>
      </w:pPr>
    </w:p>
    <w:p w14:paraId="340BE2CA" w14:textId="77777777" w:rsidR="00A52BF8" w:rsidRPr="00A52BF8" w:rsidRDefault="00A52BF8" w:rsidP="00A52BF8">
      <w:pPr>
        <w:ind w:left="426" w:hanging="426"/>
        <w:rPr>
          <w:rFonts w:cs="Arial"/>
          <w:bCs w:val="0"/>
          <w:i/>
          <w:iCs/>
        </w:rPr>
      </w:pPr>
      <w:r w:rsidRPr="00A52BF8">
        <w:rPr>
          <w:rFonts w:cs="Arial"/>
          <w:bCs w:val="0"/>
          <w:i/>
          <w:iCs/>
        </w:rPr>
        <w:t>3.</w:t>
      </w:r>
      <w:r w:rsidRPr="00A52BF8">
        <w:rPr>
          <w:rFonts w:cs="Arial"/>
          <w:bCs w:val="0"/>
          <w:i/>
          <w:iCs/>
        </w:rPr>
        <w:tab/>
        <w:t>Voorbeeldantwoorden:</w:t>
      </w:r>
    </w:p>
    <w:p w14:paraId="47082704" w14:textId="77777777" w:rsidR="00A52BF8" w:rsidRPr="00A52BF8" w:rsidRDefault="00A52BF8" w:rsidP="00A52BF8">
      <w:pPr>
        <w:ind w:left="426"/>
        <w:rPr>
          <w:rFonts w:cs="Arial"/>
          <w:bCs w:val="0"/>
          <w:i/>
          <w:iCs/>
        </w:rPr>
      </w:pPr>
      <w:r w:rsidRPr="00A52BF8">
        <w:rPr>
          <w:rFonts w:cs="Arial"/>
          <w:bCs w:val="0"/>
          <w:i/>
          <w:iCs/>
        </w:rPr>
        <w:t xml:space="preserve">Het </w:t>
      </w:r>
      <w:r w:rsidRPr="00A52BF8">
        <w:rPr>
          <w:rFonts w:cs="Arial"/>
          <w:b/>
          <w:i/>
          <w:iCs/>
        </w:rPr>
        <w:t xml:space="preserve">CDA </w:t>
      </w:r>
      <w:r w:rsidRPr="00A52BF8">
        <w:rPr>
          <w:rFonts w:cs="Arial"/>
          <w:bCs w:val="0"/>
          <w:i/>
          <w:iCs/>
        </w:rPr>
        <w:t xml:space="preserve">en de </w:t>
      </w:r>
      <w:r w:rsidRPr="00A52BF8">
        <w:rPr>
          <w:rFonts w:cs="Arial"/>
          <w:b/>
          <w:i/>
          <w:iCs/>
        </w:rPr>
        <w:t xml:space="preserve">ChristenUnie </w:t>
      </w:r>
      <w:r w:rsidRPr="00A52BF8">
        <w:rPr>
          <w:rFonts w:cs="Arial"/>
          <w:bCs w:val="0"/>
          <w:i/>
          <w:iCs/>
        </w:rPr>
        <w:t xml:space="preserve">zijn allebei voorstanders van de maatschappelijke diensttijd. Het zijn christelijke partijen waarbij naastenliefde een belangrijke waarde is. </w:t>
      </w:r>
    </w:p>
    <w:p w14:paraId="1ECD90CF" w14:textId="77777777" w:rsidR="00A52BF8" w:rsidRPr="00A52BF8" w:rsidRDefault="00A52BF8" w:rsidP="00A52BF8">
      <w:pPr>
        <w:rPr>
          <w:bCs w:val="0"/>
        </w:rPr>
      </w:pPr>
    </w:p>
    <w:p w14:paraId="4F390C32" w14:textId="77777777" w:rsidR="00A52BF8" w:rsidRPr="00A52BF8" w:rsidRDefault="00A52BF8" w:rsidP="00A52BF8">
      <w:pPr>
        <w:ind w:left="426"/>
        <w:rPr>
          <w:rFonts w:cs="Arial"/>
          <w:bCs w:val="0"/>
          <w:i/>
          <w:iCs/>
        </w:rPr>
      </w:pPr>
      <w:r w:rsidRPr="00A52BF8">
        <w:rPr>
          <w:rFonts w:cs="Arial"/>
          <w:bCs w:val="0"/>
          <w:i/>
          <w:iCs/>
        </w:rPr>
        <w:t xml:space="preserve">Het </w:t>
      </w:r>
      <w:r w:rsidRPr="00A52BF8">
        <w:rPr>
          <w:rFonts w:cs="Arial"/>
          <w:b/>
          <w:i/>
          <w:iCs/>
        </w:rPr>
        <w:t>CDA</w:t>
      </w:r>
      <w:r w:rsidRPr="00A52BF8">
        <w:rPr>
          <w:rFonts w:cs="Arial"/>
          <w:bCs w:val="0"/>
          <w:i/>
          <w:iCs/>
        </w:rPr>
        <w:t xml:space="preserve"> vindt dat jongeren door de maatschappelijke diensttijd meer inzicht krijgen in hoe de samenleving in elkaar zit en dat we afhankelijk van elkaar zijn als burgers. Daarnaast versterkt het hun besef van waarden en normen. Ook kan de maatschappelijke diensttijd voortijdige schoolverlaters of jongeren met problemen helpen om een nieuwe weg in te slaan. Het CDA zou graag zien dat de maatschappelijke diensttijd voor jongeren verplicht wordt gesteld.  </w:t>
      </w:r>
    </w:p>
    <w:p w14:paraId="5A95C071" w14:textId="4E9FE931" w:rsidR="00A52BF8" w:rsidRPr="00A52BF8" w:rsidRDefault="00273532" w:rsidP="00A52BF8">
      <w:pPr>
        <w:ind w:left="426"/>
        <w:rPr>
          <w:rFonts w:cs="Arial"/>
          <w:bCs w:val="0"/>
          <w:i/>
          <w:iCs/>
        </w:rPr>
      </w:pPr>
      <w:r w:rsidRPr="00273532">
        <w:t>https://www.cda.nl/actueel/nieuws/nieuwe-gemeenschapszin-voorstel-voor-een-maatschappelijke-dienstplicht</w:t>
      </w:r>
    </w:p>
    <w:p w14:paraId="3E048691" w14:textId="77777777" w:rsidR="00A52BF8" w:rsidRPr="00A52BF8" w:rsidRDefault="00A52BF8" w:rsidP="00A52BF8">
      <w:pPr>
        <w:rPr>
          <w:bCs w:val="0"/>
        </w:rPr>
      </w:pPr>
    </w:p>
    <w:p w14:paraId="4EAB4882" w14:textId="77777777" w:rsidR="00A52BF8" w:rsidRPr="00A52BF8" w:rsidRDefault="00A52BF8" w:rsidP="00A52BF8">
      <w:pPr>
        <w:ind w:left="426"/>
        <w:rPr>
          <w:rFonts w:cs="Arial"/>
          <w:bCs w:val="0"/>
          <w:i/>
          <w:iCs/>
        </w:rPr>
      </w:pPr>
      <w:r w:rsidRPr="00A52BF8">
        <w:rPr>
          <w:rFonts w:cs="Arial"/>
          <w:bCs w:val="0"/>
          <w:i/>
          <w:iCs/>
        </w:rPr>
        <w:t xml:space="preserve">De </w:t>
      </w:r>
      <w:r w:rsidRPr="00A52BF8">
        <w:rPr>
          <w:rFonts w:cs="Arial"/>
          <w:b/>
          <w:i/>
          <w:iCs/>
        </w:rPr>
        <w:t>ChristenUnie</w:t>
      </w:r>
      <w:r w:rsidRPr="00A52BF8">
        <w:rPr>
          <w:rFonts w:cs="Arial"/>
          <w:bCs w:val="0"/>
          <w:i/>
          <w:iCs/>
        </w:rPr>
        <w:t xml:space="preserve"> vindt dat jongeren door de maatschappelijke diensttijd sociale competenties, actief burgerschap en een houding van dienstbaarheid ontwikkelen. </w:t>
      </w:r>
    </w:p>
    <w:p w14:paraId="1C098948" w14:textId="77777777" w:rsidR="00A52BF8" w:rsidRPr="00A52BF8" w:rsidRDefault="00A52BF8" w:rsidP="00A52BF8">
      <w:pPr>
        <w:ind w:left="426"/>
        <w:rPr>
          <w:rFonts w:cs="Arial"/>
          <w:bCs w:val="0"/>
          <w:i/>
          <w:iCs/>
        </w:rPr>
      </w:pPr>
      <w:hyperlink r:id="rId17" w:history="1">
        <w:r w:rsidRPr="00A52BF8">
          <w:rPr>
            <w:rFonts w:eastAsiaTheme="majorEastAsia" w:cs="Arial"/>
            <w:bCs w:val="0"/>
            <w:i/>
            <w:iCs/>
            <w:u w:val="single"/>
          </w:rPr>
          <w:t>https://www.christenunie.nl/standpunt/maatschappelijke-diensttijd</w:t>
        </w:r>
      </w:hyperlink>
      <w:r w:rsidRPr="00A52BF8">
        <w:rPr>
          <w:rFonts w:cs="Arial"/>
          <w:bCs w:val="0"/>
          <w:i/>
          <w:iCs/>
        </w:rPr>
        <w:t xml:space="preserve"> </w:t>
      </w:r>
    </w:p>
    <w:p w14:paraId="34E451C5" w14:textId="77777777" w:rsidR="00A52BF8" w:rsidRPr="00A52BF8" w:rsidRDefault="00A52BF8" w:rsidP="00A52BF8">
      <w:pPr>
        <w:rPr>
          <w:bCs w:val="0"/>
        </w:rPr>
      </w:pPr>
    </w:p>
    <w:p w14:paraId="3621B867" w14:textId="77777777" w:rsidR="00A52BF8" w:rsidRPr="00A52BF8" w:rsidRDefault="00A52BF8" w:rsidP="00A52BF8">
      <w:pPr>
        <w:ind w:left="426"/>
        <w:rPr>
          <w:rFonts w:cs="Arial"/>
          <w:bCs w:val="0"/>
          <w:i/>
          <w:iCs/>
        </w:rPr>
      </w:pPr>
      <w:r w:rsidRPr="00A52BF8">
        <w:rPr>
          <w:rFonts w:cs="Arial"/>
          <w:bCs w:val="0"/>
          <w:i/>
          <w:iCs/>
        </w:rPr>
        <w:t xml:space="preserve">De leerling kan voor een juist antwoord zoektermen in Google gebruiken of kijken in de partijprogramma’s van de verschillende politieke partijen. </w:t>
      </w:r>
    </w:p>
    <w:p w14:paraId="46AC05FC" w14:textId="77777777" w:rsidR="00A52BF8" w:rsidRPr="00A52BF8" w:rsidRDefault="00A52BF8" w:rsidP="00A52BF8">
      <w:pPr>
        <w:spacing w:line="240" w:lineRule="auto"/>
        <w:rPr>
          <w:rFonts w:cs="Arial"/>
          <w:bCs w:val="0"/>
          <w:i/>
          <w:iCs/>
        </w:rPr>
      </w:pPr>
      <w:r w:rsidRPr="00A52BF8">
        <w:rPr>
          <w:rFonts w:cs="Arial"/>
          <w:i/>
          <w:iCs/>
        </w:rPr>
        <w:br w:type="page"/>
      </w:r>
    </w:p>
    <w:p w14:paraId="506E61B9" w14:textId="77777777" w:rsidR="00A52BF8" w:rsidRPr="00A52BF8" w:rsidRDefault="00A52BF8" w:rsidP="00A52BF8">
      <w:pPr>
        <w:ind w:left="426" w:hanging="426"/>
        <w:rPr>
          <w:rFonts w:cs="Arial"/>
          <w:bCs w:val="0"/>
          <w:i/>
          <w:iCs/>
        </w:rPr>
      </w:pPr>
      <w:r w:rsidRPr="00A52BF8">
        <w:rPr>
          <w:rFonts w:cs="Arial"/>
          <w:bCs w:val="0"/>
          <w:i/>
          <w:iCs/>
        </w:rPr>
        <w:lastRenderedPageBreak/>
        <w:t>4.</w:t>
      </w:r>
      <w:r w:rsidRPr="00A52BF8">
        <w:rPr>
          <w:rFonts w:cs="Arial"/>
          <w:bCs w:val="0"/>
          <w:i/>
          <w:iCs/>
        </w:rPr>
        <w:tab/>
        <w:t>Voorbeeldantwoord:</w:t>
      </w:r>
    </w:p>
    <w:p w14:paraId="35A7D37E" w14:textId="77777777" w:rsidR="00A52BF8" w:rsidRPr="00A52BF8" w:rsidRDefault="00A52BF8" w:rsidP="00A52BF8">
      <w:pPr>
        <w:ind w:left="426"/>
        <w:rPr>
          <w:rFonts w:cs="Arial"/>
          <w:bCs w:val="0"/>
          <w:i/>
          <w:iCs/>
        </w:rPr>
      </w:pPr>
      <w:r w:rsidRPr="00A52BF8">
        <w:rPr>
          <w:rFonts w:cs="Arial"/>
          <w:bCs w:val="0"/>
          <w:i/>
          <w:iCs/>
        </w:rPr>
        <w:t xml:space="preserve">In bijvoorbeeld Duitsland, Frankrijk en het Verenigd Koninkrijk bestaat er een (vorm van) maatschappelijke diensttijd. </w:t>
      </w:r>
    </w:p>
    <w:p w14:paraId="02696816" w14:textId="77777777" w:rsidR="00A52BF8" w:rsidRPr="00A52BF8" w:rsidRDefault="00A52BF8" w:rsidP="00A52BF8">
      <w:pPr>
        <w:ind w:left="426"/>
        <w:rPr>
          <w:rFonts w:cs="Arial"/>
          <w:bCs w:val="0"/>
          <w:i/>
          <w:iCs/>
        </w:rPr>
      </w:pPr>
      <w:hyperlink r:id="rId18" w:history="1">
        <w:r w:rsidRPr="00A52BF8">
          <w:rPr>
            <w:rFonts w:eastAsiaTheme="majorEastAsia" w:cs="Arial"/>
            <w:bCs w:val="0"/>
            <w:i/>
            <w:iCs/>
            <w:u w:val="single"/>
          </w:rPr>
          <w:t>https://nov.nl/nieuws+en+blogs/uitgelicht+-+nieuws+en+blogs/1476208.aspx</w:t>
        </w:r>
      </w:hyperlink>
      <w:r w:rsidRPr="00A52BF8">
        <w:rPr>
          <w:rFonts w:cs="Arial"/>
          <w:bCs w:val="0"/>
          <w:i/>
          <w:iCs/>
        </w:rPr>
        <w:t xml:space="preserve"> </w:t>
      </w:r>
    </w:p>
    <w:p w14:paraId="20CAC945" w14:textId="77777777" w:rsidR="00A52BF8" w:rsidRPr="00A52BF8" w:rsidRDefault="00A52BF8" w:rsidP="00A52BF8">
      <w:pPr>
        <w:ind w:left="426"/>
        <w:rPr>
          <w:rFonts w:cs="Arial"/>
          <w:bCs w:val="0"/>
          <w:i/>
          <w:iCs/>
        </w:rPr>
      </w:pPr>
      <w:r w:rsidRPr="00A52BF8">
        <w:rPr>
          <w:rFonts w:cs="Arial"/>
          <w:b/>
          <w:i/>
          <w:iCs/>
        </w:rPr>
        <w:t>Duitsland</w:t>
      </w:r>
      <w:r w:rsidRPr="00A52BF8">
        <w:rPr>
          <w:rFonts w:cs="Arial"/>
          <w:b/>
        </w:rPr>
        <w:t xml:space="preserve">: </w:t>
      </w:r>
      <w:r w:rsidRPr="00A52BF8">
        <w:rPr>
          <w:rFonts w:cs="Arial"/>
          <w:bCs w:val="0"/>
          <w:i/>
          <w:iCs/>
        </w:rPr>
        <w:t>De Duitse maatschappelijke diensttijd is met name gericht op een oriëntatie op een studie of op de arbeidsmarkt. De deelnemers doen gedurende ongeveer een jaar kennis en vaardigheden op die relevant zijn voor de arbeidsmarkt. Ze krijgen verschillende onkostenvergoedingen en zijn verzekerd tegen onder andere ziekte, ongevallen en werkloosheid. Deelnemers mogen niet meer leerplichtig zijn en moeten jonger dan 35 jaar zijn. Ze krijgen een getuigschrift bij afronding.</w:t>
      </w:r>
    </w:p>
    <w:p w14:paraId="1E98152B" w14:textId="77777777" w:rsidR="00A52BF8" w:rsidRPr="00A52BF8" w:rsidRDefault="00A52BF8" w:rsidP="00A52BF8">
      <w:pPr>
        <w:ind w:left="426"/>
        <w:rPr>
          <w:rFonts w:cs="Arial"/>
          <w:bCs w:val="0"/>
          <w:i/>
          <w:iCs/>
        </w:rPr>
      </w:pPr>
      <w:hyperlink r:id="rId19" w:history="1">
        <w:r w:rsidRPr="00A52BF8">
          <w:rPr>
            <w:rFonts w:eastAsiaTheme="majorEastAsia" w:cs="Arial"/>
            <w:bCs w:val="0"/>
            <w:i/>
            <w:iCs/>
            <w:u w:val="single"/>
            <w:bdr w:val="none" w:sz="0" w:space="0" w:color="auto" w:frame="1"/>
            <w:shd w:val="clear" w:color="auto" w:fill="FFFFFF"/>
          </w:rPr>
          <w:t>https://www.jugendfreiwilligendienste.de/</w:t>
        </w:r>
      </w:hyperlink>
      <w:r w:rsidRPr="00A52BF8">
        <w:rPr>
          <w:rFonts w:cs="Arial"/>
          <w:bCs w:val="0"/>
          <w:i/>
          <w:iCs/>
          <w:shd w:val="clear" w:color="auto" w:fill="FFFFFF"/>
        </w:rPr>
        <w:t>.</w:t>
      </w:r>
    </w:p>
    <w:p w14:paraId="4B70C679" w14:textId="77777777" w:rsidR="00A52BF8" w:rsidRPr="00A52BF8" w:rsidRDefault="00A52BF8" w:rsidP="00A52BF8">
      <w:pPr>
        <w:ind w:left="426"/>
        <w:rPr>
          <w:rFonts w:cs="Arial"/>
          <w:bCs w:val="0"/>
          <w:i/>
          <w:iCs/>
        </w:rPr>
      </w:pPr>
      <w:r w:rsidRPr="00A52BF8">
        <w:rPr>
          <w:rFonts w:cs="Arial"/>
          <w:b/>
          <w:i/>
          <w:iCs/>
        </w:rPr>
        <w:t>Frankrijk</w:t>
      </w:r>
      <w:r w:rsidRPr="00A52BF8">
        <w:rPr>
          <w:rFonts w:cs="Arial"/>
          <w:b/>
        </w:rPr>
        <w:t xml:space="preserve">: </w:t>
      </w:r>
      <w:r w:rsidRPr="00A52BF8">
        <w:rPr>
          <w:rFonts w:cs="Arial"/>
          <w:bCs w:val="0"/>
          <w:i/>
          <w:iCs/>
        </w:rPr>
        <w:t xml:space="preserve">De Franse maatschappelijke diensttijd is voor mensen tussen de 16 en 30 jaar en duurt 6 tot 24 maanden. De diensttijd is er met name op gericht om werklozen aan een baan te helpen. Het werk dat ze doen moet in het ‘algemeen belang’ zijn. Deelnemers ontvangen een vergoeding. </w:t>
      </w:r>
    </w:p>
    <w:p w14:paraId="407ADE1C" w14:textId="77777777" w:rsidR="00A52BF8" w:rsidRPr="00A52BF8" w:rsidRDefault="00A52BF8" w:rsidP="00A52BF8">
      <w:pPr>
        <w:ind w:left="426"/>
        <w:rPr>
          <w:rFonts w:cs="Arial"/>
          <w:bCs w:val="0"/>
          <w:i/>
          <w:iCs/>
        </w:rPr>
      </w:pPr>
      <w:r w:rsidRPr="00A52BF8">
        <w:rPr>
          <w:rFonts w:cs="Arial"/>
          <w:bCs w:val="0"/>
          <w:i/>
          <w:iCs/>
        </w:rPr>
        <w:t xml:space="preserve">President </w:t>
      </w:r>
      <w:proofErr w:type="spellStart"/>
      <w:r w:rsidRPr="00A52BF8">
        <w:rPr>
          <w:rFonts w:cs="Arial"/>
          <w:bCs w:val="0"/>
          <w:i/>
          <w:iCs/>
        </w:rPr>
        <w:t>Macron</w:t>
      </w:r>
      <w:proofErr w:type="spellEnd"/>
      <w:r w:rsidRPr="00A52BF8">
        <w:rPr>
          <w:rFonts w:cs="Arial"/>
          <w:bCs w:val="0"/>
          <w:i/>
          <w:iCs/>
        </w:rPr>
        <w:t xml:space="preserve"> heeft een sociale dienstplicht van een maand voor 16-jarigen ingevoerd. Het zal gaan om een verplichte stage met een focus op burgerschap. De bedoeling is om jongeren met verschillende sociale achtergronden bij elkaar te brengen en daarmee de sociale cohesie in de samenleving te versterken. Na die maand kunnen jongeren nog een vrijwillige stage doen. Na allerlei experimenten moet de sociale dienstplicht in 2026 voor elke 16-jarige gaan gelden.</w:t>
      </w:r>
    </w:p>
    <w:p w14:paraId="44A79CF5" w14:textId="77777777" w:rsidR="00A52BF8" w:rsidRPr="00A52BF8" w:rsidRDefault="00A52BF8" w:rsidP="00A52BF8">
      <w:pPr>
        <w:ind w:left="426"/>
        <w:rPr>
          <w:rFonts w:cs="Arial"/>
          <w:bCs w:val="0"/>
          <w:i/>
          <w:iCs/>
        </w:rPr>
      </w:pPr>
      <w:hyperlink r:id="rId20" w:history="1">
        <w:r w:rsidRPr="00A52BF8">
          <w:rPr>
            <w:rFonts w:eastAsiaTheme="majorEastAsia" w:cs="Arial"/>
            <w:bCs w:val="0"/>
            <w:i/>
            <w:iCs/>
            <w:u w:val="single"/>
          </w:rPr>
          <w:t>https://www.service-civique.gouv.fr/</w:t>
        </w:r>
      </w:hyperlink>
      <w:r w:rsidRPr="00A52BF8">
        <w:rPr>
          <w:rFonts w:cs="Arial"/>
          <w:bCs w:val="0"/>
          <w:i/>
          <w:iCs/>
        </w:rPr>
        <w:t xml:space="preserve"> </w:t>
      </w:r>
    </w:p>
    <w:p w14:paraId="6D3D331A" w14:textId="77777777" w:rsidR="00A52BF8" w:rsidRPr="00A52BF8" w:rsidRDefault="00A52BF8" w:rsidP="00A52BF8">
      <w:pPr>
        <w:ind w:left="426"/>
        <w:rPr>
          <w:rFonts w:cs="Arial"/>
          <w:bCs w:val="0"/>
          <w:i/>
          <w:iCs/>
        </w:rPr>
      </w:pPr>
      <w:r w:rsidRPr="00A52BF8">
        <w:rPr>
          <w:rFonts w:cs="Arial"/>
          <w:b/>
          <w:i/>
          <w:iCs/>
        </w:rPr>
        <w:t>Verenigd Koninkrijk</w:t>
      </w:r>
      <w:r w:rsidRPr="00A52BF8">
        <w:rPr>
          <w:rFonts w:cs="Arial"/>
          <w:b/>
        </w:rPr>
        <w:t xml:space="preserve">: </w:t>
      </w:r>
      <w:r w:rsidRPr="00A52BF8">
        <w:rPr>
          <w:rFonts w:cs="Arial"/>
          <w:bCs w:val="0"/>
          <w:i/>
          <w:iCs/>
        </w:rPr>
        <w:t xml:space="preserve">Het Verenigd Koninkrijk heeft een fulltime vrijwilligersprogramma. Britten tussen de 18 en 35 jaar kunnen zich hiervoor opgeven. Ze doen dan tussen de 6 en 12 maanden vrijwilligerswerk voor maximaal 35 uur per week. Deelnemers wonen in die tijd niet thuis, maar krijgen elders onderdak. Het doel het van het programma is dat jonge mensen ervaringen opdoen, nieuwe vaardigheden leren, nieuwe mensen leren kennen en meer zelfvertrouwen krijgen.  </w:t>
      </w:r>
    </w:p>
    <w:p w14:paraId="5FDE4CF4" w14:textId="77777777" w:rsidR="00A52BF8" w:rsidRPr="00A52BF8" w:rsidRDefault="00A52BF8" w:rsidP="00A52BF8">
      <w:pPr>
        <w:ind w:left="426"/>
        <w:rPr>
          <w:rFonts w:cs="Arial"/>
          <w:bCs w:val="0"/>
          <w:i/>
          <w:iCs/>
        </w:rPr>
      </w:pPr>
      <w:hyperlink r:id="rId21" w:history="1">
        <w:r w:rsidRPr="00A52BF8">
          <w:rPr>
            <w:rFonts w:eastAsiaTheme="majorEastAsia" w:cs="Arial"/>
            <w:bCs w:val="0"/>
            <w:i/>
            <w:iCs/>
            <w:u w:val="single"/>
          </w:rPr>
          <w:t>https://volunteeringmatters.org.uk/what-we-do/full-time-volunteering/</w:t>
        </w:r>
      </w:hyperlink>
      <w:r w:rsidRPr="00A52BF8">
        <w:rPr>
          <w:rFonts w:cs="Arial"/>
          <w:bCs w:val="0"/>
          <w:i/>
          <w:iCs/>
        </w:rPr>
        <w:t xml:space="preserve"> </w:t>
      </w:r>
    </w:p>
    <w:p w14:paraId="6E3B04AE" w14:textId="77777777" w:rsidR="00A52BF8" w:rsidRPr="00A52BF8" w:rsidRDefault="00A52BF8" w:rsidP="00A52BF8">
      <w:pPr>
        <w:rPr>
          <w:bCs w:val="0"/>
        </w:rPr>
      </w:pPr>
    </w:p>
    <w:p w14:paraId="692F7175" w14:textId="77777777" w:rsidR="00A52BF8" w:rsidRPr="00A52BF8" w:rsidRDefault="00A52BF8" w:rsidP="00A52BF8">
      <w:pPr>
        <w:ind w:left="426" w:hanging="426"/>
        <w:rPr>
          <w:rFonts w:cs="Arial"/>
          <w:bCs w:val="0"/>
          <w:i/>
          <w:iCs/>
        </w:rPr>
      </w:pPr>
      <w:r w:rsidRPr="00A52BF8">
        <w:rPr>
          <w:rFonts w:cs="Arial"/>
          <w:bCs w:val="0"/>
          <w:i/>
          <w:iCs/>
        </w:rPr>
        <w:t>5.</w:t>
      </w:r>
      <w:r w:rsidRPr="00A52BF8">
        <w:rPr>
          <w:rFonts w:cs="Arial"/>
          <w:bCs w:val="0"/>
          <w:i/>
          <w:iCs/>
        </w:rPr>
        <w:tab/>
      </w:r>
      <w:r w:rsidRPr="00A52BF8">
        <w:rPr>
          <w:rFonts w:cs="Arial"/>
          <w:b/>
          <w:i/>
          <w:iCs/>
        </w:rPr>
        <w:t>Nee</w:t>
      </w:r>
      <w:r w:rsidRPr="00A52BF8">
        <w:rPr>
          <w:rFonts w:cs="Arial"/>
          <w:bCs w:val="0"/>
          <w:i/>
          <w:iCs/>
        </w:rPr>
        <w:t>, de maatschappelijke diensttijd is niet verplicht. Het CDA had graag gezien dat de maatschappelijke diensttijd voor jongeren verplicht werd gesteld, maar na tegenstand van met name de VVD en D66 is de maatschappelijke diensttijd nu vrijwillig.</w:t>
      </w:r>
    </w:p>
    <w:p w14:paraId="5C208538" w14:textId="77777777" w:rsidR="00A52BF8" w:rsidRPr="00A52BF8" w:rsidRDefault="00A52BF8" w:rsidP="00A52BF8">
      <w:pPr>
        <w:rPr>
          <w:bCs w:val="0"/>
        </w:rPr>
      </w:pPr>
    </w:p>
    <w:p w14:paraId="66A3AEE0" w14:textId="77777777" w:rsidR="00A52BF8" w:rsidRPr="00A52BF8" w:rsidRDefault="00A52BF8" w:rsidP="00A52BF8">
      <w:pPr>
        <w:ind w:left="426" w:hanging="426"/>
        <w:rPr>
          <w:rFonts w:cs="Arial"/>
          <w:bCs w:val="0"/>
          <w:i/>
          <w:iCs/>
        </w:rPr>
      </w:pPr>
      <w:r w:rsidRPr="00A52BF8">
        <w:rPr>
          <w:rFonts w:cs="Arial"/>
          <w:bCs w:val="0"/>
          <w:i/>
          <w:iCs/>
        </w:rPr>
        <w:t>6.</w:t>
      </w:r>
      <w:r w:rsidRPr="00A52BF8">
        <w:rPr>
          <w:rFonts w:cs="Arial"/>
          <w:bCs w:val="0"/>
          <w:i/>
          <w:iCs/>
        </w:rPr>
        <w:tab/>
        <w:t>Voorbeeldantwoord:</w:t>
      </w:r>
    </w:p>
    <w:p w14:paraId="3078B90B" w14:textId="77777777" w:rsidR="00A52BF8" w:rsidRPr="00A52BF8" w:rsidRDefault="00A52BF8" w:rsidP="00A52BF8">
      <w:pPr>
        <w:ind w:left="426"/>
        <w:rPr>
          <w:rFonts w:cs="Arial"/>
          <w:bCs w:val="0"/>
          <w:i/>
          <w:iCs/>
        </w:rPr>
      </w:pPr>
      <w:r w:rsidRPr="00A52BF8">
        <w:rPr>
          <w:rFonts w:cs="Arial"/>
          <w:b/>
          <w:i/>
          <w:iCs/>
        </w:rPr>
        <w:t>Tegen</w:t>
      </w:r>
      <w:r w:rsidRPr="00A52BF8">
        <w:rPr>
          <w:rFonts w:cs="Arial"/>
          <w:bCs w:val="0"/>
          <w:i/>
          <w:iCs/>
        </w:rPr>
        <w:t>, omdat:</w:t>
      </w:r>
    </w:p>
    <w:p w14:paraId="225FA387"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De (geld)investering die de overheid ervoor moet doen groot is. Dat geld kan beter besteed worden aan het werven van bijvoorbeeld meer leraren.</w:t>
      </w:r>
    </w:p>
    <w:p w14:paraId="4A11454A"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 xml:space="preserve">Voor elke jongere een passende werkgever gevonden moet worden. Bepaalde banen zullen sneller vergeven zijn dan andere. Als je voorkeur er niet meer bij zit kan het zijn dat je iets moet doen waar je niet gemotiveerd voor bent of dat niet aansluit bij je toekomstplannen. </w:t>
      </w:r>
    </w:p>
    <w:p w14:paraId="139BFA28"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 xml:space="preserve">Het voor meer stress zorgt voor jongeren. Ze hebben het al druk genoeg met school/studie, bijbaantjes, sport en andere hobby’s. </w:t>
      </w:r>
    </w:p>
    <w:p w14:paraId="61D894F0"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Het niet voor elke jongere effectief zal zijn. Sommigen hebben meer baat bij tijd en aandacht voor school, bijles etc.</w:t>
      </w:r>
    </w:p>
    <w:p w14:paraId="4CD6B52C" w14:textId="77777777" w:rsidR="00A52BF8" w:rsidRPr="00A52BF8" w:rsidRDefault="00A52BF8" w:rsidP="00A52BF8">
      <w:pPr>
        <w:ind w:left="426"/>
        <w:rPr>
          <w:rFonts w:cs="Arial"/>
          <w:bCs w:val="0"/>
          <w:i/>
          <w:iCs/>
        </w:rPr>
      </w:pPr>
      <w:r w:rsidRPr="00A52BF8">
        <w:rPr>
          <w:rFonts w:cs="Arial"/>
          <w:b/>
          <w:i/>
          <w:iCs/>
        </w:rPr>
        <w:t>Voor</w:t>
      </w:r>
      <w:r w:rsidRPr="00A52BF8">
        <w:rPr>
          <w:rFonts w:cs="Arial"/>
          <w:bCs w:val="0"/>
        </w:rPr>
        <w:t xml:space="preserve">, </w:t>
      </w:r>
      <w:r w:rsidRPr="00A52BF8">
        <w:rPr>
          <w:rFonts w:cs="Arial"/>
          <w:bCs w:val="0"/>
          <w:i/>
          <w:iCs/>
        </w:rPr>
        <w:t>omdat:</w:t>
      </w:r>
    </w:p>
    <w:p w14:paraId="63F127BB"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 xml:space="preserve">Jongeren op deze manier op vroege leeftijd een actieve bijdrage kunnen leveren aan de maatschappij en ze zich hierdoor meer verbonden voelen met de samenleving.  </w:t>
      </w:r>
    </w:p>
    <w:p w14:paraId="358E2D77"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 xml:space="preserve">Het jongeren in deze tijd van individualisering leert om te kijken naar een ander. </w:t>
      </w:r>
    </w:p>
    <w:p w14:paraId="2A7303BA"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 xml:space="preserve">Het vroegtijdige schoolverlaters of werklozen kan helpen kennis en ervaring op te doen die relevant zijn voor een studie of werk. </w:t>
      </w:r>
    </w:p>
    <w:p w14:paraId="1962B3B7" w14:textId="77777777" w:rsidR="00A52BF8" w:rsidRPr="00A52BF8" w:rsidRDefault="00A52BF8" w:rsidP="00A52BF8">
      <w:pPr>
        <w:ind w:left="851" w:hanging="425"/>
        <w:rPr>
          <w:rFonts w:cs="Arial"/>
          <w:bCs w:val="0"/>
          <w:i/>
          <w:iCs/>
        </w:rPr>
      </w:pPr>
      <w:r w:rsidRPr="00A52BF8">
        <w:rPr>
          <w:rFonts w:cs="Arial"/>
          <w:bCs w:val="0"/>
          <w:i/>
          <w:iCs/>
        </w:rPr>
        <w:t>-</w:t>
      </w:r>
      <w:r w:rsidRPr="00A52BF8">
        <w:rPr>
          <w:rFonts w:cs="Arial"/>
          <w:bCs w:val="0"/>
          <w:i/>
          <w:iCs/>
        </w:rPr>
        <w:tab/>
        <w:t xml:space="preserve">Elke jongere zo de kans krijgt te profiteren van de kennis en ervaring die je kan opdoen bij een maatschappelijke organisatie, niet alleen de jongeren die de tijd en het geld hebben om een tijdje wat anders te doen. </w:t>
      </w:r>
    </w:p>
    <w:p w14:paraId="7A952F58" w14:textId="77777777" w:rsidR="00A52BF8" w:rsidRPr="00A52BF8" w:rsidRDefault="00A52BF8" w:rsidP="00A52BF8">
      <w:pPr>
        <w:spacing w:line="240" w:lineRule="auto"/>
        <w:rPr>
          <w:bCs w:val="0"/>
        </w:rPr>
      </w:pPr>
      <w:r w:rsidRPr="00A52BF8">
        <w:br w:type="page"/>
      </w:r>
    </w:p>
    <w:p w14:paraId="48464831" w14:textId="77777777" w:rsidR="00A52BF8" w:rsidRPr="00A52BF8" w:rsidRDefault="00A52BF8" w:rsidP="00A52BF8">
      <w:pPr>
        <w:rPr>
          <w:bCs w:val="0"/>
        </w:rPr>
      </w:pPr>
    </w:p>
    <w:p w14:paraId="4B4C5824" w14:textId="77777777" w:rsidR="00A52BF8" w:rsidRPr="00A52BF8" w:rsidRDefault="00A52BF8" w:rsidP="00A52BF8">
      <w:pPr>
        <w:shd w:val="clear" w:color="auto" w:fill="666666"/>
        <w:rPr>
          <w:b/>
          <w:color w:val="FFFFFF" w:themeColor="background1"/>
        </w:rPr>
      </w:pPr>
      <w:r w:rsidRPr="00A52BF8">
        <w:rPr>
          <w:b/>
          <w:bCs w:val="0"/>
          <w:color w:val="FFFFFF" w:themeColor="background1"/>
        </w:rPr>
        <w:t>SOLLICITEER!</w:t>
      </w:r>
    </w:p>
    <w:p w14:paraId="4ADE3CD6" w14:textId="77777777" w:rsidR="00A52BF8" w:rsidRPr="00A52BF8" w:rsidRDefault="00A52BF8" w:rsidP="00A52BF8">
      <w:pPr>
        <w:rPr>
          <w:bCs w:val="0"/>
        </w:rPr>
      </w:pPr>
    </w:p>
    <w:p w14:paraId="4AD0BCD3" w14:textId="77777777" w:rsidR="00A52BF8" w:rsidRPr="00A52BF8" w:rsidRDefault="00A52BF8" w:rsidP="00A52BF8">
      <w:pPr>
        <w:ind w:left="425" w:hanging="425"/>
        <w:rPr>
          <w:rFonts w:cs="Arial"/>
          <w:bCs w:val="0"/>
          <w:i/>
          <w:iCs/>
        </w:rPr>
      </w:pPr>
      <w:r w:rsidRPr="00A52BF8">
        <w:rPr>
          <w:rFonts w:cs="Arial"/>
          <w:bCs w:val="0"/>
          <w:i/>
          <w:iCs/>
        </w:rPr>
        <w:t>-</w:t>
      </w:r>
      <w:r w:rsidRPr="00A52BF8">
        <w:rPr>
          <w:rFonts w:cs="Arial"/>
          <w:bCs w:val="0"/>
          <w:i/>
          <w:iCs/>
        </w:rPr>
        <w:tab/>
        <w:t xml:space="preserve">Let erop dat de leerling twee verschillende vacatures kiest (niet dezelfde functie bij twee verschillende bedrijven) en de antwoorden op de vragen steeds voldoende onderbouwt. </w:t>
      </w:r>
    </w:p>
    <w:p w14:paraId="44E8D7BF" w14:textId="77777777" w:rsidR="00A52BF8" w:rsidRPr="00A52BF8" w:rsidRDefault="00A52BF8" w:rsidP="00A52BF8">
      <w:pPr>
        <w:ind w:left="425" w:hanging="425"/>
        <w:rPr>
          <w:rFonts w:cs="Arial"/>
          <w:bCs w:val="0"/>
          <w:i/>
          <w:iCs/>
        </w:rPr>
      </w:pPr>
      <w:r w:rsidRPr="00A52BF8">
        <w:rPr>
          <w:rFonts w:cs="Arial"/>
          <w:bCs w:val="0"/>
          <w:i/>
          <w:iCs/>
        </w:rPr>
        <w:t>-</w:t>
      </w:r>
      <w:r w:rsidRPr="00A52BF8">
        <w:rPr>
          <w:rFonts w:cs="Arial"/>
          <w:bCs w:val="0"/>
          <w:i/>
          <w:iCs/>
        </w:rPr>
        <w:tab/>
        <w:t xml:space="preserve">U kunt de leerlingen vragen of de werkgelegenheid een rol speelt in de keuze voor een baan. </w:t>
      </w:r>
    </w:p>
    <w:p w14:paraId="33A9A636" w14:textId="77777777" w:rsidR="00A52BF8" w:rsidRPr="00A52BF8" w:rsidRDefault="00A52BF8" w:rsidP="00A52BF8">
      <w:pPr>
        <w:ind w:left="425" w:hanging="425"/>
        <w:rPr>
          <w:rFonts w:cs="Arial"/>
          <w:bCs w:val="0"/>
          <w:i/>
          <w:iCs/>
        </w:rPr>
      </w:pPr>
      <w:r w:rsidRPr="00A52BF8">
        <w:rPr>
          <w:rFonts w:cs="Arial"/>
          <w:bCs w:val="0"/>
          <w:i/>
          <w:iCs/>
        </w:rPr>
        <w:t>-</w:t>
      </w:r>
      <w:r w:rsidRPr="00A52BF8">
        <w:rPr>
          <w:rFonts w:cs="Arial"/>
          <w:bCs w:val="0"/>
          <w:i/>
          <w:iCs/>
        </w:rPr>
        <w:tab/>
        <w:t>U kunt op een later moment de resultaten van de klas vergelijken en met de leerlingen bespreken. Welke functie/sector is populair bij uw leerlingen? Waarom?</w:t>
      </w:r>
    </w:p>
    <w:p w14:paraId="0E5A27B5" w14:textId="77777777" w:rsidR="00A52BF8" w:rsidRPr="00A52BF8" w:rsidRDefault="00A52BF8" w:rsidP="00A52BF8">
      <w:pPr>
        <w:rPr>
          <w:bCs w:val="0"/>
        </w:rPr>
      </w:pPr>
    </w:p>
    <w:p w14:paraId="33B2062C" w14:textId="77777777" w:rsidR="00A52BF8" w:rsidRPr="00A52BF8" w:rsidRDefault="00A52BF8" w:rsidP="00A52BF8">
      <w:pPr>
        <w:shd w:val="clear" w:color="auto" w:fill="666666"/>
        <w:rPr>
          <w:b/>
          <w:color w:val="FFFFFF" w:themeColor="background1"/>
        </w:rPr>
      </w:pPr>
      <w:r w:rsidRPr="00A52BF8">
        <w:rPr>
          <w:b/>
          <w:bCs w:val="0"/>
          <w:color w:val="FFFFFF" w:themeColor="background1"/>
        </w:rPr>
        <w:t>VERZORGINGSSTAAT IN BEELD</w:t>
      </w:r>
    </w:p>
    <w:p w14:paraId="4FA3A165" w14:textId="77777777" w:rsidR="00A52BF8" w:rsidRPr="00A52BF8" w:rsidRDefault="00A52BF8" w:rsidP="00A52BF8">
      <w:pPr>
        <w:rPr>
          <w:bCs w:val="0"/>
        </w:rPr>
      </w:pPr>
    </w:p>
    <w:p w14:paraId="5373909C" w14:textId="77777777" w:rsidR="00A52BF8" w:rsidRPr="00A52BF8" w:rsidRDefault="00A52BF8" w:rsidP="00A52BF8">
      <w:pPr>
        <w:ind w:left="426" w:hanging="426"/>
        <w:rPr>
          <w:rFonts w:cs="Arial"/>
          <w:bCs w:val="0"/>
          <w:i/>
        </w:rPr>
      </w:pPr>
      <w:r w:rsidRPr="00A52BF8">
        <w:rPr>
          <w:rFonts w:cs="Arial"/>
          <w:bCs w:val="0"/>
          <w:i/>
        </w:rPr>
        <w:t>-</w:t>
      </w:r>
      <w:r w:rsidRPr="00A52BF8">
        <w:rPr>
          <w:rFonts w:cs="Arial"/>
          <w:bCs w:val="0"/>
          <w:i/>
        </w:rPr>
        <w:tab/>
        <w:t>Let erop dat de leerlingen niet alleen foto’s van uiteenlopende werksituaties nemen, maar ook daadwerkelijk de verzorgingsstaat laten zien. Denk daarbij aan onderwerpen als de coronacrisis, een bijscholingsbijeenkomst of een demonstratie van jongeren die een hoger minimumloon willen. In totaal gaat het om tien foto’s.</w:t>
      </w:r>
    </w:p>
    <w:p w14:paraId="137F8040" w14:textId="77777777" w:rsidR="00A52BF8" w:rsidRPr="00A52BF8" w:rsidRDefault="00A52BF8" w:rsidP="00A52BF8">
      <w:pPr>
        <w:ind w:left="426" w:hanging="426"/>
        <w:rPr>
          <w:rFonts w:cs="Arial"/>
          <w:bCs w:val="0"/>
          <w:i/>
        </w:rPr>
      </w:pPr>
      <w:r w:rsidRPr="00A52BF8">
        <w:rPr>
          <w:rFonts w:cs="Arial"/>
          <w:bCs w:val="0"/>
          <w:i/>
        </w:rPr>
        <w:t>-</w:t>
      </w:r>
      <w:r w:rsidRPr="00A52BF8">
        <w:rPr>
          <w:rFonts w:cs="Arial"/>
          <w:bCs w:val="0"/>
          <w:i/>
        </w:rPr>
        <w:tab/>
        <w:t>Bij de presentatie licht de leerling elke foto toe. In die uitleg gaat het om de relatie die de foto met de verzorgingsstaat heeft.</w:t>
      </w:r>
    </w:p>
    <w:p w14:paraId="393105DB" w14:textId="77777777" w:rsidR="00A52BF8" w:rsidRPr="004019A9" w:rsidRDefault="00A52BF8">
      <w:pPr>
        <w:pStyle w:val="antw-nieuw"/>
        <w:tabs>
          <w:tab w:val="clear" w:pos="284"/>
          <w:tab w:val="clear" w:pos="425"/>
          <w:tab w:val="clear" w:pos="567"/>
          <w:tab w:val="clear" w:pos="709"/>
          <w:tab w:val="clear" w:pos="851"/>
        </w:tabs>
        <w:spacing w:line="260" w:lineRule="atLeast"/>
        <w:ind w:left="0" w:firstLine="0"/>
      </w:pPr>
    </w:p>
    <w:sectPr w:rsidR="00A52BF8" w:rsidRPr="004019A9" w:rsidSect="00B84057">
      <w:headerReference w:type="even" r:id="rId22"/>
      <w:headerReference w:type="default" r:id="rId23"/>
      <w:pgSz w:w="11906" w:h="16838"/>
      <w:pgMar w:top="1474" w:right="1134" w:bottom="1418"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06CA" w14:textId="77777777" w:rsidR="00146DE9" w:rsidRDefault="00146DE9">
      <w:r>
        <w:separator/>
      </w:r>
    </w:p>
  </w:endnote>
  <w:endnote w:type="continuationSeparator" w:id="0">
    <w:p w14:paraId="60D0078E" w14:textId="77777777" w:rsidR="00146DE9" w:rsidRDefault="00146DE9">
      <w:r>
        <w:continuationSeparator/>
      </w:r>
    </w:p>
  </w:endnote>
  <w:endnote w:type="continuationNotice" w:id="1">
    <w:p w14:paraId="5CC0B70A" w14:textId="77777777" w:rsidR="00146DE9" w:rsidRDefault="00146D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arrow">
    <w:altName w:val="Arial Narro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D" w14:textId="77777777" w:rsidR="00C11CDC" w:rsidRDefault="00075542">
    <w:r>
      <w:fldChar w:fldCharType="begin"/>
    </w:r>
    <w:r w:rsidR="00C11CDC">
      <w:instrText>PAGE   \* MERGEFORMAT</w:instrText>
    </w:r>
    <w:r>
      <w:fldChar w:fldCharType="separate"/>
    </w:r>
    <w:r w:rsidR="00021A9F">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E" w14:textId="77777777" w:rsidR="00C11CDC" w:rsidRDefault="00075542">
    <w:pPr>
      <w:jc w:val="right"/>
    </w:pPr>
    <w:r>
      <w:fldChar w:fldCharType="begin"/>
    </w:r>
    <w:r w:rsidR="00C11CDC">
      <w:instrText>PAGE   \* MERGEFORMAT</w:instrText>
    </w:r>
    <w:r>
      <w:fldChar w:fldCharType="separate"/>
    </w:r>
    <w:r w:rsidR="00021A9F">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F" w14:textId="1391F548" w:rsidR="00C11CDC" w:rsidRPr="00AA4E05" w:rsidRDefault="00C11CDC" w:rsidP="00021AF2">
    <w:pPr>
      <w:pStyle w:val="Voettekst"/>
      <w:tabs>
        <w:tab w:val="clear" w:pos="4536"/>
        <w:tab w:val="clear" w:pos="9072"/>
        <w:tab w:val="right" w:pos="9498"/>
      </w:tabs>
      <w:rPr>
        <w:rFonts w:ascii="Arial" w:hAnsi="Arial" w:cs="Arial"/>
        <w:sz w:val="20"/>
      </w:rPr>
    </w:pPr>
    <w:r w:rsidRPr="00AA4E05">
      <w:rPr>
        <w:rFonts w:ascii="Arial" w:hAnsi="Arial" w:cs="Arial"/>
        <w:sz w:val="20"/>
      </w:rPr>
      <w:t>© 202</w:t>
    </w:r>
    <w:r w:rsidR="00B11DD7">
      <w:rPr>
        <w:rFonts w:ascii="Arial" w:hAnsi="Arial" w:cs="Arial"/>
        <w:sz w:val="20"/>
      </w:rPr>
      <w:t>5 Malmberg</w:t>
    </w:r>
    <w:r w:rsidRPr="00AA4E05">
      <w:rPr>
        <w:rFonts w:ascii="Arial" w:hAnsi="Arial" w:cs="Arial"/>
        <w:sz w:val="20"/>
      </w:rPr>
      <w:t xml:space="preserve">, </w:t>
    </w:r>
    <w:r w:rsidR="00B11DD7">
      <w:rPr>
        <w:rFonts w:ascii="Arial" w:hAnsi="Arial" w:cs="Arial"/>
        <w:sz w:val="20"/>
      </w:rPr>
      <w:t>‘s-Hertogenbosch</w:t>
    </w:r>
  </w:p>
  <w:p w14:paraId="1DA75AA0" w14:textId="77777777" w:rsidR="00C11CDC" w:rsidRPr="00596C97" w:rsidRDefault="00C11CDC" w:rsidP="00021AF2">
    <w:pPr>
      <w:pStyle w:val="Voettekst"/>
      <w:tabs>
        <w:tab w:val="clear" w:pos="9072"/>
        <w:tab w:val="right" w:pos="9638"/>
      </w:tabs>
      <w:rPr>
        <w:rFonts w:ascii="Arial" w:hAnsi="Arial" w:cs="Arial"/>
        <w:sz w:val="20"/>
      </w:rPr>
    </w:pPr>
    <w:r w:rsidRPr="00596C97">
      <w:rPr>
        <w:rFonts w:ascii="Arial" w:hAnsi="Arial" w:cs="Arial"/>
        <w:sz w:val="20"/>
      </w:rPr>
      <w:t>Niets uit deze uitgave mag worden verveelvoudigd en/of openbaar gemaakt door middel van druk, fotokopie, microfilm of op welke wijze dan ook, zonder voorafgaande toestemming van de uitgever.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077B" w14:textId="77777777" w:rsidR="00146DE9" w:rsidRDefault="00146DE9">
      <w:r>
        <w:separator/>
      </w:r>
    </w:p>
  </w:footnote>
  <w:footnote w:type="continuationSeparator" w:id="0">
    <w:p w14:paraId="53B2B2B6" w14:textId="77777777" w:rsidR="00146DE9" w:rsidRDefault="00146DE9">
      <w:r>
        <w:continuationSeparator/>
      </w:r>
    </w:p>
  </w:footnote>
  <w:footnote w:type="continuationNotice" w:id="1">
    <w:p w14:paraId="5F4796FC" w14:textId="77777777" w:rsidR="00146DE9" w:rsidRDefault="00146D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B" w14:textId="20214EB7" w:rsidR="00C11CDC" w:rsidRPr="007A2261" w:rsidRDefault="00DB1047" w:rsidP="000E769C">
    <w:pPr>
      <w:pStyle w:val="Koptekst"/>
      <w:pBdr>
        <w:top w:val="single" w:sz="4" w:space="1" w:color="000000"/>
        <w:bottom w:val="single" w:sz="4" w:space="3" w:color="000000"/>
      </w:pBdr>
      <w:tabs>
        <w:tab w:val="clear" w:pos="4536"/>
        <w:tab w:val="clear" w:pos="9072"/>
      </w:tabs>
      <w:spacing w:line="260" w:lineRule="exact"/>
      <w:ind w:right="8220"/>
      <w:rPr>
        <w:rFonts w:ascii="Arial" w:hAnsi="Arial" w:cs="Arial"/>
        <w:sz w:val="20"/>
        <w:lang w:eastAsia="ar-SA" w:bidi="ar-SA"/>
      </w:rPr>
    </w:pPr>
    <w:r>
      <w:rPr>
        <w:rFonts w:ascii="Arial" w:hAnsi="Arial" w:cs="Arial"/>
        <w:sz w:val="20"/>
      </w:rPr>
      <w:t>In</w:t>
    </w:r>
    <w:r w:rsidR="000E769C">
      <w:rPr>
        <w:rFonts w:ascii="Arial" w:hAnsi="Arial" w:cs="Arial"/>
        <w:sz w:val="20"/>
      </w:rPr>
      <w:t>houdsopgave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C" w14:textId="77777777" w:rsidR="00C11CDC" w:rsidRPr="007A2261" w:rsidRDefault="00DB1047" w:rsidP="00DB1047">
    <w:pPr>
      <w:pBdr>
        <w:top w:val="single" w:sz="4" w:space="1" w:color="auto"/>
        <w:bottom w:val="single" w:sz="4" w:space="1" w:color="auto"/>
      </w:pBdr>
      <w:tabs>
        <w:tab w:val="right" w:pos="9638"/>
      </w:tabs>
      <w:ind w:left="7938"/>
      <w:rPr>
        <w:rFonts w:cs="Arial"/>
      </w:rPr>
    </w:pPr>
    <w:r>
      <w:rPr>
        <w:rFonts w:cs="Arial"/>
      </w:rPr>
      <w:t>Inleiding en extra’s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CC99" w14:textId="1314C6BB" w:rsidR="003524A6" w:rsidRPr="007A2261" w:rsidRDefault="003524A6" w:rsidP="003524A6">
    <w:pPr>
      <w:pStyle w:val="Koptekst"/>
      <w:pBdr>
        <w:top w:val="single" w:sz="4" w:space="1" w:color="000000"/>
        <w:bottom w:val="single" w:sz="4" w:space="3" w:color="000000"/>
      </w:pBdr>
      <w:tabs>
        <w:tab w:val="clear" w:pos="4536"/>
        <w:tab w:val="clear" w:pos="9072"/>
      </w:tabs>
      <w:spacing w:line="260" w:lineRule="exact"/>
      <w:ind w:right="8078"/>
      <w:rPr>
        <w:rFonts w:ascii="Arial" w:hAnsi="Arial" w:cs="Arial"/>
        <w:sz w:val="20"/>
        <w:lang w:eastAsia="ar-SA" w:bidi="ar-SA"/>
      </w:rPr>
    </w:pPr>
    <w:r>
      <w:rPr>
        <w:rFonts w:ascii="Arial" w:hAnsi="Arial" w:cs="Arial"/>
        <w:sz w:val="20"/>
      </w:rPr>
      <w:t>Verzorgingsstaat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87BC" w14:textId="0F37FFC4" w:rsidR="003524A6" w:rsidRPr="007A2261" w:rsidRDefault="003524A6" w:rsidP="003524A6">
    <w:pPr>
      <w:pBdr>
        <w:top w:val="single" w:sz="4" w:space="1" w:color="auto"/>
        <w:bottom w:val="single" w:sz="4" w:space="1" w:color="auto"/>
      </w:pBdr>
      <w:tabs>
        <w:tab w:val="right" w:pos="9638"/>
      </w:tabs>
      <w:ind w:left="8080"/>
      <w:rPr>
        <w:rFonts w:cs="Arial"/>
      </w:rPr>
    </w:pPr>
    <w:r>
      <w:rPr>
        <w:rFonts w:cs="Arial"/>
      </w:rPr>
      <w:t>Verzorgingsstaat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1424"/>
        </w:tabs>
        <w:ind w:left="1424" w:hanging="360"/>
      </w:pPr>
      <w:rPr>
        <w:rFonts w:cs="Times New Roman"/>
      </w:rPr>
    </w:lvl>
    <w:lvl w:ilvl="1">
      <w:start w:val="1"/>
      <w:numFmt w:val="decimal"/>
      <w:lvlText w:val="%2."/>
      <w:lvlJc w:val="left"/>
      <w:pPr>
        <w:tabs>
          <w:tab w:val="num" w:pos="1784"/>
        </w:tabs>
        <w:ind w:left="1784" w:hanging="360"/>
      </w:pPr>
      <w:rPr>
        <w:rFonts w:cs="Times New Roman"/>
      </w:rPr>
    </w:lvl>
    <w:lvl w:ilvl="2">
      <w:start w:val="1"/>
      <w:numFmt w:val="decimal"/>
      <w:lvlText w:val="%3."/>
      <w:lvlJc w:val="left"/>
      <w:pPr>
        <w:tabs>
          <w:tab w:val="num" w:pos="2144"/>
        </w:tabs>
        <w:ind w:left="2144" w:hanging="360"/>
      </w:pPr>
      <w:rPr>
        <w:rFonts w:cs="Times New Roman"/>
      </w:rPr>
    </w:lvl>
    <w:lvl w:ilvl="3">
      <w:start w:val="1"/>
      <w:numFmt w:val="decimal"/>
      <w:lvlText w:val="%4."/>
      <w:lvlJc w:val="left"/>
      <w:pPr>
        <w:tabs>
          <w:tab w:val="num" w:pos="2504"/>
        </w:tabs>
        <w:ind w:left="2504" w:hanging="360"/>
      </w:pPr>
      <w:rPr>
        <w:rFonts w:cs="Times New Roman"/>
      </w:rPr>
    </w:lvl>
    <w:lvl w:ilvl="4">
      <w:start w:val="1"/>
      <w:numFmt w:val="decimal"/>
      <w:lvlText w:val="%5."/>
      <w:lvlJc w:val="left"/>
      <w:pPr>
        <w:tabs>
          <w:tab w:val="num" w:pos="2864"/>
        </w:tabs>
        <w:ind w:left="2864" w:hanging="360"/>
      </w:pPr>
      <w:rPr>
        <w:rFonts w:cs="Times New Roman"/>
      </w:rPr>
    </w:lvl>
    <w:lvl w:ilvl="5">
      <w:start w:val="1"/>
      <w:numFmt w:val="decimal"/>
      <w:lvlText w:val="%6."/>
      <w:lvlJc w:val="left"/>
      <w:pPr>
        <w:tabs>
          <w:tab w:val="num" w:pos="3224"/>
        </w:tabs>
        <w:ind w:left="3224" w:hanging="360"/>
      </w:pPr>
      <w:rPr>
        <w:rFonts w:cs="Times New Roman"/>
      </w:rPr>
    </w:lvl>
    <w:lvl w:ilvl="6">
      <w:start w:val="1"/>
      <w:numFmt w:val="decimal"/>
      <w:lvlText w:val="%7."/>
      <w:lvlJc w:val="left"/>
      <w:pPr>
        <w:tabs>
          <w:tab w:val="num" w:pos="3584"/>
        </w:tabs>
        <w:ind w:left="3584" w:hanging="360"/>
      </w:pPr>
      <w:rPr>
        <w:rFonts w:cs="Times New Roman"/>
      </w:rPr>
    </w:lvl>
    <w:lvl w:ilvl="7">
      <w:start w:val="1"/>
      <w:numFmt w:val="decimal"/>
      <w:lvlText w:val="%8."/>
      <w:lvlJc w:val="left"/>
      <w:pPr>
        <w:tabs>
          <w:tab w:val="num" w:pos="3944"/>
        </w:tabs>
        <w:ind w:left="3944" w:hanging="360"/>
      </w:pPr>
      <w:rPr>
        <w:rFonts w:cs="Times New Roman"/>
      </w:rPr>
    </w:lvl>
    <w:lvl w:ilvl="8">
      <w:start w:val="1"/>
      <w:numFmt w:val="decimal"/>
      <w:lvlText w:val="%9."/>
      <w:lvlJc w:val="left"/>
      <w:pPr>
        <w:tabs>
          <w:tab w:val="num" w:pos="4304"/>
        </w:tabs>
        <w:ind w:left="4304" w:hanging="360"/>
      </w:pPr>
      <w:rPr>
        <w:rFonts w:cs="Times New Roman"/>
      </w:rPr>
    </w:lvl>
  </w:abstractNum>
  <w:abstractNum w:abstractNumId="1" w15:restartNumberingAfterBreak="0">
    <w:nsid w:val="04C11663"/>
    <w:multiLevelType w:val="hybridMultilevel"/>
    <w:tmpl w:val="6BD8CCF8"/>
    <w:lvl w:ilvl="0" w:tplc="D89EAF72">
      <w:start w:val="1"/>
      <w:numFmt w:val="bullet"/>
      <w:pStyle w:val="E-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E3F4B27"/>
    <w:multiLevelType w:val="hybridMultilevel"/>
    <w:tmpl w:val="2BB06B06"/>
    <w:lvl w:ilvl="0" w:tplc="19F8925A">
      <w:start w:val="6"/>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8B6323"/>
    <w:multiLevelType w:val="singleLevel"/>
    <w:tmpl w:val="FFFFFFFF"/>
    <w:lvl w:ilvl="0">
      <w:start w:val="1"/>
      <w:numFmt w:val="bullet"/>
      <w:lvlText w:val=""/>
      <w:legacy w:legacy="1" w:legacySpace="0" w:legacyIndent="170"/>
      <w:lvlJc w:val="left"/>
      <w:pPr>
        <w:ind w:left="590" w:hanging="170"/>
      </w:pPr>
      <w:rPr>
        <w:rFonts w:ascii="Symbol" w:hAnsi="Symbol" w:hint="default"/>
      </w:rPr>
    </w:lvl>
  </w:abstractNum>
  <w:abstractNum w:abstractNumId="4" w15:restartNumberingAfterBreak="0">
    <w:nsid w:val="284F12C1"/>
    <w:multiLevelType w:val="hybridMultilevel"/>
    <w:tmpl w:val="03F412A8"/>
    <w:lvl w:ilvl="0" w:tplc="8FD445C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E27A1"/>
    <w:multiLevelType w:val="multilevel"/>
    <w:tmpl w:val="21369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7130E1F"/>
    <w:multiLevelType w:val="hybridMultilevel"/>
    <w:tmpl w:val="44F49A08"/>
    <w:lvl w:ilvl="0" w:tplc="F3360EC6">
      <w:start w:val="1"/>
      <w:numFmt w:val="decimal"/>
      <w:lvlText w:val="%1."/>
      <w:lvlJc w:val="left"/>
      <w:pPr>
        <w:ind w:left="790" w:hanging="430"/>
      </w:pPr>
      <w:rPr>
        <w:rFonts w:cs="Times New Roman" w:hint="default"/>
        <w:i w:val="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46CF2924"/>
    <w:multiLevelType w:val="hybridMultilevel"/>
    <w:tmpl w:val="E2C66578"/>
    <w:lvl w:ilvl="0" w:tplc="9E90AC5C">
      <w:start w:val="2"/>
      <w:numFmt w:val="bullet"/>
      <w:lvlText w:val="-"/>
      <w:lvlJc w:val="left"/>
      <w:pPr>
        <w:ind w:left="1212" w:hanging="360"/>
      </w:pPr>
      <w:rPr>
        <w:rFonts w:ascii="Arial" w:eastAsia="Times New Roman" w:hAnsi="Arial" w:hint="default"/>
      </w:rPr>
    </w:lvl>
    <w:lvl w:ilvl="1" w:tplc="04130003">
      <w:start w:val="1"/>
      <w:numFmt w:val="bullet"/>
      <w:lvlText w:val="o"/>
      <w:lvlJc w:val="left"/>
      <w:pPr>
        <w:ind w:left="1932" w:hanging="360"/>
      </w:pPr>
      <w:rPr>
        <w:rFonts w:ascii="Courier New" w:hAnsi="Courier New" w:hint="default"/>
      </w:rPr>
    </w:lvl>
    <w:lvl w:ilvl="2" w:tplc="04130005">
      <w:start w:val="1"/>
      <w:numFmt w:val="bullet"/>
      <w:lvlText w:val=""/>
      <w:lvlJc w:val="left"/>
      <w:pPr>
        <w:ind w:left="2652" w:hanging="360"/>
      </w:pPr>
      <w:rPr>
        <w:rFonts w:ascii="Wingdings" w:hAnsi="Wingdings" w:hint="default"/>
      </w:rPr>
    </w:lvl>
    <w:lvl w:ilvl="3" w:tplc="04130001">
      <w:start w:val="1"/>
      <w:numFmt w:val="bullet"/>
      <w:lvlText w:val=""/>
      <w:lvlJc w:val="left"/>
      <w:pPr>
        <w:ind w:left="3372" w:hanging="360"/>
      </w:pPr>
      <w:rPr>
        <w:rFonts w:ascii="Symbol" w:hAnsi="Symbol" w:hint="default"/>
      </w:rPr>
    </w:lvl>
    <w:lvl w:ilvl="4" w:tplc="04130003">
      <w:start w:val="1"/>
      <w:numFmt w:val="bullet"/>
      <w:lvlText w:val="o"/>
      <w:lvlJc w:val="left"/>
      <w:pPr>
        <w:ind w:left="4092" w:hanging="360"/>
      </w:pPr>
      <w:rPr>
        <w:rFonts w:ascii="Courier New" w:hAnsi="Courier New" w:hint="default"/>
      </w:rPr>
    </w:lvl>
    <w:lvl w:ilvl="5" w:tplc="04130005">
      <w:start w:val="1"/>
      <w:numFmt w:val="bullet"/>
      <w:lvlText w:val=""/>
      <w:lvlJc w:val="left"/>
      <w:pPr>
        <w:ind w:left="4812" w:hanging="360"/>
      </w:pPr>
      <w:rPr>
        <w:rFonts w:ascii="Wingdings" w:hAnsi="Wingdings" w:hint="default"/>
      </w:rPr>
    </w:lvl>
    <w:lvl w:ilvl="6" w:tplc="04130001">
      <w:start w:val="1"/>
      <w:numFmt w:val="bullet"/>
      <w:lvlText w:val=""/>
      <w:lvlJc w:val="left"/>
      <w:pPr>
        <w:ind w:left="5532" w:hanging="360"/>
      </w:pPr>
      <w:rPr>
        <w:rFonts w:ascii="Symbol" w:hAnsi="Symbol" w:hint="default"/>
      </w:rPr>
    </w:lvl>
    <w:lvl w:ilvl="7" w:tplc="04130003">
      <w:start w:val="1"/>
      <w:numFmt w:val="bullet"/>
      <w:lvlText w:val="o"/>
      <w:lvlJc w:val="left"/>
      <w:pPr>
        <w:ind w:left="6252" w:hanging="360"/>
      </w:pPr>
      <w:rPr>
        <w:rFonts w:ascii="Courier New" w:hAnsi="Courier New" w:hint="default"/>
      </w:rPr>
    </w:lvl>
    <w:lvl w:ilvl="8" w:tplc="04130005">
      <w:start w:val="1"/>
      <w:numFmt w:val="bullet"/>
      <w:lvlText w:val=""/>
      <w:lvlJc w:val="left"/>
      <w:pPr>
        <w:ind w:left="6972" w:hanging="360"/>
      </w:pPr>
      <w:rPr>
        <w:rFonts w:ascii="Wingdings" w:hAnsi="Wingdings" w:hint="default"/>
      </w:rPr>
    </w:lvl>
  </w:abstractNum>
  <w:abstractNum w:abstractNumId="8" w15:restartNumberingAfterBreak="0">
    <w:nsid w:val="4A3A6459"/>
    <w:multiLevelType w:val="hybridMultilevel"/>
    <w:tmpl w:val="C54EECD6"/>
    <w:lvl w:ilvl="0" w:tplc="7DE2B276">
      <w:start w:val="1"/>
      <w:numFmt w:val="lowerLetter"/>
      <w:lvlText w:val="%1."/>
      <w:lvlJc w:val="left"/>
      <w:pPr>
        <w:ind w:left="845" w:hanging="42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4C715EAB"/>
    <w:multiLevelType w:val="hybridMultilevel"/>
    <w:tmpl w:val="3CC857E2"/>
    <w:lvl w:ilvl="0" w:tplc="7452EA82">
      <w:start w:val="3"/>
      <w:numFmt w:val="bullet"/>
      <w:lvlText w:val="-"/>
      <w:lvlJc w:val="left"/>
      <w:pPr>
        <w:ind w:left="785" w:hanging="360"/>
      </w:pPr>
      <w:rPr>
        <w:rFonts w:ascii="Arial" w:eastAsia="Times New Roman" w:hAnsi="Arial" w:cs="Times New Roman" w:hint="default"/>
      </w:rPr>
    </w:lvl>
    <w:lvl w:ilvl="1" w:tplc="04130003">
      <w:start w:val="1"/>
      <w:numFmt w:val="bullet"/>
      <w:lvlText w:val="o"/>
      <w:lvlJc w:val="left"/>
      <w:pPr>
        <w:ind w:left="1505" w:hanging="360"/>
      </w:pPr>
      <w:rPr>
        <w:rFonts w:ascii="Courier New" w:hAnsi="Courier New" w:cs="Times New Roman"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Times New Roman"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Times New Roman" w:hint="default"/>
      </w:rPr>
    </w:lvl>
    <w:lvl w:ilvl="8" w:tplc="04130005">
      <w:start w:val="1"/>
      <w:numFmt w:val="bullet"/>
      <w:lvlText w:val=""/>
      <w:lvlJc w:val="left"/>
      <w:pPr>
        <w:ind w:left="6545" w:hanging="360"/>
      </w:pPr>
      <w:rPr>
        <w:rFonts w:ascii="Wingdings" w:hAnsi="Wingdings" w:hint="default"/>
      </w:rPr>
    </w:lvl>
  </w:abstractNum>
  <w:abstractNum w:abstractNumId="10" w15:restartNumberingAfterBreak="0">
    <w:nsid w:val="50FF7C3A"/>
    <w:multiLevelType w:val="hybridMultilevel"/>
    <w:tmpl w:val="E0CEE968"/>
    <w:lvl w:ilvl="0" w:tplc="7EDA1654">
      <w:start w:val="15"/>
      <w:numFmt w:val="bullet"/>
      <w:lvlText w:val="-"/>
      <w:lvlJc w:val="left"/>
      <w:pPr>
        <w:ind w:left="1854" w:hanging="360"/>
      </w:pPr>
      <w:rPr>
        <w:rFonts w:ascii="Calibri" w:eastAsiaTheme="minorHAnsi" w:hAnsi="Calibri" w:cs="Calibri"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1" w15:restartNumberingAfterBreak="0">
    <w:nsid w:val="51E63597"/>
    <w:multiLevelType w:val="hybridMultilevel"/>
    <w:tmpl w:val="FEBC290A"/>
    <w:lvl w:ilvl="0" w:tplc="04130019">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2" w15:restartNumberingAfterBreak="0">
    <w:nsid w:val="5EF36062"/>
    <w:multiLevelType w:val="hybridMultilevel"/>
    <w:tmpl w:val="DAF445AE"/>
    <w:lvl w:ilvl="0" w:tplc="EE34CFA0">
      <w:start w:val="14"/>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DAA7123"/>
    <w:multiLevelType w:val="hybridMultilevel"/>
    <w:tmpl w:val="026EB582"/>
    <w:lvl w:ilvl="0" w:tplc="0413000F">
      <w:start w:val="1"/>
      <w:numFmt w:val="decimal"/>
      <w:lvlText w:val="%1."/>
      <w:lvlJc w:val="left"/>
      <w:pPr>
        <w:ind w:left="720" w:hanging="360"/>
      </w:pPr>
      <w:rPr>
        <w:rFonts w:cs="Times New Roman"/>
        <w:i w:val="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6DBE705A"/>
    <w:multiLevelType w:val="hybridMultilevel"/>
    <w:tmpl w:val="4928D6D6"/>
    <w:lvl w:ilvl="0" w:tplc="419EC8C8">
      <w:start w:val="2"/>
      <w:numFmt w:val="bullet"/>
      <w:lvlText w:val="-"/>
      <w:lvlJc w:val="left"/>
      <w:pPr>
        <w:ind w:left="1135" w:hanging="360"/>
      </w:pPr>
      <w:rPr>
        <w:rFonts w:ascii="Arial" w:eastAsia="Times New Roman" w:hAnsi="Arial" w:hint="default"/>
      </w:rPr>
    </w:lvl>
    <w:lvl w:ilvl="1" w:tplc="04130003">
      <w:start w:val="1"/>
      <w:numFmt w:val="bullet"/>
      <w:lvlText w:val="o"/>
      <w:lvlJc w:val="left"/>
      <w:pPr>
        <w:ind w:left="1855" w:hanging="360"/>
      </w:pPr>
      <w:rPr>
        <w:rFonts w:ascii="Courier New" w:hAnsi="Courier New" w:hint="default"/>
      </w:rPr>
    </w:lvl>
    <w:lvl w:ilvl="2" w:tplc="04130005">
      <w:start w:val="1"/>
      <w:numFmt w:val="bullet"/>
      <w:lvlText w:val=""/>
      <w:lvlJc w:val="left"/>
      <w:pPr>
        <w:ind w:left="2575" w:hanging="360"/>
      </w:pPr>
      <w:rPr>
        <w:rFonts w:ascii="Wingdings" w:hAnsi="Wingdings" w:hint="default"/>
      </w:rPr>
    </w:lvl>
    <w:lvl w:ilvl="3" w:tplc="04130001">
      <w:start w:val="1"/>
      <w:numFmt w:val="bullet"/>
      <w:lvlText w:val=""/>
      <w:lvlJc w:val="left"/>
      <w:pPr>
        <w:ind w:left="3295" w:hanging="360"/>
      </w:pPr>
      <w:rPr>
        <w:rFonts w:ascii="Symbol" w:hAnsi="Symbol" w:hint="default"/>
      </w:rPr>
    </w:lvl>
    <w:lvl w:ilvl="4" w:tplc="04130003">
      <w:start w:val="1"/>
      <w:numFmt w:val="bullet"/>
      <w:lvlText w:val="o"/>
      <w:lvlJc w:val="left"/>
      <w:pPr>
        <w:ind w:left="4015" w:hanging="360"/>
      </w:pPr>
      <w:rPr>
        <w:rFonts w:ascii="Courier New" w:hAnsi="Courier New" w:hint="default"/>
      </w:rPr>
    </w:lvl>
    <w:lvl w:ilvl="5" w:tplc="04130005">
      <w:start w:val="1"/>
      <w:numFmt w:val="bullet"/>
      <w:lvlText w:val=""/>
      <w:lvlJc w:val="left"/>
      <w:pPr>
        <w:ind w:left="4735" w:hanging="360"/>
      </w:pPr>
      <w:rPr>
        <w:rFonts w:ascii="Wingdings" w:hAnsi="Wingdings" w:hint="default"/>
      </w:rPr>
    </w:lvl>
    <w:lvl w:ilvl="6" w:tplc="04130001">
      <w:start w:val="1"/>
      <w:numFmt w:val="bullet"/>
      <w:lvlText w:val=""/>
      <w:lvlJc w:val="left"/>
      <w:pPr>
        <w:ind w:left="5455" w:hanging="360"/>
      </w:pPr>
      <w:rPr>
        <w:rFonts w:ascii="Symbol" w:hAnsi="Symbol" w:hint="default"/>
      </w:rPr>
    </w:lvl>
    <w:lvl w:ilvl="7" w:tplc="04130003">
      <w:start w:val="1"/>
      <w:numFmt w:val="bullet"/>
      <w:lvlText w:val="o"/>
      <w:lvlJc w:val="left"/>
      <w:pPr>
        <w:ind w:left="6175" w:hanging="360"/>
      </w:pPr>
      <w:rPr>
        <w:rFonts w:ascii="Courier New" w:hAnsi="Courier New" w:hint="default"/>
      </w:rPr>
    </w:lvl>
    <w:lvl w:ilvl="8" w:tplc="04130005">
      <w:start w:val="1"/>
      <w:numFmt w:val="bullet"/>
      <w:lvlText w:val=""/>
      <w:lvlJc w:val="left"/>
      <w:pPr>
        <w:ind w:left="6895" w:hanging="360"/>
      </w:pPr>
      <w:rPr>
        <w:rFonts w:ascii="Wingdings" w:hAnsi="Wingdings" w:hint="default"/>
      </w:rPr>
    </w:lvl>
  </w:abstractNum>
  <w:abstractNum w:abstractNumId="15" w15:restartNumberingAfterBreak="0">
    <w:nsid w:val="6E1B615F"/>
    <w:multiLevelType w:val="hybridMultilevel"/>
    <w:tmpl w:val="A3986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72D72"/>
    <w:multiLevelType w:val="hybridMultilevel"/>
    <w:tmpl w:val="F174A7D2"/>
    <w:lvl w:ilvl="0" w:tplc="3F062E42">
      <w:start w:val="1"/>
      <w:numFmt w:val="lowerLetter"/>
      <w:lvlText w:val="%1."/>
      <w:lvlJc w:val="left"/>
      <w:pPr>
        <w:ind w:left="845" w:hanging="42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7" w15:restartNumberingAfterBreak="0">
    <w:nsid w:val="72DB0AA1"/>
    <w:multiLevelType w:val="hybridMultilevel"/>
    <w:tmpl w:val="FD789AAC"/>
    <w:lvl w:ilvl="0" w:tplc="7DD6031E">
      <w:start w:val="7"/>
      <w:numFmt w:val="bullet"/>
      <w:lvlText w:val="-"/>
      <w:lvlJc w:val="left"/>
      <w:pPr>
        <w:ind w:left="785" w:hanging="360"/>
      </w:pPr>
      <w:rPr>
        <w:rFonts w:ascii="Arial" w:eastAsia="Times New Roman" w:hAnsi="Arial" w:cs="Times New Roman" w:hint="default"/>
        <w:color w:val="000000"/>
      </w:rPr>
    </w:lvl>
    <w:lvl w:ilvl="1" w:tplc="04130003">
      <w:start w:val="1"/>
      <w:numFmt w:val="bullet"/>
      <w:lvlText w:val="o"/>
      <w:lvlJc w:val="left"/>
      <w:pPr>
        <w:ind w:left="1505" w:hanging="360"/>
      </w:pPr>
      <w:rPr>
        <w:rFonts w:ascii="Courier New" w:hAnsi="Courier New" w:cs="Times New Roman"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Times New Roman"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Times New Roman" w:hint="default"/>
      </w:rPr>
    </w:lvl>
    <w:lvl w:ilvl="8" w:tplc="04130005">
      <w:start w:val="1"/>
      <w:numFmt w:val="bullet"/>
      <w:lvlText w:val=""/>
      <w:lvlJc w:val="left"/>
      <w:pPr>
        <w:ind w:left="6545" w:hanging="360"/>
      </w:pPr>
      <w:rPr>
        <w:rFonts w:ascii="Wingdings" w:hAnsi="Wingdings" w:hint="default"/>
      </w:rPr>
    </w:lvl>
  </w:abstractNum>
  <w:abstractNum w:abstractNumId="18" w15:restartNumberingAfterBreak="0">
    <w:nsid w:val="75657BD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823E0A"/>
    <w:multiLevelType w:val="hybridMultilevel"/>
    <w:tmpl w:val="3ED846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4255422">
    <w:abstractNumId w:val="1"/>
  </w:num>
  <w:num w:numId="2" w16cid:durableId="566846076">
    <w:abstractNumId w:val="2"/>
  </w:num>
  <w:num w:numId="3" w16cid:durableId="1288197296">
    <w:abstractNumId w:val="11"/>
  </w:num>
  <w:num w:numId="4" w16cid:durableId="278612421">
    <w:abstractNumId w:val="18"/>
  </w:num>
  <w:num w:numId="5" w16cid:durableId="215747600">
    <w:abstractNumId w:val="3"/>
  </w:num>
  <w:num w:numId="6" w16cid:durableId="1098017011">
    <w:abstractNumId w:val="15"/>
  </w:num>
  <w:num w:numId="7" w16cid:durableId="1844390176">
    <w:abstractNumId w:val="4"/>
  </w:num>
  <w:num w:numId="8" w16cid:durableId="2089694900">
    <w:abstractNumId w:val="7"/>
  </w:num>
  <w:num w:numId="9" w16cid:durableId="2024505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9176">
    <w:abstractNumId w:val="17"/>
  </w:num>
  <w:num w:numId="11" w16cid:durableId="1659067517">
    <w:abstractNumId w:val="12"/>
  </w:num>
  <w:num w:numId="12" w16cid:durableId="993990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0824309">
    <w:abstractNumId w:val="9"/>
  </w:num>
  <w:num w:numId="14" w16cid:durableId="2038776617">
    <w:abstractNumId w:val="14"/>
  </w:num>
  <w:num w:numId="15" w16cid:durableId="964578286">
    <w:abstractNumId w:val="10"/>
  </w:num>
  <w:num w:numId="16" w16cid:durableId="1287543982">
    <w:abstractNumId w:val="19"/>
  </w:num>
  <w:num w:numId="17" w16cid:durableId="136648351">
    <w:abstractNumId w:val="5"/>
  </w:num>
  <w:num w:numId="18" w16cid:durableId="1476490832">
    <w:abstractNumId w:val="8"/>
  </w:num>
  <w:num w:numId="19" w16cid:durableId="3192309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evenAndOddHeader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A3"/>
    <w:rsid w:val="00002D4B"/>
    <w:rsid w:val="000115C6"/>
    <w:rsid w:val="00014B2E"/>
    <w:rsid w:val="00017E8B"/>
    <w:rsid w:val="00021A9F"/>
    <w:rsid w:val="00021AF2"/>
    <w:rsid w:val="00024FCB"/>
    <w:rsid w:val="00030271"/>
    <w:rsid w:val="0003198A"/>
    <w:rsid w:val="000365DD"/>
    <w:rsid w:val="00052F04"/>
    <w:rsid w:val="00062957"/>
    <w:rsid w:val="00062A1B"/>
    <w:rsid w:val="00064BF2"/>
    <w:rsid w:val="00065311"/>
    <w:rsid w:val="000734A1"/>
    <w:rsid w:val="00075542"/>
    <w:rsid w:val="00092BFF"/>
    <w:rsid w:val="00094905"/>
    <w:rsid w:val="000955BE"/>
    <w:rsid w:val="000976F0"/>
    <w:rsid w:val="000A09A3"/>
    <w:rsid w:val="000A17DD"/>
    <w:rsid w:val="000B2165"/>
    <w:rsid w:val="000B5CCD"/>
    <w:rsid w:val="000B5D75"/>
    <w:rsid w:val="000D3401"/>
    <w:rsid w:val="000D7CCA"/>
    <w:rsid w:val="000E769C"/>
    <w:rsid w:val="000F34D8"/>
    <w:rsid w:val="000F3C8D"/>
    <w:rsid w:val="001071A4"/>
    <w:rsid w:val="001105E6"/>
    <w:rsid w:val="001157E7"/>
    <w:rsid w:val="0012194B"/>
    <w:rsid w:val="00122E98"/>
    <w:rsid w:val="00126DE1"/>
    <w:rsid w:val="0013186B"/>
    <w:rsid w:val="001435F8"/>
    <w:rsid w:val="0014437A"/>
    <w:rsid w:val="00145CDE"/>
    <w:rsid w:val="00146DE9"/>
    <w:rsid w:val="001559BF"/>
    <w:rsid w:val="0015687E"/>
    <w:rsid w:val="0015713C"/>
    <w:rsid w:val="00164FFB"/>
    <w:rsid w:val="001810EA"/>
    <w:rsid w:val="001905DA"/>
    <w:rsid w:val="00190ABA"/>
    <w:rsid w:val="00192941"/>
    <w:rsid w:val="00193EC7"/>
    <w:rsid w:val="001A3F8E"/>
    <w:rsid w:val="001A4B3C"/>
    <w:rsid w:val="001B080D"/>
    <w:rsid w:val="001B1619"/>
    <w:rsid w:val="001C6042"/>
    <w:rsid w:val="001C75FC"/>
    <w:rsid w:val="001D23D0"/>
    <w:rsid w:val="001E29EB"/>
    <w:rsid w:val="001F25A5"/>
    <w:rsid w:val="001F7575"/>
    <w:rsid w:val="00203EB2"/>
    <w:rsid w:val="00212831"/>
    <w:rsid w:val="0021708D"/>
    <w:rsid w:val="00224287"/>
    <w:rsid w:val="002261B3"/>
    <w:rsid w:val="00226924"/>
    <w:rsid w:val="002309C1"/>
    <w:rsid w:val="00230F07"/>
    <w:rsid w:val="0023749E"/>
    <w:rsid w:val="0024051A"/>
    <w:rsid w:val="00244F72"/>
    <w:rsid w:val="0025061F"/>
    <w:rsid w:val="00251BFC"/>
    <w:rsid w:val="00256FF3"/>
    <w:rsid w:val="002578DF"/>
    <w:rsid w:val="0026087D"/>
    <w:rsid w:val="00272932"/>
    <w:rsid w:val="00272B34"/>
    <w:rsid w:val="00273532"/>
    <w:rsid w:val="00273571"/>
    <w:rsid w:val="002826CA"/>
    <w:rsid w:val="0029187F"/>
    <w:rsid w:val="002A277E"/>
    <w:rsid w:val="002A43F4"/>
    <w:rsid w:val="002B24F2"/>
    <w:rsid w:val="002B4442"/>
    <w:rsid w:val="002B5642"/>
    <w:rsid w:val="002B5768"/>
    <w:rsid w:val="002C06D7"/>
    <w:rsid w:val="002C2DED"/>
    <w:rsid w:val="002C7B03"/>
    <w:rsid w:val="002D26E4"/>
    <w:rsid w:val="002D2C3B"/>
    <w:rsid w:val="002D5E5F"/>
    <w:rsid w:val="002E17D2"/>
    <w:rsid w:val="002E2F0D"/>
    <w:rsid w:val="002E5258"/>
    <w:rsid w:val="002F68A8"/>
    <w:rsid w:val="00300185"/>
    <w:rsid w:val="00301BCA"/>
    <w:rsid w:val="003102C3"/>
    <w:rsid w:val="00313282"/>
    <w:rsid w:val="003163B0"/>
    <w:rsid w:val="00325807"/>
    <w:rsid w:val="00340FE0"/>
    <w:rsid w:val="003469C6"/>
    <w:rsid w:val="003524A6"/>
    <w:rsid w:val="00386F57"/>
    <w:rsid w:val="003875C5"/>
    <w:rsid w:val="00387CAF"/>
    <w:rsid w:val="003965C0"/>
    <w:rsid w:val="003A0F31"/>
    <w:rsid w:val="003C1116"/>
    <w:rsid w:val="003C5E85"/>
    <w:rsid w:val="003F491E"/>
    <w:rsid w:val="004019A9"/>
    <w:rsid w:val="0040239C"/>
    <w:rsid w:val="0040697E"/>
    <w:rsid w:val="004120E3"/>
    <w:rsid w:val="00422CFE"/>
    <w:rsid w:val="004231CC"/>
    <w:rsid w:val="00453343"/>
    <w:rsid w:val="0046427B"/>
    <w:rsid w:val="004730CB"/>
    <w:rsid w:val="00474F1B"/>
    <w:rsid w:val="004A1AFA"/>
    <w:rsid w:val="004A3A5E"/>
    <w:rsid w:val="004B609C"/>
    <w:rsid w:val="004C201C"/>
    <w:rsid w:val="004D5444"/>
    <w:rsid w:val="004E0844"/>
    <w:rsid w:val="004E2281"/>
    <w:rsid w:val="004E6FAB"/>
    <w:rsid w:val="004F025E"/>
    <w:rsid w:val="00502E58"/>
    <w:rsid w:val="00505068"/>
    <w:rsid w:val="00507EF4"/>
    <w:rsid w:val="00512ACE"/>
    <w:rsid w:val="00513CF4"/>
    <w:rsid w:val="00521FB9"/>
    <w:rsid w:val="00525EAC"/>
    <w:rsid w:val="00530DF4"/>
    <w:rsid w:val="00535A54"/>
    <w:rsid w:val="005368FD"/>
    <w:rsid w:val="00542071"/>
    <w:rsid w:val="00542E5D"/>
    <w:rsid w:val="005535F1"/>
    <w:rsid w:val="00560CAF"/>
    <w:rsid w:val="0057519E"/>
    <w:rsid w:val="00576564"/>
    <w:rsid w:val="00576B2D"/>
    <w:rsid w:val="00586B37"/>
    <w:rsid w:val="005875DA"/>
    <w:rsid w:val="005934D1"/>
    <w:rsid w:val="0059466B"/>
    <w:rsid w:val="005969CD"/>
    <w:rsid w:val="005A3350"/>
    <w:rsid w:val="005A6FF3"/>
    <w:rsid w:val="005C0CB4"/>
    <w:rsid w:val="005C3539"/>
    <w:rsid w:val="005C46A2"/>
    <w:rsid w:val="005D0887"/>
    <w:rsid w:val="005D191D"/>
    <w:rsid w:val="005E05B4"/>
    <w:rsid w:val="005F207F"/>
    <w:rsid w:val="005F2443"/>
    <w:rsid w:val="005F739A"/>
    <w:rsid w:val="00602D4F"/>
    <w:rsid w:val="0060528A"/>
    <w:rsid w:val="00605B0B"/>
    <w:rsid w:val="00612F39"/>
    <w:rsid w:val="00613230"/>
    <w:rsid w:val="00617451"/>
    <w:rsid w:val="00617C5B"/>
    <w:rsid w:val="006609B1"/>
    <w:rsid w:val="00661B7E"/>
    <w:rsid w:val="00671F54"/>
    <w:rsid w:val="0068035F"/>
    <w:rsid w:val="00686618"/>
    <w:rsid w:val="0069175F"/>
    <w:rsid w:val="006A45C3"/>
    <w:rsid w:val="006A7074"/>
    <w:rsid w:val="006B0173"/>
    <w:rsid w:val="006B3062"/>
    <w:rsid w:val="006B721E"/>
    <w:rsid w:val="006E7404"/>
    <w:rsid w:val="00702788"/>
    <w:rsid w:val="00705587"/>
    <w:rsid w:val="00712553"/>
    <w:rsid w:val="00713BEE"/>
    <w:rsid w:val="0071528A"/>
    <w:rsid w:val="007222EC"/>
    <w:rsid w:val="00725A42"/>
    <w:rsid w:val="00732796"/>
    <w:rsid w:val="00737CCE"/>
    <w:rsid w:val="00747DC4"/>
    <w:rsid w:val="00755698"/>
    <w:rsid w:val="00761838"/>
    <w:rsid w:val="00773064"/>
    <w:rsid w:val="00775B66"/>
    <w:rsid w:val="00791BA0"/>
    <w:rsid w:val="00791EC6"/>
    <w:rsid w:val="007A5950"/>
    <w:rsid w:val="007A709E"/>
    <w:rsid w:val="007B307B"/>
    <w:rsid w:val="007B7D6B"/>
    <w:rsid w:val="007C1EF7"/>
    <w:rsid w:val="007C2EFE"/>
    <w:rsid w:val="007D2308"/>
    <w:rsid w:val="007E70F1"/>
    <w:rsid w:val="007F35A4"/>
    <w:rsid w:val="007F4459"/>
    <w:rsid w:val="00806BE0"/>
    <w:rsid w:val="00807522"/>
    <w:rsid w:val="00812098"/>
    <w:rsid w:val="008160A4"/>
    <w:rsid w:val="00823137"/>
    <w:rsid w:val="0083145F"/>
    <w:rsid w:val="00834ECA"/>
    <w:rsid w:val="008376B5"/>
    <w:rsid w:val="00840540"/>
    <w:rsid w:val="00844342"/>
    <w:rsid w:val="00845F41"/>
    <w:rsid w:val="008477AB"/>
    <w:rsid w:val="00847E22"/>
    <w:rsid w:val="008528D4"/>
    <w:rsid w:val="00863F64"/>
    <w:rsid w:val="00867895"/>
    <w:rsid w:val="008710FA"/>
    <w:rsid w:val="00872BCA"/>
    <w:rsid w:val="00885A02"/>
    <w:rsid w:val="0089013D"/>
    <w:rsid w:val="00896B23"/>
    <w:rsid w:val="00897030"/>
    <w:rsid w:val="008A5619"/>
    <w:rsid w:val="008B0C0D"/>
    <w:rsid w:val="008B5814"/>
    <w:rsid w:val="008C1F6B"/>
    <w:rsid w:val="008E178A"/>
    <w:rsid w:val="008F7949"/>
    <w:rsid w:val="009041C8"/>
    <w:rsid w:val="00907660"/>
    <w:rsid w:val="00913377"/>
    <w:rsid w:val="00913CA2"/>
    <w:rsid w:val="00923B47"/>
    <w:rsid w:val="00925C78"/>
    <w:rsid w:val="0092701C"/>
    <w:rsid w:val="00933091"/>
    <w:rsid w:val="00937C9B"/>
    <w:rsid w:val="0094050F"/>
    <w:rsid w:val="0094521C"/>
    <w:rsid w:val="00951FFA"/>
    <w:rsid w:val="00954A01"/>
    <w:rsid w:val="00963E7F"/>
    <w:rsid w:val="00964E1E"/>
    <w:rsid w:val="00977286"/>
    <w:rsid w:val="00983745"/>
    <w:rsid w:val="00990460"/>
    <w:rsid w:val="009A47EE"/>
    <w:rsid w:val="009A4C94"/>
    <w:rsid w:val="009A7F7D"/>
    <w:rsid w:val="009B22FC"/>
    <w:rsid w:val="009B25C2"/>
    <w:rsid w:val="009B425D"/>
    <w:rsid w:val="009B5360"/>
    <w:rsid w:val="009B61BA"/>
    <w:rsid w:val="009C481D"/>
    <w:rsid w:val="009C6BC2"/>
    <w:rsid w:val="009D3A1E"/>
    <w:rsid w:val="009D566C"/>
    <w:rsid w:val="009E2C32"/>
    <w:rsid w:val="009E39BB"/>
    <w:rsid w:val="009E4A91"/>
    <w:rsid w:val="00A10E5F"/>
    <w:rsid w:val="00A17651"/>
    <w:rsid w:val="00A27ACA"/>
    <w:rsid w:val="00A308D0"/>
    <w:rsid w:val="00A30960"/>
    <w:rsid w:val="00A322C8"/>
    <w:rsid w:val="00A354FF"/>
    <w:rsid w:val="00A41B1F"/>
    <w:rsid w:val="00A45812"/>
    <w:rsid w:val="00A50947"/>
    <w:rsid w:val="00A52BF8"/>
    <w:rsid w:val="00A561A6"/>
    <w:rsid w:val="00A71425"/>
    <w:rsid w:val="00A7463F"/>
    <w:rsid w:val="00A951A5"/>
    <w:rsid w:val="00AA38B8"/>
    <w:rsid w:val="00AA4E05"/>
    <w:rsid w:val="00AB1304"/>
    <w:rsid w:val="00AB458C"/>
    <w:rsid w:val="00AC29C0"/>
    <w:rsid w:val="00AC51D1"/>
    <w:rsid w:val="00AD14EF"/>
    <w:rsid w:val="00AF0BA7"/>
    <w:rsid w:val="00AF1E24"/>
    <w:rsid w:val="00AF69EC"/>
    <w:rsid w:val="00AF78FC"/>
    <w:rsid w:val="00B11DD7"/>
    <w:rsid w:val="00B34EA4"/>
    <w:rsid w:val="00B37D57"/>
    <w:rsid w:val="00B45B8D"/>
    <w:rsid w:val="00B50E62"/>
    <w:rsid w:val="00B513EC"/>
    <w:rsid w:val="00B60A63"/>
    <w:rsid w:val="00B65E34"/>
    <w:rsid w:val="00B721F4"/>
    <w:rsid w:val="00B73010"/>
    <w:rsid w:val="00B77F33"/>
    <w:rsid w:val="00B80FDF"/>
    <w:rsid w:val="00B84057"/>
    <w:rsid w:val="00BA0019"/>
    <w:rsid w:val="00BA1B84"/>
    <w:rsid w:val="00BA24E9"/>
    <w:rsid w:val="00BC0F47"/>
    <w:rsid w:val="00BD685B"/>
    <w:rsid w:val="00BE12A7"/>
    <w:rsid w:val="00BE5F76"/>
    <w:rsid w:val="00BF3289"/>
    <w:rsid w:val="00BF7B4C"/>
    <w:rsid w:val="00C03A77"/>
    <w:rsid w:val="00C11CDC"/>
    <w:rsid w:val="00C17C0D"/>
    <w:rsid w:val="00C2179F"/>
    <w:rsid w:val="00C254FB"/>
    <w:rsid w:val="00C26624"/>
    <w:rsid w:val="00C30DE8"/>
    <w:rsid w:val="00C32B1D"/>
    <w:rsid w:val="00C32C91"/>
    <w:rsid w:val="00C32E87"/>
    <w:rsid w:val="00C40B8E"/>
    <w:rsid w:val="00C40C4C"/>
    <w:rsid w:val="00C41377"/>
    <w:rsid w:val="00C415E0"/>
    <w:rsid w:val="00C43C98"/>
    <w:rsid w:val="00C43F76"/>
    <w:rsid w:val="00C708F8"/>
    <w:rsid w:val="00C72C41"/>
    <w:rsid w:val="00C73C9D"/>
    <w:rsid w:val="00C76309"/>
    <w:rsid w:val="00C81BC5"/>
    <w:rsid w:val="00C82A4D"/>
    <w:rsid w:val="00C846F5"/>
    <w:rsid w:val="00CA0076"/>
    <w:rsid w:val="00CA6745"/>
    <w:rsid w:val="00CA7EBC"/>
    <w:rsid w:val="00CB1AC5"/>
    <w:rsid w:val="00CC5FDA"/>
    <w:rsid w:val="00CE0489"/>
    <w:rsid w:val="00CF46DF"/>
    <w:rsid w:val="00D03E84"/>
    <w:rsid w:val="00D0732E"/>
    <w:rsid w:val="00D11B99"/>
    <w:rsid w:val="00D121F9"/>
    <w:rsid w:val="00D36ADC"/>
    <w:rsid w:val="00D45E44"/>
    <w:rsid w:val="00D4631D"/>
    <w:rsid w:val="00D50287"/>
    <w:rsid w:val="00D5385F"/>
    <w:rsid w:val="00D5573D"/>
    <w:rsid w:val="00D55A2B"/>
    <w:rsid w:val="00D56071"/>
    <w:rsid w:val="00D56BAB"/>
    <w:rsid w:val="00D6062A"/>
    <w:rsid w:val="00D63143"/>
    <w:rsid w:val="00D641CE"/>
    <w:rsid w:val="00D678D9"/>
    <w:rsid w:val="00D8158E"/>
    <w:rsid w:val="00D836C6"/>
    <w:rsid w:val="00D922C0"/>
    <w:rsid w:val="00DA0EB0"/>
    <w:rsid w:val="00DB1047"/>
    <w:rsid w:val="00DB5546"/>
    <w:rsid w:val="00DC4752"/>
    <w:rsid w:val="00DC6E3B"/>
    <w:rsid w:val="00DE0BEA"/>
    <w:rsid w:val="00DE2D0E"/>
    <w:rsid w:val="00DE7C5B"/>
    <w:rsid w:val="00DF00E8"/>
    <w:rsid w:val="00E004DB"/>
    <w:rsid w:val="00E1382F"/>
    <w:rsid w:val="00E14369"/>
    <w:rsid w:val="00E1736C"/>
    <w:rsid w:val="00E434A5"/>
    <w:rsid w:val="00E4422E"/>
    <w:rsid w:val="00E665B3"/>
    <w:rsid w:val="00E665FB"/>
    <w:rsid w:val="00E6775A"/>
    <w:rsid w:val="00E72E50"/>
    <w:rsid w:val="00E7605A"/>
    <w:rsid w:val="00E906A5"/>
    <w:rsid w:val="00E938CE"/>
    <w:rsid w:val="00E96478"/>
    <w:rsid w:val="00EA5CFD"/>
    <w:rsid w:val="00EB05CB"/>
    <w:rsid w:val="00EB2BEA"/>
    <w:rsid w:val="00ED3BA6"/>
    <w:rsid w:val="00ED406C"/>
    <w:rsid w:val="00EE217C"/>
    <w:rsid w:val="00EF309E"/>
    <w:rsid w:val="00F00E68"/>
    <w:rsid w:val="00F0454A"/>
    <w:rsid w:val="00F04810"/>
    <w:rsid w:val="00F32670"/>
    <w:rsid w:val="00F41D32"/>
    <w:rsid w:val="00F5465F"/>
    <w:rsid w:val="00F616EE"/>
    <w:rsid w:val="00F71683"/>
    <w:rsid w:val="00F84925"/>
    <w:rsid w:val="00F90978"/>
    <w:rsid w:val="00F95983"/>
    <w:rsid w:val="00FB0F07"/>
    <w:rsid w:val="00FB2313"/>
    <w:rsid w:val="00FB42BB"/>
    <w:rsid w:val="00FD12FE"/>
    <w:rsid w:val="00FD2E2A"/>
    <w:rsid w:val="00FD3ACA"/>
    <w:rsid w:val="00FD3C90"/>
    <w:rsid w:val="00FD4FB8"/>
    <w:rsid w:val="00FD610A"/>
    <w:rsid w:val="00FE1BA6"/>
    <w:rsid w:val="00FF34B0"/>
    <w:rsid w:val="01C42A7D"/>
    <w:rsid w:val="0268641C"/>
    <w:rsid w:val="04A768F0"/>
    <w:rsid w:val="064FFF88"/>
    <w:rsid w:val="0AB811E2"/>
    <w:rsid w:val="0D0881C2"/>
    <w:rsid w:val="0F41D249"/>
    <w:rsid w:val="10DE7E7C"/>
    <w:rsid w:val="11E7CA78"/>
    <w:rsid w:val="12A1AFDD"/>
    <w:rsid w:val="13293B2E"/>
    <w:rsid w:val="15CF28C8"/>
    <w:rsid w:val="18F6AB22"/>
    <w:rsid w:val="1CA52B61"/>
    <w:rsid w:val="1CE8E1C4"/>
    <w:rsid w:val="1EF557BD"/>
    <w:rsid w:val="20ADA095"/>
    <w:rsid w:val="20AF5272"/>
    <w:rsid w:val="20B86AEC"/>
    <w:rsid w:val="20BD7AA6"/>
    <w:rsid w:val="268FD5A6"/>
    <w:rsid w:val="2B99EEA5"/>
    <w:rsid w:val="333AB0CF"/>
    <w:rsid w:val="34A891CB"/>
    <w:rsid w:val="35F77668"/>
    <w:rsid w:val="386B83DA"/>
    <w:rsid w:val="3A76D493"/>
    <w:rsid w:val="3CE5B7BD"/>
    <w:rsid w:val="3D7ADD0F"/>
    <w:rsid w:val="41EB5FCA"/>
    <w:rsid w:val="4352D9AB"/>
    <w:rsid w:val="46775083"/>
    <w:rsid w:val="46A57EEB"/>
    <w:rsid w:val="48E205B1"/>
    <w:rsid w:val="4B12BCE0"/>
    <w:rsid w:val="4B60529E"/>
    <w:rsid w:val="4E27B709"/>
    <w:rsid w:val="52910753"/>
    <w:rsid w:val="52C65607"/>
    <w:rsid w:val="54921DBE"/>
    <w:rsid w:val="54EB4AF8"/>
    <w:rsid w:val="5A555BE1"/>
    <w:rsid w:val="5B2440AE"/>
    <w:rsid w:val="5E095B8B"/>
    <w:rsid w:val="5E474E17"/>
    <w:rsid w:val="5FDBF2BF"/>
    <w:rsid w:val="6192FF98"/>
    <w:rsid w:val="62BA9B9B"/>
    <w:rsid w:val="62CB913F"/>
    <w:rsid w:val="640FCD69"/>
    <w:rsid w:val="64486EDB"/>
    <w:rsid w:val="65CDF5AF"/>
    <w:rsid w:val="65ECB511"/>
    <w:rsid w:val="664605AE"/>
    <w:rsid w:val="6CC8CA44"/>
    <w:rsid w:val="7250847A"/>
    <w:rsid w:val="75E156F2"/>
    <w:rsid w:val="773FADB3"/>
    <w:rsid w:val="77E4C765"/>
    <w:rsid w:val="783CBDF7"/>
    <w:rsid w:val="79AF6E3D"/>
    <w:rsid w:val="7E83D2E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A7599F"/>
  <w15:docId w15:val="{DA518543-5085-49B9-882E-DCEA69DE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lsdException w:name="macro" w:locked="1" w:semiHidden="1" w:unhideWhenUsed="1"/>
    <w:lsdException w:name="toa heading" w:semiHidden="1" w:unhideWhenUsed="1"/>
    <w:lsdException w:name="List" w:locked="1"/>
    <w:lsdException w:name="List Bullet" w:locked="1"/>
    <w:lsdException w:name="List Number"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semiHidden="1" w:unhideWhenUsed="1"/>
    <w:lsdException w:name="Date"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5542"/>
    <w:pPr>
      <w:spacing w:line="260" w:lineRule="atLeast"/>
    </w:pPr>
    <w:rPr>
      <w:rFonts w:eastAsia="Times New Roman"/>
      <w:bCs/>
    </w:rPr>
  </w:style>
  <w:style w:type="paragraph" w:styleId="Kop1">
    <w:name w:val="heading 1"/>
    <w:basedOn w:val="moduul"/>
    <w:link w:val="Kop1Char"/>
    <w:qFormat/>
    <w:rsid w:val="00075542"/>
    <w:pPr>
      <w:tabs>
        <w:tab w:val="clear" w:pos="142"/>
        <w:tab w:val="clear" w:pos="284"/>
        <w:tab w:val="clear" w:pos="425"/>
        <w:tab w:val="clear" w:pos="567"/>
        <w:tab w:val="clear" w:pos="709"/>
        <w:tab w:val="clear" w:pos="851"/>
      </w:tabs>
      <w:outlineLvl w:val="0"/>
    </w:pPr>
    <w:rPr>
      <w:bCs w:val="0"/>
      <w:caps w:val="0"/>
    </w:rPr>
  </w:style>
  <w:style w:type="paragraph" w:styleId="Kop2">
    <w:name w:val="heading 2"/>
    <w:basedOn w:val="Standaard"/>
    <w:next w:val="Standaard"/>
    <w:link w:val="Kop2Char"/>
    <w:qFormat/>
    <w:rsid w:val="009D566C"/>
    <w:pPr>
      <w:ind w:left="567" w:hanging="567"/>
      <w:outlineLvl w:val="1"/>
    </w:pPr>
    <w:rPr>
      <w:b/>
      <w:bCs w:val="0"/>
      <w:color w:val="000000"/>
      <w:kern w:val="1"/>
      <w:sz w:val="28"/>
      <w:szCs w:val="22"/>
      <w:lang w:eastAsia="hi-IN" w:bidi="hi-IN"/>
    </w:rPr>
  </w:style>
  <w:style w:type="paragraph" w:styleId="Kop3">
    <w:name w:val="heading 3"/>
    <w:basedOn w:val="Standaard"/>
    <w:next w:val="Standaard"/>
    <w:link w:val="Kop3Char"/>
    <w:qFormat/>
    <w:rsid w:val="00075542"/>
    <w:pPr>
      <w:keepNext/>
      <w:tabs>
        <w:tab w:val="left" w:pos="142"/>
        <w:tab w:val="left" w:pos="284"/>
        <w:tab w:val="left" w:pos="425"/>
        <w:tab w:val="left" w:pos="567"/>
        <w:tab w:val="left" w:pos="709"/>
        <w:tab w:val="left" w:pos="851"/>
        <w:tab w:val="left" w:pos="992"/>
        <w:tab w:val="left" w:pos="1134"/>
        <w:tab w:val="left" w:pos="1276"/>
      </w:tabs>
      <w:spacing w:after="80" w:line="260" w:lineRule="exact"/>
      <w:jc w:val="center"/>
      <w:outlineLvl w:val="2"/>
    </w:pPr>
    <w:rPr>
      <w:b/>
      <w:bCs w:val="0"/>
      <w:sz w:val="22"/>
      <w:u w:val="dotted"/>
    </w:rPr>
  </w:style>
  <w:style w:type="paragraph" w:styleId="Kop4">
    <w:name w:val="heading 4"/>
    <w:basedOn w:val="Standaard"/>
    <w:next w:val="Standaard"/>
    <w:link w:val="Kop4Char"/>
    <w:qFormat/>
    <w:rsid w:val="00075542"/>
    <w:pPr>
      <w:keepNext/>
      <w:spacing w:before="240" w:after="60"/>
      <w:outlineLvl w:val="3"/>
    </w:pPr>
    <w:rPr>
      <w:rFonts w:ascii="Calibri" w:hAnsi="Calibri"/>
      <w:b/>
      <w:bCs w:val="0"/>
      <w:kern w:val="1"/>
      <w:sz w:val="25"/>
      <w:lang w:eastAsia="hi-IN" w:bidi="hi-IN"/>
    </w:rPr>
  </w:style>
  <w:style w:type="paragraph" w:styleId="Kop5">
    <w:name w:val="heading 5"/>
    <w:basedOn w:val="Standaard"/>
    <w:next w:val="Standaard"/>
    <w:link w:val="Kop5Char"/>
    <w:qFormat/>
    <w:rsid w:val="00075542"/>
    <w:pPr>
      <w:keepNext/>
      <w:spacing w:line="260" w:lineRule="exact"/>
      <w:ind w:left="567" w:hanging="567"/>
      <w:outlineLvl w:val="4"/>
    </w:pPr>
    <w:rPr>
      <w:b/>
      <w:bCs w:val="0"/>
      <w:i/>
    </w:rPr>
  </w:style>
  <w:style w:type="paragraph" w:styleId="Kop6">
    <w:name w:val="heading 6"/>
    <w:basedOn w:val="Standaard"/>
    <w:next w:val="Standaard"/>
    <w:link w:val="Kop6Char"/>
    <w:qFormat/>
    <w:rsid w:val="00075542"/>
    <w:pPr>
      <w:keepNext/>
      <w:spacing w:line="260" w:lineRule="exact"/>
      <w:jc w:val="right"/>
      <w:outlineLvl w:val="5"/>
    </w:pPr>
    <w:rPr>
      <w:b/>
      <w:bCs w:val="0"/>
    </w:rPr>
  </w:style>
  <w:style w:type="paragraph" w:styleId="Kop7">
    <w:name w:val="heading 7"/>
    <w:basedOn w:val="Standaard"/>
    <w:next w:val="Standaard"/>
    <w:link w:val="Kop7Char"/>
    <w:qFormat/>
    <w:rsid w:val="00075542"/>
    <w:pPr>
      <w:keepNext/>
      <w:spacing w:line="260" w:lineRule="exact"/>
      <w:outlineLvl w:val="6"/>
    </w:pPr>
    <w:rPr>
      <w:bCs w:val="0"/>
      <w:color w:val="0000FF"/>
      <w:sz w:val="52"/>
    </w:rPr>
  </w:style>
  <w:style w:type="paragraph" w:styleId="Kop8">
    <w:name w:val="heading 8"/>
    <w:basedOn w:val="Standaard"/>
    <w:next w:val="Standaard"/>
    <w:link w:val="Kop8Char"/>
    <w:qFormat/>
    <w:rsid w:val="00075542"/>
    <w:pPr>
      <w:keepNext/>
      <w:spacing w:line="260" w:lineRule="exact"/>
      <w:outlineLvl w:val="7"/>
    </w:pPr>
    <w:rPr>
      <w:b/>
      <w:bCs w:val="0"/>
    </w:rPr>
  </w:style>
  <w:style w:type="paragraph" w:styleId="Kop9">
    <w:name w:val="heading 9"/>
    <w:basedOn w:val="Standaard"/>
    <w:next w:val="Standaard"/>
    <w:link w:val="Kop9Char"/>
    <w:qFormat/>
    <w:rsid w:val="00075542"/>
    <w:pPr>
      <w:keepNext/>
      <w:spacing w:line="260" w:lineRule="exact"/>
      <w:outlineLvl w:val="8"/>
    </w:pPr>
    <w:rPr>
      <w:b/>
      <w:bCs w:val="0"/>
      <w:color w:val="FF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oduul">
    <w:name w:val="moduul"/>
    <w:basedOn w:val="Standaard"/>
    <w:next w:val="Standaard"/>
    <w:rsid w:val="00075542"/>
    <w:pPr>
      <w:tabs>
        <w:tab w:val="left" w:pos="142"/>
        <w:tab w:val="left" w:pos="284"/>
        <w:tab w:val="left" w:pos="425"/>
        <w:tab w:val="left" w:pos="567"/>
        <w:tab w:val="left" w:pos="709"/>
        <w:tab w:val="left" w:pos="851"/>
      </w:tabs>
    </w:pPr>
    <w:rPr>
      <w:rFonts w:eastAsia="Calibri"/>
      <w:b/>
      <w:caps/>
      <w:sz w:val="48"/>
      <w:lang w:eastAsia="ar-SA"/>
    </w:rPr>
  </w:style>
  <w:style w:type="character" w:customStyle="1" w:styleId="Kop1Char">
    <w:name w:val="Kop 1 Char"/>
    <w:link w:val="Kop1"/>
    <w:locked/>
    <w:rsid w:val="00075542"/>
    <w:rPr>
      <w:rFonts w:eastAsia="Times New Roman"/>
      <w:b/>
      <w:sz w:val="48"/>
      <w:lang w:eastAsia="ar-SA" w:bidi="ar-SA"/>
    </w:rPr>
  </w:style>
  <w:style w:type="character" w:customStyle="1" w:styleId="Kop2Char">
    <w:name w:val="Kop 2 Char"/>
    <w:link w:val="Kop2"/>
    <w:locked/>
    <w:rsid w:val="009D566C"/>
    <w:rPr>
      <w:rFonts w:eastAsia="Times New Roman"/>
      <w:b/>
      <w:color w:val="000000"/>
      <w:kern w:val="1"/>
      <w:sz w:val="28"/>
      <w:szCs w:val="22"/>
      <w:lang w:eastAsia="hi-IN" w:bidi="hi-IN"/>
    </w:rPr>
  </w:style>
  <w:style w:type="character" w:customStyle="1" w:styleId="Kop3Char">
    <w:name w:val="Kop 3 Char"/>
    <w:link w:val="Kop3"/>
    <w:locked/>
    <w:rsid w:val="00075542"/>
    <w:rPr>
      <w:rFonts w:ascii="Arial" w:hAnsi="Arial"/>
      <w:b/>
      <w:sz w:val="22"/>
      <w:u w:val="dotted"/>
    </w:rPr>
  </w:style>
  <w:style w:type="character" w:customStyle="1" w:styleId="Kop4Char">
    <w:name w:val="Kop 4 Char"/>
    <w:link w:val="Kop4"/>
    <w:locked/>
    <w:rsid w:val="00075542"/>
    <w:rPr>
      <w:rFonts w:ascii="Calibri" w:hAnsi="Calibri"/>
      <w:b/>
      <w:kern w:val="1"/>
      <w:sz w:val="25"/>
      <w:lang w:eastAsia="hi-IN" w:bidi="hi-IN"/>
    </w:rPr>
  </w:style>
  <w:style w:type="character" w:customStyle="1" w:styleId="Kop5Char">
    <w:name w:val="Kop 5 Char"/>
    <w:link w:val="Kop5"/>
    <w:locked/>
    <w:rsid w:val="00075542"/>
    <w:rPr>
      <w:b/>
      <w:i/>
    </w:rPr>
  </w:style>
  <w:style w:type="character" w:customStyle="1" w:styleId="Kop6Char">
    <w:name w:val="Kop 6 Char"/>
    <w:link w:val="Kop6"/>
    <w:locked/>
    <w:rsid w:val="00075542"/>
    <w:rPr>
      <w:b/>
    </w:rPr>
  </w:style>
  <w:style w:type="character" w:customStyle="1" w:styleId="Kop7Char">
    <w:name w:val="Kop 7 Char"/>
    <w:link w:val="Kop7"/>
    <w:locked/>
    <w:rsid w:val="00075542"/>
    <w:rPr>
      <w:color w:val="0000FF"/>
      <w:sz w:val="52"/>
    </w:rPr>
  </w:style>
  <w:style w:type="character" w:customStyle="1" w:styleId="Kop8Char">
    <w:name w:val="Kop 8 Char"/>
    <w:link w:val="Kop8"/>
    <w:locked/>
    <w:rsid w:val="00075542"/>
    <w:rPr>
      <w:b/>
    </w:rPr>
  </w:style>
  <w:style w:type="character" w:customStyle="1" w:styleId="Kop9Char">
    <w:name w:val="Kop 9 Char"/>
    <w:link w:val="Kop9"/>
    <w:locked/>
    <w:rsid w:val="00075542"/>
    <w:rPr>
      <w:b/>
      <w:color w:val="FF0000"/>
    </w:rPr>
  </w:style>
  <w:style w:type="paragraph" w:styleId="Voettekst">
    <w:name w:val="footer"/>
    <w:basedOn w:val="Standaard"/>
    <w:link w:val="VoettekstChar"/>
    <w:rsid w:val="00075542"/>
    <w:pPr>
      <w:tabs>
        <w:tab w:val="center" w:pos="4536"/>
        <w:tab w:val="right" w:pos="9072"/>
      </w:tabs>
    </w:pPr>
    <w:rPr>
      <w:rFonts w:ascii="Times New Roman" w:hAnsi="Times New Roman"/>
      <w:bCs w:val="0"/>
      <w:kern w:val="1"/>
      <w:sz w:val="24"/>
      <w:lang w:eastAsia="hi-IN" w:bidi="hi-IN"/>
    </w:rPr>
  </w:style>
  <w:style w:type="character" w:customStyle="1" w:styleId="VoettekstChar">
    <w:name w:val="Voettekst Char"/>
    <w:link w:val="Voettekst"/>
    <w:locked/>
    <w:rsid w:val="00075542"/>
    <w:rPr>
      <w:rFonts w:ascii="Times New Roman" w:hAnsi="Times New Roman"/>
      <w:kern w:val="1"/>
      <w:sz w:val="24"/>
      <w:lang w:eastAsia="hi-IN" w:bidi="hi-IN"/>
    </w:rPr>
  </w:style>
  <w:style w:type="paragraph" w:customStyle="1" w:styleId="bullet1">
    <w:name w:val="bullet1"/>
    <w:basedOn w:val="Standaard"/>
    <w:rsid w:val="00075542"/>
    <w:pPr>
      <w:tabs>
        <w:tab w:val="left" w:pos="142"/>
        <w:tab w:val="left" w:pos="284"/>
        <w:tab w:val="left" w:pos="425"/>
        <w:tab w:val="left" w:pos="567"/>
        <w:tab w:val="left" w:pos="709"/>
        <w:tab w:val="left" w:pos="851"/>
        <w:tab w:val="left" w:pos="1136"/>
        <w:tab w:val="left" w:pos="1986"/>
        <w:tab w:val="left" w:pos="2837"/>
        <w:tab w:val="left" w:pos="3688"/>
        <w:tab w:val="left" w:pos="4539"/>
        <w:tab w:val="left" w:pos="5390"/>
        <w:tab w:val="left" w:pos="6240"/>
        <w:tab w:val="left" w:pos="7091"/>
        <w:tab w:val="left" w:pos="7942"/>
      </w:tabs>
      <w:spacing w:line="260" w:lineRule="exact"/>
      <w:ind w:left="142" w:hanging="142"/>
    </w:pPr>
    <w:rPr>
      <w:rFonts w:eastAsia="Calibri"/>
      <w:i/>
    </w:rPr>
  </w:style>
  <w:style w:type="paragraph" w:styleId="Koptekst">
    <w:name w:val="header"/>
    <w:basedOn w:val="Standaard"/>
    <w:link w:val="KoptekstChar"/>
    <w:rsid w:val="00075542"/>
    <w:pPr>
      <w:tabs>
        <w:tab w:val="center" w:pos="4536"/>
        <w:tab w:val="right" w:pos="9072"/>
      </w:tabs>
    </w:pPr>
    <w:rPr>
      <w:rFonts w:ascii="Times New Roman" w:hAnsi="Times New Roman"/>
      <w:bCs w:val="0"/>
      <w:kern w:val="1"/>
      <w:sz w:val="21"/>
      <w:lang w:eastAsia="hi-IN" w:bidi="hi-IN"/>
    </w:rPr>
  </w:style>
  <w:style w:type="character" w:customStyle="1" w:styleId="KoptekstChar">
    <w:name w:val="Koptekst Char"/>
    <w:link w:val="Koptekst"/>
    <w:locked/>
    <w:rsid w:val="00075542"/>
    <w:rPr>
      <w:rFonts w:ascii="Times New Roman" w:hAnsi="Times New Roman"/>
      <w:kern w:val="1"/>
      <w:sz w:val="21"/>
      <w:lang w:eastAsia="hi-IN" w:bidi="hi-IN"/>
    </w:rPr>
  </w:style>
  <w:style w:type="paragraph" w:customStyle="1" w:styleId="tabel">
    <w:name w:val="tabel"/>
    <w:basedOn w:val="Standaard"/>
    <w:rsid w:val="00075542"/>
    <w:pPr>
      <w:tabs>
        <w:tab w:val="left" w:pos="142"/>
        <w:tab w:val="right" w:pos="227"/>
        <w:tab w:val="left" w:pos="284"/>
        <w:tab w:val="left" w:pos="340"/>
        <w:tab w:val="left" w:pos="567"/>
      </w:tabs>
      <w:spacing w:after="120" w:line="220" w:lineRule="exact"/>
    </w:pPr>
    <w:rPr>
      <w:rFonts w:ascii="Helvetica-Narrow" w:eastAsia="Calibri" w:hAnsi="Helvetica-Narrow"/>
      <w:sz w:val="18"/>
    </w:rPr>
  </w:style>
  <w:style w:type="paragraph" w:customStyle="1" w:styleId="Geenafstand1">
    <w:name w:val="Geen afstand1"/>
    <w:link w:val="NoSpacingChar1"/>
    <w:rsid w:val="00075542"/>
    <w:pPr>
      <w:spacing w:line="260" w:lineRule="atLeast"/>
    </w:pPr>
    <w:rPr>
      <w:rFonts w:eastAsia="Times New Roman"/>
      <w:sz w:val="22"/>
      <w:lang w:eastAsia="en-US"/>
    </w:rPr>
  </w:style>
  <w:style w:type="character" w:customStyle="1" w:styleId="NoSpacingChar1">
    <w:name w:val="No Spacing Char1"/>
    <w:link w:val="Geenafstand1"/>
    <w:locked/>
    <w:rsid w:val="00075542"/>
    <w:rPr>
      <w:sz w:val="22"/>
      <w:lang w:eastAsia="en-US"/>
    </w:rPr>
  </w:style>
  <w:style w:type="paragraph" w:customStyle="1" w:styleId="antw-nieuw">
    <w:name w:val="antw-nieuw"/>
    <w:basedOn w:val="Standaard"/>
    <w:link w:val="antw-nieuwChar"/>
    <w:rsid w:val="00075542"/>
    <w:pPr>
      <w:tabs>
        <w:tab w:val="right" w:pos="284"/>
        <w:tab w:val="left" w:pos="425"/>
        <w:tab w:val="left" w:pos="567"/>
        <w:tab w:val="left" w:pos="709"/>
        <w:tab w:val="left" w:pos="851"/>
      </w:tabs>
      <w:spacing w:line="260" w:lineRule="exact"/>
      <w:ind w:left="425" w:hanging="425"/>
    </w:pPr>
    <w:rPr>
      <w:bCs w:val="0"/>
    </w:rPr>
  </w:style>
  <w:style w:type="character" w:customStyle="1" w:styleId="antw-nieuwChar">
    <w:name w:val="antw-nieuw Char"/>
    <w:link w:val="antw-nieuw"/>
    <w:locked/>
    <w:rsid w:val="00075542"/>
    <w:rPr>
      <w:rFonts w:ascii="Arial" w:hAnsi="Arial"/>
    </w:rPr>
  </w:style>
  <w:style w:type="paragraph" w:styleId="Ballontekst">
    <w:name w:val="Balloon Text"/>
    <w:basedOn w:val="Standaard"/>
    <w:link w:val="BallontekstChar"/>
    <w:semiHidden/>
    <w:rsid w:val="00075542"/>
    <w:rPr>
      <w:rFonts w:ascii="Tahoma" w:hAnsi="Tahoma"/>
      <w:bCs w:val="0"/>
      <w:kern w:val="1"/>
      <w:sz w:val="14"/>
      <w:lang w:eastAsia="hi-IN" w:bidi="hi-IN"/>
    </w:rPr>
  </w:style>
  <w:style w:type="character" w:customStyle="1" w:styleId="BallontekstChar">
    <w:name w:val="Ballontekst Char"/>
    <w:link w:val="Ballontekst"/>
    <w:locked/>
    <w:rsid w:val="00075542"/>
    <w:rPr>
      <w:rFonts w:ascii="Tahoma" w:hAnsi="Tahoma"/>
      <w:kern w:val="1"/>
      <w:sz w:val="14"/>
      <w:lang w:eastAsia="hi-IN" w:bidi="hi-IN"/>
    </w:rPr>
  </w:style>
  <w:style w:type="character" w:customStyle="1" w:styleId="WW8Num1z0">
    <w:name w:val="WW8Num1z0"/>
    <w:rsid w:val="00075542"/>
    <w:rPr>
      <w:rFonts w:ascii="Wingdings 2" w:hAnsi="Wingdings 2"/>
    </w:rPr>
  </w:style>
  <w:style w:type="character" w:customStyle="1" w:styleId="WW8Num1z1">
    <w:name w:val="WW8Num1z1"/>
    <w:rsid w:val="00075542"/>
    <w:rPr>
      <w:rFonts w:ascii="OpenSymbol" w:hAnsi="OpenSymbol"/>
    </w:rPr>
  </w:style>
  <w:style w:type="character" w:customStyle="1" w:styleId="WW8Num2z0">
    <w:name w:val="WW8Num2z0"/>
    <w:rsid w:val="00075542"/>
    <w:rPr>
      <w:rFonts w:ascii="Wingdings 2" w:hAnsi="Wingdings 2"/>
    </w:rPr>
  </w:style>
  <w:style w:type="character" w:customStyle="1" w:styleId="WW8Num2z1">
    <w:name w:val="WW8Num2z1"/>
    <w:rsid w:val="00075542"/>
    <w:rPr>
      <w:rFonts w:ascii="OpenSymbol" w:hAnsi="OpenSymbol"/>
    </w:rPr>
  </w:style>
  <w:style w:type="character" w:customStyle="1" w:styleId="WW8Num4z0">
    <w:name w:val="WW8Num4z0"/>
    <w:rsid w:val="00075542"/>
    <w:rPr>
      <w:rFonts w:ascii="Wingdings 2" w:hAnsi="Wingdings 2"/>
    </w:rPr>
  </w:style>
  <w:style w:type="character" w:customStyle="1" w:styleId="WW8Num4z1">
    <w:name w:val="WW8Num4z1"/>
    <w:rsid w:val="00075542"/>
    <w:rPr>
      <w:rFonts w:ascii="OpenSymbol" w:hAnsi="OpenSymbol"/>
    </w:rPr>
  </w:style>
  <w:style w:type="character" w:customStyle="1" w:styleId="WW8Num5z0">
    <w:name w:val="WW8Num5z0"/>
    <w:rsid w:val="00075542"/>
    <w:rPr>
      <w:rFonts w:ascii="Wingdings 2" w:hAnsi="Wingdings 2"/>
    </w:rPr>
  </w:style>
  <w:style w:type="character" w:customStyle="1" w:styleId="WW8Num5z1">
    <w:name w:val="WW8Num5z1"/>
    <w:rsid w:val="00075542"/>
    <w:rPr>
      <w:rFonts w:ascii="OpenSymbol" w:hAnsi="OpenSymbol"/>
    </w:rPr>
  </w:style>
  <w:style w:type="character" w:customStyle="1" w:styleId="Absatz-Standardschriftart">
    <w:name w:val="Absatz-Standardschriftart"/>
    <w:rsid w:val="00075542"/>
  </w:style>
  <w:style w:type="character" w:customStyle="1" w:styleId="WW8Num3z0">
    <w:name w:val="WW8Num3z0"/>
    <w:rsid w:val="00075542"/>
    <w:rPr>
      <w:rFonts w:ascii="Wingdings 2" w:hAnsi="Wingdings 2"/>
    </w:rPr>
  </w:style>
  <w:style w:type="character" w:customStyle="1" w:styleId="WW8Num3z1">
    <w:name w:val="WW8Num3z1"/>
    <w:rsid w:val="00075542"/>
    <w:rPr>
      <w:rFonts w:ascii="OpenSymbol" w:hAnsi="OpenSymbol"/>
    </w:rPr>
  </w:style>
  <w:style w:type="character" w:customStyle="1" w:styleId="WW-Absatz-Standardschriftart">
    <w:name w:val="WW-Absatz-Standardschriftart"/>
    <w:rsid w:val="00075542"/>
  </w:style>
  <w:style w:type="character" w:customStyle="1" w:styleId="WW-Absatz-Standardschriftart1">
    <w:name w:val="WW-Absatz-Standardschriftart1"/>
    <w:rsid w:val="00075542"/>
  </w:style>
  <w:style w:type="character" w:customStyle="1" w:styleId="Bullets">
    <w:name w:val="Bullets"/>
    <w:rsid w:val="00075542"/>
    <w:rPr>
      <w:rFonts w:ascii="OpenSymbol" w:hAnsi="OpenSymbol"/>
    </w:rPr>
  </w:style>
  <w:style w:type="character" w:customStyle="1" w:styleId="NumberingSymbols">
    <w:name w:val="Numbering Symbols"/>
    <w:rsid w:val="00075542"/>
  </w:style>
  <w:style w:type="paragraph" w:customStyle="1" w:styleId="Heading">
    <w:name w:val="Heading"/>
    <w:basedOn w:val="Standaard"/>
    <w:next w:val="Plattetekst"/>
    <w:rsid w:val="00075542"/>
    <w:pPr>
      <w:keepNext/>
      <w:spacing w:before="240" w:after="120"/>
    </w:pPr>
    <w:rPr>
      <w:sz w:val="28"/>
      <w:szCs w:val="28"/>
    </w:rPr>
  </w:style>
  <w:style w:type="paragraph" w:styleId="Plattetekst">
    <w:name w:val="Body Text"/>
    <w:basedOn w:val="Standaard"/>
    <w:link w:val="PlattetekstChar"/>
    <w:rsid w:val="00075542"/>
    <w:pPr>
      <w:spacing w:after="120"/>
    </w:pPr>
    <w:rPr>
      <w:rFonts w:ascii="Times New Roman" w:hAnsi="Times New Roman"/>
      <w:bCs w:val="0"/>
      <w:kern w:val="1"/>
      <w:sz w:val="24"/>
      <w:lang w:eastAsia="hi-IN" w:bidi="hi-IN"/>
    </w:rPr>
  </w:style>
  <w:style w:type="character" w:customStyle="1" w:styleId="PlattetekstChar">
    <w:name w:val="Platte tekst Char"/>
    <w:link w:val="Plattetekst"/>
    <w:locked/>
    <w:rsid w:val="00075542"/>
    <w:rPr>
      <w:rFonts w:ascii="Times New Roman" w:hAnsi="Times New Roman"/>
      <w:kern w:val="1"/>
      <w:sz w:val="24"/>
      <w:lang w:eastAsia="hi-IN" w:bidi="hi-IN"/>
    </w:rPr>
  </w:style>
  <w:style w:type="paragraph" w:styleId="Lijst">
    <w:name w:val="List"/>
    <w:basedOn w:val="Plattetekst"/>
    <w:rsid w:val="00075542"/>
  </w:style>
  <w:style w:type="paragraph" w:customStyle="1" w:styleId="Caption1">
    <w:name w:val="Caption1"/>
    <w:basedOn w:val="Standaard"/>
    <w:rsid w:val="00075542"/>
    <w:pPr>
      <w:suppressLineNumbers/>
      <w:spacing w:before="120" w:after="120"/>
    </w:pPr>
    <w:rPr>
      <w:i/>
      <w:iCs/>
    </w:rPr>
  </w:style>
  <w:style w:type="paragraph" w:customStyle="1" w:styleId="Index">
    <w:name w:val="Index"/>
    <w:basedOn w:val="Standaard"/>
    <w:rsid w:val="00075542"/>
    <w:pPr>
      <w:suppressLineNumbers/>
    </w:pPr>
  </w:style>
  <w:style w:type="paragraph" w:customStyle="1" w:styleId="ListIndent">
    <w:name w:val="List Indent"/>
    <w:basedOn w:val="Plattetekst"/>
    <w:rsid w:val="00075542"/>
    <w:pPr>
      <w:tabs>
        <w:tab w:val="left" w:pos="0"/>
      </w:tabs>
      <w:ind w:left="2835" w:hanging="2551"/>
    </w:pPr>
  </w:style>
  <w:style w:type="paragraph" w:styleId="Platteteksteersteinspringing">
    <w:name w:val="Body Text First Indent"/>
    <w:basedOn w:val="Plattetekst"/>
    <w:link w:val="PlatteteksteersteinspringingChar"/>
    <w:rsid w:val="00075542"/>
    <w:pPr>
      <w:ind w:firstLine="283"/>
    </w:pPr>
  </w:style>
  <w:style w:type="character" w:customStyle="1" w:styleId="PlatteteksteersteinspringingChar">
    <w:name w:val="Platte tekst eerste inspringing Char"/>
    <w:link w:val="Platteteksteersteinspringing"/>
    <w:locked/>
    <w:rsid w:val="00075542"/>
    <w:rPr>
      <w:rFonts w:ascii="Times New Roman" w:hAnsi="Times New Roman"/>
      <w:kern w:val="1"/>
      <w:sz w:val="24"/>
      <w:lang w:eastAsia="hi-IN" w:bidi="hi-IN"/>
    </w:rPr>
  </w:style>
  <w:style w:type="paragraph" w:customStyle="1" w:styleId="Hangingindent">
    <w:name w:val="Hanging indent"/>
    <w:basedOn w:val="Plattetekst"/>
    <w:rsid w:val="00075542"/>
    <w:pPr>
      <w:tabs>
        <w:tab w:val="left" w:pos="0"/>
      </w:tabs>
      <w:ind w:left="567" w:hanging="283"/>
    </w:pPr>
  </w:style>
  <w:style w:type="paragraph" w:customStyle="1" w:styleId="Myindent2">
    <w:name w:val="My indent 2"/>
    <w:basedOn w:val="Standaard"/>
    <w:rsid w:val="00075542"/>
    <w:pPr>
      <w:ind w:left="1407" w:hanging="704"/>
    </w:pPr>
  </w:style>
  <w:style w:type="paragraph" w:customStyle="1" w:styleId="Myindent">
    <w:name w:val="My indent"/>
    <w:basedOn w:val="Myindent2"/>
    <w:rsid w:val="00075542"/>
    <w:pPr>
      <w:ind w:left="704"/>
    </w:pPr>
  </w:style>
  <w:style w:type="paragraph" w:customStyle="1" w:styleId="TableContents">
    <w:name w:val="Table Contents"/>
    <w:basedOn w:val="Standaard"/>
    <w:rsid w:val="00075542"/>
    <w:pPr>
      <w:suppressLineNumbers/>
    </w:pPr>
  </w:style>
  <w:style w:type="paragraph" w:customStyle="1" w:styleId="TableHeading">
    <w:name w:val="Table Heading"/>
    <w:basedOn w:val="TableContents"/>
    <w:rsid w:val="00075542"/>
    <w:pPr>
      <w:jc w:val="center"/>
    </w:pPr>
    <w:rPr>
      <w:b/>
    </w:rPr>
  </w:style>
  <w:style w:type="character" w:customStyle="1" w:styleId="DocumentstructuurChar">
    <w:name w:val="Documentstructuur Char"/>
    <w:link w:val="Documentstructuur"/>
    <w:locked/>
    <w:rsid w:val="00075542"/>
    <w:rPr>
      <w:rFonts w:ascii="Tahoma" w:hAnsi="Tahoma"/>
      <w:kern w:val="1"/>
      <w:shd w:val="clear" w:color="auto" w:fill="000080"/>
      <w:lang w:eastAsia="hi-IN" w:bidi="hi-IN"/>
    </w:rPr>
  </w:style>
  <w:style w:type="paragraph" w:styleId="Documentstructuur">
    <w:name w:val="Document Map"/>
    <w:basedOn w:val="Standaard"/>
    <w:link w:val="DocumentstructuurChar"/>
    <w:rsid w:val="00075542"/>
    <w:pPr>
      <w:shd w:val="clear" w:color="auto" w:fill="000080"/>
    </w:pPr>
    <w:rPr>
      <w:rFonts w:ascii="Tahoma" w:hAnsi="Tahoma"/>
      <w:bCs w:val="0"/>
      <w:kern w:val="1"/>
      <w:lang w:eastAsia="hi-IN" w:bidi="hi-IN"/>
    </w:rPr>
  </w:style>
  <w:style w:type="character" w:styleId="Paginanummer">
    <w:name w:val="page number"/>
    <w:basedOn w:val="Standaardalinea-lettertype"/>
    <w:rsid w:val="00075542"/>
  </w:style>
  <w:style w:type="character" w:styleId="Zwaar">
    <w:name w:val="Strong"/>
    <w:qFormat/>
    <w:rsid w:val="00075542"/>
    <w:rPr>
      <w:b/>
    </w:rPr>
  </w:style>
  <w:style w:type="character" w:styleId="Hyperlink">
    <w:name w:val="Hyperlink"/>
    <w:uiPriority w:val="99"/>
    <w:rsid w:val="00075542"/>
    <w:rPr>
      <w:color w:val="0000FF"/>
      <w:u w:val="single"/>
    </w:rPr>
  </w:style>
  <w:style w:type="paragraph" w:customStyle="1" w:styleId="Bijschrift1">
    <w:name w:val="Bijschrift1"/>
    <w:basedOn w:val="Standaard"/>
    <w:rsid w:val="00075542"/>
    <w:pPr>
      <w:suppressLineNumbers/>
      <w:spacing w:before="120" w:after="120"/>
    </w:pPr>
    <w:rPr>
      <w:i/>
      <w:iCs/>
    </w:rPr>
  </w:style>
  <w:style w:type="paragraph" w:styleId="Normaalweb">
    <w:name w:val="Normal (Web)"/>
    <w:basedOn w:val="Standaard"/>
    <w:rsid w:val="00075542"/>
    <w:pPr>
      <w:spacing w:before="100" w:beforeAutospacing="1" w:after="100" w:afterAutospacing="1"/>
    </w:pPr>
    <w:rPr>
      <w:rFonts w:eastAsia="Calibri"/>
    </w:rPr>
  </w:style>
  <w:style w:type="table" w:styleId="Tabelraster">
    <w:name w:val="Table Grid"/>
    <w:basedOn w:val="Standaardtabel"/>
    <w:rsid w:val="0007554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Even">
    <w:name w:val="Footer Even"/>
    <w:basedOn w:val="Standaard"/>
    <w:rsid w:val="00075542"/>
    <w:pPr>
      <w:pBdr>
        <w:top w:val="single" w:sz="4" w:space="1" w:color="4F81BD"/>
      </w:pBdr>
      <w:spacing w:after="180" w:line="264" w:lineRule="auto"/>
    </w:pPr>
    <w:rPr>
      <w:rFonts w:ascii="Calibri" w:eastAsia="Calibri" w:hAnsi="Calibri"/>
      <w:color w:val="1F497D"/>
      <w:szCs w:val="23"/>
      <w:lang w:eastAsia="ja-JP"/>
    </w:rPr>
  </w:style>
  <w:style w:type="paragraph" w:styleId="Titel">
    <w:name w:val="Title"/>
    <w:basedOn w:val="Standaard"/>
    <w:next w:val="Standaard"/>
    <w:link w:val="TitelChar"/>
    <w:qFormat/>
    <w:rsid w:val="00075542"/>
    <w:pPr>
      <w:spacing w:before="240" w:after="60"/>
      <w:jc w:val="center"/>
      <w:outlineLvl w:val="0"/>
    </w:pPr>
    <w:rPr>
      <w:rFonts w:ascii="Cambria" w:hAnsi="Cambria"/>
      <w:b/>
      <w:bCs w:val="0"/>
      <w:kern w:val="28"/>
      <w:sz w:val="29"/>
      <w:lang w:eastAsia="hi-IN" w:bidi="hi-IN"/>
    </w:rPr>
  </w:style>
  <w:style w:type="character" w:customStyle="1" w:styleId="TitelChar">
    <w:name w:val="Titel Char"/>
    <w:link w:val="Titel"/>
    <w:locked/>
    <w:rsid w:val="00075542"/>
    <w:rPr>
      <w:rFonts w:ascii="Cambria" w:hAnsi="Cambria"/>
      <w:b/>
      <w:kern w:val="28"/>
      <w:sz w:val="29"/>
      <w:lang w:eastAsia="hi-IN" w:bidi="hi-IN"/>
    </w:rPr>
  </w:style>
  <w:style w:type="paragraph" w:customStyle="1" w:styleId="Opmaakprofiel">
    <w:name w:val="Opmaakprofiel"/>
    <w:basedOn w:val="Standaard"/>
    <w:next w:val="Standaard"/>
    <w:rsid w:val="00075542"/>
    <w:pPr>
      <w:spacing w:after="60"/>
      <w:jc w:val="center"/>
      <w:outlineLvl w:val="1"/>
    </w:pPr>
    <w:rPr>
      <w:rFonts w:ascii="Cambria" w:eastAsia="Calibri" w:hAnsi="Cambria" w:cs="Mangal"/>
      <w:szCs w:val="21"/>
    </w:rPr>
  </w:style>
  <w:style w:type="character" w:customStyle="1" w:styleId="SubtitelChar">
    <w:name w:val="Subtitel Char"/>
    <w:locked/>
    <w:rsid w:val="00075542"/>
    <w:rPr>
      <w:rFonts w:ascii="Cambria" w:hAnsi="Cambria"/>
      <w:kern w:val="1"/>
      <w:sz w:val="21"/>
      <w:lang w:eastAsia="hi-IN" w:bidi="hi-IN"/>
    </w:rPr>
  </w:style>
  <w:style w:type="paragraph" w:styleId="Ondertitel">
    <w:name w:val="Subtitle"/>
    <w:basedOn w:val="Standaard"/>
    <w:next w:val="Standaard"/>
    <w:link w:val="OndertitelChar2"/>
    <w:qFormat/>
    <w:rsid w:val="00075542"/>
    <w:pPr>
      <w:tabs>
        <w:tab w:val="left" w:pos="142"/>
        <w:tab w:val="left" w:pos="284"/>
        <w:tab w:val="left" w:pos="425"/>
        <w:tab w:val="left" w:pos="567"/>
        <w:tab w:val="left" w:pos="709"/>
        <w:tab w:val="left" w:pos="851"/>
      </w:tabs>
      <w:spacing w:after="60"/>
      <w:jc w:val="center"/>
      <w:outlineLvl w:val="1"/>
    </w:pPr>
    <w:rPr>
      <w:rFonts w:ascii="Cambria" w:hAnsi="Cambria"/>
      <w:bCs w:val="0"/>
      <w:kern w:val="1"/>
      <w:sz w:val="21"/>
      <w:lang w:eastAsia="hi-IN" w:bidi="hi-IN"/>
    </w:rPr>
  </w:style>
  <w:style w:type="paragraph" w:customStyle="1" w:styleId="Geenafstand11">
    <w:name w:val="Geen afstand11"/>
    <w:link w:val="NoSpacingChar"/>
    <w:rsid w:val="00075542"/>
    <w:pPr>
      <w:suppressAutoHyphens/>
      <w:spacing w:line="260" w:lineRule="atLeast"/>
    </w:pPr>
    <w:rPr>
      <w:rFonts w:eastAsia="Times New Roman"/>
      <w:color w:val="000000"/>
      <w:kern w:val="1"/>
      <w:sz w:val="22"/>
      <w:lang w:eastAsia="ar-SA"/>
    </w:rPr>
  </w:style>
  <w:style w:type="character" w:customStyle="1" w:styleId="NoSpacingChar">
    <w:name w:val="No Spacing Char"/>
    <w:link w:val="Geenafstand11"/>
    <w:locked/>
    <w:rsid w:val="00075542"/>
    <w:rPr>
      <w:color w:val="000000"/>
      <w:kern w:val="1"/>
      <w:sz w:val="22"/>
      <w:lang w:eastAsia="ar-SA" w:bidi="ar-SA"/>
    </w:rPr>
  </w:style>
  <w:style w:type="character" w:customStyle="1" w:styleId="OndertitelChar">
    <w:name w:val="Ondertitel Char"/>
    <w:rsid w:val="00075542"/>
    <w:rPr>
      <w:rFonts w:ascii="Cambria" w:hAnsi="Cambria"/>
      <w:kern w:val="1"/>
      <w:sz w:val="21"/>
      <w:lang w:eastAsia="hi-IN" w:bidi="hi-IN"/>
    </w:rPr>
  </w:style>
  <w:style w:type="character" w:customStyle="1" w:styleId="transition-1757342-8">
    <w:name w:val="transition-1757342-8"/>
    <w:rsid w:val="00075542"/>
  </w:style>
  <w:style w:type="paragraph" w:customStyle="1" w:styleId="Lijstalinea2">
    <w:name w:val="Lijstalinea2"/>
    <w:basedOn w:val="Standaard"/>
    <w:rsid w:val="00075542"/>
    <w:pPr>
      <w:tabs>
        <w:tab w:val="left" w:pos="142"/>
        <w:tab w:val="left" w:pos="284"/>
        <w:tab w:val="left" w:pos="425"/>
        <w:tab w:val="left" w:pos="567"/>
        <w:tab w:val="left" w:pos="709"/>
        <w:tab w:val="left" w:pos="851"/>
      </w:tabs>
      <w:ind w:left="720"/>
    </w:pPr>
  </w:style>
  <w:style w:type="paragraph" w:customStyle="1" w:styleId="Lijstalinea1">
    <w:name w:val="Lijstalinea1"/>
    <w:basedOn w:val="Standaard"/>
    <w:rsid w:val="00075542"/>
    <w:pPr>
      <w:ind w:left="720"/>
    </w:pPr>
    <w:rPr>
      <w:rFonts w:ascii="Calibri" w:hAnsi="Calibri"/>
      <w:sz w:val="22"/>
      <w:szCs w:val="22"/>
      <w:lang w:eastAsia="en-US"/>
    </w:rPr>
  </w:style>
  <w:style w:type="character" w:styleId="Verwijzingopmerking">
    <w:name w:val="annotation reference"/>
    <w:rsid w:val="00075542"/>
    <w:rPr>
      <w:sz w:val="16"/>
    </w:rPr>
  </w:style>
  <w:style w:type="paragraph" w:styleId="Tekstopmerking">
    <w:name w:val="annotation text"/>
    <w:basedOn w:val="Standaard"/>
    <w:link w:val="TekstopmerkingChar"/>
    <w:uiPriority w:val="99"/>
    <w:rsid w:val="00075542"/>
    <w:rPr>
      <w:rFonts w:ascii="Times New Roman" w:hAnsi="Times New Roman"/>
      <w:bCs w:val="0"/>
      <w:kern w:val="1"/>
      <w:sz w:val="18"/>
      <w:lang w:eastAsia="hi-IN" w:bidi="hi-IN"/>
    </w:rPr>
  </w:style>
  <w:style w:type="character" w:customStyle="1" w:styleId="TekstopmerkingChar">
    <w:name w:val="Tekst opmerking Char"/>
    <w:link w:val="Tekstopmerking"/>
    <w:uiPriority w:val="99"/>
    <w:locked/>
    <w:rsid w:val="00075542"/>
    <w:rPr>
      <w:rFonts w:ascii="Times New Roman" w:hAnsi="Times New Roman"/>
      <w:kern w:val="1"/>
      <w:sz w:val="18"/>
      <w:lang w:eastAsia="hi-IN" w:bidi="hi-IN"/>
    </w:rPr>
  </w:style>
  <w:style w:type="paragraph" w:styleId="Onderwerpvanopmerking">
    <w:name w:val="annotation subject"/>
    <w:basedOn w:val="Tekstopmerking"/>
    <w:next w:val="Tekstopmerking"/>
    <w:link w:val="OnderwerpvanopmerkingChar"/>
    <w:rsid w:val="00075542"/>
    <w:rPr>
      <w:b/>
    </w:rPr>
  </w:style>
  <w:style w:type="character" w:customStyle="1" w:styleId="OnderwerpvanopmerkingChar">
    <w:name w:val="Onderwerp van opmerking Char"/>
    <w:link w:val="Onderwerpvanopmerking"/>
    <w:locked/>
    <w:rsid w:val="00075542"/>
    <w:rPr>
      <w:rFonts w:ascii="Times New Roman" w:hAnsi="Times New Roman"/>
      <w:b/>
      <w:kern w:val="1"/>
      <w:sz w:val="18"/>
      <w:lang w:eastAsia="hi-IN" w:bidi="hi-IN"/>
    </w:rPr>
  </w:style>
  <w:style w:type="paragraph" w:customStyle="1" w:styleId="antwoorda">
    <w:name w:val="antwoord_a"/>
    <w:basedOn w:val="Standaard"/>
    <w:rsid w:val="00075542"/>
    <w:pPr>
      <w:tabs>
        <w:tab w:val="right" w:pos="0"/>
        <w:tab w:val="right" w:pos="284"/>
        <w:tab w:val="right" w:pos="624"/>
        <w:tab w:val="left" w:pos="709"/>
        <w:tab w:val="left" w:pos="851"/>
        <w:tab w:val="left" w:pos="1134"/>
        <w:tab w:val="left" w:pos="1700"/>
      </w:tabs>
      <w:spacing w:line="260" w:lineRule="exact"/>
      <w:ind w:left="709" w:hanging="709"/>
    </w:pPr>
    <w:rPr>
      <w:rFonts w:eastAsia="Calibri"/>
      <w:lang w:eastAsia="ar-SA"/>
    </w:rPr>
  </w:style>
  <w:style w:type="character" w:customStyle="1" w:styleId="fr">
    <w:name w:val="fr"/>
    <w:rsid w:val="00075542"/>
  </w:style>
  <w:style w:type="paragraph" w:customStyle="1" w:styleId="Kop124">
    <w:name w:val="Kop 1 (24)"/>
    <w:basedOn w:val="Kop1"/>
    <w:next w:val="Standaard"/>
    <w:rsid w:val="00075542"/>
  </w:style>
  <w:style w:type="paragraph" w:styleId="Inhopg1">
    <w:name w:val="toc 1"/>
    <w:basedOn w:val="Standaard"/>
    <w:next w:val="Standaard"/>
    <w:autoRedefine/>
    <w:uiPriority w:val="39"/>
    <w:rsid w:val="00075542"/>
    <w:rPr>
      <w:rFonts w:cs="Mangal"/>
      <w:szCs w:val="21"/>
    </w:rPr>
  </w:style>
  <w:style w:type="paragraph" w:styleId="Inhopg2">
    <w:name w:val="toc 2"/>
    <w:basedOn w:val="Standaard"/>
    <w:next w:val="Standaard"/>
    <w:autoRedefine/>
    <w:rsid w:val="00075542"/>
    <w:pPr>
      <w:ind w:left="240"/>
    </w:pPr>
    <w:rPr>
      <w:rFonts w:cs="Mangal"/>
      <w:szCs w:val="21"/>
    </w:rPr>
  </w:style>
  <w:style w:type="paragraph" w:styleId="Inhopg3">
    <w:name w:val="toc 3"/>
    <w:basedOn w:val="Standaard"/>
    <w:next w:val="Standaard"/>
    <w:autoRedefine/>
    <w:rsid w:val="00075542"/>
    <w:pPr>
      <w:spacing w:after="100" w:line="276" w:lineRule="auto"/>
      <w:ind w:left="440"/>
    </w:pPr>
    <w:rPr>
      <w:rFonts w:ascii="Calibri" w:eastAsia="Calibri" w:hAnsi="Calibri"/>
      <w:sz w:val="22"/>
      <w:szCs w:val="22"/>
    </w:rPr>
  </w:style>
  <w:style w:type="paragraph" w:styleId="Inhopg4">
    <w:name w:val="toc 4"/>
    <w:basedOn w:val="Standaard"/>
    <w:next w:val="Standaard"/>
    <w:autoRedefine/>
    <w:rsid w:val="00075542"/>
    <w:pPr>
      <w:spacing w:after="100" w:line="276" w:lineRule="auto"/>
      <w:ind w:left="660"/>
    </w:pPr>
    <w:rPr>
      <w:rFonts w:ascii="Calibri" w:eastAsia="Calibri" w:hAnsi="Calibri"/>
      <w:sz w:val="22"/>
      <w:szCs w:val="22"/>
    </w:rPr>
  </w:style>
  <w:style w:type="paragraph" w:styleId="Inhopg5">
    <w:name w:val="toc 5"/>
    <w:basedOn w:val="Standaard"/>
    <w:next w:val="Standaard"/>
    <w:autoRedefine/>
    <w:rsid w:val="00075542"/>
    <w:pPr>
      <w:spacing w:after="100" w:line="276" w:lineRule="auto"/>
      <w:ind w:left="880"/>
    </w:pPr>
    <w:rPr>
      <w:rFonts w:ascii="Calibri" w:eastAsia="Calibri" w:hAnsi="Calibri"/>
      <w:sz w:val="22"/>
      <w:szCs w:val="22"/>
    </w:rPr>
  </w:style>
  <w:style w:type="paragraph" w:styleId="Inhopg6">
    <w:name w:val="toc 6"/>
    <w:basedOn w:val="Standaard"/>
    <w:next w:val="Standaard"/>
    <w:autoRedefine/>
    <w:rsid w:val="00075542"/>
    <w:pPr>
      <w:spacing w:after="100" w:line="276" w:lineRule="auto"/>
      <w:ind w:left="1100"/>
    </w:pPr>
    <w:rPr>
      <w:rFonts w:ascii="Calibri" w:eastAsia="Calibri" w:hAnsi="Calibri"/>
      <w:sz w:val="22"/>
      <w:szCs w:val="22"/>
    </w:rPr>
  </w:style>
  <w:style w:type="paragraph" w:styleId="Inhopg7">
    <w:name w:val="toc 7"/>
    <w:basedOn w:val="Standaard"/>
    <w:next w:val="Standaard"/>
    <w:autoRedefine/>
    <w:rsid w:val="00075542"/>
    <w:pPr>
      <w:spacing w:after="100" w:line="276" w:lineRule="auto"/>
      <w:ind w:left="1320"/>
    </w:pPr>
    <w:rPr>
      <w:rFonts w:ascii="Calibri" w:eastAsia="Calibri" w:hAnsi="Calibri"/>
      <w:sz w:val="22"/>
      <w:szCs w:val="22"/>
    </w:rPr>
  </w:style>
  <w:style w:type="paragraph" w:styleId="Inhopg8">
    <w:name w:val="toc 8"/>
    <w:basedOn w:val="Standaard"/>
    <w:next w:val="Standaard"/>
    <w:autoRedefine/>
    <w:rsid w:val="00075542"/>
    <w:pPr>
      <w:spacing w:after="100" w:line="276" w:lineRule="auto"/>
      <w:ind w:left="1540"/>
    </w:pPr>
    <w:rPr>
      <w:rFonts w:ascii="Calibri" w:eastAsia="Calibri" w:hAnsi="Calibri"/>
      <w:sz w:val="22"/>
      <w:szCs w:val="22"/>
    </w:rPr>
  </w:style>
  <w:style w:type="paragraph" w:styleId="Inhopg9">
    <w:name w:val="toc 9"/>
    <w:basedOn w:val="Standaard"/>
    <w:next w:val="Standaard"/>
    <w:autoRedefine/>
    <w:rsid w:val="00075542"/>
    <w:pPr>
      <w:spacing w:after="100" w:line="276" w:lineRule="auto"/>
      <w:ind w:left="1760"/>
    </w:pPr>
    <w:rPr>
      <w:rFonts w:ascii="Calibri" w:eastAsia="Calibri" w:hAnsi="Calibri"/>
      <w:sz w:val="22"/>
      <w:szCs w:val="22"/>
    </w:rPr>
  </w:style>
  <w:style w:type="paragraph" w:customStyle="1" w:styleId="A4-Standaardtekst">
    <w:name w:val="A4-Standaardtekst"/>
    <w:basedOn w:val="antw-nieuw"/>
    <w:link w:val="A4-StandaardtekstChar"/>
    <w:qFormat/>
    <w:rsid w:val="00075542"/>
    <w:pPr>
      <w:tabs>
        <w:tab w:val="clear" w:pos="284"/>
        <w:tab w:val="clear" w:pos="425"/>
        <w:tab w:val="clear" w:pos="567"/>
        <w:tab w:val="clear" w:pos="709"/>
        <w:tab w:val="clear" w:pos="851"/>
      </w:tabs>
      <w:spacing w:line="260" w:lineRule="atLeast"/>
      <w:ind w:left="0" w:firstLine="0"/>
    </w:pPr>
  </w:style>
  <w:style w:type="character" w:customStyle="1" w:styleId="A4-StandaardtekstChar">
    <w:name w:val="A4-Standaardtekst Char"/>
    <w:link w:val="A4-Standaardtekst"/>
    <w:locked/>
    <w:rsid w:val="00075542"/>
    <w:rPr>
      <w:rFonts w:ascii="Arial" w:hAnsi="Arial"/>
    </w:rPr>
  </w:style>
  <w:style w:type="paragraph" w:customStyle="1" w:styleId="A4-Niveau1">
    <w:name w:val="A4-Niveau 1"/>
    <w:basedOn w:val="antw-nieuw"/>
    <w:link w:val="A4-Niveau1Char"/>
    <w:rsid w:val="00075542"/>
    <w:pPr>
      <w:tabs>
        <w:tab w:val="clear" w:pos="284"/>
        <w:tab w:val="clear" w:pos="425"/>
        <w:tab w:val="clear" w:pos="567"/>
        <w:tab w:val="clear" w:pos="709"/>
        <w:tab w:val="clear" w:pos="851"/>
      </w:tabs>
      <w:spacing w:line="260" w:lineRule="atLeast"/>
      <w:ind w:left="426" w:hanging="426"/>
    </w:pPr>
  </w:style>
  <w:style w:type="character" w:customStyle="1" w:styleId="A4-Niveau1Char">
    <w:name w:val="A4-Niveau 1 Char"/>
    <w:link w:val="A4-Niveau1"/>
    <w:locked/>
    <w:rsid w:val="00075542"/>
    <w:rPr>
      <w:rFonts w:ascii="Arial" w:hAnsi="Arial"/>
    </w:rPr>
  </w:style>
  <w:style w:type="paragraph" w:customStyle="1" w:styleId="A4-Niveau2">
    <w:name w:val="A4-Niveau 2"/>
    <w:basedOn w:val="antw-nieuw"/>
    <w:link w:val="A4-Niveau2Char"/>
    <w:rsid w:val="00075542"/>
    <w:pPr>
      <w:tabs>
        <w:tab w:val="clear" w:pos="284"/>
        <w:tab w:val="clear" w:pos="425"/>
        <w:tab w:val="clear" w:pos="567"/>
        <w:tab w:val="clear" w:pos="709"/>
        <w:tab w:val="clear" w:pos="851"/>
      </w:tabs>
      <w:spacing w:line="260" w:lineRule="atLeast"/>
      <w:ind w:left="851"/>
    </w:pPr>
  </w:style>
  <w:style w:type="character" w:customStyle="1" w:styleId="A4-Niveau2Char">
    <w:name w:val="A4-Niveau 2 Char"/>
    <w:link w:val="A4-Niveau2"/>
    <w:locked/>
    <w:rsid w:val="00075542"/>
    <w:rPr>
      <w:rFonts w:ascii="Arial" w:hAnsi="Arial"/>
    </w:rPr>
  </w:style>
  <w:style w:type="paragraph" w:customStyle="1" w:styleId="A4-Inspring1">
    <w:name w:val="A4-Inspring 1"/>
    <w:basedOn w:val="antw-nieuw"/>
    <w:link w:val="A4-Inspring1Char"/>
    <w:rsid w:val="00075542"/>
    <w:pPr>
      <w:tabs>
        <w:tab w:val="clear" w:pos="284"/>
        <w:tab w:val="clear" w:pos="425"/>
        <w:tab w:val="clear" w:pos="567"/>
        <w:tab w:val="clear" w:pos="709"/>
        <w:tab w:val="clear" w:pos="851"/>
      </w:tabs>
      <w:spacing w:line="260" w:lineRule="atLeast"/>
      <w:ind w:left="426" w:firstLine="0"/>
    </w:pPr>
  </w:style>
  <w:style w:type="character" w:customStyle="1" w:styleId="A4-Inspring1Char">
    <w:name w:val="A4-Inspring 1 Char"/>
    <w:link w:val="A4-Inspring1"/>
    <w:locked/>
    <w:rsid w:val="00075542"/>
    <w:rPr>
      <w:rFonts w:ascii="Arial" w:hAnsi="Arial"/>
    </w:rPr>
  </w:style>
  <w:style w:type="paragraph" w:customStyle="1" w:styleId="A4-Inspring2">
    <w:name w:val="A4-Inspring 2"/>
    <w:basedOn w:val="antw-nieuw"/>
    <w:link w:val="A4-Inspring2Char"/>
    <w:rsid w:val="00075542"/>
    <w:pPr>
      <w:tabs>
        <w:tab w:val="clear" w:pos="284"/>
        <w:tab w:val="clear" w:pos="425"/>
        <w:tab w:val="clear" w:pos="567"/>
        <w:tab w:val="clear" w:pos="709"/>
        <w:tab w:val="clear" w:pos="851"/>
      </w:tabs>
      <w:spacing w:line="260" w:lineRule="atLeast"/>
      <w:ind w:left="851" w:firstLine="0"/>
    </w:pPr>
  </w:style>
  <w:style w:type="character" w:customStyle="1" w:styleId="A4-Inspring2Char">
    <w:name w:val="A4-Inspring 2 Char"/>
    <w:link w:val="A4-Inspring2"/>
    <w:locked/>
    <w:rsid w:val="00075542"/>
    <w:rPr>
      <w:rFonts w:ascii="Arial" w:hAnsi="Arial"/>
    </w:rPr>
  </w:style>
  <w:style w:type="paragraph" w:customStyle="1" w:styleId="A4-Blzkop">
    <w:name w:val="A4-Blz.kop"/>
    <w:basedOn w:val="antw-nieuw"/>
    <w:link w:val="A4-BlzkopChar"/>
    <w:rsid w:val="00075542"/>
    <w:pPr>
      <w:tabs>
        <w:tab w:val="clear" w:pos="284"/>
        <w:tab w:val="clear" w:pos="425"/>
        <w:tab w:val="clear" w:pos="567"/>
        <w:tab w:val="clear" w:pos="709"/>
        <w:tab w:val="clear" w:pos="851"/>
      </w:tabs>
      <w:spacing w:line="260" w:lineRule="atLeast"/>
      <w:ind w:left="0" w:firstLine="0"/>
    </w:pPr>
    <w:rPr>
      <w:b/>
      <w:i/>
      <w:caps/>
    </w:rPr>
  </w:style>
  <w:style w:type="character" w:customStyle="1" w:styleId="A4-BlzkopChar">
    <w:name w:val="A4-Blz.kop Char"/>
    <w:link w:val="A4-Blzkop"/>
    <w:locked/>
    <w:rsid w:val="00075542"/>
    <w:rPr>
      <w:rFonts w:ascii="Arial" w:hAnsi="Arial"/>
      <w:b/>
      <w:i/>
      <w:caps/>
    </w:rPr>
  </w:style>
  <w:style w:type="paragraph" w:customStyle="1" w:styleId="A4-Hoofdstukkop">
    <w:name w:val="A4-Hoofdstukkop"/>
    <w:basedOn w:val="Standaard"/>
    <w:link w:val="A4-HoofdstukkopChar"/>
    <w:rsid w:val="00075542"/>
    <w:rPr>
      <w:b/>
      <w:bCs w:val="0"/>
      <w:caps/>
      <w:sz w:val="32"/>
    </w:rPr>
  </w:style>
  <w:style w:type="character" w:customStyle="1" w:styleId="A4-HoofdstukkopChar">
    <w:name w:val="A4-Hoofdstukkop Char"/>
    <w:link w:val="A4-Hoofdstukkop"/>
    <w:locked/>
    <w:rsid w:val="00075542"/>
    <w:rPr>
      <w:rFonts w:ascii="Arial" w:hAnsi="Arial"/>
      <w:b/>
      <w:caps/>
      <w:snapToGrid w:val="0"/>
      <w:sz w:val="32"/>
    </w:rPr>
  </w:style>
  <w:style w:type="paragraph" w:customStyle="1" w:styleId="A4-Tabeltekst">
    <w:name w:val="A4-Tabeltekst"/>
    <w:basedOn w:val="Standaard"/>
    <w:link w:val="A4-TabeltekstChar"/>
    <w:rsid w:val="00075542"/>
    <w:pPr>
      <w:ind w:left="425" w:hanging="425"/>
    </w:pPr>
    <w:rPr>
      <w:rFonts w:ascii="Arial Narrow" w:hAnsi="Arial Narrow"/>
      <w:bCs w:val="0"/>
      <w:kern w:val="1"/>
      <w:lang w:eastAsia="hi-IN" w:bidi="hi-IN"/>
    </w:rPr>
  </w:style>
  <w:style w:type="character" w:customStyle="1" w:styleId="A4-TabeltekstChar">
    <w:name w:val="A4-Tabeltekst Char"/>
    <w:link w:val="A4-Tabeltekst"/>
    <w:locked/>
    <w:rsid w:val="00075542"/>
    <w:rPr>
      <w:rFonts w:ascii="Arial Narrow" w:hAnsi="Arial Narrow"/>
      <w:kern w:val="1"/>
      <w:lang w:eastAsia="hi-IN" w:bidi="hi-IN"/>
    </w:rPr>
  </w:style>
  <w:style w:type="character" w:customStyle="1" w:styleId="Titelvanboek1">
    <w:name w:val="Titel van boek1"/>
    <w:rsid w:val="00075542"/>
    <w:rPr>
      <w:b/>
      <w:smallCaps/>
      <w:spacing w:val="5"/>
    </w:rPr>
  </w:style>
  <w:style w:type="character" w:styleId="GevolgdeHyperlink">
    <w:name w:val="FollowedHyperlink"/>
    <w:rsid w:val="00075542"/>
    <w:rPr>
      <w:color w:val="800080"/>
      <w:u w:val="single"/>
    </w:rPr>
  </w:style>
  <w:style w:type="paragraph" w:customStyle="1" w:styleId="sub-inhDH1">
    <w:name w:val="sub-inh DH1"/>
    <w:rsid w:val="00075542"/>
    <w:pPr>
      <w:tabs>
        <w:tab w:val="left" w:leader="dot" w:pos="9214"/>
        <w:tab w:val="right" w:pos="9638"/>
      </w:tabs>
      <w:spacing w:line="260" w:lineRule="atLeast"/>
      <w:ind w:left="426" w:hanging="426"/>
      <w:outlineLvl w:val="0"/>
    </w:pPr>
    <w:rPr>
      <w:rFonts w:eastAsia="Times New Roman" w:cs="Arial"/>
      <w:kern w:val="1"/>
      <w:lang w:eastAsia="hi-IN" w:bidi="hi-IN"/>
    </w:rPr>
  </w:style>
  <w:style w:type="paragraph" w:customStyle="1" w:styleId="Hoofdstuk">
    <w:name w:val="Hoofdstuk"/>
    <w:link w:val="HoofdstukChar"/>
    <w:rsid w:val="00075542"/>
    <w:pPr>
      <w:widowControl w:val="0"/>
      <w:tabs>
        <w:tab w:val="left" w:pos="-568"/>
        <w:tab w:val="left" w:pos="0"/>
        <w:tab w:val="right" w:pos="283"/>
        <w:tab w:val="left" w:pos="424"/>
        <w:tab w:val="left" w:pos="565"/>
        <w:tab w:val="left" w:pos="708"/>
        <w:tab w:val="left" w:pos="850"/>
        <w:tab w:val="left" w:pos="1134"/>
        <w:tab w:val="left" w:pos="1699"/>
        <w:tab w:val="left" w:pos="2268"/>
        <w:tab w:val="left" w:pos="2833"/>
        <w:tab w:val="left" w:pos="3402"/>
        <w:tab w:val="left" w:pos="3967"/>
        <w:tab w:val="left" w:pos="4534"/>
        <w:tab w:val="left" w:pos="5101"/>
        <w:tab w:val="left" w:pos="5668"/>
        <w:tab w:val="left" w:pos="6235"/>
        <w:tab w:val="left" w:pos="6802"/>
        <w:tab w:val="left" w:pos="7369"/>
        <w:tab w:val="left" w:pos="7936"/>
      </w:tabs>
      <w:suppressAutoHyphens/>
      <w:spacing w:line="260" w:lineRule="atLeast"/>
    </w:pPr>
    <w:rPr>
      <w:rFonts w:eastAsia="Times New Roman"/>
      <w:b/>
      <w:caps/>
      <w:sz w:val="32"/>
    </w:rPr>
  </w:style>
  <w:style w:type="character" w:customStyle="1" w:styleId="HoofdstukChar">
    <w:name w:val="Hoofdstuk Char"/>
    <w:link w:val="Hoofdstuk"/>
    <w:locked/>
    <w:rsid w:val="00075542"/>
    <w:rPr>
      <w:b/>
      <w:caps/>
      <w:sz w:val="32"/>
    </w:rPr>
  </w:style>
  <w:style w:type="character" w:styleId="Nadruk">
    <w:name w:val="Emphasis"/>
    <w:qFormat/>
    <w:rsid w:val="00075542"/>
    <w:rPr>
      <w:i/>
    </w:rPr>
  </w:style>
  <w:style w:type="paragraph" w:customStyle="1" w:styleId="A4-sterBlzkop">
    <w:name w:val="A4-ster Blz.kop"/>
    <w:basedOn w:val="A4-Blzkop"/>
    <w:link w:val="A4-sterBlzkopChar"/>
    <w:rsid w:val="00075542"/>
    <w:pPr>
      <w:ind w:hanging="142"/>
    </w:pPr>
  </w:style>
  <w:style w:type="character" w:customStyle="1" w:styleId="A4-sterBlzkopChar">
    <w:name w:val="A4-ster Blz.kop Char"/>
    <w:link w:val="A4-sterBlzkop"/>
    <w:locked/>
    <w:rsid w:val="00075542"/>
    <w:rPr>
      <w:rFonts w:ascii="Arial" w:hAnsi="Arial"/>
      <w:b/>
      <w:i/>
      <w:caps/>
    </w:rPr>
  </w:style>
  <w:style w:type="paragraph" w:customStyle="1" w:styleId="A4-sterNiveau1">
    <w:name w:val="A4-ster Niveau 1"/>
    <w:basedOn w:val="A4-Niveau1"/>
    <w:link w:val="A4-sterNiveau1Char"/>
    <w:rsid w:val="00075542"/>
    <w:pPr>
      <w:tabs>
        <w:tab w:val="left" w:pos="0"/>
      </w:tabs>
      <w:ind w:hanging="568"/>
    </w:pPr>
  </w:style>
  <w:style w:type="character" w:customStyle="1" w:styleId="A4-sterNiveau1Char">
    <w:name w:val="A4-ster Niveau 1 Char"/>
    <w:link w:val="A4-sterNiveau1"/>
    <w:locked/>
    <w:rsid w:val="00075542"/>
    <w:rPr>
      <w:rFonts w:ascii="Arial" w:hAnsi="Arial"/>
    </w:rPr>
  </w:style>
  <w:style w:type="paragraph" w:customStyle="1" w:styleId="Hoofdstuktitel">
    <w:name w:val="Hoofdstuktitel"/>
    <w:basedOn w:val="Kop1"/>
    <w:link w:val="HoofdstuktitelChar"/>
    <w:rsid w:val="00075542"/>
    <w:pPr>
      <w:keepNext/>
    </w:pPr>
    <w:rPr>
      <w:rFonts w:eastAsia="Times New Roman"/>
      <w:kern w:val="32"/>
      <w:sz w:val="32"/>
      <w:lang w:eastAsia="nl-NL"/>
    </w:rPr>
  </w:style>
  <w:style w:type="character" w:customStyle="1" w:styleId="HoofdstuktitelChar">
    <w:name w:val="Hoofdstuktitel Char"/>
    <w:link w:val="Hoofdstuktitel"/>
    <w:locked/>
    <w:rsid w:val="00075542"/>
    <w:rPr>
      <w:rFonts w:ascii="Arial" w:hAnsi="Arial"/>
      <w:b/>
      <w:kern w:val="32"/>
      <w:sz w:val="32"/>
    </w:rPr>
  </w:style>
  <w:style w:type="paragraph" w:customStyle="1" w:styleId="Voorbladkop">
    <w:name w:val="Voorbladkop"/>
    <w:basedOn w:val="Standaard"/>
    <w:next w:val="Standaard"/>
    <w:link w:val="VoorbladkopChar"/>
    <w:autoRedefine/>
    <w:rsid w:val="00075542"/>
    <w:pPr>
      <w:jc w:val="right"/>
      <w:outlineLvl w:val="0"/>
    </w:pPr>
    <w:rPr>
      <w:b/>
      <w:bCs w:val="0"/>
      <w:color w:val="000000"/>
      <w:kern w:val="28"/>
      <w:sz w:val="64"/>
    </w:rPr>
  </w:style>
  <w:style w:type="character" w:customStyle="1" w:styleId="VoorbladkopChar">
    <w:name w:val="Voorbladkop Char"/>
    <w:link w:val="Voorbladkop"/>
    <w:locked/>
    <w:rsid w:val="00075542"/>
    <w:rPr>
      <w:rFonts w:ascii="Arial" w:hAnsi="Arial"/>
      <w:b/>
      <w:color w:val="000000"/>
      <w:kern w:val="28"/>
      <w:sz w:val="64"/>
    </w:rPr>
  </w:style>
  <w:style w:type="paragraph" w:customStyle="1" w:styleId="KopVoorblad">
    <w:name w:val="Kop Voorblad"/>
    <w:basedOn w:val="Kop1"/>
    <w:link w:val="KopVoorbladChar"/>
    <w:rsid w:val="00075542"/>
    <w:pPr>
      <w:widowControl w:val="0"/>
      <w:jc w:val="right"/>
    </w:pPr>
    <w:rPr>
      <w:rFonts w:eastAsia="Times New Roman"/>
      <w:caps/>
      <w:sz w:val="30"/>
      <w:lang w:eastAsia="nl-NL"/>
    </w:rPr>
  </w:style>
  <w:style w:type="character" w:customStyle="1" w:styleId="KopVoorbladChar">
    <w:name w:val="Kop Voorblad Char"/>
    <w:link w:val="KopVoorblad"/>
    <w:locked/>
    <w:rsid w:val="00075542"/>
    <w:rPr>
      <w:rFonts w:ascii="Arial" w:hAnsi="Arial"/>
      <w:b/>
      <w:caps/>
      <w:sz w:val="30"/>
    </w:rPr>
  </w:style>
  <w:style w:type="paragraph" w:customStyle="1" w:styleId="antwoord">
    <w:name w:val="antwoord"/>
    <w:basedOn w:val="Standaard"/>
    <w:rsid w:val="00075542"/>
    <w:pPr>
      <w:tabs>
        <w:tab w:val="left" w:pos="-1134"/>
        <w:tab w:val="left" w:pos="-567"/>
        <w:tab w:val="left" w:pos="142"/>
        <w:tab w:val="right" w:pos="284"/>
        <w:tab w:val="left" w:pos="425"/>
        <w:tab w:val="left" w:pos="566"/>
        <w:tab w:val="left" w:pos="709"/>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60" w:lineRule="exact"/>
      <w:ind w:left="425" w:hanging="425"/>
    </w:pPr>
    <w:rPr>
      <w:bCs w:val="0"/>
    </w:rPr>
  </w:style>
  <w:style w:type="paragraph" w:customStyle="1" w:styleId="Gemiddeldraster21">
    <w:name w:val="Gemiddeld raster 21"/>
    <w:link w:val="Gemiddeldraster2Char"/>
    <w:rsid w:val="00075542"/>
    <w:pPr>
      <w:spacing w:line="260" w:lineRule="atLeast"/>
    </w:pPr>
    <w:rPr>
      <w:rFonts w:eastAsia="MS Mincho"/>
      <w:sz w:val="22"/>
    </w:rPr>
  </w:style>
  <w:style w:type="character" w:customStyle="1" w:styleId="Gemiddeldraster2Char">
    <w:name w:val="Gemiddeld raster 2 Char"/>
    <w:link w:val="Gemiddeldraster21"/>
    <w:locked/>
    <w:rsid w:val="00075542"/>
    <w:rPr>
      <w:rFonts w:eastAsia="MS Mincho"/>
      <w:sz w:val="22"/>
    </w:rPr>
  </w:style>
  <w:style w:type="paragraph" w:customStyle="1" w:styleId="Lijstalinea11">
    <w:name w:val="Lijstalinea11"/>
    <w:basedOn w:val="Standaard"/>
    <w:rsid w:val="00075542"/>
    <w:pPr>
      <w:tabs>
        <w:tab w:val="left" w:pos="142"/>
        <w:tab w:val="left" w:pos="284"/>
        <w:tab w:val="left" w:pos="425"/>
        <w:tab w:val="left" w:pos="567"/>
        <w:tab w:val="left" w:pos="709"/>
        <w:tab w:val="left" w:pos="851"/>
      </w:tabs>
      <w:ind w:left="720"/>
    </w:pPr>
    <w:rPr>
      <w:bCs w:val="0"/>
    </w:rPr>
  </w:style>
  <w:style w:type="character" w:customStyle="1" w:styleId="DocumentstructuurChar1">
    <w:name w:val="Documentstructuur Char1"/>
    <w:rsid w:val="00075542"/>
    <w:rPr>
      <w:rFonts w:ascii="Segoe UI" w:hAnsi="Segoe UI"/>
      <w:sz w:val="16"/>
    </w:rPr>
  </w:style>
  <w:style w:type="character" w:customStyle="1" w:styleId="OndertitelChar2">
    <w:name w:val="Ondertitel Char2"/>
    <w:link w:val="Ondertitel"/>
    <w:locked/>
    <w:rsid w:val="00075542"/>
    <w:rPr>
      <w:rFonts w:ascii="Cambria" w:hAnsi="Cambria"/>
      <w:kern w:val="1"/>
      <w:sz w:val="21"/>
      <w:lang w:eastAsia="hi-IN" w:bidi="hi-IN"/>
    </w:rPr>
  </w:style>
  <w:style w:type="paragraph" w:customStyle="1" w:styleId="Kleurrijkelijst-accent11">
    <w:name w:val="Kleurrijke lijst - accent 11"/>
    <w:basedOn w:val="Standaard"/>
    <w:rsid w:val="00075542"/>
    <w:pPr>
      <w:ind w:left="720"/>
    </w:pPr>
    <w:rPr>
      <w:rFonts w:ascii="Calibri" w:eastAsia="Calibri" w:hAnsi="Calibri"/>
      <w:bCs w:val="0"/>
      <w:sz w:val="22"/>
      <w:szCs w:val="22"/>
      <w:lang w:eastAsia="en-US"/>
    </w:rPr>
  </w:style>
  <w:style w:type="character" w:customStyle="1" w:styleId="Titelvanboek11">
    <w:name w:val="Titel van boek11"/>
    <w:rsid w:val="00075542"/>
    <w:rPr>
      <w:b/>
      <w:smallCaps/>
      <w:spacing w:val="5"/>
    </w:rPr>
  </w:style>
  <w:style w:type="character" w:customStyle="1" w:styleId="OndertitelChar1">
    <w:name w:val="Ondertitel Char1"/>
    <w:rsid w:val="00075542"/>
    <w:rPr>
      <w:rFonts w:ascii="Calibri" w:hAnsi="Calibri"/>
      <w:color w:val="5A5A5A"/>
      <w:spacing w:val="15"/>
      <w:sz w:val="22"/>
    </w:rPr>
  </w:style>
  <w:style w:type="paragraph" w:customStyle="1" w:styleId="Opmaakprofiel2">
    <w:name w:val="Opmaakprofiel2"/>
    <w:basedOn w:val="Standaard"/>
    <w:next w:val="Standaard"/>
    <w:rsid w:val="00075542"/>
    <w:pPr>
      <w:spacing w:after="60"/>
      <w:jc w:val="center"/>
      <w:outlineLvl w:val="1"/>
    </w:pPr>
    <w:rPr>
      <w:rFonts w:ascii="Cambria" w:hAnsi="Cambria" w:cs="Mangal"/>
      <w:bCs w:val="0"/>
      <w:kern w:val="1"/>
      <w:sz w:val="24"/>
      <w:szCs w:val="21"/>
      <w:lang w:eastAsia="hi-IN" w:bidi="hi-IN"/>
    </w:rPr>
  </w:style>
  <w:style w:type="paragraph" w:customStyle="1" w:styleId="Opmaakprofiel1">
    <w:name w:val="Opmaakprofiel1"/>
    <w:basedOn w:val="Standaard"/>
    <w:next w:val="Standaard"/>
    <w:rsid w:val="00075542"/>
    <w:pPr>
      <w:spacing w:after="60"/>
      <w:jc w:val="center"/>
      <w:outlineLvl w:val="1"/>
    </w:pPr>
    <w:rPr>
      <w:rFonts w:ascii="Cambria" w:hAnsi="Cambria" w:cs="Mangal"/>
      <w:bCs w:val="0"/>
      <w:kern w:val="1"/>
      <w:sz w:val="24"/>
      <w:szCs w:val="21"/>
      <w:lang w:eastAsia="hi-IN" w:bidi="hi-IN"/>
    </w:rPr>
  </w:style>
  <w:style w:type="paragraph" w:customStyle="1" w:styleId="opdrachtkop">
    <w:name w:val="opdrachtkop"/>
    <w:basedOn w:val="Standaard"/>
    <w:rsid w:val="00075542"/>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80" w:lineRule="exact"/>
    </w:pPr>
    <w:rPr>
      <w:b/>
      <w:i/>
      <w:caps/>
      <w:sz w:val="28"/>
    </w:rPr>
  </w:style>
  <w:style w:type="paragraph" w:customStyle="1" w:styleId="tabelkop">
    <w:name w:val="tabelkop"/>
    <w:basedOn w:val="Standaard"/>
    <w:rsid w:val="00075542"/>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before="90" w:after="54" w:line="240" w:lineRule="exact"/>
    </w:pPr>
    <w:rPr>
      <w:b/>
      <w:smallCaps/>
      <w:sz w:val="18"/>
    </w:rPr>
  </w:style>
  <w:style w:type="paragraph" w:customStyle="1" w:styleId="antwoordI">
    <w:name w:val="antwoord_I"/>
    <w:basedOn w:val="Standaard"/>
    <w:rsid w:val="00075542"/>
    <w:pPr>
      <w:tabs>
        <w:tab w:val="left" w:pos="-1134"/>
        <w:tab w:val="left" w:pos="-567"/>
        <w:tab w:val="right" w:pos="0"/>
        <w:tab w:val="right" w:pos="284"/>
        <w:tab w:val="right" w:pos="595"/>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20" w:lineRule="exact"/>
      <w:ind w:left="709" w:hanging="709"/>
    </w:pPr>
  </w:style>
  <w:style w:type="paragraph" w:customStyle="1" w:styleId="antw-ster">
    <w:name w:val="antw-ster"/>
    <w:basedOn w:val="Standaard"/>
    <w:rsid w:val="00075542"/>
    <w:pPr>
      <w:tabs>
        <w:tab w:val="left" w:pos="-1134"/>
        <w:tab w:val="left" w:pos="-567"/>
        <w:tab w:val="right" w:pos="284"/>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60" w:lineRule="exact"/>
      <w:ind w:left="425" w:hanging="567"/>
    </w:pPr>
  </w:style>
  <w:style w:type="paragraph" w:customStyle="1" w:styleId="Antw-ster-a">
    <w:name w:val="Antw-ster-a"/>
    <w:basedOn w:val="antw-ster"/>
    <w:rsid w:val="00075542"/>
    <w:pPr>
      <w:tabs>
        <w:tab w:val="clear" w:pos="566"/>
        <w:tab w:val="right" w:pos="567"/>
      </w:tabs>
      <w:ind w:left="709" w:hanging="851"/>
    </w:pPr>
  </w:style>
  <w:style w:type="paragraph" w:customStyle="1" w:styleId="Antw-ster-bull">
    <w:name w:val="Antw-ster-bull"/>
    <w:basedOn w:val="Antw-ster-a"/>
    <w:rsid w:val="00075542"/>
    <w:pPr>
      <w:tabs>
        <w:tab w:val="clear" w:pos="567"/>
        <w:tab w:val="right" w:pos="510"/>
        <w:tab w:val="left" w:pos="652"/>
      </w:tabs>
    </w:pPr>
  </w:style>
  <w:style w:type="paragraph" w:customStyle="1" w:styleId="blok">
    <w:name w:val="blok"/>
    <w:next w:val="antwoorda"/>
    <w:rsid w:val="00075542"/>
    <w:pPr>
      <w:widowControl w:val="0"/>
      <w:spacing w:line="260" w:lineRule="atLeast"/>
    </w:pPr>
    <w:rPr>
      <w:rFonts w:eastAsia="Times New Roman"/>
      <w:b/>
      <w:sz w:val="32"/>
    </w:rPr>
  </w:style>
  <w:style w:type="paragraph" w:customStyle="1" w:styleId="dia">
    <w:name w:val="dia"/>
    <w:basedOn w:val="Standaard"/>
    <w:rsid w:val="00075542"/>
    <w:pPr>
      <w:spacing w:line="260" w:lineRule="exact"/>
      <w:jc w:val="center"/>
    </w:pPr>
    <w:rPr>
      <w:b/>
      <w:bCs w:val="0"/>
      <w:color w:val="FFFFFF"/>
      <w:lang w:val="fr-FR"/>
    </w:rPr>
  </w:style>
  <w:style w:type="paragraph" w:customStyle="1" w:styleId="examenkop">
    <w:name w:val="examenkop"/>
    <w:basedOn w:val="Standaard"/>
    <w:rsid w:val="00075542"/>
    <w:pPr>
      <w:spacing w:line="260" w:lineRule="exact"/>
    </w:pPr>
    <w:rPr>
      <w:b/>
      <w:iCs/>
      <w:caps/>
      <w:sz w:val="28"/>
      <w:shd w:val="clear" w:color="auto" w:fill="C0C0C0"/>
    </w:rPr>
  </w:style>
  <w:style w:type="paragraph" w:customStyle="1" w:styleId="exvraagnr">
    <w:name w:val="exvraagnr"/>
    <w:basedOn w:val="Standaard"/>
    <w:rsid w:val="00075542"/>
    <w:pPr>
      <w:spacing w:line="260" w:lineRule="exact"/>
    </w:pPr>
    <w:rPr>
      <w:b/>
      <w:bCs w:val="0"/>
      <w:i/>
      <w:iCs/>
      <w:sz w:val="28"/>
    </w:rPr>
  </w:style>
  <w:style w:type="paragraph" w:customStyle="1" w:styleId="grijsopdracht">
    <w:name w:val="grijsopdracht"/>
    <w:basedOn w:val="Standaard"/>
    <w:rsid w:val="00075542"/>
    <w:pPr>
      <w:spacing w:line="260" w:lineRule="exact"/>
    </w:pPr>
    <w:rPr>
      <w:b/>
      <w:bCs w:val="0"/>
      <w:sz w:val="24"/>
      <w:shd w:val="clear" w:color="auto" w:fill="C0C0C0"/>
    </w:rPr>
  </w:style>
  <w:style w:type="paragraph" w:customStyle="1" w:styleId="krant">
    <w:name w:val="krant"/>
    <w:basedOn w:val="antwoord"/>
    <w:rsid w:val="00075542"/>
    <w:pPr>
      <w:tabs>
        <w:tab w:val="clear" w:pos="142"/>
        <w:tab w:val="clear" w:pos="425"/>
        <w:tab w:val="clear" w:pos="709"/>
        <w:tab w:val="clear" w:pos="851"/>
      </w:tabs>
      <w:ind w:left="0" w:firstLine="0"/>
    </w:pPr>
    <w:rPr>
      <w:rFonts w:ascii="Times New Roman" w:hAnsi="Times New Roman"/>
      <w:b/>
      <w:bCs/>
      <w:sz w:val="36"/>
    </w:rPr>
  </w:style>
  <w:style w:type="paragraph" w:customStyle="1" w:styleId="kranttekst">
    <w:name w:val="kranttekst"/>
    <w:basedOn w:val="Standaard"/>
    <w:rsid w:val="00075542"/>
    <w:pPr>
      <w:spacing w:line="200" w:lineRule="exact"/>
      <w:jc w:val="both"/>
    </w:pPr>
    <w:rPr>
      <w:rFonts w:ascii="Times New Roman" w:hAnsi="Times New Roman"/>
      <w:spacing w:val="-4"/>
    </w:rPr>
  </w:style>
  <w:style w:type="paragraph" w:customStyle="1" w:styleId="Standaard2">
    <w:name w:val="Standaard2"/>
    <w:basedOn w:val="Standaard"/>
    <w:rsid w:val="00075542"/>
    <w:pPr>
      <w:tabs>
        <w:tab w:val="left" w:pos="993"/>
        <w:tab w:val="left" w:pos="1134"/>
        <w:tab w:val="left" w:pos="1276"/>
      </w:tabs>
      <w:spacing w:after="80" w:line="260" w:lineRule="exact"/>
    </w:pPr>
  </w:style>
  <w:style w:type="character" w:customStyle="1" w:styleId="Standaardalinea-lettertype1">
    <w:name w:val="Standaardalinea-lettertype1"/>
    <w:rsid w:val="00075542"/>
  </w:style>
  <w:style w:type="character" w:customStyle="1" w:styleId="Opsommingstekens">
    <w:name w:val="Opsommingstekens"/>
    <w:rsid w:val="00075542"/>
    <w:rPr>
      <w:rFonts w:ascii="OpenSymbol" w:hAnsi="OpenSymbol"/>
    </w:rPr>
  </w:style>
  <w:style w:type="character" w:customStyle="1" w:styleId="Nummeringssymbolen">
    <w:name w:val="Nummeringssymbolen"/>
    <w:rsid w:val="00075542"/>
  </w:style>
  <w:style w:type="paragraph" w:customStyle="1" w:styleId="Kop">
    <w:name w:val="Kop"/>
    <w:basedOn w:val="Standaard"/>
    <w:next w:val="Plattetekst"/>
    <w:rsid w:val="00075542"/>
    <w:pPr>
      <w:keepNext/>
      <w:spacing w:before="240" w:after="120"/>
    </w:pPr>
    <w:rPr>
      <w:rFonts w:eastAsia="SimSun" w:cs="Lucida Sans"/>
      <w:bCs w:val="0"/>
      <w:kern w:val="1"/>
      <w:sz w:val="28"/>
      <w:szCs w:val="28"/>
      <w:lang w:eastAsia="hi-IN" w:bidi="hi-IN"/>
    </w:rPr>
  </w:style>
  <w:style w:type="paragraph" w:customStyle="1" w:styleId="Inhoudtabel">
    <w:name w:val="Inhoud tabel"/>
    <w:basedOn w:val="Standaard"/>
    <w:rsid w:val="00075542"/>
    <w:pPr>
      <w:suppressLineNumbers/>
    </w:pPr>
    <w:rPr>
      <w:rFonts w:ascii="Times New Roman" w:eastAsia="Calibri" w:hAnsi="Times New Roman" w:cs="Arial Unicode MS"/>
      <w:bCs w:val="0"/>
      <w:kern w:val="1"/>
      <w:sz w:val="24"/>
      <w:szCs w:val="24"/>
      <w:lang w:eastAsia="hi-IN" w:bidi="hi-IN"/>
    </w:rPr>
  </w:style>
  <w:style w:type="paragraph" w:customStyle="1" w:styleId="Tabelkop0">
    <w:name w:val="Tabelkop"/>
    <w:basedOn w:val="Inhoudtabel"/>
    <w:rsid w:val="00075542"/>
    <w:pPr>
      <w:jc w:val="center"/>
    </w:pPr>
    <w:rPr>
      <w:b/>
      <w:bCs/>
    </w:rPr>
  </w:style>
  <w:style w:type="character" w:customStyle="1" w:styleId="WW8Num1z2">
    <w:name w:val="WW8Num1z2"/>
    <w:rsid w:val="00075542"/>
    <w:rPr>
      <w:rFonts w:ascii="Wingdings" w:hAnsi="Wingdings"/>
    </w:rPr>
  </w:style>
  <w:style w:type="paragraph" w:customStyle="1" w:styleId="Kop10">
    <w:name w:val="Kop 10"/>
    <w:basedOn w:val="Kop"/>
    <w:next w:val="Plattetekst"/>
    <w:rsid w:val="00075542"/>
    <w:pPr>
      <w:tabs>
        <w:tab w:val="num" w:pos="0"/>
      </w:tabs>
      <w:ind w:left="1584" w:hanging="1584"/>
      <w:outlineLvl w:val="8"/>
    </w:pPr>
    <w:rPr>
      <w:b/>
      <w:bCs/>
      <w:sz w:val="21"/>
      <w:szCs w:val="21"/>
    </w:rPr>
  </w:style>
  <w:style w:type="paragraph" w:customStyle="1" w:styleId="Subtitel1">
    <w:name w:val="Subtitel1"/>
    <w:basedOn w:val="Standaard"/>
    <w:next w:val="Standaard"/>
    <w:qFormat/>
    <w:rsid w:val="00075542"/>
    <w:pPr>
      <w:spacing w:after="60"/>
      <w:jc w:val="center"/>
      <w:outlineLvl w:val="1"/>
    </w:pPr>
    <w:rPr>
      <w:rFonts w:ascii="Cambria" w:hAnsi="Cambria" w:cs="Mangal"/>
      <w:bCs w:val="0"/>
      <w:kern w:val="1"/>
      <w:sz w:val="24"/>
      <w:szCs w:val="21"/>
      <w:lang w:eastAsia="hi-IN" w:bidi="hi-IN"/>
    </w:rPr>
  </w:style>
  <w:style w:type="character" w:customStyle="1" w:styleId="apple-converted-space">
    <w:name w:val="apple-converted-space"/>
    <w:rsid w:val="00075542"/>
  </w:style>
  <w:style w:type="character" w:customStyle="1" w:styleId="dictionary-hint">
    <w:name w:val="dictionary-hint"/>
    <w:rsid w:val="00075542"/>
  </w:style>
  <w:style w:type="paragraph" w:customStyle="1" w:styleId="A4-Inspring1Links0">
    <w:name w:val="A4-Inspring 1 + Links:  0"/>
    <w:aliases w:val="75 cm,Verkeerd-om:  0"/>
    <w:basedOn w:val="A4-Inspring1"/>
    <w:rsid w:val="00075542"/>
    <w:pPr>
      <w:ind w:left="709" w:hanging="283"/>
    </w:pPr>
  </w:style>
  <w:style w:type="character" w:customStyle="1" w:styleId="Intensievebenadrukking1">
    <w:name w:val="Intensieve benadrukking1"/>
    <w:rsid w:val="00075542"/>
    <w:rPr>
      <w:b/>
      <w:i/>
      <w:color w:val="4F81BD"/>
    </w:rPr>
  </w:style>
  <w:style w:type="paragraph" w:customStyle="1" w:styleId="Lijstalinea3">
    <w:name w:val="Lijstalinea3"/>
    <w:basedOn w:val="Standaard"/>
    <w:rsid w:val="00075542"/>
    <w:pPr>
      <w:ind w:left="720"/>
    </w:pPr>
  </w:style>
  <w:style w:type="paragraph" w:customStyle="1" w:styleId="Geenafstand2">
    <w:name w:val="Geen afstand2"/>
    <w:rsid w:val="00075542"/>
    <w:pPr>
      <w:tabs>
        <w:tab w:val="left" w:pos="142"/>
        <w:tab w:val="left" w:pos="284"/>
        <w:tab w:val="left" w:pos="425"/>
        <w:tab w:val="left" w:pos="567"/>
        <w:tab w:val="left" w:pos="709"/>
        <w:tab w:val="left" w:pos="851"/>
      </w:tabs>
      <w:spacing w:line="260" w:lineRule="atLeast"/>
    </w:pPr>
    <w:rPr>
      <w:rFonts w:eastAsia="Times New Roman"/>
      <w:bCs/>
    </w:rPr>
  </w:style>
  <w:style w:type="paragraph" w:customStyle="1" w:styleId="E-basis">
    <w:name w:val="E-basis"/>
    <w:basedOn w:val="Standaard"/>
    <w:rsid w:val="00075542"/>
    <w:pPr>
      <w:spacing w:line="280" w:lineRule="exact"/>
    </w:pPr>
    <w:rPr>
      <w:rFonts w:ascii="Calibri" w:eastAsia="Calibri" w:hAnsi="Calibri"/>
      <w:bCs w:val="0"/>
      <w:sz w:val="22"/>
      <w:szCs w:val="22"/>
      <w:lang w:eastAsia="en-US"/>
    </w:rPr>
  </w:style>
  <w:style w:type="paragraph" w:customStyle="1" w:styleId="E-bullet">
    <w:name w:val="E-bullet"/>
    <w:basedOn w:val="E-basis"/>
    <w:rsid w:val="00075542"/>
    <w:pPr>
      <w:numPr>
        <w:numId w:val="1"/>
      </w:numPr>
      <w:ind w:left="284" w:hanging="284"/>
    </w:pPr>
  </w:style>
  <w:style w:type="paragraph" w:customStyle="1" w:styleId="mtop">
    <w:name w:val="mtop"/>
    <w:basedOn w:val="Standaard"/>
    <w:rsid w:val="00075542"/>
    <w:pPr>
      <w:spacing w:before="100" w:beforeAutospacing="1" w:after="100" w:afterAutospacing="1"/>
    </w:pPr>
    <w:rPr>
      <w:rFonts w:ascii="Times New Roman" w:hAnsi="Times New Roman"/>
      <w:bCs w:val="0"/>
      <w:sz w:val="24"/>
      <w:szCs w:val="24"/>
    </w:rPr>
  </w:style>
  <w:style w:type="paragraph" w:customStyle="1" w:styleId="mnone">
    <w:name w:val="mnone"/>
    <w:basedOn w:val="Standaard"/>
    <w:rsid w:val="00075542"/>
    <w:pPr>
      <w:spacing w:before="100" w:beforeAutospacing="1" w:after="100" w:afterAutospacing="1"/>
    </w:pPr>
    <w:rPr>
      <w:rFonts w:ascii="Times New Roman" w:hAnsi="Times New Roman"/>
      <w:bCs w:val="0"/>
      <w:sz w:val="24"/>
      <w:szCs w:val="24"/>
    </w:rPr>
  </w:style>
  <w:style w:type="character" w:customStyle="1" w:styleId="lead">
    <w:name w:val="lead"/>
    <w:rsid w:val="00075542"/>
  </w:style>
  <w:style w:type="paragraph" w:customStyle="1" w:styleId="msonormal0">
    <w:name w:val="msonormal"/>
    <w:basedOn w:val="Standaard"/>
    <w:rsid w:val="00075542"/>
    <w:pPr>
      <w:spacing w:before="100" w:beforeAutospacing="1" w:after="100" w:afterAutospacing="1"/>
    </w:pPr>
    <w:rPr>
      <w:rFonts w:ascii="Times New Roman" w:hAnsi="Times New Roman"/>
      <w:bCs w:val="0"/>
      <w:sz w:val="24"/>
      <w:szCs w:val="24"/>
    </w:rPr>
  </w:style>
  <w:style w:type="character" w:customStyle="1" w:styleId="Onopgelostemelding1">
    <w:name w:val="Onopgeloste melding1"/>
    <w:semiHidden/>
    <w:rsid w:val="00075542"/>
    <w:rPr>
      <w:color w:val="808080"/>
      <w:shd w:val="clear" w:color="auto" w:fill="E6E6E6"/>
    </w:rPr>
  </w:style>
  <w:style w:type="character" w:customStyle="1" w:styleId="Gemiddeldearcering1-accent1Char">
    <w:name w:val="Gemiddelde arcering 1 - accent 1 Char"/>
    <w:link w:val="Gemiddeldearcering1-accent11"/>
    <w:locked/>
    <w:rsid w:val="00075542"/>
  </w:style>
  <w:style w:type="table" w:customStyle="1" w:styleId="Gemiddeldearcering1-accent11">
    <w:name w:val="Gemiddelde arcering 1 - accent 11"/>
    <w:link w:val="Gemiddeldearcering1-accent1Char"/>
    <w:rsid w:val="00075542"/>
    <w:pPr>
      <w:spacing w:line="260" w:lineRule="atLeast"/>
    </w:pPr>
    <w:rPr>
      <w:rFonts w:eastAsia="Times New Roman"/>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
    <w:name w:val="Gemiddeld raster 22"/>
    <w:rsid w:val="00075542"/>
    <w:pPr>
      <w:spacing w:line="260" w:lineRule="atLeast"/>
    </w:pPr>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character" w:customStyle="1" w:styleId="s1">
    <w:name w:val="s1"/>
    <w:rsid w:val="00075542"/>
  </w:style>
  <w:style w:type="character" w:customStyle="1" w:styleId="s3">
    <w:name w:val="s3"/>
    <w:rsid w:val="00075542"/>
  </w:style>
  <w:style w:type="paragraph" w:customStyle="1" w:styleId="Geenafstand10">
    <w:name w:val="Geen afstand10"/>
    <w:rsid w:val="00075542"/>
    <w:pPr>
      <w:suppressAutoHyphens/>
      <w:spacing w:line="260" w:lineRule="atLeast"/>
    </w:pPr>
    <w:rPr>
      <w:rFonts w:ascii="Calibri" w:hAnsi="Calibri" w:cs="Calibri"/>
      <w:kern w:val="1"/>
      <w:sz w:val="22"/>
      <w:szCs w:val="22"/>
      <w:lang w:eastAsia="ar-SA"/>
    </w:rPr>
  </w:style>
  <w:style w:type="character" w:customStyle="1" w:styleId="Onopgelostemelding11">
    <w:name w:val="Onopgeloste melding11"/>
    <w:rsid w:val="00075542"/>
    <w:rPr>
      <w:color w:val="808080"/>
      <w:shd w:val="clear" w:color="auto" w:fill="E6E6E6"/>
    </w:rPr>
  </w:style>
  <w:style w:type="character" w:customStyle="1" w:styleId="OndertitelChar3">
    <w:name w:val="Ondertitel Char3"/>
    <w:rsid w:val="00075542"/>
    <w:rPr>
      <w:rFonts w:ascii="Calibri Light" w:hAnsi="Calibri Light"/>
      <w:sz w:val="24"/>
    </w:rPr>
  </w:style>
  <w:style w:type="character" w:customStyle="1" w:styleId="Onopgelostemelding2">
    <w:name w:val="Onopgeloste melding2"/>
    <w:rsid w:val="00075542"/>
    <w:rPr>
      <w:color w:val="605E5C"/>
      <w:shd w:val="clear" w:color="auto" w:fill="E1DFDD"/>
    </w:rPr>
  </w:style>
  <w:style w:type="paragraph" w:customStyle="1" w:styleId="ox-bcb15d9ac2-msonormal">
    <w:name w:val="ox-bcb15d9ac2-msonormal"/>
    <w:basedOn w:val="Standaard"/>
    <w:rsid w:val="00075542"/>
    <w:pPr>
      <w:spacing w:before="100" w:beforeAutospacing="1" w:after="100" w:afterAutospacing="1"/>
    </w:pPr>
    <w:rPr>
      <w:rFonts w:ascii="Times New Roman" w:eastAsia="Calibri" w:hAnsi="Times New Roman"/>
      <w:bCs w:val="0"/>
      <w:sz w:val="24"/>
      <w:szCs w:val="24"/>
    </w:rPr>
  </w:style>
  <w:style w:type="character" w:customStyle="1" w:styleId="Onopgelostemelding3">
    <w:name w:val="Onopgeloste melding3"/>
    <w:uiPriority w:val="99"/>
    <w:semiHidden/>
    <w:rsid w:val="00075542"/>
    <w:rPr>
      <w:color w:val="605E5C"/>
      <w:shd w:val="clear" w:color="auto" w:fill="E1DFDD"/>
    </w:rPr>
  </w:style>
  <w:style w:type="paragraph" w:customStyle="1" w:styleId="Lijstalinea4">
    <w:name w:val="Lijstalinea4"/>
    <w:basedOn w:val="Standaard"/>
    <w:rsid w:val="00075542"/>
    <w:pPr>
      <w:ind w:left="720"/>
    </w:pPr>
  </w:style>
  <w:style w:type="character" w:customStyle="1" w:styleId="Onopgelostemelding4">
    <w:name w:val="Onopgeloste melding4"/>
    <w:semiHidden/>
    <w:rsid w:val="00075542"/>
    <w:rPr>
      <w:rFonts w:cs="Times New Roman"/>
      <w:color w:val="605E5C"/>
      <w:shd w:val="clear" w:color="auto" w:fill="E1DFDD"/>
    </w:rPr>
  </w:style>
  <w:style w:type="paragraph" w:customStyle="1" w:styleId="Lijstalinea5">
    <w:name w:val="Lijstalinea5"/>
    <w:basedOn w:val="Standaard"/>
    <w:rsid w:val="00075542"/>
    <w:pPr>
      <w:ind w:left="720"/>
    </w:pPr>
  </w:style>
  <w:style w:type="paragraph" w:styleId="Geenafstand">
    <w:name w:val="No Spacing"/>
    <w:qFormat/>
    <w:rsid w:val="009D3A1E"/>
    <w:rPr>
      <w:rFonts w:eastAsia="Times New Roman"/>
      <w:bCs/>
    </w:rPr>
  </w:style>
  <w:style w:type="paragraph" w:styleId="Lijstalinea">
    <w:name w:val="List Paragraph"/>
    <w:basedOn w:val="Standaard"/>
    <w:uiPriority w:val="34"/>
    <w:qFormat/>
    <w:rsid w:val="00B84057"/>
    <w:pPr>
      <w:ind w:left="720"/>
      <w:contextualSpacing/>
    </w:pPr>
  </w:style>
  <w:style w:type="numbering" w:customStyle="1" w:styleId="Geenlijst1">
    <w:name w:val="Geen lijst1"/>
    <w:next w:val="Geenlijst"/>
    <w:uiPriority w:val="99"/>
    <w:semiHidden/>
    <w:unhideWhenUsed/>
    <w:rsid w:val="001B1619"/>
  </w:style>
  <w:style w:type="table" w:customStyle="1" w:styleId="Tabelraster1">
    <w:name w:val="Tabelraster1"/>
    <w:basedOn w:val="Standaardtabel"/>
    <w:next w:val="Tabelraster"/>
    <w:rsid w:val="001B1619"/>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
    <w:name w:val="keyword"/>
    <w:rsid w:val="001B1619"/>
    <w:rPr>
      <w:rFonts w:cs="Times New Roman"/>
    </w:rPr>
  </w:style>
  <w:style w:type="character" w:styleId="Onopgelostemelding">
    <w:name w:val="Unresolved Mention"/>
    <w:uiPriority w:val="99"/>
    <w:semiHidden/>
    <w:unhideWhenUsed/>
    <w:rsid w:val="001B1619"/>
    <w:rPr>
      <w:color w:val="605E5C"/>
      <w:shd w:val="clear" w:color="auto" w:fill="E1DFDD"/>
    </w:rPr>
  </w:style>
  <w:style w:type="paragraph" w:styleId="Bijschrift">
    <w:name w:val="caption"/>
    <w:basedOn w:val="Standaard"/>
    <w:semiHidden/>
    <w:unhideWhenUsed/>
    <w:qFormat/>
    <w:locked/>
    <w:rsid w:val="001B1619"/>
    <w:pPr>
      <w:suppressLineNumbers/>
      <w:suppressAutoHyphens/>
      <w:spacing w:before="120" w:after="120"/>
    </w:pPr>
    <w:rPr>
      <w:rFonts w:ascii="Garamond" w:hAnsi="Garamond" w:cs="Mangal"/>
      <w:i/>
      <w:iCs/>
      <w:sz w:val="24"/>
      <w:szCs w:val="24"/>
      <w:lang w:eastAsia="zh-CN"/>
    </w:rPr>
  </w:style>
  <w:style w:type="character" w:customStyle="1" w:styleId="NoSpacingChar3">
    <w:name w:val="No Spacing Char3"/>
    <w:link w:val="NoSpacing1"/>
    <w:locked/>
    <w:rsid w:val="001B1619"/>
    <w:rPr>
      <w:rFonts w:eastAsia="Times New Roman" w:cs="Arial"/>
      <w:bCs/>
      <w:sz w:val="22"/>
      <w:szCs w:val="22"/>
      <w:lang w:eastAsia="en-US"/>
    </w:rPr>
  </w:style>
  <w:style w:type="paragraph" w:customStyle="1" w:styleId="NoSpacing1">
    <w:name w:val="No Spacing1"/>
    <w:link w:val="NoSpacingChar3"/>
    <w:rsid w:val="001B1619"/>
    <w:rPr>
      <w:rFonts w:eastAsia="Times New Roman" w:cs="Arial"/>
      <w:bCs/>
      <w:sz w:val="22"/>
      <w:szCs w:val="22"/>
      <w:lang w:eastAsia="en-US"/>
    </w:rPr>
  </w:style>
  <w:style w:type="paragraph" w:customStyle="1" w:styleId="ListParagraph2">
    <w:name w:val="List Paragraph2"/>
    <w:basedOn w:val="Standaard"/>
    <w:rsid w:val="001B1619"/>
    <w:pPr>
      <w:spacing w:line="240" w:lineRule="auto"/>
      <w:ind w:left="720"/>
    </w:pPr>
    <w:rPr>
      <w:rFonts w:ascii="Calibri" w:hAnsi="Calibri"/>
      <w:sz w:val="22"/>
      <w:szCs w:val="22"/>
      <w:lang w:eastAsia="en-US"/>
    </w:rPr>
  </w:style>
  <w:style w:type="paragraph" w:customStyle="1" w:styleId="Subtitel11">
    <w:name w:val="Subtitel11"/>
    <w:basedOn w:val="Standaard"/>
    <w:next w:val="Standaard"/>
    <w:rsid w:val="001B1619"/>
    <w:pPr>
      <w:widowControl w:val="0"/>
      <w:suppressAutoHyphens/>
      <w:spacing w:after="60"/>
      <w:jc w:val="center"/>
      <w:outlineLvl w:val="1"/>
    </w:pPr>
    <w:rPr>
      <w:rFonts w:ascii="Cambria" w:hAnsi="Cambria" w:cs="Mangal"/>
      <w:bCs w:val="0"/>
      <w:kern w:val="2"/>
      <w:sz w:val="24"/>
      <w:szCs w:val="21"/>
      <w:lang w:eastAsia="hi-IN" w:bidi="hi-IN"/>
    </w:rPr>
  </w:style>
  <w:style w:type="paragraph" w:customStyle="1" w:styleId="Platteteksteersteinspringing1">
    <w:name w:val="Platte tekst eerste inspringing1"/>
    <w:basedOn w:val="Plattetekst"/>
    <w:rsid w:val="001B1619"/>
    <w:pPr>
      <w:suppressAutoHyphens/>
      <w:ind w:firstLine="283"/>
    </w:pPr>
    <w:rPr>
      <w:rFonts w:ascii="Arial" w:hAnsi="Arial" w:cs="Arial"/>
      <w:bCs/>
      <w:kern w:val="0"/>
      <w:sz w:val="20"/>
      <w:lang w:eastAsia="zh-CN" w:bidi="ar-SA"/>
    </w:rPr>
  </w:style>
  <w:style w:type="paragraph" w:customStyle="1" w:styleId="Documentstructuur1">
    <w:name w:val="Documentstructuur1"/>
    <w:basedOn w:val="Standaard"/>
    <w:rsid w:val="001B1619"/>
    <w:pPr>
      <w:shd w:val="clear" w:color="auto" w:fill="000080"/>
      <w:suppressAutoHyphens/>
    </w:pPr>
    <w:rPr>
      <w:rFonts w:ascii="Tahoma" w:hAnsi="Tahoma" w:cs="Tahoma"/>
      <w:bCs w:val="0"/>
      <w:kern w:val="2"/>
      <w:lang w:eastAsia="zh-CN" w:bidi="hi-IN"/>
    </w:rPr>
  </w:style>
  <w:style w:type="paragraph" w:customStyle="1" w:styleId="Tekstopmerking1">
    <w:name w:val="Tekst opmerking1"/>
    <w:basedOn w:val="Standaard"/>
    <w:rsid w:val="001B1619"/>
    <w:pPr>
      <w:suppressAutoHyphens/>
    </w:pPr>
    <w:rPr>
      <w:rFonts w:cs="Arial"/>
      <w:sz w:val="18"/>
      <w:szCs w:val="18"/>
      <w:lang w:eastAsia="zh-CN"/>
    </w:rPr>
  </w:style>
  <w:style w:type="paragraph" w:customStyle="1" w:styleId="WW-Kop">
    <w:name w:val="WW-Kop"/>
    <w:basedOn w:val="Standaard"/>
    <w:next w:val="Plattetekst"/>
    <w:rsid w:val="001B1619"/>
    <w:pPr>
      <w:keepNext/>
      <w:suppressAutoHyphens/>
      <w:spacing w:before="240" w:after="120"/>
    </w:pPr>
    <w:rPr>
      <w:rFonts w:eastAsia="SimSun" w:cs="Lucida Sans"/>
      <w:bCs w:val="0"/>
      <w:kern w:val="2"/>
      <w:sz w:val="28"/>
      <w:szCs w:val="28"/>
      <w:lang w:eastAsia="zh-CN" w:bidi="hi-IN"/>
    </w:rPr>
  </w:style>
  <w:style w:type="paragraph" w:customStyle="1" w:styleId="Geenafstand3">
    <w:name w:val="Geen afstand3"/>
    <w:rsid w:val="001B1619"/>
    <w:pPr>
      <w:suppressAutoHyphens/>
    </w:pPr>
    <w:rPr>
      <w:rFonts w:ascii="Calibri" w:hAnsi="Calibri"/>
      <w:sz w:val="22"/>
      <w:szCs w:val="22"/>
      <w:lang w:eastAsia="zh-CN"/>
    </w:rPr>
  </w:style>
  <w:style w:type="paragraph" w:customStyle="1" w:styleId="Frame-inhoud">
    <w:name w:val="Frame-inhoud"/>
    <w:basedOn w:val="Standaard"/>
    <w:rsid w:val="001B1619"/>
    <w:pPr>
      <w:suppressAutoHyphens/>
    </w:pPr>
    <w:rPr>
      <w:rFonts w:cs="Arial"/>
      <w:lang w:eastAsia="zh-CN"/>
    </w:rPr>
  </w:style>
  <w:style w:type="paragraph" w:customStyle="1" w:styleId="Koptekstlinks">
    <w:name w:val="Koptekst links"/>
    <w:basedOn w:val="Standaard"/>
    <w:rsid w:val="001B1619"/>
    <w:pPr>
      <w:suppressLineNumbers/>
      <w:tabs>
        <w:tab w:val="center" w:pos="4465"/>
        <w:tab w:val="right" w:pos="8931"/>
      </w:tabs>
      <w:suppressAutoHyphens/>
    </w:pPr>
    <w:rPr>
      <w:rFonts w:cs="Arial"/>
      <w:lang w:eastAsia="zh-CN"/>
    </w:rPr>
  </w:style>
  <w:style w:type="paragraph" w:customStyle="1" w:styleId="Lijstalinea31">
    <w:name w:val="Lijstalinea31"/>
    <w:basedOn w:val="Standaard"/>
    <w:rsid w:val="001B1619"/>
    <w:pPr>
      <w:ind w:left="720"/>
    </w:pPr>
  </w:style>
  <w:style w:type="paragraph" w:customStyle="1" w:styleId="Geenafstand21">
    <w:name w:val="Geen afstand21"/>
    <w:rsid w:val="001B1619"/>
    <w:pPr>
      <w:tabs>
        <w:tab w:val="left" w:pos="142"/>
        <w:tab w:val="left" w:pos="284"/>
        <w:tab w:val="left" w:pos="425"/>
        <w:tab w:val="left" w:pos="567"/>
        <w:tab w:val="left" w:pos="709"/>
        <w:tab w:val="left" w:pos="851"/>
      </w:tabs>
    </w:pPr>
    <w:rPr>
      <w:rFonts w:eastAsia="Times New Roman"/>
      <w:bCs/>
    </w:rPr>
  </w:style>
  <w:style w:type="paragraph" w:customStyle="1" w:styleId="lede">
    <w:name w:val="lede"/>
    <w:basedOn w:val="Standaard"/>
    <w:rsid w:val="001B1619"/>
    <w:pPr>
      <w:spacing w:before="100" w:beforeAutospacing="1" w:after="100" w:afterAutospacing="1" w:line="240" w:lineRule="auto"/>
    </w:pPr>
    <w:rPr>
      <w:rFonts w:ascii="Times New Roman" w:hAnsi="Times New Roman"/>
      <w:bCs w:val="0"/>
      <w:sz w:val="24"/>
      <w:szCs w:val="24"/>
    </w:rPr>
  </w:style>
  <w:style w:type="paragraph" w:customStyle="1" w:styleId="Geenafstand20">
    <w:name w:val="Geen afstand20"/>
    <w:rsid w:val="001B1619"/>
    <w:rPr>
      <w:rFonts w:cs="Arial"/>
      <w:sz w:val="22"/>
      <w:lang w:eastAsia="en-US"/>
    </w:rPr>
  </w:style>
  <w:style w:type="paragraph" w:customStyle="1" w:styleId="Lijstalinea30">
    <w:name w:val="Lijstalinea30"/>
    <w:basedOn w:val="Standaard"/>
    <w:rsid w:val="001B1619"/>
    <w:pPr>
      <w:spacing w:line="240" w:lineRule="auto"/>
      <w:ind w:left="720"/>
    </w:pPr>
    <w:rPr>
      <w:rFonts w:ascii="Calibri" w:hAnsi="Calibri"/>
      <w:sz w:val="22"/>
      <w:szCs w:val="22"/>
      <w:lang w:eastAsia="en-US"/>
    </w:rPr>
  </w:style>
  <w:style w:type="paragraph" w:customStyle="1" w:styleId="ListParagraph1">
    <w:name w:val="List Paragraph1"/>
    <w:basedOn w:val="Standaard"/>
    <w:rsid w:val="001B1619"/>
    <w:pPr>
      <w:spacing w:after="160" w:line="256" w:lineRule="auto"/>
      <w:ind w:left="720"/>
    </w:pPr>
    <w:rPr>
      <w:rFonts w:ascii="Calibri" w:eastAsia="Calibri" w:hAnsi="Calibri"/>
      <w:bCs w:val="0"/>
      <w:sz w:val="22"/>
      <w:szCs w:val="22"/>
      <w:lang w:eastAsia="en-US"/>
    </w:rPr>
  </w:style>
  <w:style w:type="character" w:customStyle="1" w:styleId="BookTitle1">
    <w:name w:val="Book Title1"/>
    <w:rsid w:val="001B1619"/>
    <w:rPr>
      <w:b/>
      <w:bCs w:val="0"/>
      <w:smallCaps/>
      <w:spacing w:val="5"/>
    </w:rPr>
  </w:style>
  <w:style w:type="character" w:customStyle="1" w:styleId="Onopgelostemelding12">
    <w:name w:val="Onopgeloste melding12"/>
    <w:rsid w:val="001B1619"/>
    <w:rPr>
      <w:color w:val="808080"/>
      <w:shd w:val="clear" w:color="auto" w:fill="E6E6E6"/>
    </w:rPr>
  </w:style>
  <w:style w:type="character" w:customStyle="1" w:styleId="Titelvanboek2">
    <w:name w:val="Titel van boek2"/>
    <w:rsid w:val="001B1619"/>
    <w:rPr>
      <w:b/>
      <w:bCs w:val="0"/>
      <w:smallCaps/>
      <w:spacing w:val="5"/>
    </w:rPr>
  </w:style>
  <w:style w:type="character" w:customStyle="1" w:styleId="SubtitelChar1">
    <w:name w:val="Subtitel Char1"/>
    <w:link w:val="Subtitel"/>
    <w:locked/>
    <w:rsid w:val="001B1619"/>
    <w:rPr>
      <w:rFonts w:ascii="Cambria" w:hAnsi="Cambria" w:hint="default"/>
      <w:kern w:val="2"/>
      <w:sz w:val="21"/>
      <w:lang w:val="x-none" w:eastAsia="hi-IN" w:bidi="hi-IN"/>
    </w:rPr>
  </w:style>
  <w:style w:type="character" w:customStyle="1" w:styleId="WW8Num1z3">
    <w:name w:val="WW8Num1z3"/>
    <w:rsid w:val="001B1619"/>
    <w:rPr>
      <w:rFonts w:ascii="Wingdings" w:hAnsi="Wingdings" w:hint="default"/>
    </w:rPr>
  </w:style>
  <w:style w:type="character" w:customStyle="1" w:styleId="WW8Num3z2">
    <w:name w:val="WW8Num3z2"/>
    <w:rsid w:val="001B1619"/>
    <w:rPr>
      <w:rFonts w:ascii="Wingdings" w:hAnsi="Wingdings" w:hint="default"/>
    </w:rPr>
  </w:style>
  <w:style w:type="character" w:customStyle="1" w:styleId="WW8Num3z3">
    <w:name w:val="WW8Num3z3"/>
    <w:rsid w:val="001B1619"/>
    <w:rPr>
      <w:rFonts w:ascii="Symbol" w:hAnsi="Symbol" w:hint="default"/>
    </w:rPr>
  </w:style>
  <w:style w:type="character" w:customStyle="1" w:styleId="WW8Num5z2">
    <w:name w:val="WW8Num5z2"/>
    <w:rsid w:val="001B1619"/>
    <w:rPr>
      <w:rFonts w:ascii="Wingdings" w:hAnsi="Wingdings" w:hint="default"/>
    </w:rPr>
  </w:style>
  <w:style w:type="character" w:customStyle="1" w:styleId="WW8Num6z0">
    <w:name w:val="WW8Num6z0"/>
    <w:rsid w:val="001B1619"/>
  </w:style>
  <w:style w:type="character" w:customStyle="1" w:styleId="WW8Num6z1">
    <w:name w:val="WW8Num6z1"/>
    <w:rsid w:val="001B1619"/>
  </w:style>
  <w:style w:type="character" w:customStyle="1" w:styleId="WW8Num7z0">
    <w:name w:val="WW8Num7z0"/>
    <w:rsid w:val="001B1619"/>
    <w:rPr>
      <w:rFonts w:ascii="Arial" w:hAnsi="Arial" w:cs="Arial" w:hint="default"/>
    </w:rPr>
  </w:style>
  <w:style w:type="character" w:customStyle="1" w:styleId="WW8Num7z1">
    <w:name w:val="WW8Num7z1"/>
    <w:rsid w:val="001B1619"/>
    <w:rPr>
      <w:rFonts w:ascii="Courier New" w:hAnsi="Courier New" w:cs="Courier New" w:hint="default"/>
    </w:rPr>
  </w:style>
  <w:style w:type="character" w:customStyle="1" w:styleId="WW8Num7z2">
    <w:name w:val="WW8Num7z2"/>
    <w:rsid w:val="001B1619"/>
    <w:rPr>
      <w:rFonts w:ascii="Wingdings" w:hAnsi="Wingdings" w:hint="default"/>
    </w:rPr>
  </w:style>
  <w:style w:type="character" w:customStyle="1" w:styleId="WW8Num7z3">
    <w:name w:val="WW8Num7z3"/>
    <w:rsid w:val="001B1619"/>
    <w:rPr>
      <w:rFonts w:ascii="Symbol" w:hAnsi="Symbol" w:hint="default"/>
    </w:rPr>
  </w:style>
  <w:style w:type="character" w:customStyle="1" w:styleId="WW8Num8z0">
    <w:name w:val="WW8Num8z0"/>
    <w:rsid w:val="001B1619"/>
    <w:rPr>
      <w:rFonts w:ascii="Arial" w:hAnsi="Arial" w:cs="Arial" w:hint="default"/>
      <w:color w:val="auto"/>
    </w:rPr>
  </w:style>
  <w:style w:type="character" w:customStyle="1" w:styleId="WW8Num8z1">
    <w:name w:val="WW8Num8z1"/>
    <w:rsid w:val="001B1619"/>
    <w:rPr>
      <w:rFonts w:ascii="Courier New" w:hAnsi="Courier New" w:cs="Courier New" w:hint="default"/>
    </w:rPr>
  </w:style>
  <w:style w:type="character" w:customStyle="1" w:styleId="WW8Num8z2">
    <w:name w:val="WW8Num8z2"/>
    <w:rsid w:val="001B1619"/>
    <w:rPr>
      <w:rFonts w:ascii="Wingdings" w:hAnsi="Wingdings" w:hint="default"/>
    </w:rPr>
  </w:style>
  <w:style w:type="character" w:customStyle="1" w:styleId="WW8Num8z3">
    <w:name w:val="WW8Num8z3"/>
    <w:rsid w:val="001B1619"/>
    <w:rPr>
      <w:rFonts w:ascii="Symbol" w:hAnsi="Symbol" w:hint="default"/>
    </w:rPr>
  </w:style>
  <w:style w:type="character" w:customStyle="1" w:styleId="WW8Num9z0">
    <w:name w:val="WW8Num9z0"/>
    <w:rsid w:val="001B1619"/>
    <w:rPr>
      <w:rFonts w:ascii="Arial" w:hAnsi="Arial" w:cs="Arial" w:hint="default"/>
    </w:rPr>
  </w:style>
  <w:style w:type="character" w:customStyle="1" w:styleId="WW8Num9z1">
    <w:name w:val="WW8Num9z1"/>
    <w:rsid w:val="001B1619"/>
    <w:rPr>
      <w:rFonts w:ascii="Courier New" w:hAnsi="Courier New" w:cs="Courier New" w:hint="default"/>
    </w:rPr>
  </w:style>
  <w:style w:type="character" w:customStyle="1" w:styleId="WW8Num9z2">
    <w:name w:val="WW8Num9z2"/>
    <w:rsid w:val="001B1619"/>
    <w:rPr>
      <w:rFonts w:ascii="Wingdings" w:hAnsi="Wingdings" w:hint="default"/>
    </w:rPr>
  </w:style>
  <w:style w:type="character" w:customStyle="1" w:styleId="WW8Num9z3">
    <w:name w:val="WW8Num9z3"/>
    <w:rsid w:val="001B1619"/>
    <w:rPr>
      <w:rFonts w:ascii="Symbol" w:hAnsi="Symbol" w:hint="default"/>
    </w:rPr>
  </w:style>
  <w:style w:type="character" w:customStyle="1" w:styleId="WW8Num10z0">
    <w:name w:val="WW8Num10z0"/>
    <w:rsid w:val="001B1619"/>
    <w:rPr>
      <w:rFonts w:ascii="Symbol" w:hAnsi="Symbol" w:hint="default"/>
    </w:rPr>
  </w:style>
  <w:style w:type="character" w:customStyle="1" w:styleId="WW8Num11z0">
    <w:name w:val="WW8Num11z0"/>
    <w:rsid w:val="001B1619"/>
    <w:rPr>
      <w:b/>
      <w:bCs w:val="0"/>
    </w:rPr>
  </w:style>
  <w:style w:type="character" w:customStyle="1" w:styleId="WW8Num11z1">
    <w:name w:val="WW8Num11z1"/>
    <w:rsid w:val="001B1619"/>
  </w:style>
  <w:style w:type="character" w:customStyle="1" w:styleId="WW8Num12z0">
    <w:name w:val="WW8Num12z0"/>
    <w:rsid w:val="001B1619"/>
  </w:style>
  <w:style w:type="character" w:customStyle="1" w:styleId="WW8Num12z1">
    <w:name w:val="WW8Num12z1"/>
    <w:rsid w:val="001B1619"/>
  </w:style>
  <w:style w:type="character" w:customStyle="1" w:styleId="WW8Num13z0">
    <w:name w:val="WW8Num13z0"/>
    <w:rsid w:val="001B1619"/>
  </w:style>
  <w:style w:type="character" w:customStyle="1" w:styleId="WW8Num13z1">
    <w:name w:val="WW8Num13z1"/>
    <w:rsid w:val="001B1619"/>
  </w:style>
  <w:style w:type="character" w:customStyle="1" w:styleId="WW8Num14z0">
    <w:name w:val="WW8Num14z0"/>
    <w:rsid w:val="001B1619"/>
  </w:style>
  <w:style w:type="character" w:customStyle="1" w:styleId="WW8Num14z1">
    <w:name w:val="WW8Num14z1"/>
    <w:rsid w:val="001B1619"/>
  </w:style>
  <w:style w:type="character" w:customStyle="1" w:styleId="WW8Num15z0">
    <w:name w:val="WW8Num15z0"/>
    <w:rsid w:val="001B1619"/>
    <w:rPr>
      <w:rFonts w:ascii="Symbol" w:hAnsi="Symbol" w:hint="default"/>
    </w:rPr>
  </w:style>
  <w:style w:type="character" w:customStyle="1" w:styleId="WW8Num15z1">
    <w:name w:val="WW8Num15z1"/>
    <w:rsid w:val="001B1619"/>
    <w:rPr>
      <w:rFonts w:ascii="Courier New" w:hAnsi="Courier New" w:cs="Courier New" w:hint="default"/>
    </w:rPr>
  </w:style>
  <w:style w:type="character" w:customStyle="1" w:styleId="WW8Num15z2">
    <w:name w:val="WW8Num15z2"/>
    <w:rsid w:val="001B1619"/>
    <w:rPr>
      <w:rFonts w:ascii="Wingdings" w:hAnsi="Wingdings" w:hint="default"/>
    </w:rPr>
  </w:style>
  <w:style w:type="character" w:customStyle="1" w:styleId="WW8Num15z3">
    <w:name w:val="WW8Num15z3"/>
    <w:rsid w:val="001B1619"/>
    <w:rPr>
      <w:rFonts w:ascii="Symbol" w:hAnsi="Symbol" w:hint="default"/>
    </w:rPr>
  </w:style>
  <w:style w:type="character" w:customStyle="1" w:styleId="WW8Num16z0">
    <w:name w:val="WW8Num16z0"/>
    <w:rsid w:val="001B1619"/>
  </w:style>
  <w:style w:type="character" w:customStyle="1" w:styleId="WW8Num16z1">
    <w:name w:val="WW8Num16z1"/>
    <w:rsid w:val="001B1619"/>
  </w:style>
  <w:style w:type="character" w:customStyle="1" w:styleId="WW8Num17z0">
    <w:name w:val="WW8Num17z0"/>
    <w:rsid w:val="001B1619"/>
  </w:style>
  <w:style w:type="character" w:customStyle="1" w:styleId="WW8Num17z1">
    <w:name w:val="WW8Num17z1"/>
    <w:rsid w:val="001B1619"/>
  </w:style>
  <w:style w:type="character" w:customStyle="1" w:styleId="WW8Num18z0">
    <w:name w:val="WW8Num18z0"/>
    <w:rsid w:val="001B1619"/>
  </w:style>
  <w:style w:type="character" w:customStyle="1" w:styleId="WW8Num18z1">
    <w:name w:val="WW8Num18z1"/>
    <w:rsid w:val="001B1619"/>
  </w:style>
  <w:style w:type="character" w:customStyle="1" w:styleId="WW8Num19z0">
    <w:name w:val="WW8Num19z0"/>
    <w:rsid w:val="001B1619"/>
  </w:style>
  <w:style w:type="character" w:customStyle="1" w:styleId="WW8Num19z1">
    <w:name w:val="WW8Num19z1"/>
    <w:rsid w:val="001B1619"/>
  </w:style>
  <w:style w:type="character" w:customStyle="1" w:styleId="WW8Num20z0">
    <w:name w:val="WW8Num20z0"/>
    <w:rsid w:val="001B1619"/>
  </w:style>
  <w:style w:type="character" w:customStyle="1" w:styleId="WW8Num20z1">
    <w:name w:val="WW8Num20z1"/>
    <w:rsid w:val="001B1619"/>
  </w:style>
  <w:style w:type="character" w:customStyle="1" w:styleId="WW8Num21z0">
    <w:name w:val="WW8Num21z0"/>
    <w:rsid w:val="001B1619"/>
  </w:style>
  <w:style w:type="character" w:customStyle="1" w:styleId="WW8Num21z1">
    <w:name w:val="WW8Num21z1"/>
    <w:rsid w:val="001B1619"/>
  </w:style>
  <w:style w:type="character" w:customStyle="1" w:styleId="WW8Num22z0">
    <w:name w:val="WW8Num22z0"/>
    <w:rsid w:val="001B1619"/>
    <w:rPr>
      <w:rFonts w:ascii="Arial Narrow" w:hAnsi="Arial Narrow" w:hint="default"/>
    </w:rPr>
  </w:style>
  <w:style w:type="character" w:customStyle="1" w:styleId="WW8Num22z1">
    <w:name w:val="WW8Num22z1"/>
    <w:rsid w:val="001B1619"/>
    <w:rPr>
      <w:rFonts w:ascii="Courier New" w:hAnsi="Courier New" w:cs="Courier New" w:hint="default"/>
    </w:rPr>
  </w:style>
  <w:style w:type="character" w:customStyle="1" w:styleId="WW8Num22z2">
    <w:name w:val="WW8Num22z2"/>
    <w:rsid w:val="001B1619"/>
    <w:rPr>
      <w:rFonts w:ascii="Wingdings" w:hAnsi="Wingdings" w:hint="default"/>
    </w:rPr>
  </w:style>
  <w:style w:type="character" w:customStyle="1" w:styleId="WW8Num22z3">
    <w:name w:val="WW8Num22z3"/>
    <w:rsid w:val="001B1619"/>
    <w:rPr>
      <w:rFonts w:ascii="Symbol" w:hAnsi="Symbol" w:hint="default"/>
    </w:rPr>
  </w:style>
  <w:style w:type="character" w:customStyle="1" w:styleId="WW8Num23z0">
    <w:name w:val="WW8Num23z0"/>
    <w:rsid w:val="001B1619"/>
  </w:style>
  <w:style w:type="character" w:customStyle="1" w:styleId="WW8Num23z1">
    <w:name w:val="WW8Num23z1"/>
    <w:rsid w:val="001B1619"/>
  </w:style>
  <w:style w:type="character" w:customStyle="1" w:styleId="WW8Num24z0">
    <w:name w:val="WW8Num24z0"/>
    <w:rsid w:val="001B1619"/>
    <w:rPr>
      <w:color w:val="FF0000"/>
    </w:rPr>
  </w:style>
  <w:style w:type="character" w:customStyle="1" w:styleId="WW8Num24z1">
    <w:name w:val="WW8Num24z1"/>
    <w:rsid w:val="001B1619"/>
  </w:style>
  <w:style w:type="character" w:customStyle="1" w:styleId="WW8Num25z0">
    <w:name w:val="WW8Num25z0"/>
    <w:rsid w:val="001B1619"/>
  </w:style>
  <w:style w:type="character" w:customStyle="1" w:styleId="WW8Num25z1">
    <w:name w:val="WW8Num25z1"/>
    <w:rsid w:val="001B1619"/>
  </w:style>
  <w:style w:type="character" w:customStyle="1" w:styleId="WW8Num26z0">
    <w:name w:val="WW8Num26z0"/>
    <w:rsid w:val="001B1619"/>
  </w:style>
  <w:style w:type="character" w:customStyle="1" w:styleId="WW8Num26z1">
    <w:name w:val="WW8Num26z1"/>
    <w:rsid w:val="001B1619"/>
  </w:style>
  <w:style w:type="character" w:customStyle="1" w:styleId="WW8Num27z0">
    <w:name w:val="WW8Num27z0"/>
    <w:rsid w:val="001B1619"/>
  </w:style>
  <w:style w:type="character" w:customStyle="1" w:styleId="WW8Num27z1">
    <w:name w:val="WW8Num27z1"/>
    <w:rsid w:val="001B1619"/>
  </w:style>
  <w:style w:type="character" w:customStyle="1" w:styleId="WW8Num28z0">
    <w:name w:val="WW8Num28z0"/>
    <w:rsid w:val="001B1619"/>
    <w:rPr>
      <w:rFonts w:ascii="Arial" w:hAnsi="Arial" w:cs="Arial" w:hint="default"/>
    </w:rPr>
  </w:style>
  <w:style w:type="character" w:customStyle="1" w:styleId="WW8Num28z1">
    <w:name w:val="WW8Num28z1"/>
    <w:rsid w:val="001B1619"/>
    <w:rPr>
      <w:rFonts w:ascii="Courier New" w:hAnsi="Courier New" w:cs="Courier New" w:hint="default"/>
    </w:rPr>
  </w:style>
  <w:style w:type="character" w:customStyle="1" w:styleId="WW8Num28z2">
    <w:name w:val="WW8Num28z2"/>
    <w:rsid w:val="001B1619"/>
    <w:rPr>
      <w:rFonts w:ascii="Wingdings" w:hAnsi="Wingdings" w:hint="default"/>
    </w:rPr>
  </w:style>
  <w:style w:type="character" w:customStyle="1" w:styleId="WW8Num28z3">
    <w:name w:val="WW8Num28z3"/>
    <w:rsid w:val="001B1619"/>
    <w:rPr>
      <w:rFonts w:ascii="Symbol" w:hAnsi="Symbol" w:hint="default"/>
    </w:rPr>
  </w:style>
  <w:style w:type="character" w:customStyle="1" w:styleId="WW8Num29z0">
    <w:name w:val="WW8Num29z0"/>
    <w:rsid w:val="001B1619"/>
    <w:rPr>
      <w:rFonts w:ascii="Symbol" w:hAnsi="Symbol" w:hint="default"/>
    </w:rPr>
  </w:style>
  <w:style w:type="character" w:customStyle="1" w:styleId="WW8Num29z1">
    <w:name w:val="WW8Num29z1"/>
    <w:rsid w:val="001B1619"/>
    <w:rPr>
      <w:rFonts w:ascii="Courier New" w:hAnsi="Courier New" w:cs="Courier New" w:hint="default"/>
    </w:rPr>
  </w:style>
  <w:style w:type="character" w:customStyle="1" w:styleId="WW8Num29z2">
    <w:name w:val="WW8Num29z2"/>
    <w:rsid w:val="001B1619"/>
    <w:rPr>
      <w:rFonts w:ascii="Wingdings" w:hAnsi="Wingdings" w:hint="default"/>
    </w:rPr>
  </w:style>
  <w:style w:type="character" w:customStyle="1" w:styleId="WW8Num30z0">
    <w:name w:val="WW8Num30z0"/>
    <w:rsid w:val="001B1619"/>
  </w:style>
  <w:style w:type="character" w:customStyle="1" w:styleId="WW8Num30z1">
    <w:name w:val="WW8Num30z1"/>
    <w:rsid w:val="001B1619"/>
  </w:style>
  <w:style w:type="character" w:customStyle="1" w:styleId="WW8Num31z0">
    <w:name w:val="WW8Num31z0"/>
    <w:rsid w:val="001B1619"/>
  </w:style>
  <w:style w:type="character" w:customStyle="1" w:styleId="WW8Num31z1">
    <w:name w:val="WW8Num31z1"/>
    <w:rsid w:val="001B1619"/>
  </w:style>
  <w:style w:type="character" w:customStyle="1" w:styleId="WW8Num32z0">
    <w:name w:val="WW8Num32z0"/>
    <w:rsid w:val="001B1619"/>
  </w:style>
  <w:style w:type="character" w:customStyle="1" w:styleId="WW8Num32z1">
    <w:name w:val="WW8Num32z1"/>
    <w:rsid w:val="001B1619"/>
  </w:style>
  <w:style w:type="character" w:customStyle="1" w:styleId="WW8Num33z0">
    <w:name w:val="WW8Num33z0"/>
    <w:rsid w:val="001B1619"/>
  </w:style>
  <w:style w:type="character" w:customStyle="1" w:styleId="WW8Num33z1">
    <w:name w:val="WW8Num33z1"/>
    <w:rsid w:val="001B1619"/>
  </w:style>
  <w:style w:type="character" w:customStyle="1" w:styleId="WW8Num34z0">
    <w:name w:val="WW8Num34z0"/>
    <w:rsid w:val="001B1619"/>
  </w:style>
  <w:style w:type="character" w:customStyle="1" w:styleId="WW8Num34z1">
    <w:name w:val="WW8Num34z1"/>
    <w:rsid w:val="001B1619"/>
  </w:style>
  <w:style w:type="character" w:customStyle="1" w:styleId="WW8Num35z0">
    <w:name w:val="WW8Num35z0"/>
    <w:rsid w:val="001B1619"/>
  </w:style>
  <w:style w:type="character" w:customStyle="1" w:styleId="WW8Num35z1">
    <w:name w:val="WW8Num35z1"/>
    <w:rsid w:val="001B1619"/>
  </w:style>
  <w:style w:type="character" w:customStyle="1" w:styleId="WW8Num36z0">
    <w:name w:val="WW8Num36z0"/>
    <w:rsid w:val="001B1619"/>
  </w:style>
  <w:style w:type="character" w:customStyle="1" w:styleId="WW8Num37z0">
    <w:name w:val="WW8Num37z0"/>
    <w:rsid w:val="001B1619"/>
  </w:style>
  <w:style w:type="character" w:customStyle="1" w:styleId="WW8Num37z1">
    <w:name w:val="WW8Num37z1"/>
    <w:rsid w:val="001B1619"/>
  </w:style>
  <w:style w:type="character" w:customStyle="1" w:styleId="WW8Num38z0">
    <w:name w:val="WW8Num38z0"/>
    <w:rsid w:val="001B1619"/>
  </w:style>
  <w:style w:type="character" w:customStyle="1" w:styleId="WW8Num38z1">
    <w:name w:val="WW8Num38z1"/>
    <w:rsid w:val="001B1619"/>
  </w:style>
  <w:style w:type="character" w:customStyle="1" w:styleId="WW8Num39z0">
    <w:name w:val="WW8Num39z0"/>
    <w:rsid w:val="001B1619"/>
  </w:style>
  <w:style w:type="character" w:customStyle="1" w:styleId="WW8Num39z1">
    <w:name w:val="WW8Num39z1"/>
    <w:rsid w:val="001B1619"/>
  </w:style>
  <w:style w:type="character" w:customStyle="1" w:styleId="WW8Num40z0">
    <w:name w:val="WW8Num40z0"/>
    <w:rsid w:val="001B1619"/>
  </w:style>
  <w:style w:type="character" w:customStyle="1" w:styleId="WW8Num40z1">
    <w:name w:val="WW8Num40z1"/>
    <w:rsid w:val="001B1619"/>
  </w:style>
  <w:style w:type="character" w:customStyle="1" w:styleId="WW8Num41z0">
    <w:name w:val="WW8Num41z0"/>
    <w:rsid w:val="001B1619"/>
  </w:style>
  <w:style w:type="character" w:customStyle="1" w:styleId="WW8Num41z1">
    <w:name w:val="WW8Num41z1"/>
    <w:rsid w:val="001B1619"/>
  </w:style>
  <w:style w:type="character" w:customStyle="1" w:styleId="WW8Num42z0">
    <w:name w:val="WW8Num42z0"/>
    <w:rsid w:val="001B1619"/>
    <w:rPr>
      <w:color w:val="FF0000"/>
    </w:rPr>
  </w:style>
  <w:style w:type="character" w:customStyle="1" w:styleId="WW8Num42z1">
    <w:name w:val="WW8Num42z1"/>
    <w:rsid w:val="001B1619"/>
  </w:style>
  <w:style w:type="character" w:customStyle="1" w:styleId="WW8Num43z0">
    <w:name w:val="WW8Num43z0"/>
    <w:rsid w:val="001B1619"/>
    <w:rPr>
      <w:rFonts w:ascii="Arial" w:hAnsi="Arial" w:cs="Arial" w:hint="default"/>
    </w:rPr>
  </w:style>
  <w:style w:type="character" w:customStyle="1" w:styleId="WW8Num43z1">
    <w:name w:val="WW8Num43z1"/>
    <w:rsid w:val="001B1619"/>
    <w:rPr>
      <w:rFonts w:ascii="Courier New" w:hAnsi="Courier New" w:cs="Courier New" w:hint="default"/>
    </w:rPr>
  </w:style>
  <w:style w:type="character" w:customStyle="1" w:styleId="WW8Num43z2">
    <w:name w:val="WW8Num43z2"/>
    <w:rsid w:val="001B1619"/>
    <w:rPr>
      <w:rFonts w:ascii="Wingdings" w:hAnsi="Wingdings" w:hint="default"/>
    </w:rPr>
  </w:style>
  <w:style w:type="character" w:customStyle="1" w:styleId="WW8Num43z3">
    <w:name w:val="WW8Num43z3"/>
    <w:rsid w:val="001B1619"/>
    <w:rPr>
      <w:rFonts w:ascii="Symbol" w:hAnsi="Symbol" w:hint="default"/>
    </w:rPr>
  </w:style>
  <w:style w:type="character" w:customStyle="1" w:styleId="WW8Num44z0">
    <w:name w:val="WW8Num44z0"/>
    <w:rsid w:val="001B1619"/>
  </w:style>
  <w:style w:type="character" w:customStyle="1" w:styleId="WW8Num44z1">
    <w:name w:val="WW8Num44z1"/>
    <w:rsid w:val="001B1619"/>
  </w:style>
  <w:style w:type="character" w:customStyle="1" w:styleId="WW8Num45z0">
    <w:name w:val="WW8Num45z0"/>
    <w:rsid w:val="001B1619"/>
  </w:style>
  <w:style w:type="character" w:customStyle="1" w:styleId="WW8Num45z1">
    <w:name w:val="WW8Num45z1"/>
    <w:rsid w:val="001B1619"/>
  </w:style>
  <w:style w:type="character" w:customStyle="1" w:styleId="WW8Num46z0">
    <w:name w:val="WW8Num46z0"/>
    <w:rsid w:val="001B1619"/>
    <w:rPr>
      <w:rFonts w:ascii="Symbol" w:hAnsi="Symbol" w:hint="default"/>
    </w:rPr>
  </w:style>
  <w:style w:type="character" w:customStyle="1" w:styleId="WW8Num47z0">
    <w:name w:val="WW8Num47z0"/>
    <w:rsid w:val="001B1619"/>
  </w:style>
  <w:style w:type="character" w:customStyle="1" w:styleId="WW8Num47z1">
    <w:name w:val="WW8Num47z1"/>
    <w:rsid w:val="001B1619"/>
  </w:style>
  <w:style w:type="character" w:customStyle="1" w:styleId="WW8Num48z0">
    <w:name w:val="WW8Num48z0"/>
    <w:rsid w:val="001B1619"/>
    <w:rPr>
      <w:color w:val="0000FF"/>
    </w:rPr>
  </w:style>
  <w:style w:type="character" w:customStyle="1" w:styleId="WW8Num48z1">
    <w:name w:val="WW8Num48z1"/>
    <w:rsid w:val="001B1619"/>
  </w:style>
  <w:style w:type="character" w:customStyle="1" w:styleId="Standaardalinea-lettertype2">
    <w:name w:val="Standaardalinea-lettertype2"/>
    <w:rsid w:val="001B1619"/>
  </w:style>
  <w:style w:type="character" w:customStyle="1" w:styleId="Heading1Char">
    <w:name w:val="Heading 1 Char"/>
    <w:rsid w:val="001B1619"/>
    <w:rPr>
      <w:rFonts w:ascii="Arial" w:hAnsi="Arial" w:cs="Arial" w:hint="default"/>
      <w:b/>
      <w:bCs w:val="0"/>
      <w:sz w:val="20"/>
    </w:rPr>
  </w:style>
  <w:style w:type="character" w:customStyle="1" w:styleId="Heading2Char">
    <w:name w:val="Heading 2 Char"/>
    <w:rsid w:val="001B1619"/>
    <w:rPr>
      <w:rFonts w:ascii="Arial" w:hAnsi="Arial" w:cs="Arial" w:hint="default"/>
      <w:b/>
      <w:bCs w:val="0"/>
      <w:sz w:val="20"/>
    </w:rPr>
  </w:style>
  <w:style w:type="character" w:customStyle="1" w:styleId="Heading3Char">
    <w:name w:val="Heading 3 Char"/>
    <w:rsid w:val="001B1619"/>
    <w:rPr>
      <w:rFonts w:ascii="Arial" w:hAnsi="Arial" w:cs="Arial" w:hint="default"/>
      <w:b/>
      <w:bCs w:val="0"/>
      <w:u w:val="dotted"/>
    </w:rPr>
  </w:style>
  <w:style w:type="character" w:customStyle="1" w:styleId="Heading4Char">
    <w:name w:val="Heading 4 Char"/>
    <w:rsid w:val="001B1619"/>
    <w:rPr>
      <w:rFonts w:ascii="Calibri" w:hAnsi="Calibri" w:cs="Calibri" w:hint="default"/>
      <w:b/>
      <w:bCs w:val="0"/>
      <w:sz w:val="25"/>
    </w:rPr>
  </w:style>
  <w:style w:type="character" w:customStyle="1" w:styleId="Heading5Char">
    <w:name w:val="Heading 5 Char"/>
    <w:rsid w:val="001B1619"/>
    <w:rPr>
      <w:rFonts w:ascii="Arial" w:hAnsi="Arial" w:cs="Arial" w:hint="default"/>
      <w:b/>
      <w:bCs w:val="0"/>
      <w:i/>
      <w:iCs w:val="0"/>
      <w:sz w:val="20"/>
    </w:rPr>
  </w:style>
  <w:style w:type="character" w:customStyle="1" w:styleId="Heading6Char">
    <w:name w:val="Heading 6 Char"/>
    <w:rsid w:val="001B1619"/>
    <w:rPr>
      <w:rFonts w:ascii="Arial" w:hAnsi="Arial" w:cs="Arial" w:hint="default"/>
      <w:b/>
      <w:bCs w:val="0"/>
      <w:sz w:val="20"/>
    </w:rPr>
  </w:style>
  <w:style w:type="character" w:customStyle="1" w:styleId="Heading7Char">
    <w:name w:val="Heading 7 Char"/>
    <w:rsid w:val="001B1619"/>
    <w:rPr>
      <w:rFonts w:ascii="Arial" w:hAnsi="Arial" w:cs="Arial" w:hint="default"/>
      <w:color w:val="0000FF"/>
      <w:sz w:val="20"/>
    </w:rPr>
  </w:style>
  <w:style w:type="character" w:customStyle="1" w:styleId="Heading8Char">
    <w:name w:val="Heading 8 Char"/>
    <w:rsid w:val="001B1619"/>
    <w:rPr>
      <w:rFonts w:ascii="Arial" w:hAnsi="Arial" w:cs="Arial" w:hint="default"/>
      <w:b/>
      <w:bCs w:val="0"/>
      <w:sz w:val="20"/>
    </w:rPr>
  </w:style>
  <w:style w:type="character" w:customStyle="1" w:styleId="Heading9Char">
    <w:name w:val="Heading 9 Char"/>
    <w:rsid w:val="001B1619"/>
    <w:rPr>
      <w:rFonts w:ascii="Arial" w:hAnsi="Arial" w:cs="Arial" w:hint="default"/>
      <w:b/>
      <w:bCs w:val="0"/>
      <w:color w:val="FF0000"/>
      <w:sz w:val="20"/>
    </w:rPr>
  </w:style>
  <w:style w:type="character" w:customStyle="1" w:styleId="FooterChar">
    <w:name w:val="Footer Char"/>
    <w:rsid w:val="001B1619"/>
    <w:rPr>
      <w:rFonts w:ascii="Arial" w:hAnsi="Arial" w:cs="Arial" w:hint="default"/>
      <w:sz w:val="20"/>
    </w:rPr>
  </w:style>
  <w:style w:type="character" w:customStyle="1" w:styleId="HeaderChar">
    <w:name w:val="Header Char"/>
    <w:rsid w:val="001B1619"/>
    <w:rPr>
      <w:rFonts w:ascii="Arial" w:hAnsi="Arial" w:cs="Arial" w:hint="default"/>
      <w:sz w:val="21"/>
    </w:rPr>
  </w:style>
  <w:style w:type="character" w:customStyle="1" w:styleId="BalloonTextChar">
    <w:name w:val="Balloon Text Char"/>
    <w:rsid w:val="001B1619"/>
    <w:rPr>
      <w:rFonts w:ascii="Tahoma" w:hAnsi="Tahoma" w:cs="Tahoma" w:hint="default"/>
      <w:sz w:val="14"/>
    </w:rPr>
  </w:style>
  <w:style w:type="character" w:customStyle="1" w:styleId="BodyTextChar">
    <w:name w:val="Body Text Char"/>
    <w:rsid w:val="001B1619"/>
    <w:rPr>
      <w:rFonts w:ascii="Arial" w:hAnsi="Arial" w:cs="Arial" w:hint="default"/>
      <w:sz w:val="20"/>
    </w:rPr>
  </w:style>
  <w:style w:type="character" w:customStyle="1" w:styleId="BodyTextFirstIndentChar">
    <w:name w:val="Body Text First Indent Char"/>
    <w:rsid w:val="001B1619"/>
    <w:rPr>
      <w:rFonts w:ascii="Arial" w:hAnsi="Arial" w:cs="Arial" w:hint="default"/>
      <w:sz w:val="20"/>
    </w:rPr>
  </w:style>
  <w:style w:type="character" w:customStyle="1" w:styleId="DocumentMapChar">
    <w:name w:val="Document Map Char"/>
    <w:rsid w:val="001B1619"/>
    <w:rPr>
      <w:rFonts w:ascii="Tahoma" w:hAnsi="Tahoma" w:cs="Tahoma" w:hint="default"/>
      <w:kern w:val="2"/>
      <w:shd w:val="clear" w:color="auto" w:fill="000080"/>
    </w:rPr>
  </w:style>
  <w:style w:type="character" w:customStyle="1" w:styleId="TitleChar">
    <w:name w:val="Title Char"/>
    <w:rsid w:val="001B1619"/>
    <w:rPr>
      <w:rFonts w:ascii="Cambria" w:hAnsi="Cambria" w:hint="default"/>
      <w:b/>
      <w:bCs w:val="0"/>
      <w:kern w:val="2"/>
      <w:sz w:val="29"/>
    </w:rPr>
  </w:style>
  <w:style w:type="character" w:customStyle="1" w:styleId="Verwijzingopmerking1">
    <w:name w:val="Verwijzing opmerking1"/>
    <w:rsid w:val="001B1619"/>
    <w:rPr>
      <w:sz w:val="16"/>
    </w:rPr>
  </w:style>
  <w:style w:type="character" w:customStyle="1" w:styleId="CommentTextChar">
    <w:name w:val="Comment Text Char"/>
    <w:rsid w:val="001B1619"/>
    <w:rPr>
      <w:rFonts w:ascii="Arial" w:hAnsi="Arial" w:cs="Arial" w:hint="default"/>
      <w:sz w:val="18"/>
    </w:rPr>
  </w:style>
  <w:style w:type="character" w:customStyle="1" w:styleId="CommentSubjectChar">
    <w:name w:val="Comment Subject Char"/>
    <w:rsid w:val="001B1619"/>
    <w:rPr>
      <w:rFonts w:ascii="Arial" w:hAnsi="Arial" w:cs="Arial" w:hint="default"/>
      <w:b/>
      <w:bCs w:val="0"/>
      <w:sz w:val="18"/>
    </w:rPr>
  </w:style>
  <w:style w:type="character" w:customStyle="1" w:styleId="SubtitleChar">
    <w:name w:val="Subtitle Char"/>
    <w:rsid w:val="001B1619"/>
    <w:rPr>
      <w:rFonts w:ascii="Cambria" w:hAnsi="Cambria" w:hint="default"/>
      <w:kern w:val="2"/>
      <w:sz w:val="21"/>
    </w:rPr>
  </w:style>
  <w:style w:type="character" w:customStyle="1" w:styleId="NoSpacingChar2">
    <w:name w:val="No Spacing Char2"/>
    <w:rsid w:val="001B1619"/>
    <w:rPr>
      <w:rFonts w:ascii="Calibri" w:hAnsi="Calibri" w:cs="Calibri" w:hint="default"/>
      <w:sz w:val="22"/>
    </w:rPr>
  </w:style>
  <w:style w:type="character" w:customStyle="1" w:styleId="Onopgelostemelding21">
    <w:name w:val="Onopgeloste melding21"/>
    <w:semiHidden/>
    <w:rsid w:val="001B1619"/>
    <w:rPr>
      <w:color w:val="605E5C"/>
      <w:shd w:val="clear" w:color="auto" w:fill="E1DFDD"/>
    </w:rPr>
  </w:style>
  <w:style w:type="character" w:customStyle="1" w:styleId="Titel1">
    <w:name w:val="Titel1"/>
    <w:rsid w:val="001B1619"/>
  </w:style>
  <w:style w:type="character" w:customStyle="1" w:styleId="UnresolvedMention1">
    <w:name w:val="Unresolved Mention1"/>
    <w:semiHidden/>
    <w:rsid w:val="001B1619"/>
    <w:rPr>
      <w:rFonts w:ascii="Times New Roman" w:hAnsi="Times New Roman" w:cs="Times New Roman" w:hint="default"/>
      <w:color w:val="605E5C"/>
      <w:shd w:val="clear" w:color="auto" w:fill="E1DFDD"/>
    </w:rPr>
  </w:style>
  <w:style w:type="character" w:customStyle="1" w:styleId="Titelvanboek20">
    <w:name w:val="Titel van boek20"/>
    <w:rsid w:val="001B1619"/>
    <w:rPr>
      <w:b/>
      <w:bCs w:val="0"/>
      <w:smallCaps/>
      <w:spacing w:val="5"/>
    </w:rPr>
  </w:style>
  <w:style w:type="table" w:customStyle="1" w:styleId="Tabelraster11">
    <w:name w:val="Tabelraster11"/>
    <w:basedOn w:val="Standaardtabel"/>
    <w:next w:val="Tabelraster"/>
    <w:rsid w:val="001B161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accent111">
    <w:name w:val="Gemiddelde arcering 1 - accent 111"/>
    <w:rsid w:val="001B1619"/>
    <w:pPr>
      <w:spacing w:line="260" w:lineRule="atLeast"/>
    </w:pPr>
    <w:rPr>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21">
    <w:name w:val="Medium Grid 21"/>
    <w:rsid w:val="001B1619"/>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Gemiddeldraster221">
    <w:name w:val="Gemiddeld raster 221"/>
    <w:rsid w:val="001B1619"/>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111">
    <w:name w:val="Tabelraster111"/>
    <w:rsid w:val="001B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1">
    <w:name w:val="Gemiddeld raster 2211"/>
    <w:rsid w:val="001B1619"/>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2">
    <w:name w:val="Tabelraster2"/>
    <w:rsid w:val="001B16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rsid w:val="001B1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1-accent112">
    <w:name w:val="Gemiddelde arcering 1 - accent 112"/>
    <w:rsid w:val="001B161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2">
    <w:name w:val="Gemiddeld raster 222"/>
    <w:rsid w:val="001B1619"/>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4">
    <w:name w:val="Tabelraster4"/>
    <w:rsid w:val="001B1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1-accent113">
    <w:name w:val="Gemiddelde arcering 1 - accent 113"/>
    <w:rsid w:val="001B1619"/>
    <w:rPr>
      <w:rFonts w:ascii="Times New Roman" w:hAnsi="Times New Roman"/>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3">
    <w:name w:val="Gemiddeld raster 223"/>
    <w:rsid w:val="001B1619"/>
    <w:rPr>
      <w:rFonts w:ascii="Times New Roman" w:hAnsi="Times New Roman"/>
      <w:bC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Gemiddeldearcering1-accent114">
    <w:name w:val="Gemiddelde arcering 1 - accent 114"/>
    <w:rsid w:val="001B1619"/>
    <w:rPr>
      <w:rFonts w:ascii="Calibri" w:eastAsia="Times New Roman" w:hAnsi="Calibri"/>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4">
    <w:name w:val="Gemiddeld raster 224"/>
    <w:rsid w:val="001B1619"/>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styleId="Revisie">
    <w:name w:val="Revision"/>
    <w:hidden/>
    <w:uiPriority w:val="99"/>
    <w:semiHidden/>
    <w:rsid w:val="001B1619"/>
    <w:rPr>
      <w:rFonts w:eastAsia="Times New Roman"/>
      <w:bCs/>
    </w:rPr>
  </w:style>
  <w:style w:type="paragraph" w:customStyle="1" w:styleId="artstyleparagraph">
    <w:name w:val="artstyle__paragraph"/>
    <w:basedOn w:val="Standaard"/>
    <w:uiPriority w:val="99"/>
    <w:qFormat/>
    <w:rsid w:val="001B1619"/>
    <w:pPr>
      <w:spacing w:before="100" w:beforeAutospacing="1" w:after="100" w:afterAutospacing="1" w:line="240" w:lineRule="auto"/>
    </w:pPr>
    <w:rPr>
      <w:rFonts w:ascii="Times New Roman" w:eastAsia="Calibri" w:hAnsi="Times New Roman"/>
      <w:bCs w:val="0"/>
      <w:sz w:val="24"/>
      <w:szCs w:val="24"/>
    </w:rPr>
  </w:style>
  <w:style w:type="numbering" w:customStyle="1" w:styleId="Geenlijst2">
    <w:name w:val="Geen lijst2"/>
    <w:next w:val="Geenlijst"/>
    <w:uiPriority w:val="99"/>
    <w:semiHidden/>
    <w:unhideWhenUsed/>
    <w:rsid w:val="00A52BF8"/>
  </w:style>
  <w:style w:type="table" w:customStyle="1" w:styleId="Tabelraster5">
    <w:name w:val="Tabelraster5"/>
    <w:basedOn w:val="Standaardtabel"/>
    <w:next w:val="Tabelraster"/>
    <w:rsid w:val="00A52BF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rsid w:val="00A5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raster225">
    <w:name w:val="Gemiddeld raster 225"/>
    <w:rsid w:val="00A52BF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112">
    <w:name w:val="Tabelraster112"/>
    <w:rsid w:val="00A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2">
    <w:name w:val="Gemiddeld raster 2212"/>
    <w:rsid w:val="00A52BF8"/>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customStyle="1" w:styleId="paragraph">
    <w:name w:val="paragraph"/>
    <w:basedOn w:val="Standaard"/>
    <w:rsid w:val="00A52BF8"/>
    <w:pPr>
      <w:spacing w:before="100" w:beforeAutospacing="1" w:after="100" w:afterAutospacing="1" w:line="240" w:lineRule="auto"/>
    </w:pPr>
    <w:rPr>
      <w:rFonts w:ascii="Times New Roman" w:hAnsi="Times New Roman"/>
      <w:bCs w:val="0"/>
      <w:sz w:val="24"/>
      <w:szCs w:val="24"/>
    </w:rPr>
  </w:style>
  <w:style w:type="character" w:customStyle="1" w:styleId="normaltextrun">
    <w:name w:val="normaltextrun"/>
    <w:basedOn w:val="Standaardalinea-lettertype"/>
    <w:qFormat/>
    <w:rsid w:val="00A52BF8"/>
  </w:style>
  <w:style w:type="character" w:customStyle="1" w:styleId="tabchar">
    <w:name w:val="tabchar"/>
    <w:basedOn w:val="Standaardalinea-lettertype"/>
    <w:qFormat/>
    <w:rsid w:val="00A52BF8"/>
  </w:style>
  <w:style w:type="character" w:customStyle="1" w:styleId="eop">
    <w:name w:val="eop"/>
    <w:basedOn w:val="Standaardalinea-lettertype"/>
    <w:rsid w:val="00A52BF8"/>
  </w:style>
  <w:style w:type="numbering" w:customStyle="1" w:styleId="Geenlijst3">
    <w:name w:val="Geen lijst3"/>
    <w:next w:val="Geenlijst"/>
    <w:uiPriority w:val="99"/>
    <w:semiHidden/>
    <w:unhideWhenUsed/>
    <w:rsid w:val="00A52BF8"/>
  </w:style>
  <w:style w:type="table" w:customStyle="1" w:styleId="Tabelraster6">
    <w:name w:val="Tabelraster6"/>
    <w:basedOn w:val="Standaardtabel"/>
    <w:next w:val="Tabelraster"/>
    <w:rsid w:val="00A52BF8"/>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el">
    <w:name w:val="Subtitel"/>
    <w:basedOn w:val="Standaard"/>
    <w:next w:val="Standaard"/>
    <w:link w:val="SubtitelChar1"/>
    <w:qFormat/>
    <w:rsid w:val="00A52BF8"/>
    <w:pPr>
      <w:tabs>
        <w:tab w:val="left" w:pos="142"/>
        <w:tab w:val="left" w:pos="284"/>
        <w:tab w:val="left" w:pos="425"/>
        <w:tab w:val="left" w:pos="567"/>
        <w:tab w:val="left" w:pos="709"/>
        <w:tab w:val="left" w:pos="851"/>
      </w:tabs>
      <w:spacing w:after="60" w:line="240" w:lineRule="auto"/>
      <w:jc w:val="center"/>
      <w:outlineLvl w:val="1"/>
    </w:pPr>
    <w:rPr>
      <w:rFonts w:ascii="Cambria" w:eastAsia="Calibri" w:hAnsi="Cambria"/>
      <w:bCs w:val="0"/>
      <w:kern w:val="2"/>
      <w:sz w:val="21"/>
      <w:lang w:val="x-none" w:eastAsia="hi-IN" w:bidi="hi-IN"/>
    </w:rPr>
  </w:style>
  <w:style w:type="table" w:customStyle="1" w:styleId="Gemiddeldearcering1-accent115">
    <w:name w:val="Gemiddelde arcering 1 - accent 115"/>
    <w:rsid w:val="00A52BF8"/>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6">
    <w:name w:val="Gemiddeld raster 226"/>
    <w:rsid w:val="00A52BF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13">
    <w:name w:val="Tabelraster13"/>
    <w:basedOn w:val="Standaardtabel"/>
    <w:next w:val="Tabelraster"/>
    <w:rsid w:val="00A52BF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rsid w:val="00A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3">
    <w:name w:val="Gemiddeld raster 2213"/>
    <w:rsid w:val="00A52BF8"/>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numbering" w:customStyle="1" w:styleId="Geenlijst4">
    <w:name w:val="Geen lijst4"/>
    <w:next w:val="Geenlijst"/>
    <w:uiPriority w:val="99"/>
    <w:semiHidden/>
    <w:unhideWhenUsed/>
    <w:rsid w:val="00A52BF8"/>
  </w:style>
  <w:style w:type="table" w:customStyle="1" w:styleId="Tabelraster7">
    <w:name w:val="Tabelraster7"/>
    <w:basedOn w:val="Standaardtabel"/>
    <w:next w:val="Tabelraster"/>
    <w:rsid w:val="00A52B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accent116">
    <w:name w:val="Gemiddelde arcering 1 - accent 116"/>
    <w:rsid w:val="00A52BF8"/>
    <w:rPr>
      <w:rFonts w:ascii="Times New Roman" w:eastAsia="Times New Roman" w:hAnsi="Times New Roman"/>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7">
    <w:name w:val="Gemiddeld raster 227"/>
    <w:rsid w:val="00A52BF8"/>
    <w:rPr>
      <w:rFonts w:ascii="Times New Roman" w:eastAsia="Times New Roman" w:hAnsi="Times New Roman"/>
      <w:bC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customStyle="1" w:styleId="Subtitel10">
    <w:name w:val="Subtitel10"/>
    <w:basedOn w:val="Standaard"/>
    <w:next w:val="Standaard"/>
    <w:rsid w:val="00A52BF8"/>
    <w:pPr>
      <w:widowControl w:val="0"/>
      <w:suppressAutoHyphens/>
      <w:spacing w:after="60"/>
      <w:jc w:val="center"/>
      <w:outlineLvl w:val="1"/>
    </w:pPr>
    <w:rPr>
      <w:rFonts w:ascii="Cambria" w:eastAsia="Calibri" w:hAnsi="Cambria" w:cs="Mangal"/>
      <w:bCs w:val="0"/>
      <w:kern w:val="1"/>
      <w:sz w:val="24"/>
      <w:szCs w:val="21"/>
      <w:lang w:eastAsia="hi-IN" w:bidi="hi-IN"/>
    </w:rPr>
  </w:style>
  <w:style w:type="table" w:customStyle="1" w:styleId="Gemiddeldearcering1-accent110">
    <w:name w:val="Gemiddelde arcering 1 - accent 110"/>
    <w:rsid w:val="00A52BF8"/>
    <w:rPr>
      <w:rFonts w:ascii="Calibri" w:hAnsi="Calibri"/>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0">
    <w:name w:val="Gemiddeld raster 220"/>
    <w:rsid w:val="00A52BF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numbering" w:customStyle="1" w:styleId="Geenlijst11">
    <w:name w:val="Geen lijst11"/>
    <w:next w:val="Geenlijst"/>
    <w:uiPriority w:val="99"/>
    <w:semiHidden/>
    <w:unhideWhenUsed/>
    <w:rsid w:val="00A52BF8"/>
  </w:style>
  <w:style w:type="paragraph" w:customStyle="1" w:styleId="Geenafstand200">
    <w:name w:val="Geen afstand200"/>
    <w:rsid w:val="00A52BF8"/>
    <w:rPr>
      <w:rFonts w:cs="Arial"/>
      <w:sz w:val="22"/>
      <w:lang w:eastAsia="en-US"/>
    </w:rPr>
  </w:style>
  <w:style w:type="paragraph" w:customStyle="1" w:styleId="Lijstalinea300">
    <w:name w:val="Lijstalinea300"/>
    <w:basedOn w:val="Standaard"/>
    <w:rsid w:val="00A52BF8"/>
    <w:pPr>
      <w:spacing w:line="240" w:lineRule="auto"/>
      <w:ind w:left="720"/>
    </w:pPr>
    <w:rPr>
      <w:rFonts w:ascii="Calibri" w:hAnsi="Calibri"/>
      <w:sz w:val="22"/>
      <w:szCs w:val="22"/>
      <w:lang w:eastAsia="en-US"/>
    </w:rPr>
  </w:style>
  <w:style w:type="character" w:customStyle="1" w:styleId="Onopgelostemelding30">
    <w:name w:val="Onopgeloste melding30"/>
    <w:semiHidden/>
    <w:rsid w:val="00A52BF8"/>
    <w:rPr>
      <w:color w:val="605E5C"/>
      <w:shd w:val="clear" w:color="auto" w:fill="E1DFDD"/>
    </w:rPr>
  </w:style>
  <w:style w:type="character" w:customStyle="1" w:styleId="Titelvanboek200">
    <w:name w:val="Titel van boek200"/>
    <w:rsid w:val="00A52BF8"/>
    <w:rPr>
      <w:b/>
      <w:bCs w:val="0"/>
      <w:smallCaps/>
      <w:spacing w:val="5"/>
    </w:rPr>
  </w:style>
  <w:style w:type="table" w:customStyle="1" w:styleId="Tabelraster14">
    <w:name w:val="Tabelraster14"/>
    <w:basedOn w:val="Standaardtabel"/>
    <w:next w:val="Tabelraster"/>
    <w:rsid w:val="00A5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rsid w:val="00A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4">
    <w:name w:val="Gemiddeld raster 2214"/>
    <w:rsid w:val="00A52BF8"/>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character" w:styleId="HTMLDefinition">
    <w:name w:val="HTML Definition"/>
    <w:basedOn w:val="Standaardalinea-lettertype"/>
    <w:uiPriority w:val="99"/>
    <w:semiHidden/>
    <w:unhideWhenUsed/>
    <w:rsid w:val="003875C5"/>
    <w:rPr>
      <w:i/>
      <w:iCs/>
    </w:rPr>
  </w:style>
  <w:style w:type="character" w:customStyle="1" w:styleId="visuallyhidden">
    <w:name w:val="visuallyhidden"/>
    <w:basedOn w:val="Standaardalinea-lettertype"/>
    <w:rsid w:val="0038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60023">
      <w:bodyDiv w:val="1"/>
      <w:marLeft w:val="0"/>
      <w:marRight w:val="0"/>
      <w:marTop w:val="0"/>
      <w:marBottom w:val="0"/>
      <w:divBdr>
        <w:top w:val="none" w:sz="0" w:space="0" w:color="auto"/>
        <w:left w:val="none" w:sz="0" w:space="0" w:color="auto"/>
        <w:bottom w:val="none" w:sz="0" w:space="0" w:color="auto"/>
        <w:right w:val="none" w:sz="0" w:space="0" w:color="auto"/>
      </w:divBdr>
      <w:divsChild>
        <w:div w:id="457602950">
          <w:marLeft w:val="0"/>
          <w:marRight w:val="0"/>
          <w:marTop w:val="0"/>
          <w:marBottom w:val="0"/>
          <w:divBdr>
            <w:top w:val="none" w:sz="0" w:space="0" w:color="auto"/>
            <w:left w:val="none" w:sz="0" w:space="0" w:color="auto"/>
            <w:bottom w:val="none" w:sz="0" w:space="0" w:color="auto"/>
            <w:right w:val="none" w:sz="0" w:space="0" w:color="auto"/>
          </w:divBdr>
        </w:div>
        <w:div w:id="599067565">
          <w:marLeft w:val="0"/>
          <w:marRight w:val="0"/>
          <w:marTop w:val="0"/>
          <w:marBottom w:val="0"/>
          <w:divBdr>
            <w:top w:val="none" w:sz="0" w:space="0" w:color="auto"/>
            <w:left w:val="none" w:sz="0" w:space="0" w:color="auto"/>
            <w:bottom w:val="none" w:sz="0" w:space="0" w:color="auto"/>
            <w:right w:val="none" w:sz="0" w:space="0" w:color="auto"/>
          </w:divBdr>
        </w:div>
        <w:div w:id="1783069365">
          <w:marLeft w:val="0"/>
          <w:marRight w:val="0"/>
          <w:marTop w:val="0"/>
          <w:marBottom w:val="0"/>
          <w:divBdr>
            <w:top w:val="none" w:sz="0" w:space="0" w:color="auto"/>
            <w:left w:val="none" w:sz="0" w:space="0" w:color="auto"/>
            <w:bottom w:val="none" w:sz="0" w:space="0" w:color="auto"/>
            <w:right w:val="none" w:sz="0" w:space="0" w:color="auto"/>
          </w:divBdr>
        </w:div>
      </w:divsChild>
    </w:div>
    <w:div w:id="82149234">
      <w:bodyDiv w:val="1"/>
      <w:marLeft w:val="0"/>
      <w:marRight w:val="0"/>
      <w:marTop w:val="0"/>
      <w:marBottom w:val="0"/>
      <w:divBdr>
        <w:top w:val="none" w:sz="0" w:space="0" w:color="auto"/>
        <w:left w:val="none" w:sz="0" w:space="0" w:color="auto"/>
        <w:bottom w:val="none" w:sz="0" w:space="0" w:color="auto"/>
        <w:right w:val="none" w:sz="0" w:space="0" w:color="auto"/>
      </w:divBdr>
      <w:divsChild>
        <w:div w:id="255335078">
          <w:marLeft w:val="0"/>
          <w:marRight w:val="0"/>
          <w:marTop w:val="0"/>
          <w:marBottom w:val="0"/>
          <w:divBdr>
            <w:top w:val="none" w:sz="0" w:space="0" w:color="auto"/>
            <w:left w:val="none" w:sz="0" w:space="0" w:color="auto"/>
            <w:bottom w:val="none" w:sz="0" w:space="0" w:color="auto"/>
            <w:right w:val="none" w:sz="0" w:space="0" w:color="auto"/>
          </w:divBdr>
        </w:div>
        <w:div w:id="1766195746">
          <w:marLeft w:val="0"/>
          <w:marRight w:val="0"/>
          <w:marTop w:val="0"/>
          <w:marBottom w:val="0"/>
          <w:divBdr>
            <w:top w:val="none" w:sz="0" w:space="0" w:color="auto"/>
            <w:left w:val="none" w:sz="0" w:space="0" w:color="auto"/>
            <w:bottom w:val="none" w:sz="0" w:space="0" w:color="auto"/>
            <w:right w:val="none" w:sz="0" w:space="0" w:color="auto"/>
          </w:divBdr>
        </w:div>
        <w:div w:id="1635477890">
          <w:marLeft w:val="0"/>
          <w:marRight w:val="0"/>
          <w:marTop w:val="0"/>
          <w:marBottom w:val="0"/>
          <w:divBdr>
            <w:top w:val="none" w:sz="0" w:space="0" w:color="auto"/>
            <w:left w:val="none" w:sz="0" w:space="0" w:color="auto"/>
            <w:bottom w:val="none" w:sz="0" w:space="0" w:color="auto"/>
            <w:right w:val="none" w:sz="0" w:space="0" w:color="auto"/>
          </w:divBdr>
        </w:div>
        <w:div w:id="1017730431">
          <w:marLeft w:val="0"/>
          <w:marRight w:val="0"/>
          <w:marTop w:val="0"/>
          <w:marBottom w:val="0"/>
          <w:divBdr>
            <w:top w:val="none" w:sz="0" w:space="0" w:color="auto"/>
            <w:left w:val="none" w:sz="0" w:space="0" w:color="auto"/>
            <w:bottom w:val="none" w:sz="0" w:space="0" w:color="auto"/>
            <w:right w:val="none" w:sz="0" w:space="0" w:color="auto"/>
          </w:divBdr>
        </w:div>
      </w:divsChild>
    </w:div>
    <w:div w:id="158618666">
      <w:bodyDiv w:val="1"/>
      <w:marLeft w:val="0"/>
      <w:marRight w:val="0"/>
      <w:marTop w:val="0"/>
      <w:marBottom w:val="0"/>
      <w:divBdr>
        <w:top w:val="none" w:sz="0" w:space="0" w:color="auto"/>
        <w:left w:val="none" w:sz="0" w:space="0" w:color="auto"/>
        <w:bottom w:val="none" w:sz="0" w:space="0" w:color="auto"/>
        <w:right w:val="none" w:sz="0" w:space="0" w:color="auto"/>
      </w:divBdr>
      <w:divsChild>
        <w:div w:id="152916881">
          <w:marLeft w:val="0"/>
          <w:marRight w:val="0"/>
          <w:marTop w:val="0"/>
          <w:marBottom w:val="0"/>
          <w:divBdr>
            <w:top w:val="none" w:sz="0" w:space="0" w:color="auto"/>
            <w:left w:val="none" w:sz="0" w:space="0" w:color="auto"/>
            <w:bottom w:val="none" w:sz="0" w:space="0" w:color="auto"/>
            <w:right w:val="none" w:sz="0" w:space="0" w:color="auto"/>
          </w:divBdr>
        </w:div>
        <w:div w:id="2029914513">
          <w:marLeft w:val="0"/>
          <w:marRight w:val="0"/>
          <w:marTop w:val="0"/>
          <w:marBottom w:val="0"/>
          <w:divBdr>
            <w:top w:val="none" w:sz="0" w:space="0" w:color="auto"/>
            <w:left w:val="none" w:sz="0" w:space="0" w:color="auto"/>
            <w:bottom w:val="none" w:sz="0" w:space="0" w:color="auto"/>
            <w:right w:val="none" w:sz="0" w:space="0" w:color="auto"/>
          </w:divBdr>
        </w:div>
        <w:div w:id="209731249">
          <w:marLeft w:val="0"/>
          <w:marRight w:val="0"/>
          <w:marTop w:val="0"/>
          <w:marBottom w:val="0"/>
          <w:divBdr>
            <w:top w:val="none" w:sz="0" w:space="0" w:color="auto"/>
            <w:left w:val="none" w:sz="0" w:space="0" w:color="auto"/>
            <w:bottom w:val="none" w:sz="0" w:space="0" w:color="auto"/>
            <w:right w:val="none" w:sz="0" w:space="0" w:color="auto"/>
          </w:divBdr>
        </w:div>
        <w:div w:id="857546531">
          <w:marLeft w:val="0"/>
          <w:marRight w:val="0"/>
          <w:marTop w:val="0"/>
          <w:marBottom w:val="0"/>
          <w:divBdr>
            <w:top w:val="none" w:sz="0" w:space="0" w:color="auto"/>
            <w:left w:val="none" w:sz="0" w:space="0" w:color="auto"/>
            <w:bottom w:val="none" w:sz="0" w:space="0" w:color="auto"/>
            <w:right w:val="none" w:sz="0" w:space="0" w:color="auto"/>
          </w:divBdr>
        </w:div>
      </w:divsChild>
    </w:div>
    <w:div w:id="164246770">
      <w:bodyDiv w:val="1"/>
      <w:marLeft w:val="0"/>
      <w:marRight w:val="0"/>
      <w:marTop w:val="0"/>
      <w:marBottom w:val="0"/>
      <w:divBdr>
        <w:top w:val="none" w:sz="0" w:space="0" w:color="auto"/>
        <w:left w:val="none" w:sz="0" w:space="0" w:color="auto"/>
        <w:bottom w:val="none" w:sz="0" w:space="0" w:color="auto"/>
        <w:right w:val="none" w:sz="0" w:space="0" w:color="auto"/>
      </w:divBdr>
      <w:divsChild>
        <w:div w:id="216748577">
          <w:marLeft w:val="0"/>
          <w:marRight w:val="0"/>
          <w:marTop w:val="0"/>
          <w:marBottom w:val="0"/>
          <w:divBdr>
            <w:top w:val="none" w:sz="0" w:space="0" w:color="auto"/>
            <w:left w:val="none" w:sz="0" w:space="0" w:color="auto"/>
            <w:bottom w:val="none" w:sz="0" w:space="0" w:color="auto"/>
            <w:right w:val="none" w:sz="0" w:space="0" w:color="auto"/>
          </w:divBdr>
        </w:div>
        <w:div w:id="1289511840">
          <w:marLeft w:val="0"/>
          <w:marRight w:val="0"/>
          <w:marTop w:val="0"/>
          <w:marBottom w:val="0"/>
          <w:divBdr>
            <w:top w:val="none" w:sz="0" w:space="0" w:color="auto"/>
            <w:left w:val="none" w:sz="0" w:space="0" w:color="auto"/>
            <w:bottom w:val="none" w:sz="0" w:space="0" w:color="auto"/>
            <w:right w:val="none" w:sz="0" w:space="0" w:color="auto"/>
          </w:divBdr>
        </w:div>
      </w:divsChild>
    </w:div>
    <w:div w:id="257912504">
      <w:bodyDiv w:val="1"/>
      <w:marLeft w:val="0"/>
      <w:marRight w:val="0"/>
      <w:marTop w:val="0"/>
      <w:marBottom w:val="0"/>
      <w:divBdr>
        <w:top w:val="none" w:sz="0" w:space="0" w:color="auto"/>
        <w:left w:val="none" w:sz="0" w:space="0" w:color="auto"/>
        <w:bottom w:val="none" w:sz="0" w:space="0" w:color="auto"/>
        <w:right w:val="none" w:sz="0" w:space="0" w:color="auto"/>
      </w:divBdr>
      <w:divsChild>
        <w:div w:id="2079744685">
          <w:marLeft w:val="0"/>
          <w:marRight w:val="0"/>
          <w:marTop w:val="0"/>
          <w:marBottom w:val="0"/>
          <w:divBdr>
            <w:top w:val="none" w:sz="0" w:space="0" w:color="auto"/>
            <w:left w:val="none" w:sz="0" w:space="0" w:color="auto"/>
            <w:bottom w:val="none" w:sz="0" w:space="0" w:color="auto"/>
            <w:right w:val="none" w:sz="0" w:space="0" w:color="auto"/>
          </w:divBdr>
        </w:div>
        <w:div w:id="469832935">
          <w:marLeft w:val="0"/>
          <w:marRight w:val="0"/>
          <w:marTop w:val="0"/>
          <w:marBottom w:val="0"/>
          <w:divBdr>
            <w:top w:val="none" w:sz="0" w:space="0" w:color="auto"/>
            <w:left w:val="none" w:sz="0" w:space="0" w:color="auto"/>
            <w:bottom w:val="none" w:sz="0" w:space="0" w:color="auto"/>
            <w:right w:val="none" w:sz="0" w:space="0" w:color="auto"/>
          </w:divBdr>
        </w:div>
        <w:div w:id="1686785316">
          <w:marLeft w:val="0"/>
          <w:marRight w:val="0"/>
          <w:marTop w:val="0"/>
          <w:marBottom w:val="0"/>
          <w:divBdr>
            <w:top w:val="none" w:sz="0" w:space="0" w:color="auto"/>
            <w:left w:val="none" w:sz="0" w:space="0" w:color="auto"/>
            <w:bottom w:val="none" w:sz="0" w:space="0" w:color="auto"/>
            <w:right w:val="none" w:sz="0" w:space="0" w:color="auto"/>
          </w:divBdr>
        </w:div>
      </w:divsChild>
    </w:div>
    <w:div w:id="264772560">
      <w:bodyDiv w:val="1"/>
      <w:marLeft w:val="0"/>
      <w:marRight w:val="0"/>
      <w:marTop w:val="0"/>
      <w:marBottom w:val="0"/>
      <w:divBdr>
        <w:top w:val="none" w:sz="0" w:space="0" w:color="auto"/>
        <w:left w:val="none" w:sz="0" w:space="0" w:color="auto"/>
        <w:bottom w:val="none" w:sz="0" w:space="0" w:color="auto"/>
        <w:right w:val="none" w:sz="0" w:space="0" w:color="auto"/>
      </w:divBdr>
      <w:divsChild>
        <w:div w:id="1256864444">
          <w:marLeft w:val="0"/>
          <w:marRight w:val="0"/>
          <w:marTop w:val="0"/>
          <w:marBottom w:val="0"/>
          <w:divBdr>
            <w:top w:val="none" w:sz="0" w:space="0" w:color="auto"/>
            <w:left w:val="none" w:sz="0" w:space="0" w:color="auto"/>
            <w:bottom w:val="none" w:sz="0" w:space="0" w:color="auto"/>
            <w:right w:val="none" w:sz="0" w:space="0" w:color="auto"/>
          </w:divBdr>
        </w:div>
        <w:div w:id="1506363643">
          <w:marLeft w:val="0"/>
          <w:marRight w:val="0"/>
          <w:marTop w:val="0"/>
          <w:marBottom w:val="0"/>
          <w:divBdr>
            <w:top w:val="none" w:sz="0" w:space="0" w:color="auto"/>
            <w:left w:val="none" w:sz="0" w:space="0" w:color="auto"/>
            <w:bottom w:val="none" w:sz="0" w:space="0" w:color="auto"/>
            <w:right w:val="none" w:sz="0" w:space="0" w:color="auto"/>
          </w:divBdr>
        </w:div>
        <w:div w:id="1579679954">
          <w:marLeft w:val="0"/>
          <w:marRight w:val="0"/>
          <w:marTop w:val="0"/>
          <w:marBottom w:val="0"/>
          <w:divBdr>
            <w:top w:val="none" w:sz="0" w:space="0" w:color="auto"/>
            <w:left w:val="none" w:sz="0" w:space="0" w:color="auto"/>
            <w:bottom w:val="none" w:sz="0" w:space="0" w:color="auto"/>
            <w:right w:val="none" w:sz="0" w:space="0" w:color="auto"/>
          </w:divBdr>
        </w:div>
      </w:divsChild>
    </w:div>
    <w:div w:id="413280679">
      <w:bodyDiv w:val="1"/>
      <w:marLeft w:val="0"/>
      <w:marRight w:val="0"/>
      <w:marTop w:val="0"/>
      <w:marBottom w:val="0"/>
      <w:divBdr>
        <w:top w:val="none" w:sz="0" w:space="0" w:color="auto"/>
        <w:left w:val="none" w:sz="0" w:space="0" w:color="auto"/>
        <w:bottom w:val="none" w:sz="0" w:space="0" w:color="auto"/>
        <w:right w:val="none" w:sz="0" w:space="0" w:color="auto"/>
      </w:divBdr>
      <w:divsChild>
        <w:div w:id="1001928523">
          <w:marLeft w:val="0"/>
          <w:marRight w:val="0"/>
          <w:marTop w:val="0"/>
          <w:marBottom w:val="0"/>
          <w:divBdr>
            <w:top w:val="none" w:sz="0" w:space="0" w:color="auto"/>
            <w:left w:val="none" w:sz="0" w:space="0" w:color="auto"/>
            <w:bottom w:val="none" w:sz="0" w:space="0" w:color="auto"/>
            <w:right w:val="none" w:sz="0" w:space="0" w:color="auto"/>
          </w:divBdr>
        </w:div>
        <w:div w:id="1144543827">
          <w:marLeft w:val="0"/>
          <w:marRight w:val="0"/>
          <w:marTop w:val="0"/>
          <w:marBottom w:val="0"/>
          <w:divBdr>
            <w:top w:val="none" w:sz="0" w:space="0" w:color="auto"/>
            <w:left w:val="none" w:sz="0" w:space="0" w:color="auto"/>
            <w:bottom w:val="none" w:sz="0" w:space="0" w:color="auto"/>
            <w:right w:val="none" w:sz="0" w:space="0" w:color="auto"/>
          </w:divBdr>
        </w:div>
        <w:div w:id="916288871">
          <w:marLeft w:val="0"/>
          <w:marRight w:val="0"/>
          <w:marTop w:val="0"/>
          <w:marBottom w:val="0"/>
          <w:divBdr>
            <w:top w:val="none" w:sz="0" w:space="0" w:color="auto"/>
            <w:left w:val="none" w:sz="0" w:space="0" w:color="auto"/>
            <w:bottom w:val="none" w:sz="0" w:space="0" w:color="auto"/>
            <w:right w:val="none" w:sz="0" w:space="0" w:color="auto"/>
          </w:divBdr>
        </w:div>
      </w:divsChild>
    </w:div>
    <w:div w:id="442655972">
      <w:bodyDiv w:val="1"/>
      <w:marLeft w:val="0"/>
      <w:marRight w:val="0"/>
      <w:marTop w:val="0"/>
      <w:marBottom w:val="0"/>
      <w:divBdr>
        <w:top w:val="none" w:sz="0" w:space="0" w:color="auto"/>
        <w:left w:val="none" w:sz="0" w:space="0" w:color="auto"/>
        <w:bottom w:val="none" w:sz="0" w:space="0" w:color="auto"/>
        <w:right w:val="none" w:sz="0" w:space="0" w:color="auto"/>
      </w:divBdr>
      <w:divsChild>
        <w:div w:id="238096755">
          <w:marLeft w:val="0"/>
          <w:marRight w:val="0"/>
          <w:marTop w:val="0"/>
          <w:marBottom w:val="0"/>
          <w:divBdr>
            <w:top w:val="none" w:sz="0" w:space="0" w:color="auto"/>
            <w:left w:val="none" w:sz="0" w:space="0" w:color="auto"/>
            <w:bottom w:val="none" w:sz="0" w:space="0" w:color="auto"/>
            <w:right w:val="none" w:sz="0" w:space="0" w:color="auto"/>
          </w:divBdr>
        </w:div>
        <w:div w:id="2109962771">
          <w:marLeft w:val="0"/>
          <w:marRight w:val="0"/>
          <w:marTop w:val="0"/>
          <w:marBottom w:val="0"/>
          <w:divBdr>
            <w:top w:val="none" w:sz="0" w:space="0" w:color="auto"/>
            <w:left w:val="none" w:sz="0" w:space="0" w:color="auto"/>
            <w:bottom w:val="none" w:sz="0" w:space="0" w:color="auto"/>
            <w:right w:val="none" w:sz="0" w:space="0" w:color="auto"/>
          </w:divBdr>
        </w:div>
        <w:div w:id="1225674631">
          <w:marLeft w:val="0"/>
          <w:marRight w:val="0"/>
          <w:marTop w:val="0"/>
          <w:marBottom w:val="0"/>
          <w:divBdr>
            <w:top w:val="none" w:sz="0" w:space="0" w:color="auto"/>
            <w:left w:val="none" w:sz="0" w:space="0" w:color="auto"/>
            <w:bottom w:val="none" w:sz="0" w:space="0" w:color="auto"/>
            <w:right w:val="none" w:sz="0" w:space="0" w:color="auto"/>
          </w:divBdr>
        </w:div>
        <w:div w:id="2084720513">
          <w:marLeft w:val="0"/>
          <w:marRight w:val="0"/>
          <w:marTop w:val="0"/>
          <w:marBottom w:val="0"/>
          <w:divBdr>
            <w:top w:val="none" w:sz="0" w:space="0" w:color="auto"/>
            <w:left w:val="none" w:sz="0" w:space="0" w:color="auto"/>
            <w:bottom w:val="none" w:sz="0" w:space="0" w:color="auto"/>
            <w:right w:val="none" w:sz="0" w:space="0" w:color="auto"/>
          </w:divBdr>
        </w:div>
      </w:divsChild>
    </w:div>
    <w:div w:id="548539485">
      <w:bodyDiv w:val="1"/>
      <w:marLeft w:val="0"/>
      <w:marRight w:val="0"/>
      <w:marTop w:val="0"/>
      <w:marBottom w:val="0"/>
      <w:divBdr>
        <w:top w:val="none" w:sz="0" w:space="0" w:color="auto"/>
        <w:left w:val="none" w:sz="0" w:space="0" w:color="auto"/>
        <w:bottom w:val="none" w:sz="0" w:space="0" w:color="auto"/>
        <w:right w:val="none" w:sz="0" w:space="0" w:color="auto"/>
      </w:divBdr>
      <w:divsChild>
        <w:div w:id="2099330608">
          <w:marLeft w:val="0"/>
          <w:marRight w:val="0"/>
          <w:marTop w:val="0"/>
          <w:marBottom w:val="0"/>
          <w:divBdr>
            <w:top w:val="none" w:sz="0" w:space="0" w:color="auto"/>
            <w:left w:val="none" w:sz="0" w:space="0" w:color="auto"/>
            <w:bottom w:val="none" w:sz="0" w:space="0" w:color="auto"/>
            <w:right w:val="none" w:sz="0" w:space="0" w:color="auto"/>
          </w:divBdr>
        </w:div>
        <w:div w:id="1413888556">
          <w:marLeft w:val="0"/>
          <w:marRight w:val="0"/>
          <w:marTop w:val="0"/>
          <w:marBottom w:val="0"/>
          <w:divBdr>
            <w:top w:val="none" w:sz="0" w:space="0" w:color="auto"/>
            <w:left w:val="none" w:sz="0" w:space="0" w:color="auto"/>
            <w:bottom w:val="none" w:sz="0" w:space="0" w:color="auto"/>
            <w:right w:val="none" w:sz="0" w:space="0" w:color="auto"/>
          </w:divBdr>
        </w:div>
        <w:div w:id="1156342912">
          <w:marLeft w:val="0"/>
          <w:marRight w:val="0"/>
          <w:marTop w:val="0"/>
          <w:marBottom w:val="0"/>
          <w:divBdr>
            <w:top w:val="none" w:sz="0" w:space="0" w:color="auto"/>
            <w:left w:val="none" w:sz="0" w:space="0" w:color="auto"/>
            <w:bottom w:val="none" w:sz="0" w:space="0" w:color="auto"/>
            <w:right w:val="none" w:sz="0" w:space="0" w:color="auto"/>
          </w:divBdr>
        </w:div>
        <w:div w:id="759642807">
          <w:marLeft w:val="0"/>
          <w:marRight w:val="0"/>
          <w:marTop w:val="0"/>
          <w:marBottom w:val="0"/>
          <w:divBdr>
            <w:top w:val="none" w:sz="0" w:space="0" w:color="auto"/>
            <w:left w:val="none" w:sz="0" w:space="0" w:color="auto"/>
            <w:bottom w:val="none" w:sz="0" w:space="0" w:color="auto"/>
            <w:right w:val="none" w:sz="0" w:space="0" w:color="auto"/>
          </w:divBdr>
        </w:div>
      </w:divsChild>
    </w:div>
    <w:div w:id="557009284">
      <w:bodyDiv w:val="1"/>
      <w:marLeft w:val="0"/>
      <w:marRight w:val="0"/>
      <w:marTop w:val="0"/>
      <w:marBottom w:val="0"/>
      <w:divBdr>
        <w:top w:val="none" w:sz="0" w:space="0" w:color="auto"/>
        <w:left w:val="none" w:sz="0" w:space="0" w:color="auto"/>
        <w:bottom w:val="none" w:sz="0" w:space="0" w:color="auto"/>
        <w:right w:val="none" w:sz="0" w:space="0" w:color="auto"/>
      </w:divBdr>
      <w:divsChild>
        <w:div w:id="137846331">
          <w:marLeft w:val="0"/>
          <w:marRight w:val="0"/>
          <w:marTop w:val="0"/>
          <w:marBottom w:val="0"/>
          <w:divBdr>
            <w:top w:val="none" w:sz="0" w:space="0" w:color="auto"/>
            <w:left w:val="none" w:sz="0" w:space="0" w:color="auto"/>
            <w:bottom w:val="none" w:sz="0" w:space="0" w:color="auto"/>
            <w:right w:val="none" w:sz="0" w:space="0" w:color="auto"/>
          </w:divBdr>
        </w:div>
        <w:div w:id="789590493">
          <w:marLeft w:val="0"/>
          <w:marRight w:val="0"/>
          <w:marTop w:val="0"/>
          <w:marBottom w:val="0"/>
          <w:divBdr>
            <w:top w:val="none" w:sz="0" w:space="0" w:color="auto"/>
            <w:left w:val="none" w:sz="0" w:space="0" w:color="auto"/>
            <w:bottom w:val="none" w:sz="0" w:space="0" w:color="auto"/>
            <w:right w:val="none" w:sz="0" w:space="0" w:color="auto"/>
          </w:divBdr>
        </w:div>
        <w:div w:id="2018996322">
          <w:marLeft w:val="0"/>
          <w:marRight w:val="0"/>
          <w:marTop w:val="0"/>
          <w:marBottom w:val="0"/>
          <w:divBdr>
            <w:top w:val="none" w:sz="0" w:space="0" w:color="auto"/>
            <w:left w:val="none" w:sz="0" w:space="0" w:color="auto"/>
            <w:bottom w:val="none" w:sz="0" w:space="0" w:color="auto"/>
            <w:right w:val="none" w:sz="0" w:space="0" w:color="auto"/>
          </w:divBdr>
        </w:div>
        <w:div w:id="1994528397">
          <w:marLeft w:val="0"/>
          <w:marRight w:val="0"/>
          <w:marTop w:val="0"/>
          <w:marBottom w:val="0"/>
          <w:divBdr>
            <w:top w:val="none" w:sz="0" w:space="0" w:color="auto"/>
            <w:left w:val="none" w:sz="0" w:space="0" w:color="auto"/>
            <w:bottom w:val="none" w:sz="0" w:space="0" w:color="auto"/>
            <w:right w:val="none" w:sz="0" w:space="0" w:color="auto"/>
          </w:divBdr>
        </w:div>
      </w:divsChild>
    </w:div>
    <w:div w:id="577519542">
      <w:bodyDiv w:val="1"/>
      <w:marLeft w:val="0"/>
      <w:marRight w:val="0"/>
      <w:marTop w:val="0"/>
      <w:marBottom w:val="0"/>
      <w:divBdr>
        <w:top w:val="none" w:sz="0" w:space="0" w:color="auto"/>
        <w:left w:val="none" w:sz="0" w:space="0" w:color="auto"/>
        <w:bottom w:val="none" w:sz="0" w:space="0" w:color="auto"/>
        <w:right w:val="none" w:sz="0" w:space="0" w:color="auto"/>
      </w:divBdr>
      <w:divsChild>
        <w:div w:id="1580169514">
          <w:marLeft w:val="0"/>
          <w:marRight w:val="0"/>
          <w:marTop w:val="0"/>
          <w:marBottom w:val="0"/>
          <w:divBdr>
            <w:top w:val="none" w:sz="0" w:space="0" w:color="auto"/>
            <w:left w:val="none" w:sz="0" w:space="0" w:color="auto"/>
            <w:bottom w:val="none" w:sz="0" w:space="0" w:color="auto"/>
            <w:right w:val="none" w:sz="0" w:space="0" w:color="auto"/>
          </w:divBdr>
        </w:div>
        <w:div w:id="1847288208">
          <w:marLeft w:val="0"/>
          <w:marRight w:val="0"/>
          <w:marTop w:val="0"/>
          <w:marBottom w:val="0"/>
          <w:divBdr>
            <w:top w:val="none" w:sz="0" w:space="0" w:color="auto"/>
            <w:left w:val="none" w:sz="0" w:space="0" w:color="auto"/>
            <w:bottom w:val="none" w:sz="0" w:space="0" w:color="auto"/>
            <w:right w:val="none" w:sz="0" w:space="0" w:color="auto"/>
          </w:divBdr>
        </w:div>
        <w:div w:id="2080131879">
          <w:marLeft w:val="0"/>
          <w:marRight w:val="0"/>
          <w:marTop w:val="0"/>
          <w:marBottom w:val="0"/>
          <w:divBdr>
            <w:top w:val="none" w:sz="0" w:space="0" w:color="auto"/>
            <w:left w:val="none" w:sz="0" w:space="0" w:color="auto"/>
            <w:bottom w:val="none" w:sz="0" w:space="0" w:color="auto"/>
            <w:right w:val="none" w:sz="0" w:space="0" w:color="auto"/>
          </w:divBdr>
        </w:div>
      </w:divsChild>
    </w:div>
    <w:div w:id="627972117">
      <w:bodyDiv w:val="1"/>
      <w:marLeft w:val="0"/>
      <w:marRight w:val="0"/>
      <w:marTop w:val="0"/>
      <w:marBottom w:val="0"/>
      <w:divBdr>
        <w:top w:val="none" w:sz="0" w:space="0" w:color="auto"/>
        <w:left w:val="none" w:sz="0" w:space="0" w:color="auto"/>
        <w:bottom w:val="none" w:sz="0" w:space="0" w:color="auto"/>
        <w:right w:val="none" w:sz="0" w:space="0" w:color="auto"/>
      </w:divBdr>
      <w:divsChild>
        <w:div w:id="228620174">
          <w:marLeft w:val="0"/>
          <w:marRight w:val="0"/>
          <w:marTop w:val="0"/>
          <w:marBottom w:val="0"/>
          <w:divBdr>
            <w:top w:val="none" w:sz="0" w:space="0" w:color="auto"/>
            <w:left w:val="none" w:sz="0" w:space="0" w:color="auto"/>
            <w:bottom w:val="none" w:sz="0" w:space="0" w:color="auto"/>
            <w:right w:val="none" w:sz="0" w:space="0" w:color="auto"/>
          </w:divBdr>
        </w:div>
        <w:div w:id="2014259253">
          <w:marLeft w:val="0"/>
          <w:marRight w:val="0"/>
          <w:marTop w:val="0"/>
          <w:marBottom w:val="0"/>
          <w:divBdr>
            <w:top w:val="none" w:sz="0" w:space="0" w:color="auto"/>
            <w:left w:val="none" w:sz="0" w:space="0" w:color="auto"/>
            <w:bottom w:val="none" w:sz="0" w:space="0" w:color="auto"/>
            <w:right w:val="none" w:sz="0" w:space="0" w:color="auto"/>
          </w:divBdr>
        </w:div>
      </w:divsChild>
    </w:div>
    <w:div w:id="686563660">
      <w:bodyDiv w:val="1"/>
      <w:marLeft w:val="0"/>
      <w:marRight w:val="0"/>
      <w:marTop w:val="0"/>
      <w:marBottom w:val="0"/>
      <w:divBdr>
        <w:top w:val="none" w:sz="0" w:space="0" w:color="auto"/>
        <w:left w:val="none" w:sz="0" w:space="0" w:color="auto"/>
        <w:bottom w:val="none" w:sz="0" w:space="0" w:color="auto"/>
        <w:right w:val="none" w:sz="0" w:space="0" w:color="auto"/>
      </w:divBdr>
      <w:divsChild>
        <w:div w:id="2001155488">
          <w:marLeft w:val="0"/>
          <w:marRight w:val="0"/>
          <w:marTop w:val="0"/>
          <w:marBottom w:val="0"/>
          <w:divBdr>
            <w:top w:val="none" w:sz="0" w:space="0" w:color="auto"/>
            <w:left w:val="none" w:sz="0" w:space="0" w:color="auto"/>
            <w:bottom w:val="none" w:sz="0" w:space="0" w:color="auto"/>
            <w:right w:val="none" w:sz="0" w:space="0" w:color="auto"/>
          </w:divBdr>
        </w:div>
        <w:div w:id="1551767226">
          <w:marLeft w:val="0"/>
          <w:marRight w:val="0"/>
          <w:marTop w:val="0"/>
          <w:marBottom w:val="0"/>
          <w:divBdr>
            <w:top w:val="none" w:sz="0" w:space="0" w:color="auto"/>
            <w:left w:val="none" w:sz="0" w:space="0" w:color="auto"/>
            <w:bottom w:val="none" w:sz="0" w:space="0" w:color="auto"/>
            <w:right w:val="none" w:sz="0" w:space="0" w:color="auto"/>
          </w:divBdr>
        </w:div>
        <w:div w:id="1774746429">
          <w:marLeft w:val="0"/>
          <w:marRight w:val="0"/>
          <w:marTop w:val="0"/>
          <w:marBottom w:val="0"/>
          <w:divBdr>
            <w:top w:val="none" w:sz="0" w:space="0" w:color="auto"/>
            <w:left w:val="none" w:sz="0" w:space="0" w:color="auto"/>
            <w:bottom w:val="none" w:sz="0" w:space="0" w:color="auto"/>
            <w:right w:val="none" w:sz="0" w:space="0" w:color="auto"/>
          </w:divBdr>
        </w:div>
        <w:div w:id="2122987883">
          <w:marLeft w:val="0"/>
          <w:marRight w:val="0"/>
          <w:marTop w:val="0"/>
          <w:marBottom w:val="0"/>
          <w:divBdr>
            <w:top w:val="none" w:sz="0" w:space="0" w:color="auto"/>
            <w:left w:val="none" w:sz="0" w:space="0" w:color="auto"/>
            <w:bottom w:val="none" w:sz="0" w:space="0" w:color="auto"/>
            <w:right w:val="none" w:sz="0" w:space="0" w:color="auto"/>
          </w:divBdr>
        </w:div>
        <w:div w:id="1203903481">
          <w:marLeft w:val="0"/>
          <w:marRight w:val="0"/>
          <w:marTop w:val="0"/>
          <w:marBottom w:val="0"/>
          <w:divBdr>
            <w:top w:val="none" w:sz="0" w:space="0" w:color="auto"/>
            <w:left w:val="none" w:sz="0" w:space="0" w:color="auto"/>
            <w:bottom w:val="none" w:sz="0" w:space="0" w:color="auto"/>
            <w:right w:val="none" w:sz="0" w:space="0" w:color="auto"/>
          </w:divBdr>
        </w:div>
      </w:divsChild>
    </w:div>
    <w:div w:id="789785771">
      <w:bodyDiv w:val="1"/>
      <w:marLeft w:val="0"/>
      <w:marRight w:val="0"/>
      <w:marTop w:val="0"/>
      <w:marBottom w:val="0"/>
      <w:divBdr>
        <w:top w:val="none" w:sz="0" w:space="0" w:color="auto"/>
        <w:left w:val="none" w:sz="0" w:space="0" w:color="auto"/>
        <w:bottom w:val="none" w:sz="0" w:space="0" w:color="auto"/>
        <w:right w:val="none" w:sz="0" w:space="0" w:color="auto"/>
      </w:divBdr>
      <w:divsChild>
        <w:div w:id="1580947429">
          <w:marLeft w:val="0"/>
          <w:marRight w:val="0"/>
          <w:marTop w:val="0"/>
          <w:marBottom w:val="0"/>
          <w:divBdr>
            <w:top w:val="none" w:sz="0" w:space="0" w:color="auto"/>
            <w:left w:val="none" w:sz="0" w:space="0" w:color="auto"/>
            <w:bottom w:val="none" w:sz="0" w:space="0" w:color="auto"/>
            <w:right w:val="none" w:sz="0" w:space="0" w:color="auto"/>
          </w:divBdr>
        </w:div>
        <w:div w:id="2118282672">
          <w:marLeft w:val="0"/>
          <w:marRight w:val="0"/>
          <w:marTop w:val="0"/>
          <w:marBottom w:val="0"/>
          <w:divBdr>
            <w:top w:val="none" w:sz="0" w:space="0" w:color="auto"/>
            <w:left w:val="none" w:sz="0" w:space="0" w:color="auto"/>
            <w:bottom w:val="none" w:sz="0" w:space="0" w:color="auto"/>
            <w:right w:val="none" w:sz="0" w:space="0" w:color="auto"/>
          </w:divBdr>
        </w:div>
        <w:div w:id="864756716">
          <w:marLeft w:val="0"/>
          <w:marRight w:val="0"/>
          <w:marTop w:val="0"/>
          <w:marBottom w:val="0"/>
          <w:divBdr>
            <w:top w:val="none" w:sz="0" w:space="0" w:color="auto"/>
            <w:left w:val="none" w:sz="0" w:space="0" w:color="auto"/>
            <w:bottom w:val="none" w:sz="0" w:space="0" w:color="auto"/>
            <w:right w:val="none" w:sz="0" w:space="0" w:color="auto"/>
          </w:divBdr>
        </w:div>
      </w:divsChild>
    </w:div>
    <w:div w:id="790368224">
      <w:bodyDiv w:val="1"/>
      <w:marLeft w:val="0"/>
      <w:marRight w:val="0"/>
      <w:marTop w:val="0"/>
      <w:marBottom w:val="0"/>
      <w:divBdr>
        <w:top w:val="none" w:sz="0" w:space="0" w:color="auto"/>
        <w:left w:val="none" w:sz="0" w:space="0" w:color="auto"/>
        <w:bottom w:val="none" w:sz="0" w:space="0" w:color="auto"/>
        <w:right w:val="none" w:sz="0" w:space="0" w:color="auto"/>
      </w:divBdr>
      <w:divsChild>
        <w:div w:id="910164954">
          <w:marLeft w:val="0"/>
          <w:marRight w:val="0"/>
          <w:marTop w:val="0"/>
          <w:marBottom w:val="0"/>
          <w:divBdr>
            <w:top w:val="none" w:sz="0" w:space="0" w:color="auto"/>
            <w:left w:val="none" w:sz="0" w:space="0" w:color="auto"/>
            <w:bottom w:val="none" w:sz="0" w:space="0" w:color="auto"/>
            <w:right w:val="none" w:sz="0" w:space="0" w:color="auto"/>
          </w:divBdr>
        </w:div>
        <w:div w:id="943998942">
          <w:marLeft w:val="0"/>
          <w:marRight w:val="0"/>
          <w:marTop w:val="0"/>
          <w:marBottom w:val="0"/>
          <w:divBdr>
            <w:top w:val="none" w:sz="0" w:space="0" w:color="auto"/>
            <w:left w:val="none" w:sz="0" w:space="0" w:color="auto"/>
            <w:bottom w:val="none" w:sz="0" w:space="0" w:color="auto"/>
            <w:right w:val="none" w:sz="0" w:space="0" w:color="auto"/>
          </w:divBdr>
        </w:div>
        <w:div w:id="546334474">
          <w:marLeft w:val="0"/>
          <w:marRight w:val="0"/>
          <w:marTop w:val="0"/>
          <w:marBottom w:val="0"/>
          <w:divBdr>
            <w:top w:val="none" w:sz="0" w:space="0" w:color="auto"/>
            <w:left w:val="none" w:sz="0" w:space="0" w:color="auto"/>
            <w:bottom w:val="none" w:sz="0" w:space="0" w:color="auto"/>
            <w:right w:val="none" w:sz="0" w:space="0" w:color="auto"/>
          </w:divBdr>
        </w:div>
        <w:div w:id="98914125">
          <w:marLeft w:val="0"/>
          <w:marRight w:val="0"/>
          <w:marTop w:val="0"/>
          <w:marBottom w:val="0"/>
          <w:divBdr>
            <w:top w:val="none" w:sz="0" w:space="0" w:color="auto"/>
            <w:left w:val="none" w:sz="0" w:space="0" w:color="auto"/>
            <w:bottom w:val="none" w:sz="0" w:space="0" w:color="auto"/>
            <w:right w:val="none" w:sz="0" w:space="0" w:color="auto"/>
          </w:divBdr>
        </w:div>
        <w:div w:id="1378049125">
          <w:marLeft w:val="0"/>
          <w:marRight w:val="0"/>
          <w:marTop w:val="0"/>
          <w:marBottom w:val="0"/>
          <w:divBdr>
            <w:top w:val="none" w:sz="0" w:space="0" w:color="auto"/>
            <w:left w:val="none" w:sz="0" w:space="0" w:color="auto"/>
            <w:bottom w:val="none" w:sz="0" w:space="0" w:color="auto"/>
            <w:right w:val="none" w:sz="0" w:space="0" w:color="auto"/>
          </w:divBdr>
        </w:div>
      </w:divsChild>
    </w:div>
    <w:div w:id="792944514">
      <w:bodyDiv w:val="1"/>
      <w:marLeft w:val="0"/>
      <w:marRight w:val="0"/>
      <w:marTop w:val="0"/>
      <w:marBottom w:val="0"/>
      <w:divBdr>
        <w:top w:val="none" w:sz="0" w:space="0" w:color="auto"/>
        <w:left w:val="none" w:sz="0" w:space="0" w:color="auto"/>
        <w:bottom w:val="none" w:sz="0" w:space="0" w:color="auto"/>
        <w:right w:val="none" w:sz="0" w:space="0" w:color="auto"/>
      </w:divBdr>
      <w:divsChild>
        <w:div w:id="932739972">
          <w:marLeft w:val="0"/>
          <w:marRight w:val="0"/>
          <w:marTop w:val="0"/>
          <w:marBottom w:val="0"/>
          <w:divBdr>
            <w:top w:val="none" w:sz="0" w:space="0" w:color="auto"/>
            <w:left w:val="none" w:sz="0" w:space="0" w:color="auto"/>
            <w:bottom w:val="none" w:sz="0" w:space="0" w:color="auto"/>
            <w:right w:val="none" w:sz="0" w:space="0" w:color="auto"/>
          </w:divBdr>
        </w:div>
        <w:div w:id="815538090">
          <w:marLeft w:val="0"/>
          <w:marRight w:val="0"/>
          <w:marTop w:val="0"/>
          <w:marBottom w:val="0"/>
          <w:divBdr>
            <w:top w:val="none" w:sz="0" w:space="0" w:color="auto"/>
            <w:left w:val="none" w:sz="0" w:space="0" w:color="auto"/>
            <w:bottom w:val="none" w:sz="0" w:space="0" w:color="auto"/>
            <w:right w:val="none" w:sz="0" w:space="0" w:color="auto"/>
          </w:divBdr>
        </w:div>
        <w:div w:id="1619994791">
          <w:marLeft w:val="0"/>
          <w:marRight w:val="0"/>
          <w:marTop w:val="0"/>
          <w:marBottom w:val="0"/>
          <w:divBdr>
            <w:top w:val="none" w:sz="0" w:space="0" w:color="auto"/>
            <w:left w:val="none" w:sz="0" w:space="0" w:color="auto"/>
            <w:bottom w:val="none" w:sz="0" w:space="0" w:color="auto"/>
            <w:right w:val="none" w:sz="0" w:space="0" w:color="auto"/>
          </w:divBdr>
        </w:div>
      </w:divsChild>
    </w:div>
    <w:div w:id="830874313">
      <w:bodyDiv w:val="1"/>
      <w:marLeft w:val="0"/>
      <w:marRight w:val="0"/>
      <w:marTop w:val="0"/>
      <w:marBottom w:val="0"/>
      <w:divBdr>
        <w:top w:val="none" w:sz="0" w:space="0" w:color="auto"/>
        <w:left w:val="none" w:sz="0" w:space="0" w:color="auto"/>
        <w:bottom w:val="none" w:sz="0" w:space="0" w:color="auto"/>
        <w:right w:val="none" w:sz="0" w:space="0" w:color="auto"/>
      </w:divBdr>
      <w:divsChild>
        <w:div w:id="2063744206">
          <w:marLeft w:val="0"/>
          <w:marRight w:val="0"/>
          <w:marTop w:val="0"/>
          <w:marBottom w:val="0"/>
          <w:divBdr>
            <w:top w:val="none" w:sz="0" w:space="0" w:color="auto"/>
            <w:left w:val="none" w:sz="0" w:space="0" w:color="auto"/>
            <w:bottom w:val="none" w:sz="0" w:space="0" w:color="auto"/>
            <w:right w:val="none" w:sz="0" w:space="0" w:color="auto"/>
          </w:divBdr>
        </w:div>
        <w:div w:id="1278563327">
          <w:marLeft w:val="0"/>
          <w:marRight w:val="0"/>
          <w:marTop w:val="0"/>
          <w:marBottom w:val="0"/>
          <w:divBdr>
            <w:top w:val="none" w:sz="0" w:space="0" w:color="auto"/>
            <w:left w:val="none" w:sz="0" w:space="0" w:color="auto"/>
            <w:bottom w:val="none" w:sz="0" w:space="0" w:color="auto"/>
            <w:right w:val="none" w:sz="0" w:space="0" w:color="auto"/>
          </w:divBdr>
        </w:div>
        <w:div w:id="190535084">
          <w:marLeft w:val="0"/>
          <w:marRight w:val="0"/>
          <w:marTop w:val="0"/>
          <w:marBottom w:val="0"/>
          <w:divBdr>
            <w:top w:val="none" w:sz="0" w:space="0" w:color="auto"/>
            <w:left w:val="none" w:sz="0" w:space="0" w:color="auto"/>
            <w:bottom w:val="none" w:sz="0" w:space="0" w:color="auto"/>
            <w:right w:val="none" w:sz="0" w:space="0" w:color="auto"/>
          </w:divBdr>
        </w:div>
        <w:div w:id="1261794090">
          <w:marLeft w:val="0"/>
          <w:marRight w:val="0"/>
          <w:marTop w:val="0"/>
          <w:marBottom w:val="0"/>
          <w:divBdr>
            <w:top w:val="none" w:sz="0" w:space="0" w:color="auto"/>
            <w:left w:val="none" w:sz="0" w:space="0" w:color="auto"/>
            <w:bottom w:val="none" w:sz="0" w:space="0" w:color="auto"/>
            <w:right w:val="none" w:sz="0" w:space="0" w:color="auto"/>
          </w:divBdr>
        </w:div>
      </w:divsChild>
    </w:div>
    <w:div w:id="883255566">
      <w:bodyDiv w:val="1"/>
      <w:marLeft w:val="0"/>
      <w:marRight w:val="0"/>
      <w:marTop w:val="0"/>
      <w:marBottom w:val="0"/>
      <w:divBdr>
        <w:top w:val="none" w:sz="0" w:space="0" w:color="auto"/>
        <w:left w:val="none" w:sz="0" w:space="0" w:color="auto"/>
        <w:bottom w:val="none" w:sz="0" w:space="0" w:color="auto"/>
        <w:right w:val="none" w:sz="0" w:space="0" w:color="auto"/>
      </w:divBdr>
      <w:divsChild>
        <w:div w:id="665323965">
          <w:marLeft w:val="0"/>
          <w:marRight w:val="0"/>
          <w:marTop w:val="0"/>
          <w:marBottom w:val="0"/>
          <w:divBdr>
            <w:top w:val="none" w:sz="0" w:space="0" w:color="auto"/>
            <w:left w:val="none" w:sz="0" w:space="0" w:color="auto"/>
            <w:bottom w:val="none" w:sz="0" w:space="0" w:color="auto"/>
            <w:right w:val="none" w:sz="0" w:space="0" w:color="auto"/>
          </w:divBdr>
        </w:div>
        <w:div w:id="929464310">
          <w:marLeft w:val="0"/>
          <w:marRight w:val="0"/>
          <w:marTop w:val="0"/>
          <w:marBottom w:val="0"/>
          <w:divBdr>
            <w:top w:val="none" w:sz="0" w:space="0" w:color="auto"/>
            <w:left w:val="none" w:sz="0" w:space="0" w:color="auto"/>
            <w:bottom w:val="none" w:sz="0" w:space="0" w:color="auto"/>
            <w:right w:val="none" w:sz="0" w:space="0" w:color="auto"/>
          </w:divBdr>
        </w:div>
      </w:divsChild>
    </w:div>
    <w:div w:id="900486432">
      <w:bodyDiv w:val="1"/>
      <w:marLeft w:val="0"/>
      <w:marRight w:val="0"/>
      <w:marTop w:val="0"/>
      <w:marBottom w:val="0"/>
      <w:divBdr>
        <w:top w:val="none" w:sz="0" w:space="0" w:color="auto"/>
        <w:left w:val="none" w:sz="0" w:space="0" w:color="auto"/>
        <w:bottom w:val="none" w:sz="0" w:space="0" w:color="auto"/>
        <w:right w:val="none" w:sz="0" w:space="0" w:color="auto"/>
      </w:divBdr>
      <w:divsChild>
        <w:div w:id="146824166">
          <w:marLeft w:val="0"/>
          <w:marRight w:val="0"/>
          <w:marTop w:val="0"/>
          <w:marBottom w:val="0"/>
          <w:divBdr>
            <w:top w:val="none" w:sz="0" w:space="0" w:color="auto"/>
            <w:left w:val="none" w:sz="0" w:space="0" w:color="auto"/>
            <w:bottom w:val="none" w:sz="0" w:space="0" w:color="auto"/>
            <w:right w:val="none" w:sz="0" w:space="0" w:color="auto"/>
          </w:divBdr>
        </w:div>
        <w:div w:id="313224944">
          <w:marLeft w:val="0"/>
          <w:marRight w:val="0"/>
          <w:marTop w:val="0"/>
          <w:marBottom w:val="0"/>
          <w:divBdr>
            <w:top w:val="none" w:sz="0" w:space="0" w:color="auto"/>
            <w:left w:val="none" w:sz="0" w:space="0" w:color="auto"/>
            <w:bottom w:val="none" w:sz="0" w:space="0" w:color="auto"/>
            <w:right w:val="none" w:sz="0" w:space="0" w:color="auto"/>
          </w:divBdr>
        </w:div>
        <w:div w:id="1423379409">
          <w:marLeft w:val="0"/>
          <w:marRight w:val="0"/>
          <w:marTop w:val="0"/>
          <w:marBottom w:val="0"/>
          <w:divBdr>
            <w:top w:val="none" w:sz="0" w:space="0" w:color="auto"/>
            <w:left w:val="none" w:sz="0" w:space="0" w:color="auto"/>
            <w:bottom w:val="none" w:sz="0" w:space="0" w:color="auto"/>
            <w:right w:val="none" w:sz="0" w:space="0" w:color="auto"/>
          </w:divBdr>
        </w:div>
        <w:div w:id="1497962701">
          <w:marLeft w:val="0"/>
          <w:marRight w:val="0"/>
          <w:marTop w:val="0"/>
          <w:marBottom w:val="0"/>
          <w:divBdr>
            <w:top w:val="none" w:sz="0" w:space="0" w:color="auto"/>
            <w:left w:val="none" w:sz="0" w:space="0" w:color="auto"/>
            <w:bottom w:val="none" w:sz="0" w:space="0" w:color="auto"/>
            <w:right w:val="none" w:sz="0" w:space="0" w:color="auto"/>
          </w:divBdr>
        </w:div>
        <w:div w:id="1597446922">
          <w:marLeft w:val="0"/>
          <w:marRight w:val="0"/>
          <w:marTop w:val="0"/>
          <w:marBottom w:val="0"/>
          <w:divBdr>
            <w:top w:val="none" w:sz="0" w:space="0" w:color="auto"/>
            <w:left w:val="none" w:sz="0" w:space="0" w:color="auto"/>
            <w:bottom w:val="none" w:sz="0" w:space="0" w:color="auto"/>
            <w:right w:val="none" w:sz="0" w:space="0" w:color="auto"/>
          </w:divBdr>
        </w:div>
        <w:div w:id="1692074110">
          <w:marLeft w:val="0"/>
          <w:marRight w:val="0"/>
          <w:marTop w:val="0"/>
          <w:marBottom w:val="0"/>
          <w:divBdr>
            <w:top w:val="none" w:sz="0" w:space="0" w:color="auto"/>
            <w:left w:val="none" w:sz="0" w:space="0" w:color="auto"/>
            <w:bottom w:val="none" w:sz="0" w:space="0" w:color="auto"/>
            <w:right w:val="none" w:sz="0" w:space="0" w:color="auto"/>
          </w:divBdr>
        </w:div>
      </w:divsChild>
    </w:div>
    <w:div w:id="958608129">
      <w:bodyDiv w:val="1"/>
      <w:marLeft w:val="0"/>
      <w:marRight w:val="0"/>
      <w:marTop w:val="0"/>
      <w:marBottom w:val="0"/>
      <w:divBdr>
        <w:top w:val="none" w:sz="0" w:space="0" w:color="auto"/>
        <w:left w:val="none" w:sz="0" w:space="0" w:color="auto"/>
        <w:bottom w:val="none" w:sz="0" w:space="0" w:color="auto"/>
        <w:right w:val="none" w:sz="0" w:space="0" w:color="auto"/>
      </w:divBdr>
    </w:div>
    <w:div w:id="966932308">
      <w:bodyDiv w:val="1"/>
      <w:marLeft w:val="0"/>
      <w:marRight w:val="0"/>
      <w:marTop w:val="0"/>
      <w:marBottom w:val="0"/>
      <w:divBdr>
        <w:top w:val="none" w:sz="0" w:space="0" w:color="auto"/>
        <w:left w:val="none" w:sz="0" w:space="0" w:color="auto"/>
        <w:bottom w:val="none" w:sz="0" w:space="0" w:color="auto"/>
        <w:right w:val="none" w:sz="0" w:space="0" w:color="auto"/>
      </w:divBdr>
      <w:divsChild>
        <w:div w:id="342241853">
          <w:marLeft w:val="0"/>
          <w:marRight w:val="0"/>
          <w:marTop w:val="0"/>
          <w:marBottom w:val="0"/>
          <w:divBdr>
            <w:top w:val="none" w:sz="0" w:space="0" w:color="auto"/>
            <w:left w:val="none" w:sz="0" w:space="0" w:color="auto"/>
            <w:bottom w:val="none" w:sz="0" w:space="0" w:color="auto"/>
            <w:right w:val="none" w:sz="0" w:space="0" w:color="auto"/>
          </w:divBdr>
        </w:div>
        <w:div w:id="1358895878">
          <w:marLeft w:val="0"/>
          <w:marRight w:val="0"/>
          <w:marTop w:val="0"/>
          <w:marBottom w:val="0"/>
          <w:divBdr>
            <w:top w:val="none" w:sz="0" w:space="0" w:color="auto"/>
            <w:left w:val="none" w:sz="0" w:space="0" w:color="auto"/>
            <w:bottom w:val="none" w:sz="0" w:space="0" w:color="auto"/>
            <w:right w:val="none" w:sz="0" w:space="0" w:color="auto"/>
          </w:divBdr>
        </w:div>
        <w:div w:id="1456950436">
          <w:marLeft w:val="0"/>
          <w:marRight w:val="0"/>
          <w:marTop w:val="0"/>
          <w:marBottom w:val="0"/>
          <w:divBdr>
            <w:top w:val="none" w:sz="0" w:space="0" w:color="auto"/>
            <w:left w:val="none" w:sz="0" w:space="0" w:color="auto"/>
            <w:bottom w:val="none" w:sz="0" w:space="0" w:color="auto"/>
            <w:right w:val="none" w:sz="0" w:space="0" w:color="auto"/>
          </w:divBdr>
        </w:div>
        <w:div w:id="1949770703">
          <w:marLeft w:val="0"/>
          <w:marRight w:val="0"/>
          <w:marTop w:val="0"/>
          <w:marBottom w:val="0"/>
          <w:divBdr>
            <w:top w:val="none" w:sz="0" w:space="0" w:color="auto"/>
            <w:left w:val="none" w:sz="0" w:space="0" w:color="auto"/>
            <w:bottom w:val="none" w:sz="0" w:space="0" w:color="auto"/>
            <w:right w:val="none" w:sz="0" w:space="0" w:color="auto"/>
          </w:divBdr>
        </w:div>
      </w:divsChild>
    </w:div>
    <w:div w:id="993147751">
      <w:bodyDiv w:val="1"/>
      <w:marLeft w:val="0"/>
      <w:marRight w:val="0"/>
      <w:marTop w:val="0"/>
      <w:marBottom w:val="0"/>
      <w:divBdr>
        <w:top w:val="none" w:sz="0" w:space="0" w:color="auto"/>
        <w:left w:val="none" w:sz="0" w:space="0" w:color="auto"/>
        <w:bottom w:val="none" w:sz="0" w:space="0" w:color="auto"/>
        <w:right w:val="none" w:sz="0" w:space="0" w:color="auto"/>
      </w:divBdr>
      <w:divsChild>
        <w:div w:id="1072242400">
          <w:marLeft w:val="0"/>
          <w:marRight w:val="0"/>
          <w:marTop w:val="0"/>
          <w:marBottom w:val="0"/>
          <w:divBdr>
            <w:top w:val="none" w:sz="0" w:space="0" w:color="auto"/>
            <w:left w:val="none" w:sz="0" w:space="0" w:color="auto"/>
            <w:bottom w:val="none" w:sz="0" w:space="0" w:color="auto"/>
            <w:right w:val="none" w:sz="0" w:space="0" w:color="auto"/>
          </w:divBdr>
        </w:div>
        <w:div w:id="2010982704">
          <w:marLeft w:val="0"/>
          <w:marRight w:val="0"/>
          <w:marTop w:val="0"/>
          <w:marBottom w:val="0"/>
          <w:divBdr>
            <w:top w:val="none" w:sz="0" w:space="0" w:color="auto"/>
            <w:left w:val="none" w:sz="0" w:space="0" w:color="auto"/>
            <w:bottom w:val="none" w:sz="0" w:space="0" w:color="auto"/>
            <w:right w:val="none" w:sz="0" w:space="0" w:color="auto"/>
          </w:divBdr>
        </w:div>
      </w:divsChild>
    </w:div>
    <w:div w:id="1115367214">
      <w:bodyDiv w:val="1"/>
      <w:marLeft w:val="0"/>
      <w:marRight w:val="0"/>
      <w:marTop w:val="0"/>
      <w:marBottom w:val="0"/>
      <w:divBdr>
        <w:top w:val="none" w:sz="0" w:space="0" w:color="auto"/>
        <w:left w:val="none" w:sz="0" w:space="0" w:color="auto"/>
        <w:bottom w:val="none" w:sz="0" w:space="0" w:color="auto"/>
        <w:right w:val="none" w:sz="0" w:space="0" w:color="auto"/>
      </w:divBdr>
      <w:divsChild>
        <w:div w:id="634528848">
          <w:marLeft w:val="0"/>
          <w:marRight w:val="0"/>
          <w:marTop w:val="0"/>
          <w:marBottom w:val="0"/>
          <w:divBdr>
            <w:top w:val="none" w:sz="0" w:space="0" w:color="auto"/>
            <w:left w:val="none" w:sz="0" w:space="0" w:color="auto"/>
            <w:bottom w:val="none" w:sz="0" w:space="0" w:color="auto"/>
            <w:right w:val="none" w:sz="0" w:space="0" w:color="auto"/>
          </w:divBdr>
        </w:div>
        <w:div w:id="837422929">
          <w:marLeft w:val="0"/>
          <w:marRight w:val="0"/>
          <w:marTop w:val="0"/>
          <w:marBottom w:val="0"/>
          <w:divBdr>
            <w:top w:val="none" w:sz="0" w:space="0" w:color="auto"/>
            <w:left w:val="none" w:sz="0" w:space="0" w:color="auto"/>
            <w:bottom w:val="none" w:sz="0" w:space="0" w:color="auto"/>
            <w:right w:val="none" w:sz="0" w:space="0" w:color="auto"/>
          </w:divBdr>
        </w:div>
        <w:div w:id="594170434">
          <w:marLeft w:val="0"/>
          <w:marRight w:val="0"/>
          <w:marTop w:val="0"/>
          <w:marBottom w:val="0"/>
          <w:divBdr>
            <w:top w:val="none" w:sz="0" w:space="0" w:color="auto"/>
            <w:left w:val="none" w:sz="0" w:space="0" w:color="auto"/>
            <w:bottom w:val="none" w:sz="0" w:space="0" w:color="auto"/>
            <w:right w:val="none" w:sz="0" w:space="0" w:color="auto"/>
          </w:divBdr>
        </w:div>
        <w:div w:id="1054506802">
          <w:marLeft w:val="0"/>
          <w:marRight w:val="0"/>
          <w:marTop w:val="0"/>
          <w:marBottom w:val="0"/>
          <w:divBdr>
            <w:top w:val="none" w:sz="0" w:space="0" w:color="auto"/>
            <w:left w:val="none" w:sz="0" w:space="0" w:color="auto"/>
            <w:bottom w:val="none" w:sz="0" w:space="0" w:color="auto"/>
            <w:right w:val="none" w:sz="0" w:space="0" w:color="auto"/>
          </w:divBdr>
        </w:div>
      </w:divsChild>
    </w:div>
    <w:div w:id="1290820057">
      <w:bodyDiv w:val="1"/>
      <w:marLeft w:val="0"/>
      <w:marRight w:val="0"/>
      <w:marTop w:val="0"/>
      <w:marBottom w:val="0"/>
      <w:divBdr>
        <w:top w:val="none" w:sz="0" w:space="0" w:color="auto"/>
        <w:left w:val="none" w:sz="0" w:space="0" w:color="auto"/>
        <w:bottom w:val="none" w:sz="0" w:space="0" w:color="auto"/>
        <w:right w:val="none" w:sz="0" w:space="0" w:color="auto"/>
      </w:divBdr>
      <w:divsChild>
        <w:div w:id="2016221584">
          <w:marLeft w:val="0"/>
          <w:marRight w:val="0"/>
          <w:marTop w:val="0"/>
          <w:marBottom w:val="0"/>
          <w:divBdr>
            <w:top w:val="none" w:sz="0" w:space="0" w:color="auto"/>
            <w:left w:val="none" w:sz="0" w:space="0" w:color="auto"/>
            <w:bottom w:val="none" w:sz="0" w:space="0" w:color="auto"/>
            <w:right w:val="none" w:sz="0" w:space="0" w:color="auto"/>
          </w:divBdr>
        </w:div>
        <w:div w:id="1229414146">
          <w:marLeft w:val="0"/>
          <w:marRight w:val="0"/>
          <w:marTop w:val="0"/>
          <w:marBottom w:val="0"/>
          <w:divBdr>
            <w:top w:val="none" w:sz="0" w:space="0" w:color="auto"/>
            <w:left w:val="none" w:sz="0" w:space="0" w:color="auto"/>
            <w:bottom w:val="none" w:sz="0" w:space="0" w:color="auto"/>
            <w:right w:val="none" w:sz="0" w:space="0" w:color="auto"/>
          </w:divBdr>
        </w:div>
        <w:div w:id="22749412">
          <w:marLeft w:val="0"/>
          <w:marRight w:val="0"/>
          <w:marTop w:val="0"/>
          <w:marBottom w:val="0"/>
          <w:divBdr>
            <w:top w:val="none" w:sz="0" w:space="0" w:color="auto"/>
            <w:left w:val="none" w:sz="0" w:space="0" w:color="auto"/>
            <w:bottom w:val="none" w:sz="0" w:space="0" w:color="auto"/>
            <w:right w:val="none" w:sz="0" w:space="0" w:color="auto"/>
          </w:divBdr>
        </w:div>
      </w:divsChild>
    </w:div>
    <w:div w:id="1291478800">
      <w:bodyDiv w:val="1"/>
      <w:marLeft w:val="0"/>
      <w:marRight w:val="0"/>
      <w:marTop w:val="0"/>
      <w:marBottom w:val="0"/>
      <w:divBdr>
        <w:top w:val="none" w:sz="0" w:space="0" w:color="auto"/>
        <w:left w:val="none" w:sz="0" w:space="0" w:color="auto"/>
        <w:bottom w:val="none" w:sz="0" w:space="0" w:color="auto"/>
        <w:right w:val="none" w:sz="0" w:space="0" w:color="auto"/>
      </w:divBdr>
      <w:divsChild>
        <w:div w:id="2006855908">
          <w:marLeft w:val="0"/>
          <w:marRight w:val="0"/>
          <w:marTop w:val="0"/>
          <w:marBottom w:val="0"/>
          <w:divBdr>
            <w:top w:val="none" w:sz="0" w:space="0" w:color="auto"/>
            <w:left w:val="none" w:sz="0" w:space="0" w:color="auto"/>
            <w:bottom w:val="none" w:sz="0" w:space="0" w:color="auto"/>
            <w:right w:val="none" w:sz="0" w:space="0" w:color="auto"/>
          </w:divBdr>
        </w:div>
        <w:div w:id="1149707512">
          <w:marLeft w:val="0"/>
          <w:marRight w:val="0"/>
          <w:marTop w:val="0"/>
          <w:marBottom w:val="0"/>
          <w:divBdr>
            <w:top w:val="none" w:sz="0" w:space="0" w:color="auto"/>
            <w:left w:val="none" w:sz="0" w:space="0" w:color="auto"/>
            <w:bottom w:val="none" w:sz="0" w:space="0" w:color="auto"/>
            <w:right w:val="none" w:sz="0" w:space="0" w:color="auto"/>
          </w:divBdr>
        </w:div>
        <w:div w:id="1284069876">
          <w:marLeft w:val="0"/>
          <w:marRight w:val="0"/>
          <w:marTop w:val="0"/>
          <w:marBottom w:val="0"/>
          <w:divBdr>
            <w:top w:val="none" w:sz="0" w:space="0" w:color="auto"/>
            <w:left w:val="none" w:sz="0" w:space="0" w:color="auto"/>
            <w:bottom w:val="none" w:sz="0" w:space="0" w:color="auto"/>
            <w:right w:val="none" w:sz="0" w:space="0" w:color="auto"/>
          </w:divBdr>
        </w:div>
        <w:div w:id="272246448">
          <w:marLeft w:val="0"/>
          <w:marRight w:val="0"/>
          <w:marTop w:val="0"/>
          <w:marBottom w:val="0"/>
          <w:divBdr>
            <w:top w:val="none" w:sz="0" w:space="0" w:color="auto"/>
            <w:left w:val="none" w:sz="0" w:space="0" w:color="auto"/>
            <w:bottom w:val="none" w:sz="0" w:space="0" w:color="auto"/>
            <w:right w:val="none" w:sz="0" w:space="0" w:color="auto"/>
          </w:divBdr>
        </w:div>
      </w:divsChild>
    </w:div>
    <w:div w:id="1340540906">
      <w:bodyDiv w:val="1"/>
      <w:marLeft w:val="0"/>
      <w:marRight w:val="0"/>
      <w:marTop w:val="0"/>
      <w:marBottom w:val="0"/>
      <w:divBdr>
        <w:top w:val="none" w:sz="0" w:space="0" w:color="auto"/>
        <w:left w:val="none" w:sz="0" w:space="0" w:color="auto"/>
        <w:bottom w:val="none" w:sz="0" w:space="0" w:color="auto"/>
        <w:right w:val="none" w:sz="0" w:space="0" w:color="auto"/>
      </w:divBdr>
      <w:divsChild>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sChild>
    </w:div>
    <w:div w:id="1351448510">
      <w:bodyDiv w:val="1"/>
      <w:marLeft w:val="0"/>
      <w:marRight w:val="0"/>
      <w:marTop w:val="0"/>
      <w:marBottom w:val="0"/>
      <w:divBdr>
        <w:top w:val="none" w:sz="0" w:space="0" w:color="auto"/>
        <w:left w:val="none" w:sz="0" w:space="0" w:color="auto"/>
        <w:bottom w:val="none" w:sz="0" w:space="0" w:color="auto"/>
        <w:right w:val="none" w:sz="0" w:space="0" w:color="auto"/>
      </w:divBdr>
      <w:divsChild>
        <w:div w:id="751123255">
          <w:marLeft w:val="0"/>
          <w:marRight w:val="0"/>
          <w:marTop w:val="0"/>
          <w:marBottom w:val="0"/>
          <w:divBdr>
            <w:top w:val="none" w:sz="0" w:space="0" w:color="auto"/>
            <w:left w:val="none" w:sz="0" w:space="0" w:color="auto"/>
            <w:bottom w:val="none" w:sz="0" w:space="0" w:color="auto"/>
            <w:right w:val="none" w:sz="0" w:space="0" w:color="auto"/>
          </w:divBdr>
        </w:div>
        <w:div w:id="2111388364">
          <w:marLeft w:val="0"/>
          <w:marRight w:val="0"/>
          <w:marTop w:val="0"/>
          <w:marBottom w:val="0"/>
          <w:divBdr>
            <w:top w:val="none" w:sz="0" w:space="0" w:color="auto"/>
            <w:left w:val="none" w:sz="0" w:space="0" w:color="auto"/>
            <w:bottom w:val="none" w:sz="0" w:space="0" w:color="auto"/>
            <w:right w:val="none" w:sz="0" w:space="0" w:color="auto"/>
          </w:divBdr>
        </w:div>
      </w:divsChild>
    </w:div>
    <w:div w:id="1363675168">
      <w:bodyDiv w:val="1"/>
      <w:marLeft w:val="0"/>
      <w:marRight w:val="0"/>
      <w:marTop w:val="0"/>
      <w:marBottom w:val="0"/>
      <w:divBdr>
        <w:top w:val="none" w:sz="0" w:space="0" w:color="auto"/>
        <w:left w:val="none" w:sz="0" w:space="0" w:color="auto"/>
        <w:bottom w:val="none" w:sz="0" w:space="0" w:color="auto"/>
        <w:right w:val="none" w:sz="0" w:space="0" w:color="auto"/>
      </w:divBdr>
      <w:divsChild>
        <w:div w:id="1452437251">
          <w:marLeft w:val="0"/>
          <w:marRight w:val="0"/>
          <w:marTop w:val="0"/>
          <w:marBottom w:val="0"/>
          <w:divBdr>
            <w:top w:val="none" w:sz="0" w:space="0" w:color="auto"/>
            <w:left w:val="none" w:sz="0" w:space="0" w:color="auto"/>
            <w:bottom w:val="none" w:sz="0" w:space="0" w:color="auto"/>
            <w:right w:val="none" w:sz="0" w:space="0" w:color="auto"/>
          </w:divBdr>
        </w:div>
        <w:div w:id="2088576140">
          <w:marLeft w:val="0"/>
          <w:marRight w:val="0"/>
          <w:marTop w:val="0"/>
          <w:marBottom w:val="0"/>
          <w:divBdr>
            <w:top w:val="none" w:sz="0" w:space="0" w:color="auto"/>
            <w:left w:val="none" w:sz="0" w:space="0" w:color="auto"/>
            <w:bottom w:val="none" w:sz="0" w:space="0" w:color="auto"/>
            <w:right w:val="none" w:sz="0" w:space="0" w:color="auto"/>
          </w:divBdr>
        </w:div>
        <w:div w:id="829710989">
          <w:marLeft w:val="0"/>
          <w:marRight w:val="0"/>
          <w:marTop w:val="0"/>
          <w:marBottom w:val="0"/>
          <w:divBdr>
            <w:top w:val="none" w:sz="0" w:space="0" w:color="auto"/>
            <w:left w:val="none" w:sz="0" w:space="0" w:color="auto"/>
            <w:bottom w:val="none" w:sz="0" w:space="0" w:color="auto"/>
            <w:right w:val="none" w:sz="0" w:space="0" w:color="auto"/>
          </w:divBdr>
        </w:div>
      </w:divsChild>
    </w:div>
    <w:div w:id="1417483666">
      <w:bodyDiv w:val="1"/>
      <w:marLeft w:val="0"/>
      <w:marRight w:val="0"/>
      <w:marTop w:val="0"/>
      <w:marBottom w:val="0"/>
      <w:divBdr>
        <w:top w:val="none" w:sz="0" w:space="0" w:color="auto"/>
        <w:left w:val="none" w:sz="0" w:space="0" w:color="auto"/>
        <w:bottom w:val="none" w:sz="0" w:space="0" w:color="auto"/>
        <w:right w:val="none" w:sz="0" w:space="0" w:color="auto"/>
      </w:divBdr>
      <w:divsChild>
        <w:div w:id="1693451752">
          <w:marLeft w:val="0"/>
          <w:marRight w:val="0"/>
          <w:marTop w:val="0"/>
          <w:marBottom w:val="0"/>
          <w:divBdr>
            <w:top w:val="none" w:sz="0" w:space="0" w:color="auto"/>
            <w:left w:val="none" w:sz="0" w:space="0" w:color="auto"/>
            <w:bottom w:val="none" w:sz="0" w:space="0" w:color="auto"/>
            <w:right w:val="none" w:sz="0" w:space="0" w:color="auto"/>
          </w:divBdr>
        </w:div>
        <w:div w:id="290062370">
          <w:marLeft w:val="0"/>
          <w:marRight w:val="0"/>
          <w:marTop w:val="0"/>
          <w:marBottom w:val="0"/>
          <w:divBdr>
            <w:top w:val="none" w:sz="0" w:space="0" w:color="auto"/>
            <w:left w:val="none" w:sz="0" w:space="0" w:color="auto"/>
            <w:bottom w:val="none" w:sz="0" w:space="0" w:color="auto"/>
            <w:right w:val="none" w:sz="0" w:space="0" w:color="auto"/>
          </w:divBdr>
        </w:div>
        <w:div w:id="687951993">
          <w:marLeft w:val="0"/>
          <w:marRight w:val="0"/>
          <w:marTop w:val="0"/>
          <w:marBottom w:val="0"/>
          <w:divBdr>
            <w:top w:val="none" w:sz="0" w:space="0" w:color="auto"/>
            <w:left w:val="none" w:sz="0" w:space="0" w:color="auto"/>
            <w:bottom w:val="none" w:sz="0" w:space="0" w:color="auto"/>
            <w:right w:val="none" w:sz="0" w:space="0" w:color="auto"/>
          </w:divBdr>
        </w:div>
      </w:divsChild>
    </w:div>
    <w:div w:id="1486822394">
      <w:bodyDiv w:val="1"/>
      <w:marLeft w:val="0"/>
      <w:marRight w:val="0"/>
      <w:marTop w:val="0"/>
      <w:marBottom w:val="0"/>
      <w:divBdr>
        <w:top w:val="none" w:sz="0" w:space="0" w:color="auto"/>
        <w:left w:val="none" w:sz="0" w:space="0" w:color="auto"/>
        <w:bottom w:val="none" w:sz="0" w:space="0" w:color="auto"/>
        <w:right w:val="none" w:sz="0" w:space="0" w:color="auto"/>
      </w:divBdr>
      <w:divsChild>
        <w:div w:id="1226917031">
          <w:marLeft w:val="0"/>
          <w:marRight w:val="0"/>
          <w:marTop w:val="0"/>
          <w:marBottom w:val="0"/>
          <w:divBdr>
            <w:top w:val="none" w:sz="0" w:space="0" w:color="auto"/>
            <w:left w:val="none" w:sz="0" w:space="0" w:color="auto"/>
            <w:bottom w:val="none" w:sz="0" w:space="0" w:color="auto"/>
            <w:right w:val="none" w:sz="0" w:space="0" w:color="auto"/>
          </w:divBdr>
        </w:div>
        <w:div w:id="2035616414">
          <w:marLeft w:val="0"/>
          <w:marRight w:val="0"/>
          <w:marTop w:val="0"/>
          <w:marBottom w:val="0"/>
          <w:divBdr>
            <w:top w:val="none" w:sz="0" w:space="0" w:color="auto"/>
            <w:left w:val="none" w:sz="0" w:space="0" w:color="auto"/>
            <w:bottom w:val="none" w:sz="0" w:space="0" w:color="auto"/>
            <w:right w:val="none" w:sz="0" w:space="0" w:color="auto"/>
          </w:divBdr>
        </w:div>
      </w:divsChild>
    </w:div>
    <w:div w:id="1497695187">
      <w:bodyDiv w:val="1"/>
      <w:marLeft w:val="0"/>
      <w:marRight w:val="0"/>
      <w:marTop w:val="0"/>
      <w:marBottom w:val="0"/>
      <w:divBdr>
        <w:top w:val="none" w:sz="0" w:space="0" w:color="auto"/>
        <w:left w:val="none" w:sz="0" w:space="0" w:color="auto"/>
        <w:bottom w:val="none" w:sz="0" w:space="0" w:color="auto"/>
        <w:right w:val="none" w:sz="0" w:space="0" w:color="auto"/>
      </w:divBdr>
      <w:divsChild>
        <w:div w:id="853305507">
          <w:marLeft w:val="0"/>
          <w:marRight w:val="0"/>
          <w:marTop w:val="0"/>
          <w:marBottom w:val="0"/>
          <w:divBdr>
            <w:top w:val="none" w:sz="0" w:space="0" w:color="auto"/>
            <w:left w:val="none" w:sz="0" w:space="0" w:color="auto"/>
            <w:bottom w:val="none" w:sz="0" w:space="0" w:color="auto"/>
            <w:right w:val="none" w:sz="0" w:space="0" w:color="auto"/>
          </w:divBdr>
        </w:div>
        <w:div w:id="1713310433">
          <w:marLeft w:val="0"/>
          <w:marRight w:val="0"/>
          <w:marTop w:val="0"/>
          <w:marBottom w:val="0"/>
          <w:divBdr>
            <w:top w:val="none" w:sz="0" w:space="0" w:color="auto"/>
            <w:left w:val="none" w:sz="0" w:space="0" w:color="auto"/>
            <w:bottom w:val="none" w:sz="0" w:space="0" w:color="auto"/>
            <w:right w:val="none" w:sz="0" w:space="0" w:color="auto"/>
          </w:divBdr>
        </w:div>
        <w:div w:id="1440759836">
          <w:marLeft w:val="0"/>
          <w:marRight w:val="0"/>
          <w:marTop w:val="0"/>
          <w:marBottom w:val="0"/>
          <w:divBdr>
            <w:top w:val="none" w:sz="0" w:space="0" w:color="auto"/>
            <w:left w:val="none" w:sz="0" w:space="0" w:color="auto"/>
            <w:bottom w:val="none" w:sz="0" w:space="0" w:color="auto"/>
            <w:right w:val="none" w:sz="0" w:space="0" w:color="auto"/>
          </w:divBdr>
        </w:div>
        <w:div w:id="131410929">
          <w:marLeft w:val="0"/>
          <w:marRight w:val="0"/>
          <w:marTop w:val="0"/>
          <w:marBottom w:val="0"/>
          <w:divBdr>
            <w:top w:val="none" w:sz="0" w:space="0" w:color="auto"/>
            <w:left w:val="none" w:sz="0" w:space="0" w:color="auto"/>
            <w:bottom w:val="none" w:sz="0" w:space="0" w:color="auto"/>
            <w:right w:val="none" w:sz="0" w:space="0" w:color="auto"/>
          </w:divBdr>
        </w:div>
      </w:divsChild>
    </w:div>
    <w:div w:id="1533885145">
      <w:bodyDiv w:val="1"/>
      <w:marLeft w:val="0"/>
      <w:marRight w:val="0"/>
      <w:marTop w:val="0"/>
      <w:marBottom w:val="0"/>
      <w:divBdr>
        <w:top w:val="none" w:sz="0" w:space="0" w:color="auto"/>
        <w:left w:val="none" w:sz="0" w:space="0" w:color="auto"/>
        <w:bottom w:val="none" w:sz="0" w:space="0" w:color="auto"/>
        <w:right w:val="none" w:sz="0" w:space="0" w:color="auto"/>
      </w:divBdr>
      <w:divsChild>
        <w:div w:id="18430999">
          <w:marLeft w:val="0"/>
          <w:marRight w:val="0"/>
          <w:marTop w:val="0"/>
          <w:marBottom w:val="0"/>
          <w:divBdr>
            <w:top w:val="none" w:sz="0" w:space="0" w:color="auto"/>
            <w:left w:val="none" w:sz="0" w:space="0" w:color="auto"/>
            <w:bottom w:val="none" w:sz="0" w:space="0" w:color="auto"/>
            <w:right w:val="none" w:sz="0" w:space="0" w:color="auto"/>
          </w:divBdr>
        </w:div>
        <w:div w:id="1711227223">
          <w:marLeft w:val="0"/>
          <w:marRight w:val="0"/>
          <w:marTop w:val="0"/>
          <w:marBottom w:val="0"/>
          <w:divBdr>
            <w:top w:val="none" w:sz="0" w:space="0" w:color="auto"/>
            <w:left w:val="none" w:sz="0" w:space="0" w:color="auto"/>
            <w:bottom w:val="none" w:sz="0" w:space="0" w:color="auto"/>
            <w:right w:val="none" w:sz="0" w:space="0" w:color="auto"/>
          </w:divBdr>
        </w:div>
        <w:div w:id="1073161786">
          <w:marLeft w:val="0"/>
          <w:marRight w:val="0"/>
          <w:marTop w:val="0"/>
          <w:marBottom w:val="0"/>
          <w:divBdr>
            <w:top w:val="none" w:sz="0" w:space="0" w:color="auto"/>
            <w:left w:val="none" w:sz="0" w:space="0" w:color="auto"/>
            <w:bottom w:val="none" w:sz="0" w:space="0" w:color="auto"/>
            <w:right w:val="none" w:sz="0" w:space="0" w:color="auto"/>
          </w:divBdr>
        </w:div>
        <w:div w:id="86966638">
          <w:marLeft w:val="0"/>
          <w:marRight w:val="0"/>
          <w:marTop w:val="0"/>
          <w:marBottom w:val="0"/>
          <w:divBdr>
            <w:top w:val="none" w:sz="0" w:space="0" w:color="auto"/>
            <w:left w:val="none" w:sz="0" w:space="0" w:color="auto"/>
            <w:bottom w:val="none" w:sz="0" w:space="0" w:color="auto"/>
            <w:right w:val="none" w:sz="0" w:space="0" w:color="auto"/>
          </w:divBdr>
        </w:div>
      </w:divsChild>
    </w:div>
    <w:div w:id="1593049489">
      <w:bodyDiv w:val="1"/>
      <w:marLeft w:val="0"/>
      <w:marRight w:val="0"/>
      <w:marTop w:val="0"/>
      <w:marBottom w:val="0"/>
      <w:divBdr>
        <w:top w:val="none" w:sz="0" w:space="0" w:color="auto"/>
        <w:left w:val="none" w:sz="0" w:space="0" w:color="auto"/>
        <w:bottom w:val="none" w:sz="0" w:space="0" w:color="auto"/>
        <w:right w:val="none" w:sz="0" w:space="0" w:color="auto"/>
      </w:divBdr>
      <w:divsChild>
        <w:div w:id="2045518060">
          <w:marLeft w:val="0"/>
          <w:marRight w:val="0"/>
          <w:marTop w:val="0"/>
          <w:marBottom w:val="0"/>
          <w:divBdr>
            <w:top w:val="none" w:sz="0" w:space="0" w:color="auto"/>
            <w:left w:val="none" w:sz="0" w:space="0" w:color="auto"/>
            <w:bottom w:val="none" w:sz="0" w:space="0" w:color="auto"/>
            <w:right w:val="none" w:sz="0" w:space="0" w:color="auto"/>
          </w:divBdr>
        </w:div>
        <w:div w:id="519509572">
          <w:marLeft w:val="0"/>
          <w:marRight w:val="0"/>
          <w:marTop w:val="0"/>
          <w:marBottom w:val="0"/>
          <w:divBdr>
            <w:top w:val="none" w:sz="0" w:space="0" w:color="auto"/>
            <w:left w:val="none" w:sz="0" w:space="0" w:color="auto"/>
            <w:bottom w:val="none" w:sz="0" w:space="0" w:color="auto"/>
            <w:right w:val="none" w:sz="0" w:space="0" w:color="auto"/>
          </w:divBdr>
        </w:div>
        <w:div w:id="787969752">
          <w:marLeft w:val="0"/>
          <w:marRight w:val="0"/>
          <w:marTop w:val="0"/>
          <w:marBottom w:val="0"/>
          <w:divBdr>
            <w:top w:val="none" w:sz="0" w:space="0" w:color="auto"/>
            <w:left w:val="none" w:sz="0" w:space="0" w:color="auto"/>
            <w:bottom w:val="none" w:sz="0" w:space="0" w:color="auto"/>
            <w:right w:val="none" w:sz="0" w:space="0" w:color="auto"/>
          </w:divBdr>
        </w:div>
        <w:div w:id="1922787628">
          <w:marLeft w:val="0"/>
          <w:marRight w:val="0"/>
          <w:marTop w:val="0"/>
          <w:marBottom w:val="0"/>
          <w:divBdr>
            <w:top w:val="none" w:sz="0" w:space="0" w:color="auto"/>
            <w:left w:val="none" w:sz="0" w:space="0" w:color="auto"/>
            <w:bottom w:val="none" w:sz="0" w:space="0" w:color="auto"/>
            <w:right w:val="none" w:sz="0" w:space="0" w:color="auto"/>
          </w:divBdr>
        </w:div>
      </w:divsChild>
    </w:div>
    <w:div w:id="1690258863">
      <w:bodyDiv w:val="1"/>
      <w:marLeft w:val="0"/>
      <w:marRight w:val="0"/>
      <w:marTop w:val="0"/>
      <w:marBottom w:val="0"/>
      <w:divBdr>
        <w:top w:val="none" w:sz="0" w:space="0" w:color="auto"/>
        <w:left w:val="none" w:sz="0" w:space="0" w:color="auto"/>
        <w:bottom w:val="none" w:sz="0" w:space="0" w:color="auto"/>
        <w:right w:val="none" w:sz="0" w:space="0" w:color="auto"/>
      </w:divBdr>
      <w:divsChild>
        <w:div w:id="264726142">
          <w:marLeft w:val="0"/>
          <w:marRight w:val="0"/>
          <w:marTop w:val="0"/>
          <w:marBottom w:val="0"/>
          <w:divBdr>
            <w:top w:val="none" w:sz="0" w:space="0" w:color="auto"/>
            <w:left w:val="none" w:sz="0" w:space="0" w:color="auto"/>
            <w:bottom w:val="none" w:sz="0" w:space="0" w:color="auto"/>
            <w:right w:val="none" w:sz="0" w:space="0" w:color="auto"/>
          </w:divBdr>
        </w:div>
        <w:div w:id="313410430">
          <w:marLeft w:val="0"/>
          <w:marRight w:val="0"/>
          <w:marTop w:val="0"/>
          <w:marBottom w:val="0"/>
          <w:divBdr>
            <w:top w:val="none" w:sz="0" w:space="0" w:color="auto"/>
            <w:left w:val="none" w:sz="0" w:space="0" w:color="auto"/>
            <w:bottom w:val="none" w:sz="0" w:space="0" w:color="auto"/>
            <w:right w:val="none" w:sz="0" w:space="0" w:color="auto"/>
          </w:divBdr>
        </w:div>
        <w:div w:id="1731920888">
          <w:marLeft w:val="0"/>
          <w:marRight w:val="0"/>
          <w:marTop w:val="0"/>
          <w:marBottom w:val="0"/>
          <w:divBdr>
            <w:top w:val="none" w:sz="0" w:space="0" w:color="auto"/>
            <w:left w:val="none" w:sz="0" w:space="0" w:color="auto"/>
            <w:bottom w:val="none" w:sz="0" w:space="0" w:color="auto"/>
            <w:right w:val="none" w:sz="0" w:space="0" w:color="auto"/>
          </w:divBdr>
        </w:div>
        <w:div w:id="1070806250">
          <w:marLeft w:val="0"/>
          <w:marRight w:val="0"/>
          <w:marTop w:val="0"/>
          <w:marBottom w:val="0"/>
          <w:divBdr>
            <w:top w:val="none" w:sz="0" w:space="0" w:color="auto"/>
            <w:left w:val="none" w:sz="0" w:space="0" w:color="auto"/>
            <w:bottom w:val="none" w:sz="0" w:space="0" w:color="auto"/>
            <w:right w:val="none" w:sz="0" w:space="0" w:color="auto"/>
          </w:divBdr>
        </w:div>
        <w:div w:id="182322839">
          <w:marLeft w:val="0"/>
          <w:marRight w:val="0"/>
          <w:marTop w:val="0"/>
          <w:marBottom w:val="0"/>
          <w:divBdr>
            <w:top w:val="none" w:sz="0" w:space="0" w:color="auto"/>
            <w:left w:val="none" w:sz="0" w:space="0" w:color="auto"/>
            <w:bottom w:val="none" w:sz="0" w:space="0" w:color="auto"/>
            <w:right w:val="none" w:sz="0" w:space="0" w:color="auto"/>
          </w:divBdr>
        </w:div>
      </w:divsChild>
    </w:div>
    <w:div w:id="1692796381">
      <w:bodyDiv w:val="1"/>
      <w:marLeft w:val="0"/>
      <w:marRight w:val="0"/>
      <w:marTop w:val="0"/>
      <w:marBottom w:val="0"/>
      <w:divBdr>
        <w:top w:val="none" w:sz="0" w:space="0" w:color="auto"/>
        <w:left w:val="none" w:sz="0" w:space="0" w:color="auto"/>
        <w:bottom w:val="none" w:sz="0" w:space="0" w:color="auto"/>
        <w:right w:val="none" w:sz="0" w:space="0" w:color="auto"/>
      </w:divBdr>
      <w:divsChild>
        <w:div w:id="1712418628">
          <w:marLeft w:val="0"/>
          <w:marRight w:val="0"/>
          <w:marTop w:val="0"/>
          <w:marBottom w:val="0"/>
          <w:divBdr>
            <w:top w:val="none" w:sz="0" w:space="0" w:color="auto"/>
            <w:left w:val="none" w:sz="0" w:space="0" w:color="auto"/>
            <w:bottom w:val="none" w:sz="0" w:space="0" w:color="auto"/>
            <w:right w:val="none" w:sz="0" w:space="0" w:color="auto"/>
          </w:divBdr>
        </w:div>
        <w:div w:id="623461273">
          <w:marLeft w:val="0"/>
          <w:marRight w:val="0"/>
          <w:marTop w:val="0"/>
          <w:marBottom w:val="0"/>
          <w:divBdr>
            <w:top w:val="none" w:sz="0" w:space="0" w:color="auto"/>
            <w:left w:val="none" w:sz="0" w:space="0" w:color="auto"/>
            <w:bottom w:val="none" w:sz="0" w:space="0" w:color="auto"/>
            <w:right w:val="none" w:sz="0" w:space="0" w:color="auto"/>
          </w:divBdr>
        </w:div>
        <w:div w:id="1454440805">
          <w:marLeft w:val="0"/>
          <w:marRight w:val="0"/>
          <w:marTop w:val="0"/>
          <w:marBottom w:val="0"/>
          <w:divBdr>
            <w:top w:val="none" w:sz="0" w:space="0" w:color="auto"/>
            <w:left w:val="none" w:sz="0" w:space="0" w:color="auto"/>
            <w:bottom w:val="none" w:sz="0" w:space="0" w:color="auto"/>
            <w:right w:val="none" w:sz="0" w:space="0" w:color="auto"/>
          </w:divBdr>
        </w:div>
        <w:div w:id="454759538">
          <w:marLeft w:val="0"/>
          <w:marRight w:val="0"/>
          <w:marTop w:val="0"/>
          <w:marBottom w:val="0"/>
          <w:divBdr>
            <w:top w:val="none" w:sz="0" w:space="0" w:color="auto"/>
            <w:left w:val="none" w:sz="0" w:space="0" w:color="auto"/>
            <w:bottom w:val="none" w:sz="0" w:space="0" w:color="auto"/>
            <w:right w:val="none" w:sz="0" w:space="0" w:color="auto"/>
          </w:divBdr>
        </w:div>
      </w:divsChild>
    </w:div>
    <w:div w:id="1711875348">
      <w:bodyDiv w:val="1"/>
      <w:marLeft w:val="0"/>
      <w:marRight w:val="0"/>
      <w:marTop w:val="0"/>
      <w:marBottom w:val="0"/>
      <w:divBdr>
        <w:top w:val="none" w:sz="0" w:space="0" w:color="auto"/>
        <w:left w:val="none" w:sz="0" w:space="0" w:color="auto"/>
        <w:bottom w:val="none" w:sz="0" w:space="0" w:color="auto"/>
        <w:right w:val="none" w:sz="0" w:space="0" w:color="auto"/>
      </w:divBdr>
      <w:divsChild>
        <w:div w:id="323365535">
          <w:marLeft w:val="0"/>
          <w:marRight w:val="0"/>
          <w:marTop w:val="0"/>
          <w:marBottom w:val="0"/>
          <w:divBdr>
            <w:top w:val="none" w:sz="0" w:space="0" w:color="auto"/>
            <w:left w:val="none" w:sz="0" w:space="0" w:color="auto"/>
            <w:bottom w:val="none" w:sz="0" w:space="0" w:color="auto"/>
            <w:right w:val="none" w:sz="0" w:space="0" w:color="auto"/>
          </w:divBdr>
        </w:div>
        <w:div w:id="848561822">
          <w:marLeft w:val="0"/>
          <w:marRight w:val="0"/>
          <w:marTop w:val="0"/>
          <w:marBottom w:val="0"/>
          <w:divBdr>
            <w:top w:val="none" w:sz="0" w:space="0" w:color="auto"/>
            <w:left w:val="none" w:sz="0" w:space="0" w:color="auto"/>
            <w:bottom w:val="none" w:sz="0" w:space="0" w:color="auto"/>
            <w:right w:val="none" w:sz="0" w:space="0" w:color="auto"/>
          </w:divBdr>
        </w:div>
      </w:divsChild>
    </w:div>
    <w:div w:id="1740715634">
      <w:bodyDiv w:val="1"/>
      <w:marLeft w:val="0"/>
      <w:marRight w:val="0"/>
      <w:marTop w:val="0"/>
      <w:marBottom w:val="0"/>
      <w:divBdr>
        <w:top w:val="none" w:sz="0" w:space="0" w:color="auto"/>
        <w:left w:val="none" w:sz="0" w:space="0" w:color="auto"/>
        <w:bottom w:val="none" w:sz="0" w:space="0" w:color="auto"/>
        <w:right w:val="none" w:sz="0" w:space="0" w:color="auto"/>
      </w:divBdr>
      <w:divsChild>
        <w:div w:id="1646621313">
          <w:marLeft w:val="0"/>
          <w:marRight w:val="0"/>
          <w:marTop w:val="0"/>
          <w:marBottom w:val="0"/>
          <w:divBdr>
            <w:top w:val="none" w:sz="0" w:space="0" w:color="auto"/>
            <w:left w:val="none" w:sz="0" w:space="0" w:color="auto"/>
            <w:bottom w:val="none" w:sz="0" w:space="0" w:color="auto"/>
            <w:right w:val="none" w:sz="0" w:space="0" w:color="auto"/>
          </w:divBdr>
        </w:div>
        <w:div w:id="2034458326">
          <w:marLeft w:val="0"/>
          <w:marRight w:val="0"/>
          <w:marTop w:val="0"/>
          <w:marBottom w:val="0"/>
          <w:divBdr>
            <w:top w:val="none" w:sz="0" w:space="0" w:color="auto"/>
            <w:left w:val="none" w:sz="0" w:space="0" w:color="auto"/>
            <w:bottom w:val="none" w:sz="0" w:space="0" w:color="auto"/>
            <w:right w:val="none" w:sz="0" w:space="0" w:color="auto"/>
          </w:divBdr>
        </w:div>
      </w:divsChild>
    </w:div>
    <w:div w:id="1756629415">
      <w:bodyDiv w:val="1"/>
      <w:marLeft w:val="0"/>
      <w:marRight w:val="0"/>
      <w:marTop w:val="0"/>
      <w:marBottom w:val="0"/>
      <w:divBdr>
        <w:top w:val="none" w:sz="0" w:space="0" w:color="auto"/>
        <w:left w:val="none" w:sz="0" w:space="0" w:color="auto"/>
        <w:bottom w:val="none" w:sz="0" w:space="0" w:color="auto"/>
        <w:right w:val="none" w:sz="0" w:space="0" w:color="auto"/>
      </w:divBdr>
      <w:divsChild>
        <w:div w:id="416094783">
          <w:marLeft w:val="0"/>
          <w:marRight w:val="0"/>
          <w:marTop w:val="0"/>
          <w:marBottom w:val="0"/>
          <w:divBdr>
            <w:top w:val="none" w:sz="0" w:space="0" w:color="auto"/>
            <w:left w:val="none" w:sz="0" w:space="0" w:color="auto"/>
            <w:bottom w:val="none" w:sz="0" w:space="0" w:color="auto"/>
            <w:right w:val="none" w:sz="0" w:space="0" w:color="auto"/>
          </w:divBdr>
        </w:div>
        <w:div w:id="1886015950">
          <w:marLeft w:val="0"/>
          <w:marRight w:val="0"/>
          <w:marTop w:val="0"/>
          <w:marBottom w:val="0"/>
          <w:divBdr>
            <w:top w:val="none" w:sz="0" w:space="0" w:color="auto"/>
            <w:left w:val="none" w:sz="0" w:space="0" w:color="auto"/>
            <w:bottom w:val="none" w:sz="0" w:space="0" w:color="auto"/>
            <w:right w:val="none" w:sz="0" w:space="0" w:color="auto"/>
          </w:divBdr>
        </w:div>
        <w:div w:id="1727987765">
          <w:marLeft w:val="0"/>
          <w:marRight w:val="0"/>
          <w:marTop w:val="0"/>
          <w:marBottom w:val="0"/>
          <w:divBdr>
            <w:top w:val="none" w:sz="0" w:space="0" w:color="auto"/>
            <w:left w:val="none" w:sz="0" w:space="0" w:color="auto"/>
            <w:bottom w:val="none" w:sz="0" w:space="0" w:color="auto"/>
            <w:right w:val="none" w:sz="0" w:space="0" w:color="auto"/>
          </w:divBdr>
        </w:div>
      </w:divsChild>
    </w:div>
    <w:div w:id="1800800237">
      <w:bodyDiv w:val="1"/>
      <w:marLeft w:val="0"/>
      <w:marRight w:val="0"/>
      <w:marTop w:val="0"/>
      <w:marBottom w:val="0"/>
      <w:divBdr>
        <w:top w:val="none" w:sz="0" w:space="0" w:color="auto"/>
        <w:left w:val="none" w:sz="0" w:space="0" w:color="auto"/>
        <w:bottom w:val="none" w:sz="0" w:space="0" w:color="auto"/>
        <w:right w:val="none" w:sz="0" w:space="0" w:color="auto"/>
      </w:divBdr>
      <w:divsChild>
        <w:div w:id="1958368506">
          <w:marLeft w:val="0"/>
          <w:marRight w:val="0"/>
          <w:marTop w:val="0"/>
          <w:marBottom w:val="0"/>
          <w:divBdr>
            <w:top w:val="none" w:sz="0" w:space="0" w:color="auto"/>
            <w:left w:val="none" w:sz="0" w:space="0" w:color="auto"/>
            <w:bottom w:val="none" w:sz="0" w:space="0" w:color="auto"/>
            <w:right w:val="none" w:sz="0" w:space="0" w:color="auto"/>
          </w:divBdr>
        </w:div>
        <w:div w:id="729884781">
          <w:marLeft w:val="0"/>
          <w:marRight w:val="0"/>
          <w:marTop w:val="0"/>
          <w:marBottom w:val="0"/>
          <w:divBdr>
            <w:top w:val="none" w:sz="0" w:space="0" w:color="auto"/>
            <w:left w:val="none" w:sz="0" w:space="0" w:color="auto"/>
            <w:bottom w:val="none" w:sz="0" w:space="0" w:color="auto"/>
            <w:right w:val="none" w:sz="0" w:space="0" w:color="auto"/>
          </w:divBdr>
        </w:div>
      </w:divsChild>
    </w:div>
    <w:div w:id="1839230088">
      <w:bodyDiv w:val="1"/>
      <w:marLeft w:val="0"/>
      <w:marRight w:val="0"/>
      <w:marTop w:val="0"/>
      <w:marBottom w:val="0"/>
      <w:divBdr>
        <w:top w:val="none" w:sz="0" w:space="0" w:color="auto"/>
        <w:left w:val="none" w:sz="0" w:space="0" w:color="auto"/>
        <w:bottom w:val="none" w:sz="0" w:space="0" w:color="auto"/>
        <w:right w:val="none" w:sz="0" w:space="0" w:color="auto"/>
      </w:divBdr>
      <w:divsChild>
        <w:div w:id="1532305321">
          <w:marLeft w:val="0"/>
          <w:marRight w:val="0"/>
          <w:marTop w:val="0"/>
          <w:marBottom w:val="0"/>
          <w:divBdr>
            <w:top w:val="none" w:sz="0" w:space="0" w:color="auto"/>
            <w:left w:val="none" w:sz="0" w:space="0" w:color="auto"/>
            <w:bottom w:val="none" w:sz="0" w:space="0" w:color="auto"/>
            <w:right w:val="none" w:sz="0" w:space="0" w:color="auto"/>
          </w:divBdr>
        </w:div>
        <w:div w:id="475337864">
          <w:marLeft w:val="0"/>
          <w:marRight w:val="0"/>
          <w:marTop w:val="0"/>
          <w:marBottom w:val="0"/>
          <w:divBdr>
            <w:top w:val="none" w:sz="0" w:space="0" w:color="auto"/>
            <w:left w:val="none" w:sz="0" w:space="0" w:color="auto"/>
            <w:bottom w:val="none" w:sz="0" w:space="0" w:color="auto"/>
            <w:right w:val="none" w:sz="0" w:space="0" w:color="auto"/>
          </w:divBdr>
        </w:div>
        <w:div w:id="1078526185">
          <w:marLeft w:val="0"/>
          <w:marRight w:val="0"/>
          <w:marTop w:val="0"/>
          <w:marBottom w:val="0"/>
          <w:divBdr>
            <w:top w:val="none" w:sz="0" w:space="0" w:color="auto"/>
            <w:left w:val="none" w:sz="0" w:space="0" w:color="auto"/>
            <w:bottom w:val="none" w:sz="0" w:space="0" w:color="auto"/>
            <w:right w:val="none" w:sz="0" w:space="0" w:color="auto"/>
          </w:divBdr>
        </w:div>
        <w:div w:id="1619986525">
          <w:marLeft w:val="0"/>
          <w:marRight w:val="0"/>
          <w:marTop w:val="0"/>
          <w:marBottom w:val="0"/>
          <w:divBdr>
            <w:top w:val="none" w:sz="0" w:space="0" w:color="auto"/>
            <w:left w:val="none" w:sz="0" w:space="0" w:color="auto"/>
            <w:bottom w:val="none" w:sz="0" w:space="0" w:color="auto"/>
            <w:right w:val="none" w:sz="0" w:space="0" w:color="auto"/>
          </w:divBdr>
        </w:div>
      </w:divsChild>
    </w:div>
    <w:div w:id="1855264194">
      <w:bodyDiv w:val="1"/>
      <w:marLeft w:val="0"/>
      <w:marRight w:val="0"/>
      <w:marTop w:val="0"/>
      <w:marBottom w:val="0"/>
      <w:divBdr>
        <w:top w:val="none" w:sz="0" w:space="0" w:color="auto"/>
        <w:left w:val="none" w:sz="0" w:space="0" w:color="auto"/>
        <w:bottom w:val="none" w:sz="0" w:space="0" w:color="auto"/>
        <w:right w:val="none" w:sz="0" w:space="0" w:color="auto"/>
      </w:divBdr>
      <w:divsChild>
        <w:div w:id="403189519">
          <w:marLeft w:val="0"/>
          <w:marRight w:val="0"/>
          <w:marTop w:val="0"/>
          <w:marBottom w:val="0"/>
          <w:divBdr>
            <w:top w:val="none" w:sz="0" w:space="0" w:color="auto"/>
            <w:left w:val="none" w:sz="0" w:space="0" w:color="auto"/>
            <w:bottom w:val="none" w:sz="0" w:space="0" w:color="auto"/>
            <w:right w:val="none" w:sz="0" w:space="0" w:color="auto"/>
          </w:divBdr>
        </w:div>
        <w:div w:id="2053967253">
          <w:marLeft w:val="0"/>
          <w:marRight w:val="0"/>
          <w:marTop w:val="0"/>
          <w:marBottom w:val="0"/>
          <w:divBdr>
            <w:top w:val="none" w:sz="0" w:space="0" w:color="auto"/>
            <w:left w:val="none" w:sz="0" w:space="0" w:color="auto"/>
            <w:bottom w:val="none" w:sz="0" w:space="0" w:color="auto"/>
            <w:right w:val="none" w:sz="0" w:space="0" w:color="auto"/>
          </w:divBdr>
        </w:div>
      </w:divsChild>
    </w:div>
    <w:div w:id="1871526627">
      <w:bodyDiv w:val="1"/>
      <w:marLeft w:val="0"/>
      <w:marRight w:val="0"/>
      <w:marTop w:val="0"/>
      <w:marBottom w:val="0"/>
      <w:divBdr>
        <w:top w:val="none" w:sz="0" w:space="0" w:color="auto"/>
        <w:left w:val="none" w:sz="0" w:space="0" w:color="auto"/>
        <w:bottom w:val="none" w:sz="0" w:space="0" w:color="auto"/>
        <w:right w:val="none" w:sz="0" w:space="0" w:color="auto"/>
      </w:divBdr>
      <w:divsChild>
        <w:div w:id="1993680106">
          <w:marLeft w:val="0"/>
          <w:marRight w:val="0"/>
          <w:marTop w:val="0"/>
          <w:marBottom w:val="0"/>
          <w:divBdr>
            <w:top w:val="none" w:sz="0" w:space="0" w:color="auto"/>
            <w:left w:val="none" w:sz="0" w:space="0" w:color="auto"/>
            <w:bottom w:val="none" w:sz="0" w:space="0" w:color="auto"/>
            <w:right w:val="none" w:sz="0" w:space="0" w:color="auto"/>
          </w:divBdr>
        </w:div>
        <w:div w:id="1054352248">
          <w:marLeft w:val="0"/>
          <w:marRight w:val="0"/>
          <w:marTop w:val="0"/>
          <w:marBottom w:val="0"/>
          <w:divBdr>
            <w:top w:val="none" w:sz="0" w:space="0" w:color="auto"/>
            <w:left w:val="none" w:sz="0" w:space="0" w:color="auto"/>
            <w:bottom w:val="none" w:sz="0" w:space="0" w:color="auto"/>
            <w:right w:val="none" w:sz="0" w:space="0" w:color="auto"/>
          </w:divBdr>
        </w:div>
        <w:div w:id="839346778">
          <w:marLeft w:val="0"/>
          <w:marRight w:val="0"/>
          <w:marTop w:val="0"/>
          <w:marBottom w:val="0"/>
          <w:divBdr>
            <w:top w:val="none" w:sz="0" w:space="0" w:color="auto"/>
            <w:left w:val="none" w:sz="0" w:space="0" w:color="auto"/>
            <w:bottom w:val="none" w:sz="0" w:space="0" w:color="auto"/>
            <w:right w:val="none" w:sz="0" w:space="0" w:color="auto"/>
          </w:divBdr>
        </w:div>
        <w:div w:id="776757985">
          <w:marLeft w:val="0"/>
          <w:marRight w:val="0"/>
          <w:marTop w:val="0"/>
          <w:marBottom w:val="0"/>
          <w:divBdr>
            <w:top w:val="none" w:sz="0" w:space="0" w:color="auto"/>
            <w:left w:val="none" w:sz="0" w:space="0" w:color="auto"/>
            <w:bottom w:val="none" w:sz="0" w:space="0" w:color="auto"/>
            <w:right w:val="none" w:sz="0" w:space="0" w:color="auto"/>
          </w:divBdr>
        </w:div>
      </w:divsChild>
    </w:div>
    <w:div w:id="1890411856">
      <w:bodyDiv w:val="1"/>
      <w:marLeft w:val="0"/>
      <w:marRight w:val="0"/>
      <w:marTop w:val="0"/>
      <w:marBottom w:val="0"/>
      <w:divBdr>
        <w:top w:val="none" w:sz="0" w:space="0" w:color="auto"/>
        <w:left w:val="none" w:sz="0" w:space="0" w:color="auto"/>
        <w:bottom w:val="none" w:sz="0" w:space="0" w:color="auto"/>
        <w:right w:val="none" w:sz="0" w:space="0" w:color="auto"/>
      </w:divBdr>
      <w:divsChild>
        <w:div w:id="91245224">
          <w:marLeft w:val="0"/>
          <w:marRight w:val="0"/>
          <w:marTop w:val="0"/>
          <w:marBottom w:val="0"/>
          <w:divBdr>
            <w:top w:val="none" w:sz="0" w:space="0" w:color="auto"/>
            <w:left w:val="none" w:sz="0" w:space="0" w:color="auto"/>
            <w:bottom w:val="none" w:sz="0" w:space="0" w:color="auto"/>
            <w:right w:val="none" w:sz="0" w:space="0" w:color="auto"/>
          </w:divBdr>
        </w:div>
        <w:div w:id="566916856">
          <w:marLeft w:val="0"/>
          <w:marRight w:val="0"/>
          <w:marTop w:val="0"/>
          <w:marBottom w:val="0"/>
          <w:divBdr>
            <w:top w:val="none" w:sz="0" w:space="0" w:color="auto"/>
            <w:left w:val="none" w:sz="0" w:space="0" w:color="auto"/>
            <w:bottom w:val="none" w:sz="0" w:space="0" w:color="auto"/>
            <w:right w:val="none" w:sz="0" w:space="0" w:color="auto"/>
          </w:divBdr>
        </w:div>
        <w:div w:id="836379813">
          <w:marLeft w:val="0"/>
          <w:marRight w:val="0"/>
          <w:marTop w:val="0"/>
          <w:marBottom w:val="0"/>
          <w:divBdr>
            <w:top w:val="none" w:sz="0" w:space="0" w:color="auto"/>
            <w:left w:val="none" w:sz="0" w:space="0" w:color="auto"/>
            <w:bottom w:val="none" w:sz="0" w:space="0" w:color="auto"/>
            <w:right w:val="none" w:sz="0" w:space="0" w:color="auto"/>
          </w:divBdr>
        </w:div>
        <w:div w:id="884029898">
          <w:marLeft w:val="0"/>
          <w:marRight w:val="0"/>
          <w:marTop w:val="0"/>
          <w:marBottom w:val="0"/>
          <w:divBdr>
            <w:top w:val="none" w:sz="0" w:space="0" w:color="auto"/>
            <w:left w:val="none" w:sz="0" w:space="0" w:color="auto"/>
            <w:bottom w:val="none" w:sz="0" w:space="0" w:color="auto"/>
            <w:right w:val="none" w:sz="0" w:space="0" w:color="auto"/>
          </w:divBdr>
        </w:div>
      </w:divsChild>
    </w:div>
    <w:div w:id="1905676378">
      <w:bodyDiv w:val="1"/>
      <w:marLeft w:val="0"/>
      <w:marRight w:val="0"/>
      <w:marTop w:val="0"/>
      <w:marBottom w:val="0"/>
      <w:divBdr>
        <w:top w:val="none" w:sz="0" w:space="0" w:color="auto"/>
        <w:left w:val="none" w:sz="0" w:space="0" w:color="auto"/>
        <w:bottom w:val="none" w:sz="0" w:space="0" w:color="auto"/>
        <w:right w:val="none" w:sz="0" w:space="0" w:color="auto"/>
      </w:divBdr>
      <w:divsChild>
        <w:div w:id="1335838259">
          <w:marLeft w:val="0"/>
          <w:marRight w:val="0"/>
          <w:marTop w:val="0"/>
          <w:marBottom w:val="0"/>
          <w:divBdr>
            <w:top w:val="none" w:sz="0" w:space="0" w:color="auto"/>
            <w:left w:val="none" w:sz="0" w:space="0" w:color="auto"/>
            <w:bottom w:val="none" w:sz="0" w:space="0" w:color="auto"/>
            <w:right w:val="none" w:sz="0" w:space="0" w:color="auto"/>
          </w:divBdr>
        </w:div>
        <w:div w:id="964389896">
          <w:marLeft w:val="0"/>
          <w:marRight w:val="0"/>
          <w:marTop w:val="0"/>
          <w:marBottom w:val="0"/>
          <w:divBdr>
            <w:top w:val="none" w:sz="0" w:space="0" w:color="auto"/>
            <w:left w:val="none" w:sz="0" w:space="0" w:color="auto"/>
            <w:bottom w:val="none" w:sz="0" w:space="0" w:color="auto"/>
            <w:right w:val="none" w:sz="0" w:space="0" w:color="auto"/>
          </w:divBdr>
        </w:div>
        <w:div w:id="708995090">
          <w:marLeft w:val="0"/>
          <w:marRight w:val="0"/>
          <w:marTop w:val="0"/>
          <w:marBottom w:val="0"/>
          <w:divBdr>
            <w:top w:val="none" w:sz="0" w:space="0" w:color="auto"/>
            <w:left w:val="none" w:sz="0" w:space="0" w:color="auto"/>
            <w:bottom w:val="none" w:sz="0" w:space="0" w:color="auto"/>
            <w:right w:val="none" w:sz="0" w:space="0" w:color="auto"/>
          </w:divBdr>
        </w:div>
        <w:div w:id="829757515">
          <w:marLeft w:val="0"/>
          <w:marRight w:val="0"/>
          <w:marTop w:val="0"/>
          <w:marBottom w:val="0"/>
          <w:divBdr>
            <w:top w:val="none" w:sz="0" w:space="0" w:color="auto"/>
            <w:left w:val="none" w:sz="0" w:space="0" w:color="auto"/>
            <w:bottom w:val="none" w:sz="0" w:space="0" w:color="auto"/>
            <w:right w:val="none" w:sz="0" w:space="0" w:color="auto"/>
          </w:divBdr>
        </w:div>
      </w:divsChild>
    </w:div>
    <w:div w:id="1949387447">
      <w:bodyDiv w:val="1"/>
      <w:marLeft w:val="0"/>
      <w:marRight w:val="0"/>
      <w:marTop w:val="0"/>
      <w:marBottom w:val="0"/>
      <w:divBdr>
        <w:top w:val="none" w:sz="0" w:space="0" w:color="auto"/>
        <w:left w:val="none" w:sz="0" w:space="0" w:color="auto"/>
        <w:bottom w:val="none" w:sz="0" w:space="0" w:color="auto"/>
        <w:right w:val="none" w:sz="0" w:space="0" w:color="auto"/>
      </w:divBdr>
      <w:divsChild>
        <w:div w:id="1617367780">
          <w:marLeft w:val="0"/>
          <w:marRight w:val="0"/>
          <w:marTop w:val="0"/>
          <w:marBottom w:val="0"/>
          <w:divBdr>
            <w:top w:val="none" w:sz="0" w:space="0" w:color="auto"/>
            <w:left w:val="none" w:sz="0" w:space="0" w:color="auto"/>
            <w:bottom w:val="none" w:sz="0" w:space="0" w:color="auto"/>
            <w:right w:val="none" w:sz="0" w:space="0" w:color="auto"/>
          </w:divBdr>
        </w:div>
        <w:div w:id="949627618">
          <w:marLeft w:val="0"/>
          <w:marRight w:val="0"/>
          <w:marTop w:val="0"/>
          <w:marBottom w:val="0"/>
          <w:divBdr>
            <w:top w:val="none" w:sz="0" w:space="0" w:color="auto"/>
            <w:left w:val="none" w:sz="0" w:space="0" w:color="auto"/>
            <w:bottom w:val="none" w:sz="0" w:space="0" w:color="auto"/>
            <w:right w:val="none" w:sz="0" w:space="0" w:color="auto"/>
          </w:divBdr>
        </w:div>
        <w:div w:id="1123888051">
          <w:marLeft w:val="0"/>
          <w:marRight w:val="0"/>
          <w:marTop w:val="0"/>
          <w:marBottom w:val="0"/>
          <w:divBdr>
            <w:top w:val="none" w:sz="0" w:space="0" w:color="auto"/>
            <w:left w:val="none" w:sz="0" w:space="0" w:color="auto"/>
            <w:bottom w:val="none" w:sz="0" w:space="0" w:color="auto"/>
            <w:right w:val="none" w:sz="0" w:space="0" w:color="auto"/>
          </w:divBdr>
        </w:div>
        <w:div w:id="221671862">
          <w:marLeft w:val="0"/>
          <w:marRight w:val="0"/>
          <w:marTop w:val="0"/>
          <w:marBottom w:val="0"/>
          <w:divBdr>
            <w:top w:val="none" w:sz="0" w:space="0" w:color="auto"/>
            <w:left w:val="none" w:sz="0" w:space="0" w:color="auto"/>
            <w:bottom w:val="none" w:sz="0" w:space="0" w:color="auto"/>
            <w:right w:val="none" w:sz="0" w:space="0" w:color="auto"/>
          </w:divBdr>
        </w:div>
      </w:divsChild>
    </w:div>
    <w:div w:id="1969427991">
      <w:bodyDiv w:val="1"/>
      <w:marLeft w:val="0"/>
      <w:marRight w:val="0"/>
      <w:marTop w:val="0"/>
      <w:marBottom w:val="0"/>
      <w:divBdr>
        <w:top w:val="none" w:sz="0" w:space="0" w:color="auto"/>
        <w:left w:val="none" w:sz="0" w:space="0" w:color="auto"/>
        <w:bottom w:val="none" w:sz="0" w:space="0" w:color="auto"/>
        <w:right w:val="none" w:sz="0" w:space="0" w:color="auto"/>
      </w:divBdr>
      <w:divsChild>
        <w:div w:id="1154183847">
          <w:marLeft w:val="0"/>
          <w:marRight w:val="0"/>
          <w:marTop w:val="0"/>
          <w:marBottom w:val="0"/>
          <w:divBdr>
            <w:top w:val="none" w:sz="0" w:space="0" w:color="auto"/>
            <w:left w:val="none" w:sz="0" w:space="0" w:color="auto"/>
            <w:bottom w:val="none" w:sz="0" w:space="0" w:color="auto"/>
            <w:right w:val="none" w:sz="0" w:space="0" w:color="auto"/>
          </w:divBdr>
        </w:div>
        <w:div w:id="201748262">
          <w:marLeft w:val="0"/>
          <w:marRight w:val="0"/>
          <w:marTop w:val="0"/>
          <w:marBottom w:val="0"/>
          <w:divBdr>
            <w:top w:val="none" w:sz="0" w:space="0" w:color="auto"/>
            <w:left w:val="none" w:sz="0" w:space="0" w:color="auto"/>
            <w:bottom w:val="none" w:sz="0" w:space="0" w:color="auto"/>
            <w:right w:val="none" w:sz="0" w:space="0" w:color="auto"/>
          </w:divBdr>
        </w:div>
        <w:div w:id="649866950">
          <w:marLeft w:val="0"/>
          <w:marRight w:val="0"/>
          <w:marTop w:val="0"/>
          <w:marBottom w:val="0"/>
          <w:divBdr>
            <w:top w:val="none" w:sz="0" w:space="0" w:color="auto"/>
            <w:left w:val="none" w:sz="0" w:space="0" w:color="auto"/>
            <w:bottom w:val="none" w:sz="0" w:space="0" w:color="auto"/>
            <w:right w:val="none" w:sz="0" w:space="0" w:color="auto"/>
          </w:divBdr>
        </w:div>
        <w:div w:id="24453986">
          <w:marLeft w:val="0"/>
          <w:marRight w:val="0"/>
          <w:marTop w:val="0"/>
          <w:marBottom w:val="0"/>
          <w:divBdr>
            <w:top w:val="none" w:sz="0" w:space="0" w:color="auto"/>
            <w:left w:val="none" w:sz="0" w:space="0" w:color="auto"/>
            <w:bottom w:val="none" w:sz="0" w:space="0" w:color="auto"/>
            <w:right w:val="none" w:sz="0" w:space="0" w:color="auto"/>
          </w:divBdr>
        </w:div>
      </w:divsChild>
    </w:div>
    <w:div w:id="1975022430">
      <w:bodyDiv w:val="1"/>
      <w:marLeft w:val="0"/>
      <w:marRight w:val="0"/>
      <w:marTop w:val="0"/>
      <w:marBottom w:val="0"/>
      <w:divBdr>
        <w:top w:val="none" w:sz="0" w:space="0" w:color="auto"/>
        <w:left w:val="none" w:sz="0" w:space="0" w:color="auto"/>
        <w:bottom w:val="none" w:sz="0" w:space="0" w:color="auto"/>
        <w:right w:val="none" w:sz="0" w:space="0" w:color="auto"/>
      </w:divBdr>
      <w:divsChild>
        <w:div w:id="810557516">
          <w:marLeft w:val="0"/>
          <w:marRight w:val="0"/>
          <w:marTop w:val="0"/>
          <w:marBottom w:val="0"/>
          <w:divBdr>
            <w:top w:val="none" w:sz="0" w:space="0" w:color="auto"/>
            <w:left w:val="none" w:sz="0" w:space="0" w:color="auto"/>
            <w:bottom w:val="none" w:sz="0" w:space="0" w:color="auto"/>
            <w:right w:val="none" w:sz="0" w:space="0" w:color="auto"/>
          </w:divBdr>
        </w:div>
        <w:div w:id="667292416">
          <w:marLeft w:val="0"/>
          <w:marRight w:val="0"/>
          <w:marTop w:val="0"/>
          <w:marBottom w:val="0"/>
          <w:divBdr>
            <w:top w:val="none" w:sz="0" w:space="0" w:color="auto"/>
            <w:left w:val="none" w:sz="0" w:space="0" w:color="auto"/>
            <w:bottom w:val="none" w:sz="0" w:space="0" w:color="auto"/>
            <w:right w:val="none" w:sz="0" w:space="0" w:color="auto"/>
          </w:divBdr>
        </w:div>
        <w:div w:id="1903639042">
          <w:marLeft w:val="0"/>
          <w:marRight w:val="0"/>
          <w:marTop w:val="0"/>
          <w:marBottom w:val="0"/>
          <w:divBdr>
            <w:top w:val="none" w:sz="0" w:space="0" w:color="auto"/>
            <w:left w:val="none" w:sz="0" w:space="0" w:color="auto"/>
            <w:bottom w:val="none" w:sz="0" w:space="0" w:color="auto"/>
            <w:right w:val="none" w:sz="0" w:space="0" w:color="auto"/>
          </w:divBdr>
        </w:div>
      </w:divsChild>
    </w:div>
    <w:div w:id="1986543641">
      <w:bodyDiv w:val="1"/>
      <w:marLeft w:val="0"/>
      <w:marRight w:val="0"/>
      <w:marTop w:val="0"/>
      <w:marBottom w:val="0"/>
      <w:divBdr>
        <w:top w:val="none" w:sz="0" w:space="0" w:color="auto"/>
        <w:left w:val="none" w:sz="0" w:space="0" w:color="auto"/>
        <w:bottom w:val="none" w:sz="0" w:space="0" w:color="auto"/>
        <w:right w:val="none" w:sz="0" w:space="0" w:color="auto"/>
      </w:divBdr>
      <w:divsChild>
        <w:div w:id="565184292">
          <w:marLeft w:val="0"/>
          <w:marRight w:val="0"/>
          <w:marTop w:val="0"/>
          <w:marBottom w:val="0"/>
          <w:divBdr>
            <w:top w:val="none" w:sz="0" w:space="0" w:color="auto"/>
            <w:left w:val="none" w:sz="0" w:space="0" w:color="auto"/>
            <w:bottom w:val="none" w:sz="0" w:space="0" w:color="auto"/>
            <w:right w:val="none" w:sz="0" w:space="0" w:color="auto"/>
          </w:divBdr>
        </w:div>
        <w:div w:id="1254893682">
          <w:marLeft w:val="0"/>
          <w:marRight w:val="0"/>
          <w:marTop w:val="0"/>
          <w:marBottom w:val="0"/>
          <w:divBdr>
            <w:top w:val="none" w:sz="0" w:space="0" w:color="auto"/>
            <w:left w:val="none" w:sz="0" w:space="0" w:color="auto"/>
            <w:bottom w:val="none" w:sz="0" w:space="0" w:color="auto"/>
            <w:right w:val="none" w:sz="0" w:space="0" w:color="auto"/>
          </w:divBdr>
        </w:div>
      </w:divsChild>
    </w:div>
    <w:div w:id="2029480426">
      <w:bodyDiv w:val="1"/>
      <w:marLeft w:val="0"/>
      <w:marRight w:val="0"/>
      <w:marTop w:val="0"/>
      <w:marBottom w:val="0"/>
      <w:divBdr>
        <w:top w:val="none" w:sz="0" w:space="0" w:color="auto"/>
        <w:left w:val="none" w:sz="0" w:space="0" w:color="auto"/>
        <w:bottom w:val="none" w:sz="0" w:space="0" w:color="auto"/>
        <w:right w:val="none" w:sz="0" w:space="0" w:color="auto"/>
      </w:divBdr>
      <w:divsChild>
        <w:div w:id="625818316">
          <w:marLeft w:val="0"/>
          <w:marRight w:val="0"/>
          <w:marTop w:val="0"/>
          <w:marBottom w:val="0"/>
          <w:divBdr>
            <w:top w:val="none" w:sz="0" w:space="0" w:color="auto"/>
            <w:left w:val="none" w:sz="0" w:space="0" w:color="auto"/>
            <w:bottom w:val="none" w:sz="0" w:space="0" w:color="auto"/>
            <w:right w:val="none" w:sz="0" w:space="0" w:color="auto"/>
          </w:divBdr>
        </w:div>
        <w:div w:id="969746565">
          <w:marLeft w:val="0"/>
          <w:marRight w:val="0"/>
          <w:marTop w:val="0"/>
          <w:marBottom w:val="0"/>
          <w:divBdr>
            <w:top w:val="none" w:sz="0" w:space="0" w:color="auto"/>
            <w:left w:val="none" w:sz="0" w:space="0" w:color="auto"/>
            <w:bottom w:val="none" w:sz="0" w:space="0" w:color="auto"/>
            <w:right w:val="none" w:sz="0" w:space="0" w:color="auto"/>
          </w:divBdr>
        </w:div>
      </w:divsChild>
    </w:div>
    <w:div w:id="2039087797">
      <w:bodyDiv w:val="1"/>
      <w:marLeft w:val="0"/>
      <w:marRight w:val="0"/>
      <w:marTop w:val="0"/>
      <w:marBottom w:val="0"/>
      <w:divBdr>
        <w:top w:val="none" w:sz="0" w:space="0" w:color="auto"/>
        <w:left w:val="none" w:sz="0" w:space="0" w:color="auto"/>
        <w:bottom w:val="none" w:sz="0" w:space="0" w:color="auto"/>
        <w:right w:val="none" w:sz="0" w:space="0" w:color="auto"/>
      </w:divBdr>
      <w:divsChild>
        <w:div w:id="1536426756">
          <w:marLeft w:val="0"/>
          <w:marRight w:val="0"/>
          <w:marTop w:val="0"/>
          <w:marBottom w:val="0"/>
          <w:divBdr>
            <w:top w:val="none" w:sz="0" w:space="0" w:color="auto"/>
            <w:left w:val="none" w:sz="0" w:space="0" w:color="auto"/>
            <w:bottom w:val="none" w:sz="0" w:space="0" w:color="auto"/>
            <w:right w:val="none" w:sz="0" w:space="0" w:color="auto"/>
          </w:divBdr>
        </w:div>
        <w:div w:id="970985812">
          <w:marLeft w:val="0"/>
          <w:marRight w:val="0"/>
          <w:marTop w:val="0"/>
          <w:marBottom w:val="0"/>
          <w:divBdr>
            <w:top w:val="none" w:sz="0" w:space="0" w:color="auto"/>
            <w:left w:val="none" w:sz="0" w:space="0" w:color="auto"/>
            <w:bottom w:val="none" w:sz="0" w:space="0" w:color="auto"/>
            <w:right w:val="none" w:sz="0" w:space="0" w:color="auto"/>
          </w:divBdr>
        </w:div>
        <w:div w:id="1344935610">
          <w:marLeft w:val="0"/>
          <w:marRight w:val="0"/>
          <w:marTop w:val="0"/>
          <w:marBottom w:val="0"/>
          <w:divBdr>
            <w:top w:val="none" w:sz="0" w:space="0" w:color="auto"/>
            <w:left w:val="none" w:sz="0" w:space="0" w:color="auto"/>
            <w:bottom w:val="none" w:sz="0" w:space="0" w:color="auto"/>
            <w:right w:val="none" w:sz="0" w:space="0" w:color="auto"/>
          </w:divBdr>
        </w:div>
      </w:divsChild>
    </w:div>
    <w:div w:id="2072187228">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
        <w:div w:id="590353539">
          <w:marLeft w:val="0"/>
          <w:marRight w:val="0"/>
          <w:marTop w:val="0"/>
          <w:marBottom w:val="0"/>
          <w:divBdr>
            <w:top w:val="none" w:sz="0" w:space="0" w:color="auto"/>
            <w:left w:val="none" w:sz="0" w:space="0" w:color="auto"/>
            <w:bottom w:val="none" w:sz="0" w:space="0" w:color="auto"/>
            <w:right w:val="none" w:sz="0" w:space="0" w:color="auto"/>
          </w:divBdr>
        </w:div>
        <w:div w:id="2037078318">
          <w:marLeft w:val="0"/>
          <w:marRight w:val="0"/>
          <w:marTop w:val="0"/>
          <w:marBottom w:val="0"/>
          <w:divBdr>
            <w:top w:val="none" w:sz="0" w:space="0" w:color="auto"/>
            <w:left w:val="none" w:sz="0" w:space="0" w:color="auto"/>
            <w:bottom w:val="none" w:sz="0" w:space="0" w:color="auto"/>
            <w:right w:val="none" w:sz="0" w:space="0" w:color="auto"/>
          </w:divBdr>
        </w:div>
        <w:div w:id="1317294536">
          <w:marLeft w:val="0"/>
          <w:marRight w:val="0"/>
          <w:marTop w:val="0"/>
          <w:marBottom w:val="0"/>
          <w:divBdr>
            <w:top w:val="none" w:sz="0" w:space="0" w:color="auto"/>
            <w:left w:val="none" w:sz="0" w:space="0" w:color="auto"/>
            <w:bottom w:val="none" w:sz="0" w:space="0" w:color="auto"/>
            <w:right w:val="none" w:sz="0" w:space="0" w:color="auto"/>
          </w:divBdr>
        </w:div>
      </w:divsChild>
    </w:div>
    <w:div w:id="2118980411">
      <w:bodyDiv w:val="1"/>
      <w:marLeft w:val="0"/>
      <w:marRight w:val="0"/>
      <w:marTop w:val="0"/>
      <w:marBottom w:val="0"/>
      <w:divBdr>
        <w:top w:val="none" w:sz="0" w:space="0" w:color="auto"/>
        <w:left w:val="none" w:sz="0" w:space="0" w:color="auto"/>
        <w:bottom w:val="none" w:sz="0" w:space="0" w:color="auto"/>
        <w:right w:val="none" w:sz="0" w:space="0" w:color="auto"/>
      </w:divBdr>
      <w:divsChild>
        <w:div w:id="516772056">
          <w:marLeft w:val="0"/>
          <w:marRight w:val="0"/>
          <w:marTop w:val="0"/>
          <w:marBottom w:val="0"/>
          <w:divBdr>
            <w:top w:val="none" w:sz="0" w:space="0" w:color="auto"/>
            <w:left w:val="none" w:sz="0" w:space="0" w:color="auto"/>
            <w:bottom w:val="none" w:sz="0" w:space="0" w:color="auto"/>
            <w:right w:val="none" w:sz="0" w:space="0" w:color="auto"/>
          </w:divBdr>
        </w:div>
        <w:div w:id="21365578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ov.nl/nieuws+en+blogs/uitgelicht+-+nieuws+en+blogs/1476208.aspx" TargetMode="External"/><Relationship Id="rId3" Type="http://schemas.openxmlformats.org/officeDocument/2006/relationships/customXml" Target="../customXml/item3.xml"/><Relationship Id="rId21" Type="http://schemas.openxmlformats.org/officeDocument/2006/relationships/hyperlink" Target="https://volunteeringmatters.org.uk/what-we-do/full-time-volunteer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hristenunie.nl/standpunt/maatschappelijke-diensttij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s.nl/nl-nl/nieuws/2019/33/verschil-levensverwachting-hoog-en-laagopgeleid-groeit" TargetMode="External"/><Relationship Id="rId20" Type="http://schemas.openxmlformats.org/officeDocument/2006/relationships/hyperlink" Target="https://www.service-civique.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jugendfreiwilligendienst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FD838B82B99448AF8E94B35D4819E4" ma:contentTypeVersion="13" ma:contentTypeDescription="Een nieuw document maken." ma:contentTypeScope="" ma:versionID="9019bde46cbde267d5673772fd125639">
  <xsd:schema xmlns:xsd="http://www.w3.org/2001/XMLSchema" xmlns:xs="http://www.w3.org/2001/XMLSchema" xmlns:p="http://schemas.microsoft.com/office/2006/metadata/properties" xmlns:ns2="bdfd1a4e-6850-4947-bee8-485685d8e0f2" xmlns:ns3="160b705a-7560-4281-b965-c4d885bea267" xmlns:ns4="f0974581-4bbf-443e-902f-14073e9fb4f6" targetNamespace="http://schemas.microsoft.com/office/2006/metadata/properties" ma:root="true" ma:fieldsID="32563504dfe1728c41c0645ef8e3ee78" ns2:_="" ns3:_="" ns4:_="">
    <xsd:import namespace="bdfd1a4e-6850-4947-bee8-485685d8e0f2"/>
    <xsd:import namespace="160b705a-7560-4281-b965-c4d885bea267"/>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1a4e-6850-4947-bee8-485685d8e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b705a-7560-4281-b965-c4d885bea2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d5c681-c62f-442e-a991-fa39db2fac1e}" ma:internalName="TaxCatchAll" ma:showField="CatchAllData" ma:web="160b705a-7560-4281-b965-c4d885be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974581-4bbf-443e-902f-14073e9fb4f6" xsi:nil="true"/>
    <lcf76f155ced4ddcb4097134ff3c332f xmlns="bdfd1a4e-6850-4947-bee8-485685d8e0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91BA7-E356-4C73-B5D1-171322774C40}">
  <ds:schemaRefs>
    <ds:schemaRef ds:uri="http://schemas.openxmlformats.org/officeDocument/2006/bibliography"/>
  </ds:schemaRefs>
</ds:datastoreItem>
</file>

<file path=customXml/itemProps2.xml><?xml version="1.0" encoding="utf-8"?>
<ds:datastoreItem xmlns:ds="http://schemas.openxmlformats.org/officeDocument/2006/customXml" ds:itemID="{BE598A44-BF7A-43E7-B09F-3EECEAFFC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1a4e-6850-4947-bee8-485685d8e0f2"/>
    <ds:schemaRef ds:uri="160b705a-7560-4281-b965-c4d885bea267"/>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F5AD8-81B1-4F64-B490-D71E576DB6E2}">
  <ds:schemaRefs>
    <ds:schemaRef ds:uri="http://schemas.microsoft.com/office/2006/metadata/properties"/>
    <ds:schemaRef ds:uri="http://schemas.microsoft.com/office/infopath/2007/PartnerControls"/>
    <ds:schemaRef ds:uri="f0974581-4bbf-443e-902f-14073e9fb4f6"/>
    <ds:schemaRef ds:uri="bdfd1a4e-6850-4947-bee8-485685d8e0f2"/>
  </ds:schemaRefs>
</ds:datastoreItem>
</file>

<file path=customXml/itemProps4.xml><?xml version="1.0" encoding="utf-8"?>
<ds:datastoreItem xmlns:ds="http://schemas.openxmlformats.org/officeDocument/2006/customXml" ds:itemID="{369C1272-B060-4C63-802A-420ECFD0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10425</Words>
  <Characters>57339</Characters>
  <Application>Microsoft Office Word</Application>
  <DocSecurity>0</DocSecurity>
  <Lines>477</Lines>
  <Paragraphs>135</Paragraphs>
  <ScaleCrop>false</ScaleCrop>
  <HeadingPairs>
    <vt:vector size="2" baseType="variant">
      <vt:variant>
        <vt:lpstr>Titel</vt:lpstr>
      </vt:variant>
      <vt:variant>
        <vt:i4>1</vt:i4>
      </vt:variant>
    </vt:vector>
  </HeadingPairs>
  <TitlesOfParts>
    <vt:vector size="1" baseType="lpstr">
      <vt:lpstr>HAVO</vt:lpstr>
    </vt:vector>
  </TitlesOfParts>
  <Company>Maasstad Ziekenhuis</Company>
  <LinksUpToDate>false</LinksUpToDate>
  <CharactersWithSpaces>67629</CharactersWithSpaces>
  <SharedDoc>false</SharedDoc>
  <HLinks>
    <vt:vector size="162" baseType="variant">
      <vt:variant>
        <vt:i4>5701663</vt:i4>
      </vt:variant>
      <vt:variant>
        <vt:i4>285</vt:i4>
      </vt:variant>
      <vt:variant>
        <vt:i4>0</vt:i4>
      </vt:variant>
      <vt:variant>
        <vt:i4>5</vt:i4>
      </vt:variant>
      <vt:variant>
        <vt:lpwstr>https://volunteeringmatters.org.uk/what-we-do/full-time-volunteering/</vt:lpwstr>
      </vt:variant>
      <vt:variant>
        <vt:lpwstr/>
      </vt:variant>
      <vt:variant>
        <vt:i4>1966082</vt:i4>
      </vt:variant>
      <vt:variant>
        <vt:i4>282</vt:i4>
      </vt:variant>
      <vt:variant>
        <vt:i4>0</vt:i4>
      </vt:variant>
      <vt:variant>
        <vt:i4>5</vt:i4>
      </vt:variant>
      <vt:variant>
        <vt:lpwstr>https://www.service-civique.gouv.fr/</vt:lpwstr>
      </vt:variant>
      <vt:variant>
        <vt:lpwstr/>
      </vt:variant>
      <vt:variant>
        <vt:i4>1245252</vt:i4>
      </vt:variant>
      <vt:variant>
        <vt:i4>279</vt:i4>
      </vt:variant>
      <vt:variant>
        <vt:i4>0</vt:i4>
      </vt:variant>
      <vt:variant>
        <vt:i4>5</vt:i4>
      </vt:variant>
      <vt:variant>
        <vt:lpwstr>https://www.jugendfreiwilligendienste.de/</vt:lpwstr>
      </vt:variant>
      <vt:variant>
        <vt:lpwstr/>
      </vt:variant>
      <vt:variant>
        <vt:i4>786462</vt:i4>
      </vt:variant>
      <vt:variant>
        <vt:i4>276</vt:i4>
      </vt:variant>
      <vt:variant>
        <vt:i4>0</vt:i4>
      </vt:variant>
      <vt:variant>
        <vt:i4>5</vt:i4>
      </vt:variant>
      <vt:variant>
        <vt:lpwstr>https://nov.nl/nieuws+en+blogs/uitgelicht+-+nieuws+en+blogs/1476208.aspx</vt:lpwstr>
      </vt:variant>
      <vt:variant>
        <vt:lpwstr/>
      </vt:variant>
      <vt:variant>
        <vt:i4>5898329</vt:i4>
      </vt:variant>
      <vt:variant>
        <vt:i4>273</vt:i4>
      </vt:variant>
      <vt:variant>
        <vt:i4>0</vt:i4>
      </vt:variant>
      <vt:variant>
        <vt:i4>5</vt:i4>
      </vt:variant>
      <vt:variant>
        <vt:lpwstr>https://www.christenunie.nl/standpunt/maatschappelijke-diensttijd</vt:lpwstr>
      </vt:variant>
      <vt:variant>
        <vt:lpwstr/>
      </vt:variant>
      <vt:variant>
        <vt:i4>7209065</vt:i4>
      </vt:variant>
      <vt:variant>
        <vt:i4>267</vt:i4>
      </vt:variant>
      <vt:variant>
        <vt:i4>0</vt:i4>
      </vt:variant>
      <vt:variant>
        <vt:i4>5</vt:i4>
      </vt:variant>
      <vt:variant>
        <vt:lpwstr>https://www.cbs.nl/nl-nl/nieuws/2019/33/verschil-levensverwachting-hoog-en-laagopgeleid-groeit</vt:lpwstr>
      </vt:variant>
      <vt:variant>
        <vt:lpwstr/>
      </vt:variant>
      <vt:variant>
        <vt:i4>5046277</vt:i4>
      </vt:variant>
      <vt:variant>
        <vt:i4>231</vt:i4>
      </vt:variant>
      <vt:variant>
        <vt:i4>0</vt:i4>
      </vt:variant>
      <vt:variant>
        <vt:i4>5</vt:i4>
      </vt:variant>
      <vt:variant>
        <vt:lpwstr>http://www.onderhuids.nl/test-jezelf</vt:lpwstr>
      </vt:variant>
      <vt:variant>
        <vt:lpwstr/>
      </vt:variant>
      <vt:variant>
        <vt:i4>2228334</vt:i4>
      </vt:variant>
      <vt:variant>
        <vt:i4>228</vt:i4>
      </vt:variant>
      <vt:variant>
        <vt:i4>0</vt:i4>
      </vt:variant>
      <vt:variant>
        <vt:i4>5</vt:i4>
      </vt:variant>
      <vt:variant>
        <vt:lpwstr>https://streepjevoor.onderhuids.nl/</vt:lpwstr>
      </vt:variant>
      <vt:variant>
        <vt:lpwstr/>
      </vt:variant>
      <vt:variant>
        <vt:i4>3407909</vt:i4>
      </vt:variant>
      <vt:variant>
        <vt:i4>225</vt:i4>
      </vt:variant>
      <vt:variant>
        <vt:i4>0</vt:i4>
      </vt:variant>
      <vt:variant>
        <vt:i4>5</vt:i4>
      </vt:variant>
      <vt:variant>
        <vt:lpwstr>https://www.vrouwenrecht.nl/1997/06/11/instantie-commissie-gelijke-behandeling-11-juni-1997-3/</vt:lpwstr>
      </vt:variant>
      <vt:variant>
        <vt:lpwstr/>
      </vt:variant>
      <vt:variant>
        <vt:i4>7405626</vt:i4>
      </vt:variant>
      <vt:variant>
        <vt:i4>222</vt:i4>
      </vt:variant>
      <vt:variant>
        <vt:i4>0</vt:i4>
      </vt:variant>
      <vt:variant>
        <vt:i4>5</vt:i4>
      </vt:variant>
      <vt:variant>
        <vt:lpwstr>https://mensenrechten.nl/nl/oordeel/2011-39</vt:lpwstr>
      </vt:variant>
      <vt:variant>
        <vt:lpwstr/>
      </vt:variant>
      <vt:variant>
        <vt:i4>2097278</vt:i4>
      </vt:variant>
      <vt:variant>
        <vt:i4>219</vt:i4>
      </vt:variant>
      <vt:variant>
        <vt:i4>0</vt:i4>
      </vt:variant>
      <vt:variant>
        <vt:i4>5</vt:i4>
      </vt:variant>
      <vt:variant>
        <vt:lpwstr>https://digitaal.scp.nl/emancipatiemonitor2020/ vrouwen-leven-langer-maar-zijn-ze-ook-gezonder</vt:lpwstr>
      </vt:variant>
      <vt:variant>
        <vt:lpwstr/>
      </vt:variant>
      <vt:variant>
        <vt:i4>4128879</vt:i4>
      </vt:variant>
      <vt:variant>
        <vt:i4>216</vt:i4>
      </vt:variant>
      <vt:variant>
        <vt:i4>0</vt:i4>
      </vt:variant>
      <vt:variant>
        <vt:i4>5</vt:i4>
      </vt:variant>
      <vt:variant>
        <vt:lpwstr>https://www.cbs.nl/nl-nl/achtergrond/2018/47/onderwijs</vt:lpwstr>
      </vt:variant>
      <vt:variant>
        <vt:lpwstr/>
      </vt:variant>
      <vt:variant>
        <vt:i4>5111832</vt:i4>
      </vt:variant>
      <vt:variant>
        <vt:i4>177</vt:i4>
      </vt:variant>
      <vt:variant>
        <vt:i4>0</vt:i4>
      </vt:variant>
      <vt:variant>
        <vt:i4>5</vt:i4>
      </vt:variant>
      <vt:variant>
        <vt:lpwstr>https://www.rijksoverheid.nl/onderwerpen/prinsjesdag/lesmateriaal/miljoenennotaposter</vt:lpwstr>
      </vt:variant>
      <vt:variant>
        <vt:lpwstr/>
      </vt:variant>
      <vt:variant>
        <vt:i4>7733299</vt:i4>
      </vt:variant>
      <vt:variant>
        <vt:i4>162</vt:i4>
      </vt:variant>
      <vt:variant>
        <vt:i4>0</vt:i4>
      </vt:variant>
      <vt:variant>
        <vt:i4>5</vt:i4>
      </vt:variant>
      <vt:variant>
        <vt:lpwstr>https://www.coalitiechecker.nl/</vt:lpwstr>
      </vt:variant>
      <vt:variant>
        <vt:lpwstr/>
      </vt:variant>
      <vt:variant>
        <vt:i4>196683</vt:i4>
      </vt:variant>
      <vt:variant>
        <vt:i4>153</vt:i4>
      </vt:variant>
      <vt:variant>
        <vt:i4>0</vt:i4>
      </vt:variant>
      <vt:variant>
        <vt:i4>5</vt:i4>
      </vt:variant>
      <vt:variant>
        <vt:lpwstr>https://www.tweedekamer.nl/kamerleden-en-commissies/wie-zit-waar</vt:lpwstr>
      </vt:variant>
      <vt:variant>
        <vt:lpwstr/>
      </vt:variant>
      <vt:variant>
        <vt:i4>1507414</vt:i4>
      </vt:variant>
      <vt:variant>
        <vt:i4>150</vt:i4>
      </vt:variant>
      <vt:variant>
        <vt:i4>0</vt:i4>
      </vt:variant>
      <vt:variant>
        <vt:i4>5</vt:i4>
      </vt:variant>
      <vt:variant>
        <vt:lpwstr>http://themashavo.nl/politiekegraadmeter/</vt:lpwstr>
      </vt:variant>
      <vt:variant>
        <vt:lpwstr/>
      </vt:variant>
      <vt:variant>
        <vt:i4>6422539</vt:i4>
      </vt:variant>
      <vt:variant>
        <vt:i4>144</vt:i4>
      </vt:variant>
      <vt:variant>
        <vt:i4>0</vt:i4>
      </vt:variant>
      <vt:variant>
        <vt:i4>5</vt:i4>
      </vt:variant>
      <vt:variant>
        <vt:lpwstr>https://en.wikipedia.org/wiki/Democracy_Index</vt:lpwstr>
      </vt:variant>
      <vt:variant>
        <vt:lpwstr/>
      </vt:variant>
      <vt:variant>
        <vt:i4>6422539</vt:i4>
      </vt:variant>
      <vt:variant>
        <vt:i4>141</vt:i4>
      </vt:variant>
      <vt:variant>
        <vt:i4>0</vt:i4>
      </vt:variant>
      <vt:variant>
        <vt:i4>5</vt:i4>
      </vt:variant>
      <vt:variant>
        <vt:lpwstr>https://en.wikipedia.org/wiki/Democracy_Index</vt:lpwstr>
      </vt:variant>
      <vt:variant>
        <vt:lpwstr/>
      </vt:variant>
      <vt:variant>
        <vt:i4>1835013</vt:i4>
      </vt:variant>
      <vt:variant>
        <vt:i4>93</vt:i4>
      </vt:variant>
      <vt:variant>
        <vt:i4>0</vt:i4>
      </vt:variant>
      <vt:variant>
        <vt:i4>5</vt:i4>
      </vt:variant>
      <vt:variant>
        <vt:lpwstr>https://www.groene.nl/artikel/sarkozy-is-een-bonapartist</vt:lpwstr>
      </vt:variant>
      <vt:variant>
        <vt:lpwstr/>
      </vt:variant>
      <vt:variant>
        <vt:i4>4456549</vt:i4>
      </vt:variant>
      <vt:variant>
        <vt:i4>90</vt:i4>
      </vt:variant>
      <vt:variant>
        <vt:i4>0</vt:i4>
      </vt:variant>
      <vt:variant>
        <vt:i4>5</vt:i4>
      </vt:variant>
      <vt:variant>
        <vt:lpwstr>https://www.researchgate.net/publication/346942300_Lesbrief_naar_aanleiding_van_de_moord_op_Samuel_Paty_Conflans-Sainte-Honorine_Parijs_Utrecht_TerInfo_Universiteit_Utrecht</vt:lpwstr>
      </vt:variant>
      <vt:variant>
        <vt:lpwstr/>
      </vt:variant>
      <vt:variant>
        <vt:i4>65570</vt:i4>
      </vt:variant>
      <vt:variant>
        <vt:i4>87</vt:i4>
      </vt:variant>
      <vt:variant>
        <vt:i4>0</vt:i4>
      </vt:variant>
      <vt:variant>
        <vt:i4>5</vt:i4>
      </vt:variant>
      <vt:variant>
        <vt:lpwstr>https://www.petities.com/strafbaar_stellen_beledigen_van_de_profeet</vt:lpwstr>
      </vt:variant>
      <vt:variant>
        <vt:lpwstr/>
      </vt:variant>
      <vt:variant>
        <vt:i4>7209084</vt:i4>
      </vt:variant>
      <vt:variant>
        <vt:i4>84</vt:i4>
      </vt:variant>
      <vt:variant>
        <vt:i4>0</vt:i4>
      </vt:variant>
      <vt:variant>
        <vt:i4>5</vt:i4>
      </vt:variant>
      <vt:variant>
        <vt:lpwstr>https://files.deathpenaltyinfo.org/documents/pdf/FactSheet.f1597179875.pdf</vt:lpwstr>
      </vt:variant>
      <vt:variant>
        <vt:lpwstr/>
      </vt:variant>
      <vt:variant>
        <vt:i4>7995435</vt:i4>
      </vt:variant>
      <vt:variant>
        <vt:i4>81</vt:i4>
      </vt:variant>
      <vt:variant>
        <vt:i4>0</vt:i4>
      </vt:variant>
      <vt:variant>
        <vt:i4>5</vt:i4>
      </vt:variant>
      <vt:variant>
        <vt:lpwstr>https://www.jongerenrechtbanken.nl/</vt:lpwstr>
      </vt:variant>
      <vt:variant>
        <vt:lpwstr/>
      </vt:variant>
      <vt:variant>
        <vt:i4>6291566</vt:i4>
      </vt:variant>
      <vt:variant>
        <vt:i4>78</vt:i4>
      </vt:variant>
      <vt:variant>
        <vt:i4>0</vt:i4>
      </vt:variant>
      <vt:variant>
        <vt:i4>5</vt:i4>
      </vt:variant>
      <vt:variant>
        <vt:lpwstr>https://www.nederlandsegrondrechten.nl/grondrechten/194-artikel-3</vt:lpwstr>
      </vt:variant>
      <vt:variant>
        <vt:lpwstr>:~:text=In%20Nederland%20mag%20je%20andermans,rechter%20er%20toestemming%20voor%20geeft.&amp;text=Het%20briefgeheim%20is%20onschendbaar%2C%20behalve,op%20last%20van%20de%20rechter</vt:lpwstr>
      </vt:variant>
      <vt:variant>
        <vt:i4>5570624</vt:i4>
      </vt:variant>
      <vt:variant>
        <vt:i4>75</vt:i4>
      </vt:variant>
      <vt:variant>
        <vt:i4>0</vt:i4>
      </vt:variant>
      <vt:variant>
        <vt:i4>5</vt:i4>
      </vt:variant>
      <vt:variant>
        <vt:lpwstr>https://www.ad.nl/alphen/alphense-van-school-gestuurd-ze-keek-te-veel-op-mobieltje~a8c459d6/</vt:lpwstr>
      </vt:variant>
      <vt:variant>
        <vt:lpwstr/>
      </vt:variant>
      <vt:variant>
        <vt:i4>2687074</vt:i4>
      </vt:variant>
      <vt:variant>
        <vt:i4>72</vt:i4>
      </vt:variant>
      <vt:variant>
        <vt:i4>0</vt:i4>
      </vt:variant>
      <vt:variant>
        <vt:i4>5</vt:i4>
      </vt:variant>
      <vt:variant>
        <vt:lpwstr>https://www.om.nl/onderwerpen/strafbeschikking</vt:lpwstr>
      </vt:variant>
      <vt:variant>
        <vt:lpwstr/>
      </vt:variant>
      <vt:variant>
        <vt:i4>5701699</vt:i4>
      </vt:variant>
      <vt:variant>
        <vt:i4>9</vt:i4>
      </vt:variant>
      <vt:variant>
        <vt:i4>0</vt:i4>
      </vt:variant>
      <vt:variant>
        <vt:i4>5</vt:i4>
      </vt:variant>
      <vt:variant>
        <vt:lpwstr>http://www.portal.essener.nl/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HAVO</dc:title>
  <dc:subject/>
  <dc:creator>marcus</dc:creator>
  <cp:keywords/>
  <cp:lastModifiedBy>Fluitsma, D.W.P.M. (Daniel)</cp:lastModifiedBy>
  <cp:revision>2</cp:revision>
  <cp:lastPrinted>2023-05-31T05:46:00Z</cp:lastPrinted>
  <dcterms:created xsi:type="dcterms:W3CDTF">2025-09-10T12:29:00Z</dcterms:created>
  <dcterms:modified xsi:type="dcterms:W3CDTF">2025-09-10T12:29:00Z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0x01010007FD838B82B99448AF8E94B35D4819E4</vt:lpwstr>
  </property>
  <property fmtid="{D5CDD505-2E9C-101B-9397-08002B2CF9AE}" pid="3" name="MediaServiceImageTags">
    <vt:lpwstr/>
  </property>
</Properties>
</file>