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B71" w:rsidRPr="00B42B71" w:rsidRDefault="00B42B71" w:rsidP="00B42B71">
      <w:pPr>
        <w:rPr>
          <w:rFonts w:cstheme="minorHAnsi"/>
          <w:b/>
        </w:rPr>
      </w:pPr>
      <w:r w:rsidRPr="00B42B71">
        <w:rPr>
          <w:rFonts w:cstheme="minorHAnsi"/>
          <w:b/>
        </w:rPr>
        <w:t>Antwoorden</w:t>
      </w:r>
    </w:p>
    <w:p w:rsidR="00B42B71" w:rsidRDefault="00B42B71" w:rsidP="00B42B71">
      <w:pPr>
        <w:pStyle w:val="Lijstalinea"/>
        <w:numPr>
          <w:ilvl w:val="0"/>
          <w:numId w:val="1"/>
        </w:numPr>
      </w:pPr>
      <w:r>
        <w:t xml:space="preserve">Het aantal fietsverkeersongelukken is erg hoog. Met als gevolg langdurig letsel en mogelijk geen terugkeer naar de werkvloer. Dit is uiteraard erg vervelend voor de slachtoffers en zorgt ook voor een hoge kostenpost voor de overheid. </w:t>
      </w:r>
    </w:p>
    <w:p w:rsidR="00B42B71" w:rsidRDefault="00B42B71" w:rsidP="00B42B71">
      <w:pPr>
        <w:pStyle w:val="Lijstalinea"/>
        <w:numPr>
          <w:ilvl w:val="0"/>
          <w:numId w:val="1"/>
        </w:numPr>
      </w:pPr>
      <w:r>
        <w:t xml:space="preserve">Martin Damen, veiligheidsadviseur </w:t>
      </w:r>
      <w:r w:rsidR="00FB27AE">
        <w:t>k</w:t>
      </w:r>
      <w:r>
        <w:t>abinet</w:t>
      </w:r>
      <w:r w:rsidR="00FB27AE">
        <w:t>.</w:t>
      </w:r>
    </w:p>
    <w:p w:rsidR="00B42B71" w:rsidRDefault="00B42B71" w:rsidP="00B42B71">
      <w:pPr>
        <w:pStyle w:val="Lijstalinea"/>
        <w:numPr>
          <w:ilvl w:val="0"/>
          <w:numId w:val="1"/>
        </w:numPr>
      </w:pPr>
      <w:r>
        <w:t xml:space="preserve">Het maatschappelijke probleem is dat er veel verkeersongelukken met fietsers voorkomen met als gevolg langdurig letsel en zelfs dodelijke ongevallen. Het dragen van een fietshelm zou voor een vermindering van 80 doden per jaar kunnen zorgen. </w:t>
      </w:r>
    </w:p>
    <w:p w:rsidR="00B42B71" w:rsidRDefault="00B42B71" w:rsidP="00B42B71">
      <w:pPr>
        <w:pStyle w:val="Lijstalinea"/>
        <w:numPr>
          <w:ilvl w:val="0"/>
          <w:numId w:val="1"/>
        </w:numPr>
      </w:pPr>
      <w:r>
        <w:t xml:space="preserve">Dit is een maatschappelijke probleem omdat, </w:t>
      </w:r>
    </w:p>
    <w:p w:rsidR="00B42B71" w:rsidRDefault="00B42B71" w:rsidP="00B42B71">
      <w:pPr>
        <w:pStyle w:val="Lijstalinea"/>
        <w:numPr>
          <w:ilvl w:val="1"/>
          <w:numId w:val="1"/>
        </w:numPr>
      </w:pPr>
      <w:r>
        <w:t>Veel mensen hebben ermee te maken.</w:t>
      </w:r>
    </w:p>
    <w:p w:rsidR="00B42B71" w:rsidRDefault="00B42B71" w:rsidP="00B42B71">
      <w:pPr>
        <w:pStyle w:val="Lijstalinea"/>
        <w:numPr>
          <w:ilvl w:val="1"/>
          <w:numId w:val="1"/>
        </w:numPr>
      </w:pPr>
      <w:r>
        <w:t xml:space="preserve">Er zijn verschillende meningen over de oplossing van dit probleem. </w:t>
      </w:r>
    </w:p>
    <w:p w:rsidR="00B42B71" w:rsidRDefault="00B42B71" w:rsidP="00B42B71">
      <w:pPr>
        <w:pStyle w:val="Lijstalinea"/>
        <w:numPr>
          <w:ilvl w:val="1"/>
          <w:numId w:val="1"/>
        </w:numPr>
      </w:pPr>
      <w:r>
        <w:t xml:space="preserve">Dit probleem wordt in de media aangekaart. </w:t>
      </w:r>
    </w:p>
    <w:p w:rsidR="00B42B71" w:rsidRDefault="00B42B71" w:rsidP="00B42B71">
      <w:pPr>
        <w:pStyle w:val="Lijstalinea"/>
        <w:numPr>
          <w:ilvl w:val="1"/>
          <w:numId w:val="1"/>
        </w:numPr>
      </w:pPr>
      <w:r>
        <w:t>De overheid bemoeit zich met dit probleem.</w:t>
      </w:r>
    </w:p>
    <w:p w:rsidR="00B42B71" w:rsidRDefault="00FB27AE" w:rsidP="00B42B71">
      <w:pPr>
        <w:pStyle w:val="Lijstalinea"/>
        <w:numPr>
          <w:ilvl w:val="0"/>
          <w:numId w:val="1"/>
        </w:numPr>
      </w:pPr>
      <w:r>
        <w:t>Fietsers, overheid, fietsbond en a</w:t>
      </w:r>
      <w:r w:rsidR="00B42B71">
        <w:t>rtsen</w:t>
      </w:r>
      <w:r>
        <w:t>.</w:t>
      </w:r>
    </w:p>
    <w:p w:rsidR="00B42B71" w:rsidRDefault="00FB27AE" w:rsidP="00B42B71">
      <w:pPr>
        <w:pStyle w:val="Lijstalinea"/>
        <w:numPr>
          <w:ilvl w:val="0"/>
          <w:numId w:val="1"/>
        </w:numPr>
      </w:pPr>
      <w:r>
        <w:t>De belangen van de groepen</w:t>
      </w:r>
      <w:r w:rsidR="00B42B71">
        <w:t xml:space="preserve"> zijn:</w:t>
      </w:r>
    </w:p>
    <w:p w:rsidR="00B42B71" w:rsidRDefault="00FB27AE" w:rsidP="00B42B71">
      <w:pPr>
        <w:pStyle w:val="Lijstalinea"/>
      </w:pPr>
      <w:r>
        <w:t>Fietsers: De f</w:t>
      </w:r>
      <w:r w:rsidR="00B42B71">
        <w:t>ietsers willen veilig en met plezier kunnen fietsen.</w:t>
      </w:r>
    </w:p>
    <w:p w:rsidR="00B42B71" w:rsidRDefault="00B42B71" w:rsidP="00B42B71">
      <w:pPr>
        <w:pStyle w:val="Lijstalinea"/>
      </w:pPr>
      <w:r>
        <w:t>Overheid: De overheid heeft belang bij een veilige leefomgeving met zo laag mogelijk</w:t>
      </w:r>
      <w:r w:rsidR="00FB27AE">
        <w:t>e</w:t>
      </w:r>
      <w:r>
        <w:t xml:space="preserve"> kosten. </w:t>
      </w:r>
    </w:p>
    <w:p w:rsidR="00B42B71" w:rsidRDefault="00B42B71" w:rsidP="00B42B71">
      <w:pPr>
        <w:pStyle w:val="Lijstalinea"/>
      </w:pPr>
      <w:r>
        <w:t xml:space="preserve">Fietsbond: De fietsbond staat voor veiligheid en plezierig fietsen voor zowel recreatieve fietsers en sportieve fietsers. </w:t>
      </w:r>
    </w:p>
    <w:p w:rsidR="00B42B71" w:rsidRDefault="00B42B71" w:rsidP="00B42B71">
      <w:pPr>
        <w:pStyle w:val="Lijstalinea"/>
      </w:pPr>
      <w:r>
        <w:t xml:space="preserve">Artsen: Artsen hebben belang bij preventieve maatregelen (zoals het dragen van een fietshelm) dat het aantal gevallen van langdurig letsel en dodelijke gevallen als gevolg van een fietsverkeersongeluk vermindert. </w:t>
      </w:r>
    </w:p>
    <w:p w:rsidR="00B42B71" w:rsidRDefault="00B42B71" w:rsidP="00B42B71">
      <w:pPr>
        <w:pStyle w:val="Lijstalinea"/>
        <w:numPr>
          <w:ilvl w:val="0"/>
          <w:numId w:val="1"/>
        </w:numPr>
      </w:pPr>
      <w:r>
        <w:t xml:space="preserve">De overheid bemoeit zich met dit probleem omdat zij enerzijds verantwoordelijk zijn voor de veiligheid in het land en anderzijds zorgen de vele verkeersongelukken voor een hoge kostenpost. Het is van belang dat dit probleem media-aandacht krijgt, omdat vrijwel iedereen in Nederland weleens fietst. Dit betekent automatisch dat alle mensen met een verandering in het fietsverkeer te maken krijgen. De media heeft een maatschappelijke functie, die bestaat </w:t>
      </w:r>
      <w:r>
        <w:rPr>
          <w:rFonts w:cs="Arial"/>
        </w:rPr>
        <w:t>uit: -</w:t>
      </w:r>
      <w:r w:rsidRPr="00BC49E8">
        <w:rPr>
          <w:rFonts w:cs="Arial"/>
          <w:b/>
          <w:i/>
        </w:rPr>
        <w:t xml:space="preserve"> </w:t>
      </w:r>
      <w:r w:rsidRPr="00BC49E8">
        <w:rPr>
          <w:rFonts w:cs="Arial"/>
          <w:i/>
        </w:rPr>
        <w:t xml:space="preserve">informatieve functie; </w:t>
      </w:r>
      <w:r>
        <w:rPr>
          <w:rFonts w:cs="Arial"/>
        </w:rPr>
        <w:t>-</w:t>
      </w:r>
      <w:r w:rsidRPr="00BC49E8">
        <w:rPr>
          <w:rFonts w:cs="Arial"/>
          <w:b/>
          <w:i/>
        </w:rPr>
        <w:t xml:space="preserve"> </w:t>
      </w:r>
      <w:r w:rsidRPr="00BC49E8">
        <w:rPr>
          <w:rFonts w:cs="Arial"/>
          <w:i/>
        </w:rPr>
        <w:t xml:space="preserve">controle- of waakhond functie; </w:t>
      </w:r>
      <w:r>
        <w:rPr>
          <w:rFonts w:cs="Arial"/>
        </w:rPr>
        <w:t>-</w:t>
      </w:r>
      <w:r w:rsidRPr="00BC49E8">
        <w:rPr>
          <w:rFonts w:cs="Arial"/>
          <w:b/>
          <w:i/>
        </w:rPr>
        <w:t xml:space="preserve"> </w:t>
      </w:r>
      <w:r w:rsidRPr="00BC49E8">
        <w:rPr>
          <w:rFonts w:cs="Arial"/>
          <w:i/>
        </w:rPr>
        <w:t>socialiserende functie</w:t>
      </w:r>
      <w:r>
        <w:rPr>
          <w:rFonts w:cs="Arial"/>
          <w:i/>
        </w:rPr>
        <w:t xml:space="preserve"> (VMBO GT).</w:t>
      </w:r>
    </w:p>
    <w:p w:rsidR="00B42B71" w:rsidRDefault="00B42B71" w:rsidP="00B42B71">
      <w:pPr>
        <w:pStyle w:val="Lijstalinea"/>
        <w:numPr>
          <w:ilvl w:val="0"/>
          <w:numId w:val="1"/>
        </w:numPr>
      </w:pPr>
      <w:r>
        <w:t xml:space="preserve">Martin Damen geeft aan dat het dragen van fietshelm voor een vermindering kan zorgen wat betreft het aantal dodelijke gevallen als gevolg van een fietsverkeerongeluk. </w:t>
      </w:r>
    </w:p>
    <w:p w:rsidR="00B42B71" w:rsidRDefault="00B42B71" w:rsidP="00B42B71">
      <w:pPr>
        <w:pStyle w:val="Lijstalinea"/>
      </w:pPr>
      <w:r>
        <w:t xml:space="preserve">Thijs Zonneveld vindt juist dat er meer verantwoordelijkheid bij de automobilisten gelegd moet worden en dat er meer gekeken moet worden naar een verandering in de infrastructuur. Zoals de indeling van fietspaden. </w:t>
      </w:r>
    </w:p>
    <w:p w:rsidR="00B42B71" w:rsidRDefault="00B42B71" w:rsidP="00B42B71">
      <w:pPr>
        <w:pStyle w:val="Lijstalinea"/>
        <w:numPr>
          <w:ilvl w:val="0"/>
          <w:numId w:val="1"/>
        </w:numPr>
      </w:pPr>
      <w:r>
        <w:t>Eigen invulling. Let op: Zorg dat je je eigen mening</w:t>
      </w:r>
      <w:r w:rsidR="00FB27AE">
        <w:t xml:space="preserve"> met argumenten onderbouwt!!!!</w:t>
      </w:r>
      <w:bookmarkStart w:id="0" w:name="_GoBack"/>
      <w:bookmarkEnd w:id="0"/>
    </w:p>
    <w:p w:rsidR="00B42B71" w:rsidRDefault="00B42B71" w:rsidP="00B42B71">
      <w:pPr>
        <w:pStyle w:val="Lijstalinea"/>
        <w:numPr>
          <w:ilvl w:val="0"/>
          <w:numId w:val="1"/>
        </w:numPr>
      </w:pPr>
      <w:r>
        <w:t xml:space="preserve">Een snorfiets kan harder rijden. </w:t>
      </w:r>
    </w:p>
    <w:p w:rsidR="00B42B71" w:rsidRDefault="00B42B71" w:rsidP="00B42B71">
      <w:pPr>
        <w:pStyle w:val="Lijstalinea"/>
        <w:numPr>
          <w:ilvl w:val="0"/>
          <w:numId w:val="1"/>
        </w:numPr>
      </w:pPr>
      <w:r>
        <w:t>Per 1 januari 2023.</w:t>
      </w:r>
    </w:p>
    <w:p w:rsidR="00B42B71" w:rsidRDefault="00B42B71" w:rsidP="00B42B71">
      <w:pPr>
        <w:pStyle w:val="Lijstalinea"/>
        <w:numPr>
          <w:ilvl w:val="0"/>
          <w:numId w:val="1"/>
        </w:numPr>
      </w:pPr>
      <w:r>
        <w:t xml:space="preserve">Een geldboete. </w:t>
      </w:r>
    </w:p>
    <w:p w:rsidR="00B42B71" w:rsidRDefault="00B42B71" w:rsidP="00B42B71">
      <w:pPr>
        <w:pStyle w:val="Lijstalinea"/>
        <w:numPr>
          <w:ilvl w:val="0"/>
          <w:numId w:val="1"/>
        </w:numPr>
      </w:pPr>
      <w:r>
        <w:t xml:space="preserve">Onder andere in Spanje en Slowakije. Hier gelden wel aparte regels voor. Het dragen van een helm is bijvoorbeeld verplicht buiten de bebouwde kom. In meerdere landen is het dragen van een helm verplicht voor kinderen onder de 12 jaar. </w:t>
      </w:r>
    </w:p>
    <w:p w:rsidR="00B42B71" w:rsidRDefault="00B42B71" w:rsidP="00B42B71">
      <w:pPr>
        <w:pStyle w:val="Lijstalinea"/>
        <w:numPr>
          <w:ilvl w:val="0"/>
          <w:numId w:val="1"/>
        </w:numPr>
      </w:pPr>
      <w:r>
        <w:t xml:space="preserve">Het aantal gevallen van ernstig letsel of de dood wordt verminderd als gevolg van een fietsverkeerongeluk. Het geeft een veiliger gevoel voor de fietsers. </w:t>
      </w:r>
    </w:p>
    <w:p w:rsidR="00B42B71" w:rsidRDefault="00B42B71" w:rsidP="00B42B71">
      <w:pPr>
        <w:pStyle w:val="Lijstalinea"/>
        <w:numPr>
          <w:ilvl w:val="0"/>
          <w:numId w:val="1"/>
        </w:numPr>
      </w:pPr>
      <w:r>
        <w:t xml:space="preserve">Het aantal fietsverkeerongelukken wordt meestal veroorzaakt door automobilisten. Er is nauwelijks mogelijkheid om deze verplichting te handhaven. </w:t>
      </w:r>
    </w:p>
    <w:p w:rsidR="00F36BCA" w:rsidRDefault="00FB27AE"/>
    <w:sectPr w:rsidR="00F36B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27941"/>
    <w:multiLevelType w:val="hybridMultilevel"/>
    <w:tmpl w:val="56C4211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71"/>
    <w:rsid w:val="003D7886"/>
    <w:rsid w:val="009A1B2C"/>
    <w:rsid w:val="00B42B71"/>
    <w:rsid w:val="00FB2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C67C"/>
  <w15:chartTrackingRefBased/>
  <w15:docId w15:val="{78F639D1-6845-4691-B5E2-F830CC6E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2B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2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456</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Procespartners</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Parker</dc:creator>
  <cp:keywords/>
  <dc:description/>
  <cp:lastModifiedBy>Sita Parker</cp:lastModifiedBy>
  <cp:revision>2</cp:revision>
  <dcterms:created xsi:type="dcterms:W3CDTF">2023-03-16T08:19:00Z</dcterms:created>
  <dcterms:modified xsi:type="dcterms:W3CDTF">2023-03-16T08:37:00Z</dcterms:modified>
</cp:coreProperties>
</file>