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E382" w14:textId="77777777" w:rsidR="00A7670A" w:rsidRDefault="00A7670A" w:rsidP="00A7670A">
      <w:pPr>
        <w:spacing w:after="0"/>
        <w:rPr>
          <w:rFonts w:eastAsia="Arial"/>
          <w:sz w:val="24"/>
          <w:szCs w:val="24"/>
        </w:rPr>
      </w:pPr>
    </w:p>
    <w:p w14:paraId="6D72A52D" w14:textId="77777777" w:rsidR="00A7670A" w:rsidRDefault="00A7670A" w:rsidP="00A7670A">
      <w:pPr>
        <w:rPr>
          <w:rFonts w:eastAsia="Arial"/>
          <w:sz w:val="24"/>
          <w:szCs w:val="24"/>
        </w:rPr>
      </w:pPr>
    </w:p>
    <w:p w14:paraId="62379CF7" w14:textId="77777777" w:rsidR="00A7670A" w:rsidRDefault="00A7670A" w:rsidP="00A7670A">
      <w:pPr>
        <w:spacing w:after="0"/>
        <w:rPr>
          <w:rFonts w:eastAsia="Arial"/>
          <w:sz w:val="24"/>
          <w:szCs w:val="24"/>
        </w:rPr>
      </w:pPr>
    </w:p>
    <w:p w14:paraId="0A8DA60C" w14:textId="77777777" w:rsidR="00A7670A" w:rsidRDefault="00A7670A" w:rsidP="00A7670A"/>
    <w:p w14:paraId="7727C690" w14:textId="77777777" w:rsidR="00A7670A" w:rsidRDefault="00A7670A" w:rsidP="00A7670A">
      <w:pPr>
        <w:jc w:val="center"/>
      </w:pPr>
      <w:r>
        <w:rPr>
          <w:noProof/>
        </w:rPr>
        <w:drawing>
          <wp:inline distT="0" distB="0" distL="0" distR="0" wp14:anchorId="2D0775C7" wp14:editId="123E2FFB">
            <wp:extent cx="5943600" cy="1863969"/>
            <wp:effectExtent l="0" t="0" r="0" b="3175"/>
            <wp:docPr id="8" name="Afbeelding 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6077918" cy="1906093"/>
                    </a:xfrm>
                    <a:prstGeom prst="rect">
                      <a:avLst/>
                    </a:prstGeom>
                  </pic:spPr>
                </pic:pic>
              </a:graphicData>
            </a:graphic>
          </wp:inline>
        </w:drawing>
      </w:r>
    </w:p>
    <w:p w14:paraId="4BF988F5" w14:textId="77777777" w:rsidR="00A7670A" w:rsidRDefault="00A7670A" w:rsidP="00A7670A">
      <w:pPr>
        <w:jc w:val="center"/>
      </w:pPr>
    </w:p>
    <w:tbl>
      <w:tblPr>
        <w:tblW w:w="9073" w:type="dxa"/>
        <w:tblInd w:w="108" w:type="dxa"/>
        <w:tblLayout w:type="fixed"/>
        <w:tblLook w:val="0400" w:firstRow="0" w:lastRow="0" w:firstColumn="0" w:lastColumn="0" w:noHBand="0" w:noVBand="1"/>
      </w:tblPr>
      <w:tblGrid>
        <w:gridCol w:w="1843"/>
        <w:gridCol w:w="284"/>
        <w:gridCol w:w="4394"/>
        <w:gridCol w:w="284"/>
        <w:gridCol w:w="2268"/>
      </w:tblGrid>
      <w:tr w:rsidR="00A7670A" w14:paraId="712ED753" w14:textId="77777777" w:rsidTr="00906EC5">
        <w:trPr>
          <w:trHeight w:val="76"/>
        </w:trPr>
        <w:tc>
          <w:tcPr>
            <w:tcW w:w="1843" w:type="dxa"/>
            <w:shd w:val="clear" w:color="auto" w:fill="000000"/>
            <w:vAlign w:val="center"/>
          </w:tcPr>
          <w:p w14:paraId="3F080894" w14:textId="219F1DFE" w:rsidR="00A7670A" w:rsidRDefault="00C711BF" w:rsidP="00906EC5">
            <w:pPr>
              <w:spacing w:after="0"/>
              <w:ind w:right="-108"/>
              <w:rPr>
                <w:rFonts w:eastAsia="Arial"/>
                <w:color w:val="FFFFFF"/>
                <w:sz w:val="24"/>
                <w:szCs w:val="24"/>
              </w:rPr>
            </w:pPr>
            <w:r>
              <w:rPr>
                <w:rFonts w:eastAsia="Arial"/>
                <w:color w:val="FFFFFF"/>
                <w:sz w:val="24"/>
                <w:szCs w:val="24"/>
              </w:rPr>
              <w:t>4 Havo</w:t>
            </w:r>
          </w:p>
        </w:tc>
        <w:tc>
          <w:tcPr>
            <w:tcW w:w="284" w:type="dxa"/>
            <w:shd w:val="clear" w:color="auto" w:fill="auto"/>
            <w:vAlign w:val="center"/>
          </w:tcPr>
          <w:p w14:paraId="323DECFC" w14:textId="77777777" w:rsidR="00A7670A" w:rsidRDefault="00A7670A" w:rsidP="00906EC5">
            <w:pPr>
              <w:spacing w:after="0"/>
              <w:rPr>
                <w:rFonts w:eastAsia="Arial"/>
                <w:sz w:val="24"/>
                <w:szCs w:val="24"/>
              </w:rPr>
            </w:pPr>
          </w:p>
        </w:tc>
        <w:tc>
          <w:tcPr>
            <w:tcW w:w="4394" w:type="dxa"/>
            <w:shd w:val="clear" w:color="auto" w:fill="000000"/>
            <w:vAlign w:val="center"/>
          </w:tcPr>
          <w:p w14:paraId="0CB94383" w14:textId="3C17DCA0" w:rsidR="00A7670A" w:rsidRDefault="00C711BF" w:rsidP="00906EC5">
            <w:pPr>
              <w:spacing w:after="0"/>
              <w:ind w:right="-34"/>
              <w:rPr>
                <w:rFonts w:eastAsia="Arial"/>
                <w:color w:val="FFFFFF"/>
                <w:sz w:val="24"/>
                <w:szCs w:val="24"/>
              </w:rPr>
            </w:pPr>
            <w:r>
              <w:rPr>
                <w:rFonts w:eastAsia="Arial"/>
                <w:color w:val="FFFFFF"/>
                <w:sz w:val="24"/>
                <w:szCs w:val="24"/>
              </w:rPr>
              <w:t>Hoofdstuk 4: Leefomgeving stedelijke gebieden</w:t>
            </w:r>
          </w:p>
        </w:tc>
        <w:tc>
          <w:tcPr>
            <w:tcW w:w="284" w:type="dxa"/>
            <w:shd w:val="clear" w:color="auto" w:fill="auto"/>
            <w:vAlign w:val="center"/>
          </w:tcPr>
          <w:p w14:paraId="3A5FA267" w14:textId="77777777" w:rsidR="00A7670A" w:rsidRDefault="00A7670A" w:rsidP="00906EC5">
            <w:pPr>
              <w:spacing w:after="0"/>
              <w:rPr>
                <w:rFonts w:eastAsia="Arial"/>
                <w:sz w:val="24"/>
                <w:szCs w:val="24"/>
              </w:rPr>
            </w:pPr>
          </w:p>
        </w:tc>
        <w:tc>
          <w:tcPr>
            <w:tcW w:w="2268" w:type="dxa"/>
            <w:shd w:val="clear" w:color="auto" w:fill="000000"/>
            <w:vAlign w:val="center"/>
          </w:tcPr>
          <w:p w14:paraId="01E60A89" w14:textId="77777777" w:rsidR="00A7670A" w:rsidRDefault="00A7670A" w:rsidP="00906EC5">
            <w:pPr>
              <w:spacing w:after="0"/>
              <w:ind w:right="30"/>
              <w:rPr>
                <w:rFonts w:eastAsia="Arial"/>
                <w:color w:val="FFFFFF"/>
                <w:sz w:val="24"/>
                <w:szCs w:val="24"/>
              </w:rPr>
            </w:pPr>
            <w:r>
              <w:rPr>
                <w:rFonts w:eastAsia="Arial"/>
                <w:color w:val="FFFFFF"/>
                <w:sz w:val="24"/>
                <w:szCs w:val="24"/>
              </w:rPr>
              <w:t>Antwoorden</w:t>
            </w:r>
          </w:p>
        </w:tc>
      </w:tr>
    </w:tbl>
    <w:p w14:paraId="2FC994E8" w14:textId="77777777" w:rsidR="00A7670A" w:rsidRDefault="00A7670A">
      <w:pPr>
        <w:rPr>
          <w:b/>
          <w:sz w:val="24"/>
          <w:szCs w:val="24"/>
        </w:rPr>
      </w:pPr>
    </w:p>
    <w:p w14:paraId="4D9AD09E" w14:textId="77777777" w:rsidR="00A7670A" w:rsidRDefault="00A7670A">
      <w:pPr>
        <w:rPr>
          <w:b/>
          <w:sz w:val="24"/>
          <w:szCs w:val="24"/>
        </w:rPr>
      </w:pPr>
    </w:p>
    <w:p w14:paraId="4F459C87" w14:textId="77777777" w:rsidR="00A7670A" w:rsidRDefault="00A7670A">
      <w:pPr>
        <w:rPr>
          <w:b/>
          <w:sz w:val="24"/>
          <w:szCs w:val="24"/>
        </w:rPr>
      </w:pPr>
    </w:p>
    <w:p w14:paraId="65B387A0" w14:textId="77777777" w:rsidR="00A7670A" w:rsidRDefault="00A7670A">
      <w:pPr>
        <w:rPr>
          <w:b/>
          <w:sz w:val="24"/>
          <w:szCs w:val="24"/>
        </w:rPr>
      </w:pPr>
    </w:p>
    <w:p w14:paraId="0DC94CCB" w14:textId="77777777" w:rsidR="00A7670A" w:rsidRDefault="00A7670A">
      <w:pPr>
        <w:rPr>
          <w:b/>
          <w:sz w:val="24"/>
          <w:szCs w:val="24"/>
        </w:rPr>
      </w:pPr>
    </w:p>
    <w:p w14:paraId="03A4F557" w14:textId="77777777" w:rsidR="00A7670A" w:rsidRDefault="00A7670A">
      <w:pPr>
        <w:rPr>
          <w:b/>
          <w:sz w:val="24"/>
          <w:szCs w:val="24"/>
        </w:rPr>
      </w:pPr>
    </w:p>
    <w:p w14:paraId="375E2BF9" w14:textId="77777777" w:rsidR="00A7670A" w:rsidRDefault="00A7670A">
      <w:pPr>
        <w:rPr>
          <w:b/>
          <w:sz w:val="24"/>
          <w:szCs w:val="24"/>
        </w:rPr>
      </w:pPr>
    </w:p>
    <w:p w14:paraId="7FE6552D" w14:textId="77777777" w:rsidR="00A7670A" w:rsidRDefault="00A7670A">
      <w:pPr>
        <w:rPr>
          <w:b/>
          <w:sz w:val="24"/>
          <w:szCs w:val="24"/>
        </w:rPr>
      </w:pPr>
    </w:p>
    <w:p w14:paraId="45045FFC" w14:textId="77777777" w:rsidR="00A7670A" w:rsidRDefault="00A7670A">
      <w:pPr>
        <w:rPr>
          <w:b/>
          <w:sz w:val="24"/>
          <w:szCs w:val="24"/>
        </w:rPr>
      </w:pPr>
    </w:p>
    <w:p w14:paraId="4AD72DB7" w14:textId="77777777" w:rsidR="00A7670A" w:rsidRDefault="00A7670A">
      <w:pPr>
        <w:rPr>
          <w:b/>
          <w:sz w:val="24"/>
          <w:szCs w:val="24"/>
        </w:rPr>
      </w:pPr>
    </w:p>
    <w:p w14:paraId="25807C01" w14:textId="77777777" w:rsidR="00A7670A" w:rsidRDefault="00A7670A">
      <w:pPr>
        <w:rPr>
          <w:b/>
          <w:sz w:val="24"/>
          <w:szCs w:val="24"/>
        </w:rPr>
      </w:pPr>
    </w:p>
    <w:p w14:paraId="2DED5C0E" w14:textId="77777777" w:rsidR="00A7670A" w:rsidRDefault="00A7670A">
      <w:pPr>
        <w:rPr>
          <w:b/>
          <w:sz w:val="24"/>
          <w:szCs w:val="24"/>
        </w:rPr>
      </w:pPr>
    </w:p>
    <w:p w14:paraId="172FA325" w14:textId="77777777" w:rsidR="00A7670A" w:rsidRDefault="00A7670A">
      <w:pPr>
        <w:rPr>
          <w:b/>
          <w:sz w:val="24"/>
          <w:szCs w:val="24"/>
        </w:rPr>
      </w:pPr>
    </w:p>
    <w:p w14:paraId="236662AC" w14:textId="77777777" w:rsidR="00A7670A" w:rsidRDefault="00A7670A">
      <w:pPr>
        <w:rPr>
          <w:b/>
          <w:sz w:val="24"/>
          <w:szCs w:val="24"/>
        </w:rPr>
      </w:pPr>
    </w:p>
    <w:p w14:paraId="32D7FCC0" w14:textId="77777777" w:rsidR="00A7670A" w:rsidRDefault="00A7670A">
      <w:pPr>
        <w:rPr>
          <w:b/>
          <w:sz w:val="24"/>
          <w:szCs w:val="24"/>
        </w:rPr>
      </w:pPr>
    </w:p>
    <w:p w14:paraId="080A993C" w14:textId="77777777" w:rsidR="00A7670A" w:rsidRDefault="00A7670A">
      <w:pPr>
        <w:rPr>
          <w:b/>
          <w:sz w:val="24"/>
          <w:szCs w:val="24"/>
        </w:rPr>
      </w:pPr>
    </w:p>
    <w:p w14:paraId="7454DF4C" w14:textId="77777777" w:rsidR="00A7670A" w:rsidRDefault="00A7670A">
      <w:pPr>
        <w:rPr>
          <w:b/>
          <w:sz w:val="24"/>
          <w:szCs w:val="24"/>
        </w:rPr>
      </w:pPr>
    </w:p>
    <w:p w14:paraId="5358966D" w14:textId="77777777" w:rsidR="002810B1" w:rsidRDefault="002810B1">
      <w:pPr>
        <w:rPr>
          <w:b/>
          <w:sz w:val="24"/>
          <w:szCs w:val="24"/>
        </w:rPr>
      </w:pPr>
    </w:p>
    <w:p w14:paraId="150F4662" w14:textId="12DA14B1" w:rsidR="00D41609" w:rsidRDefault="00E56238">
      <w:pPr>
        <w:rPr>
          <w:b/>
          <w:sz w:val="24"/>
          <w:szCs w:val="24"/>
        </w:rPr>
      </w:pPr>
      <w:r>
        <w:rPr>
          <w:b/>
          <w:sz w:val="24"/>
          <w:szCs w:val="24"/>
        </w:rPr>
        <w:lastRenderedPageBreak/>
        <w:t>Introductie</w:t>
      </w:r>
    </w:p>
    <w:p w14:paraId="2774A244" w14:textId="6A76E8C8" w:rsidR="00A05C3E" w:rsidRDefault="00E56238" w:rsidP="00A05C3E">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1</w:t>
      </w:r>
      <w:r>
        <w:rPr>
          <w:rFonts w:eastAsia="Arial"/>
          <w:color w:val="000000"/>
        </w:rPr>
        <w:t xml:space="preserve"> </w:t>
      </w:r>
    </w:p>
    <w:p w14:paraId="61401162" w14:textId="6ECD3338" w:rsidR="00E56238" w:rsidRPr="00A718FF" w:rsidRDefault="00E56238" w:rsidP="00E56238">
      <w:pPr>
        <w:pBdr>
          <w:top w:val="nil"/>
          <w:left w:val="nil"/>
          <w:bottom w:val="nil"/>
          <w:right w:val="nil"/>
          <w:between w:val="nil"/>
        </w:pBdr>
        <w:tabs>
          <w:tab w:val="left" w:pos="284"/>
        </w:tabs>
        <w:spacing w:after="0" w:line="240" w:lineRule="auto"/>
        <w:rPr>
          <w:rFonts w:eastAsia="Arial"/>
          <w:b/>
          <w:color w:val="000000"/>
          <w:lang w:val="en-US"/>
        </w:rPr>
      </w:pPr>
      <w:r>
        <w:rPr>
          <w:rFonts w:eastAsia="Arial"/>
          <w:b/>
          <w:color w:val="000000"/>
        </w:rPr>
        <w:t>a</w:t>
      </w:r>
      <w:r>
        <w:rPr>
          <w:rFonts w:eastAsia="Arial"/>
          <w:color w:val="000000"/>
        </w:rPr>
        <w:tab/>
      </w:r>
    </w:p>
    <w:tbl>
      <w:tblPr>
        <w:tblStyle w:val="26"/>
        <w:tblW w:w="82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4"/>
        <w:gridCol w:w="4014"/>
      </w:tblGrid>
      <w:tr w:rsidR="00E56238" w14:paraId="4AF22981" w14:textId="77777777" w:rsidTr="00A718FF">
        <w:tc>
          <w:tcPr>
            <w:tcW w:w="4214" w:type="dxa"/>
          </w:tcPr>
          <w:p w14:paraId="71E7C234" w14:textId="7610A05E" w:rsidR="00E56238" w:rsidRDefault="00E56238" w:rsidP="0001740B">
            <w:pPr>
              <w:pBdr>
                <w:top w:val="nil"/>
                <w:left w:val="nil"/>
                <w:bottom w:val="nil"/>
                <w:right w:val="nil"/>
                <w:between w:val="nil"/>
              </w:pBdr>
              <w:tabs>
                <w:tab w:val="left" w:pos="284"/>
              </w:tabs>
              <w:rPr>
                <w:rFonts w:eastAsia="Arial"/>
                <w:color w:val="000000"/>
              </w:rPr>
            </w:pPr>
            <w:r>
              <w:rPr>
                <w:rFonts w:eastAsia="Arial"/>
                <w:color w:val="000000"/>
              </w:rPr>
              <w:t>Provincie (GB</w:t>
            </w:r>
            <w:r w:rsidR="002B218A">
              <w:rPr>
                <w:rFonts w:eastAsia="Arial"/>
                <w:color w:val="000000"/>
              </w:rPr>
              <w:t>55</w:t>
            </w:r>
            <w:r w:rsidR="0001740B">
              <w:rPr>
                <w:rFonts w:eastAsia="Arial"/>
                <w:color w:val="000000"/>
              </w:rPr>
              <w:t xml:space="preserve"> </w:t>
            </w:r>
            <w:r>
              <w:rPr>
                <w:rFonts w:eastAsia="Arial"/>
                <w:color w:val="000000"/>
              </w:rPr>
              <w:t>287D1)</w:t>
            </w:r>
          </w:p>
        </w:tc>
        <w:tc>
          <w:tcPr>
            <w:tcW w:w="4014" w:type="dxa"/>
          </w:tcPr>
          <w:p w14:paraId="63122A6B" w14:textId="45CB4D55" w:rsidR="00E56238" w:rsidRPr="00A718FF" w:rsidRDefault="00E56238" w:rsidP="00723E97">
            <w:pPr>
              <w:pBdr>
                <w:top w:val="nil"/>
                <w:left w:val="nil"/>
                <w:bottom w:val="nil"/>
                <w:right w:val="nil"/>
                <w:between w:val="nil"/>
              </w:pBdr>
              <w:tabs>
                <w:tab w:val="left" w:pos="284"/>
              </w:tabs>
              <w:rPr>
                <w:rFonts w:eastAsia="Arial"/>
                <w:i/>
                <w:color w:val="000000"/>
              </w:rPr>
            </w:pPr>
            <w:r w:rsidRPr="00A718FF">
              <w:rPr>
                <w:rFonts w:eastAsia="Arial"/>
                <w:i/>
                <w:color w:val="000000"/>
              </w:rPr>
              <w:t>Friesland</w:t>
            </w:r>
          </w:p>
        </w:tc>
      </w:tr>
      <w:tr w:rsidR="00E56238" w14:paraId="16AC3022" w14:textId="77777777" w:rsidTr="00A718FF">
        <w:tc>
          <w:tcPr>
            <w:tcW w:w="4214" w:type="dxa"/>
          </w:tcPr>
          <w:p w14:paraId="472F2383" w14:textId="518E3603"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Aantal inwoners (GB</w:t>
            </w:r>
            <w:r w:rsidR="002B218A">
              <w:rPr>
                <w:rFonts w:eastAsia="Arial"/>
                <w:color w:val="000000"/>
              </w:rPr>
              <w:t>55</w:t>
            </w:r>
            <w:r w:rsidR="0001740B">
              <w:rPr>
                <w:rFonts w:eastAsia="Arial"/>
                <w:color w:val="000000"/>
              </w:rPr>
              <w:t xml:space="preserve"> </w:t>
            </w:r>
            <w:r>
              <w:rPr>
                <w:rFonts w:eastAsia="Arial"/>
                <w:color w:val="000000"/>
              </w:rPr>
              <w:t>279)</w:t>
            </w:r>
          </w:p>
        </w:tc>
        <w:tc>
          <w:tcPr>
            <w:tcW w:w="4014" w:type="dxa"/>
          </w:tcPr>
          <w:p w14:paraId="767236C6" w14:textId="16899F05" w:rsidR="00E56238" w:rsidRPr="00A718FF" w:rsidRDefault="00E56238" w:rsidP="0001740B">
            <w:pPr>
              <w:pBdr>
                <w:top w:val="nil"/>
                <w:left w:val="nil"/>
                <w:bottom w:val="nil"/>
                <w:right w:val="nil"/>
                <w:between w:val="nil"/>
              </w:pBdr>
              <w:tabs>
                <w:tab w:val="left" w:pos="284"/>
              </w:tabs>
              <w:rPr>
                <w:rFonts w:eastAsia="Arial"/>
                <w:i/>
                <w:color w:val="000000"/>
              </w:rPr>
            </w:pPr>
            <w:r w:rsidRPr="00A718FF">
              <w:rPr>
                <w:rFonts w:eastAsia="Arial"/>
                <w:i/>
                <w:color w:val="000000"/>
              </w:rPr>
              <w:t>108</w:t>
            </w:r>
            <w:r w:rsidR="0001740B" w:rsidRPr="00A718FF">
              <w:rPr>
                <w:rFonts w:eastAsia="Arial"/>
                <w:i/>
                <w:color w:val="000000"/>
              </w:rPr>
              <w:t xml:space="preserve"> </w:t>
            </w:r>
            <w:r w:rsidRPr="00A718FF">
              <w:rPr>
                <w:rFonts w:eastAsia="Arial"/>
                <w:i/>
                <w:color w:val="000000"/>
              </w:rPr>
              <w:t>000</w:t>
            </w:r>
          </w:p>
        </w:tc>
      </w:tr>
      <w:tr w:rsidR="00E56238" w14:paraId="1B0A87E8" w14:textId="77777777" w:rsidTr="00A718FF">
        <w:tc>
          <w:tcPr>
            <w:tcW w:w="4214" w:type="dxa"/>
          </w:tcPr>
          <w:p w14:paraId="66BF58E6" w14:textId="661C4A6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Soort stad (GB</w:t>
            </w:r>
            <w:r w:rsidR="002B218A">
              <w:rPr>
                <w:rFonts w:eastAsia="Arial"/>
                <w:color w:val="000000"/>
              </w:rPr>
              <w:t>55</w:t>
            </w:r>
            <w:r w:rsidR="0001740B">
              <w:rPr>
                <w:rFonts w:eastAsia="Arial"/>
                <w:color w:val="000000"/>
              </w:rPr>
              <w:t xml:space="preserve"> </w:t>
            </w:r>
            <w:r>
              <w:rPr>
                <w:rFonts w:eastAsia="Arial"/>
                <w:color w:val="000000"/>
              </w:rPr>
              <w:t>58</w:t>
            </w:r>
            <w:r w:rsidR="002B218A">
              <w:rPr>
                <w:rFonts w:eastAsia="Arial"/>
                <w:color w:val="000000"/>
              </w:rPr>
              <w:t>/GB56 50</w:t>
            </w:r>
            <w:r>
              <w:rPr>
                <w:rFonts w:eastAsia="Arial"/>
                <w:color w:val="000000"/>
              </w:rPr>
              <w:t>)</w:t>
            </w:r>
          </w:p>
        </w:tc>
        <w:tc>
          <w:tcPr>
            <w:tcW w:w="4014" w:type="dxa"/>
          </w:tcPr>
          <w:p w14:paraId="55C25382" w14:textId="5CBF9E6F" w:rsidR="00E56238" w:rsidRPr="00A718FF" w:rsidRDefault="00E56238" w:rsidP="00723E97">
            <w:pPr>
              <w:pBdr>
                <w:top w:val="nil"/>
                <w:left w:val="nil"/>
                <w:bottom w:val="nil"/>
                <w:right w:val="nil"/>
                <w:between w:val="nil"/>
              </w:pBdr>
              <w:tabs>
                <w:tab w:val="left" w:pos="284"/>
              </w:tabs>
              <w:rPr>
                <w:rFonts w:eastAsia="Arial"/>
                <w:i/>
                <w:color w:val="000000"/>
              </w:rPr>
            </w:pPr>
            <w:r w:rsidRPr="00A718FF">
              <w:rPr>
                <w:rFonts w:eastAsia="Arial"/>
                <w:i/>
                <w:color w:val="000000"/>
              </w:rPr>
              <w:t>historisch</w:t>
            </w:r>
          </w:p>
        </w:tc>
      </w:tr>
      <w:tr w:rsidR="00E56238" w14:paraId="256B700C" w14:textId="77777777" w:rsidTr="00A718FF">
        <w:tc>
          <w:tcPr>
            <w:tcW w:w="4214" w:type="dxa"/>
          </w:tcPr>
          <w:p w14:paraId="7E0C9569" w14:textId="3288E85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Mate van stedelijkheid (GB</w:t>
            </w:r>
            <w:r w:rsidR="002B218A">
              <w:rPr>
                <w:rFonts w:eastAsia="Arial"/>
                <w:color w:val="000000"/>
              </w:rPr>
              <w:t>55</w:t>
            </w:r>
            <w:r w:rsidR="0001740B">
              <w:rPr>
                <w:rFonts w:eastAsia="Arial"/>
                <w:color w:val="000000"/>
              </w:rPr>
              <w:t xml:space="preserve"> </w:t>
            </w:r>
            <w:r>
              <w:rPr>
                <w:rFonts w:eastAsia="Arial"/>
                <w:color w:val="000000"/>
              </w:rPr>
              <w:t>58</w:t>
            </w:r>
            <w:r w:rsidR="002B218A">
              <w:rPr>
                <w:rFonts w:eastAsia="Arial"/>
                <w:color w:val="000000"/>
              </w:rPr>
              <w:t>/GB56 50</w:t>
            </w:r>
            <w:r>
              <w:rPr>
                <w:rFonts w:eastAsia="Arial"/>
                <w:color w:val="000000"/>
              </w:rPr>
              <w:t xml:space="preserve">) vergelijkbaar met </w:t>
            </w:r>
          </w:p>
        </w:tc>
        <w:tc>
          <w:tcPr>
            <w:tcW w:w="4014" w:type="dxa"/>
          </w:tcPr>
          <w:p w14:paraId="43CCDDF2" w14:textId="010AF9C7" w:rsidR="00E56238" w:rsidRPr="00A718FF" w:rsidRDefault="00E56238" w:rsidP="00723E97">
            <w:pPr>
              <w:pBdr>
                <w:top w:val="nil"/>
                <w:left w:val="nil"/>
                <w:bottom w:val="nil"/>
                <w:right w:val="nil"/>
                <w:between w:val="nil"/>
              </w:pBdr>
              <w:tabs>
                <w:tab w:val="left" w:pos="284"/>
              </w:tabs>
              <w:rPr>
                <w:rFonts w:eastAsia="Arial"/>
                <w:i/>
                <w:color w:val="000000"/>
              </w:rPr>
            </w:pPr>
            <w:r w:rsidRPr="00A718FF">
              <w:rPr>
                <w:rFonts w:eastAsia="Arial"/>
                <w:i/>
                <w:color w:val="000000"/>
              </w:rPr>
              <w:t>Maastricht</w:t>
            </w:r>
          </w:p>
        </w:tc>
      </w:tr>
      <w:tr w:rsidR="00E56238" w14:paraId="4F96DE83" w14:textId="77777777" w:rsidTr="00A718FF">
        <w:tc>
          <w:tcPr>
            <w:tcW w:w="4214" w:type="dxa"/>
          </w:tcPr>
          <w:p w14:paraId="25B63BC0" w14:textId="3461B0BB"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Afstand tot Amsterdam in km (GB</w:t>
            </w:r>
            <w:r w:rsidR="002B218A">
              <w:rPr>
                <w:rFonts w:eastAsia="Arial"/>
                <w:color w:val="000000"/>
              </w:rPr>
              <w:t>55</w:t>
            </w:r>
            <w:r w:rsidR="0001740B">
              <w:rPr>
                <w:rFonts w:eastAsia="Arial"/>
                <w:color w:val="000000"/>
              </w:rPr>
              <w:t xml:space="preserve"> </w:t>
            </w:r>
            <w:r>
              <w:rPr>
                <w:rFonts w:eastAsia="Arial"/>
                <w:color w:val="000000"/>
              </w:rPr>
              <w:t>19</w:t>
            </w:r>
            <w:r w:rsidR="002B218A">
              <w:rPr>
                <w:rFonts w:eastAsia="Arial"/>
                <w:color w:val="000000"/>
              </w:rPr>
              <w:t>/GB56 16</w:t>
            </w:r>
            <w:r>
              <w:rPr>
                <w:rFonts w:eastAsia="Arial"/>
                <w:color w:val="000000"/>
              </w:rPr>
              <w:t>)</w:t>
            </w:r>
          </w:p>
        </w:tc>
        <w:tc>
          <w:tcPr>
            <w:tcW w:w="4014" w:type="dxa"/>
          </w:tcPr>
          <w:p w14:paraId="5B1F01DA" w14:textId="7DD291F5" w:rsidR="00E56238" w:rsidRPr="00A718FF" w:rsidRDefault="00E56238" w:rsidP="00723E97">
            <w:pPr>
              <w:pBdr>
                <w:top w:val="nil"/>
                <w:left w:val="nil"/>
                <w:bottom w:val="nil"/>
                <w:right w:val="nil"/>
                <w:between w:val="nil"/>
              </w:pBdr>
              <w:tabs>
                <w:tab w:val="left" w:pos="284"/>
              </w:tabs>
              <w:rPr>
                <w:rFonts w:eastAsia="Arial"/>
                <w:i/>
                <w:color w:val="000000"/>
              </w:rPr>
            </w:pPr>
            <w:r w:rsidRPr="00A718FF">
              <w:rPr>
                <w:rFonts w:eastAsia="Arial"/>
                <w:i/>
                <w:color w:val="000000"/>
              </w:rPr>
              <w:t>110</w:t>
            </w:r>
          </w:p>
        </w:tc>
      </w:tr>
      <w:tr w:rsidR="00E56238" w14:paraId="631EF43E" w14:textId="77777777" w:rsidTr="00A718FF">
        <w:tc>
          <w:tcPr>
            <w:tcW w:w="4214" w:type="dxa"/>
          </w:tcPr>
          <w:p w14:paraId="69E32B04"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Reistijd tot Amsterdam in tijd per auto</w:t>
            </w:r>
          </w:p>
        </w:tc>
        <w:tc>
          <w:tcPr>
            <w:tcW w:w="4014" w:type="dxa"/>
          </w:tcPr>
          <w:p w14:paraId="4AF63A14" w14:textId="77777777" w:rsidR="00E56238" w:rsidRPr="00A718FF" w:rsidRDefault="00E56238" w:rsidP="00723E97">
            <w:pPr>
              <w:pBdr>
                <w:top w:val="nil"/>
                <w:left w:val="nil"/>
                <w:bottom w:val="nil"/>
                <w:right w:val="nil"/>
                <w:between w:val="nil"/>
              </w:pBdr>
              <w:tabs>
                <w:tab w:val="left" w:pos="284"/>
              </w:tabs>
              <w:rPr>
                <w:rFonts w:eastAsia="Arial"/>
                <w:i/>
                <w:color w:val="000000"/>
              </w:rPr>
            </w:pPr>
            <w:r w:rsidRPr="00A718FF">
              <w:rPr>
                <w:rFonts w:eastAsia="Arial"/>
                <w:i/>
                <w:color w:val="000000"/>
              </w:rPr>
              <w:t>1 uur 39 min</w:t>
            </w:r>
          </w:p>
        </w:tc>
      </w:tr>
    </w:tbl>
    <w:p w14:paraId="51658244" w14:textId="77777777" w:rsidR="001302C2" w:rsidRDefault="001302C2" w:rsidP="00E56238">
      <w:pPr>
        <w:pBdr>
          <w:top w:val="nil"/>
          <w:left w:val="nil"/>
          <w:bottom w:val="nil"/>
          <w:right w:val="nil"/>
          <w:between w:val="nil"/>
        </w:pBdr>
        <w:tabs>
          <w:tab w:val="left" w:pos="284"/>
        </w:tabs>
        <w:spacing w:after="0" w:line="240" w:lineRule="auto"/>
        <w:rPr>
          <w:rFonts w:eastAsia="Arial"/>
          <w:b/>
        </w:rPr>
      </w:pPr>
    </w:p>
    <w:p w14:paraId="1EB0BFE9" w14:textId="466FFDB9"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rPr>
        <w:t>b</w:t>
      </w:r>
      <w:r>
        <w:rPr>
          <w:rFonts w:eastAsia="Arial"/>
        </w:rPr>
        <w:tab/>
      </w:r>
      <w:r>
        <w:rPr>
          <w:rFonts w:eastAsia="Arial"/>
          <w:color w:val="000000"/>
        </w:rPr>
        <w:t xml:space="preserve">Zo'n titel zal de economie stimuleren / maakt de stad bekender, en dus aantrekkelijker voor </w:t>
      </w:r>
      <w:r>
        <w:rPr>
          <w:rFonts w:eastAsia="Arial"/>
          <w:color w:val="000000"/>
        </w:rPr>
        <w:tab/>
        <w:t>bedrijven en bezoekers.</w:t>
      </w:r>
    </w:p>
    <w:p w14:paraId="26555482"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3297D4B9"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2</w:t>
      </w:r>
    </w:p>
    <w:tbl>
      <w:tblPr>
        <w:tblStyle w:val="25"/>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2"/>
        <w:gridCol w:w="5038"/>
      </w:tblGrid>
      <w:tr w:rsidR="00963C62" w14:paraId="4EE43156" w14:textId="77777777" w:rsidTr="0001740B">
        <w:tc>
          <w:tcPr>
            <w:tcW w:w="3632" w:type="dxa"/>
          </w:tcPr>
          <w:p w14:paraId="796F5B9C" w14:textId="77777777" w:rsidR="00963C62" w:rsidRDefault="00963C62" w:rsidP="0001740B">
            <w:pPr>
              <w:pBdr>
                <w:top w:val="nil"/>
                <w:left w:val="nil"/>
                <w:bottom w:val="nil"/>
                <w:right w:val="nil"/>
                <w:between w:val="nil"/>
              </w:pBdr>
              <w:tabs>
                <w:tab w:val="left" w:pos="284"/>
              </w:tabs>
              <w:ind w:hanging="2"/>
              <w:rPr>
                <w:rFonts w:eastAsia="Arial"/>
              </w:rPr>
            </w:pPr>
            <w:r>
              <w:rPr>
                <w:rFonts w:eastAsia="Arial"/>
              </w:rPr>
              <w:t>duurzame samenleving</w:t>
            </w:r>
          </w:p>
        </w:tc>
        <w:tc>
          <w:tcPr>
            <w:tcW w:w="5038" w:type="dxa"/>
          </w:tcPr>
          <w:p w14:paraId="401A6011" w14:textId="77777777" w:rsidR="00963C62" w:rsidRDefault="00963C62" w:rsidP="0001740B">
            <w:pPr>
              <w:pBdr>
                <w:top w:val="nil"/>
                <w:left w:val="nil"/>
                <w:bottom w:val="nil"/>
                <w:right w:val="nil"/>
                <w:between w:val="nil"/>
              </w:pBdr>
              <w:tabs>
                <w:tab w:val="left" w:pos="284"/>
              </w:tabs>
              <w:rPr>
                <w:rFonts w:eastAsia="Arial"/>
              </w:rPr>
            </w:pPr>
            <w:r>
              <w:rPr>
                <w:rFonts w:eastAsia="Arial"/>
              </w:rPr>
              <w:t>een samenleving zo organiseren dat die geschikt is voor de huidige en toekomstige generaties</w:t>
            </w:r>
          </w:p>
        </w:tc>
      </w:tr>
      <w:tr w:rsidR="00963C62" w14:paraId="0E5B41B8" w14:textId="77777777" w:rsidTr="0001740B">
        <w:tc>
          <w:tcPr>
            <w:tcW w:w="3632" w:type="dxa"/>
          </w:tcPr>
          <w:p w14:paraId="23457CD2" w14:textId="77777777" w:rsidR="00963C62" w:rsidRDefault="00963C62" w:rsidP="0001740B">
            <w:pPr>
              <w:pBdr>
                <w:top w:val="nil"/>
                <w:left w:val="nil"/>
                <w:bottom w:val="nil"/>
                <w:right w:val="nil"/>
                <w:between w:val="nil"/>
              </w:pBdr>
              <w:tabs>
                <w:tab w:val="left" w:pos="284"/>
              </w:tabs>
              <w:rPr>
                <w:rFonts w:eastAsia="Arial"/>
              </w:rPr>
            </w:pPr>
            <w:r>
              <w:rPr>
                <w:rFonts w:eastAsia="Arial"/>
              </w:rPr>
              <w:t>gentrificatie</w:t>
            </w:r>
          </w:p>
        </w:tc>
        <w:tc>
          <w:tcPr>
            <w:tcW w:w="5038" w:type="dxa"/>
          </w:tcPr>
          <w:p w14:paraId="3BD25031" w14:textId="77777777" w:rsidR="00963C62" w:rsidRDefault="00963C62" w:rsidP="00C55B68">
            <w:pPr>
              <w:pBdr>
                <w:top w:val="nil"/>
                <w:left w:val="nil"/>
                <w:bottom w:val="nil"/>
                <w:right w:val="nil"/>
                <w:between w:val="nil"/>
              </w:pBdr>
              <w:tabs>
                <w:tab w:val="left" w:pos="284"/>
              </w:tabs>
              <w:rPr>
                <w:rFonts w:eastAsia="Arial"/>
              </w:rPr>
            </w:pPr>
            <w:r>
              <w:rPr>
                <w:rFonts w:eastAsia="Arial"/>
              </w:rPr>
              <w:t>het proces waarbij in een oudere wijk steeds meer woningen opgeknapt worden, waardoor er mensen met een hoger inkomen komen wonen</w:t>
            </w:r>
            <w:r w:rsidR="00C55B68">
              <w:rPr>
                <w:rFonts w:eastAsia="Arial"/>
              </w:rPr>
              <w:t>; h</w:t>
            </w:r>
            <w:r>
              <w:rPr>
                <w:rFonts w:eastAsia="Arial"/>
              </w:rPr>
              <w:t>ierdoor stijgen de huizenprijzen en het voorzieningenniveau in de wijk</w:t>
            </w:r>
          </w:p>
        </w:tc>
      </w:tr>
      <w:tr w:rsidR="00963C62" w14:paraId="36B5F402" w14:textId="77777777" w:rsidTr="0001740B">
        <w:tc>
          <w:tcPr>
            <w:tcW w:w="3632" w:type="dxa"/>
          </w:tcPr>
          <w:p w14:paraId="5DF4E21E" w14:textId="77777777" w:rsidR="00963C62" w:rsidRDefault="00963C62" w:rsidP="0001740B">
            <w:pPr>
              <w:pBdr>
                <w:top w:val="nil"/>
                <w:left w:val="nil"/>
                <w:bottom w:val="nil"/>
                <w:right w:val="nil"/>
                <w:between w:val="nil"/>
              </w:pBdr>
              <w:tabs>
                <w:tab w:val="left" w:pos="284"/>
              </w:tabs>
              <w:rPr>
                <w:rFonts w:eastAsia="Arial"/>
              </w:rPr>
            </w:pPr>
            <w:r>
              <w:rPr>
                <w:rFonts w:eastAsia="Arial"/>
              </w:rPr>
              <w:t>Randstad</w:t>
            </w:r>
          </w:p>
        </w:tc>
        <w:tc>
          <w:tcPr>
            <w:tcW w:w="5038" w:type="dxa"/>
          </w:tcPr>
          <w:p w14:paraId="16939488" w14:textId="77777777" w:rsidR="00963C62" w:rsidRDefault="00963C62" w:rsidP="0001740B">
            <w:pPr>
              <w:pBdr>
                <w:top w:val="nil"/>
                <w:left w:val="nil"/>
                <w:bottom w:val="nil"/>
                <w:right w:val="nil"/>
                <w:between w:val="nil"/>
              </w:pBdr>
              <w:tabs>
                <w:tab w:val="left" w:pos="284"/>
              </w:tabs>
              <w:rPr>
                <w:rFonts w:eastAsia="Arial"/>
              </w:rPr>
            </w:pPr>
            <w:r>
              <w:rPr>
                <w:rFonts w:eastAsia="Arial"/>
              </w:rPr>
              <w:t>hoefijzervormig stedelijk gebied waarvan Amsterdam, Utrecht, Rotterdam en Den Haag de belangrijkste steden vormen.</w:t>
            </w:r>
          </w:p>
        </w:tc>
      </w:tr>
      <w:tr w:rsidR="00963C62" w14:paraId="7D5A717D" w14:textId="77777777" w:rsidTr="0001740B">
        <w:tc>
          <w:tcPr>
            <w:tcW w:w="3632" w:type="dxa"/>
          </w:tcPr>
          <w:p w14:paraId="7D5EB8F4" w14:textId="77777777" w:rsidR="00963C62" w:rsidRDefault="00963C62" w:rsidP="0001740B">
            <w:pPr>
              <w:pBdr>
                <w:top w:val="nil"/>
                <w:left w:val="nil"/>
                <w:bottom w:val="nil"/>
                <w:right w:val="nil"/>
                <w:between w:val="nil"/>
              </w:pBdr>
              <w:tabs>
                <w:tab w:val="left" w:pos="284"/>
              </w:tabs>
              <w:rPr>
                <w:rFonts w:eastAsia="Arial"/>
              </w:rPr>
            </w:pPr>
            <w:r>
              <w:rPr>
                <w:rFonts w:eastAsia="Arial"/>
              </w:rPr>
              <w:t>re-urbanisatie</w:t>
            </w:r>
          </w:p>
        </w:tc>
        <w:tc>
          <w:tcPr>
            <w:tcW w:w="5038" w:type="dxa"/>
          </w:tcPr>
          <w:p w14:paraId="35EA6CBD" w14:textId="77777777" w:rsidR="00963C62" w:rsidRDefault="00963C62" w:rsidP="00C55B68">
            <w:pPr>
              <w:pBdr>
                <w:top w:val="nil"/>
                <w:left w:val="nil"/>
                <w:bottom w:val="nil"/>
                <w:right w:val="nil"/>
                <w:between w:val="nil"/>
              </w:pBdr>
              <w:tabs>
                <w:tab w:val="left" w:pos="284"/>
              </w:tabs>
              <w:rPr>
                <w:rFonts w:eastAsia="Arial"/>
                <w:strike/>
              </w:rPr>
            </w:pPr>
            <w:r>
              <w:rPr>
                <w:rFonts w:eastAsia="Arial"/>
              </w:rPr>
              <w:t xml:space="preserve">het proces waarbij de stedelijke bevolking weer toeneemt, na eerdere afname door suburbanisatie </w:t>
            </w:r>
          </w:p>
        </w:tc>
      </w:tr>
      <w:tr w:rsidR="00963C62" w14:paraId="17E09E2D" w14:textId="77777777" w:rsidTr="0001740B">
        <w:tc>
          <w:tcPr>
            <w:tcW w:w="3632" w:type="dxa"/>
          </w:tcPr>
          <w:p w14:paraId="11C0B8A8" w14:textId="77777777" w:rsidR="00963C62" w:rsidRDefault="00963C62" w:rsidP="0001740B">
            <w:pPr>
              <w:pBdr>
                <w:top w:val="nil"/>
                <w:left w:val="nil"/>
                <w:bottom w:val="nil"/>
                <w:right w:val="nil"/>
                <w:between w:val="nil"/>
              </w:pBdr>
              <w:tabs>
                <w:tab w:val="left" w:pos="284"/>
              </w:tabs>
              <w:rPr>
                <w:rFonts w:eastAsia="Arial"/>
              </w:rPr>
            </w:pPr>
            <w:r>
              <w:rPr>
                <w:rFonts w:eastAsia="Arial"/>
              </w:rPr>
              <w:t>segregatie</w:t>
            </w:r>
          </w:p>
        </w:tc>
        <w:tc>
          <w:tcPr>
            <w:tcW w:w="5038" w:type="dxa"/>
          </w:tcPr>
          <w:p w14:paraId="2978BC68" w14:textId="77777777" w:rsidR="00963C62" w:rsidRDefault="00963C62" w:rsidP="00C55B68">
            <w:pPr>
              <w:pBdr>
                <w:top w:val="nil"/>
                <w:left w:val="nil"/>
                <w:bottom w:val="nil"/>
                <w:right w:val="nil"/>
                <w:between w:val="nil"/>
              </w:pBdr>
              <w:tabs>
                <w:tab w:val="left" w:pos="284"/>
              </w:tabs>
              <w:rPr>
                <w:rFonts w:eastAsia="Arial"/>
              </w:rPr>
            </w:pPr>
            <w:r>
              <w:rPr>
                <w:rFonts w:eastAsia="Arial"/>
              </w:rPr>
              <w:t>het gescheiden wonen van verschillende bevolkingsgroepen in een stad</w:t>
            </w:r>
          </w:p>
        </w:tc>
      </w:tr>
      <w:tr w:rsidR="00963C62" w14:paraId="680AFE04" w14:textId="77777777" w:rsidTr="0001740B">
        <w:tc>
          <w:tcPr>
            <w:tcW w:w="3632" w:type="dxa"/>
          </w:tcPr>
          <w:p w14:paraId="1F20E743" w14:textId="77777777" w:rsidR="00963C62" w:rsidRDefault="00963C62" w:rsidP="0001740B">
            <w:pPr>
              <w:pBdr>
                <w:top w:val="nil"/>
                <w:left w:val="nil"/>
                <w:bottom w:val="nil"/>
                <w:right w:val="nil"/>
                <w:between w:val="nil"/>
              </w:pBdr>
              <w:tabs>
                <w:tab w:val="left" w:pos="284"/>
              </w:tabs>
              <w:rPr>
                <w:rFonts w:eastAsia="Arial"/>
              </w:rPr>
            </w:pPr>
            <w:r>
              <w:rPr>
                <w:rFonts w:eastAsia="Arial"/>
              </w:rPr>
              <w:t>sociale woning</w:t>
            </w:r>
          </w:p>
        </w:tc>
        <w:tc>
          <w:tcPr>
            <w:tcW w:w="5038" w:type="dxa"/>
          </w:tcPr>
          <w:p w14:paraId="4C54B0AF" w14:textId="77777777" w:rsidR="00963C62" w:rsidRDefault="00963C62" w:rsidP="0001740B">
            <w:pPr>
              <w:pBdr>
                <w:top w:val="nil"/>
                <w:left w:val="nil"/>
                <w:bottom w:val="nil"/>
                <w:right w:val="nil"/>
                <w:between w:val="nil"/>
              </w:pBdr>
              <w:tabs>
                <w:tab w:val="left" w:pos="284"/>
              </w:tabs>
              <w:rPr>
                <w:rFonts w:eastAsia="Arial"/>
              </w:rPr>
            </w:pPr>
            <w:r>
              <w:rPr>
                <w:rFonts w:eastAsia="Arial"/>
              </w:rPr>
              <w:t>goedkope huurwoning voor mensen met lagere inkomens</w:t>
            </w:r>
          </w:p>
        </w:tc>
      </w:tr>
      <w:tr w:rsidR="00963C62" w14:paraId="53F68E12" w14:textId="77777777" w:rsidTr="0001740B">
        <w:tc>
          <w:tcPr>
            <w:tcW w:w="3632" w:type="dxa"/>
          </w:tcPr>
          <w:p w14:paraId="08BFD47F" w14:textId="77777777" w:rsidR="00963C62" w:rsidRDefault="00963C62" w:rsidP="0001740B">
            <w:pPr>
              <w:pBdr>
                <w:top w:val="nil"/>
                <w:left w:val="nil"/>
                <w:bottom w:val="nil"/>
                <w:right w:val="nil"/>
                <w:between w:val="nil"/>
              </w:pBdr>
              <w:tabs>
                <w:tab w:val="left" w:pos="284"/>
              </w:tabs>
              <w:rPr>
                <w:rFonts w:eastAsia="Arial"/>
              </w:rPr>
            </w:pPr>
            <w:r>
              <w:rPr>
                <w:rFonts w:eastAsia="Arial"/>
              </w:rPr>
              <w:t>stedelijk gebied</w:t>
            </w:r>
          </w:p>
        </w:tc>
        <w:tc>
          <w:tcPr>
            <w:tcW w:w="5038" w:type="dxa"/>
          </w:tcPr>
          <w:p w14:paraId="4247B4F9" w14:textId="77777777" w:rsidR="00963C62" w:rsidRDefault="00963C62" w:rsidP="00C55B68">
            <w:pPr>
              <w:pBdr>
                <w:top w:val="nil"/>
                <w:left w:val="nil"/>
                <w:bottom w:val="nil"/>
                <w:right w:val="nil"/>
                <w:between w:val="nil"/>
              </w:pBdr>
              <w:tabs>
                <w:tab w:val="left" w:pos="284"/>
              </w:tabs>
              <w:rPr>
                <w:rFonts w:eastAsia="Arial"/>
              </w:rPr>
            </w:pPr>
            <w:r>
              <w:rPr>
                <w:rFonts w:eastAsia="Arial"/>
              </w:rPr>
              <w:t>gebied waarin een aantal steden liggen die goed met elkaar en de regio verbonden zijn</w:t>
            </w:r>
          </w:p>
        </w:tc>
      </w:tr>
      <w:tr w:rsidR="00963C62" w14:paraId="67E87279" w14:textId="77777777" w:rsidTr="0001740B">
        <w:tc>
          <w:tcPr>
            <w:tcW w:w="3632" w:type="dxa"/>
          </w:tcPr>
          <w:p w14:paraId="34B52BAC" w14:textId="77777777" w:rsidR="00963C62" w:rsidRDefault="00963C62" w:rsidP="0001740B">
            <w:pPr>
              <w:pBdr>
                <w:top w:val="nil"/>
                <w:left w:val="nil"/>
                <w:bottom w:val="nil"/>
                <w:right w:val="nil"/>
                <w:between w:val="nil"/>
              </w:pBdr>
              <w:tabs>
                <w:tab w:val="left" w:pos="284"/>
              </w:tabs>
              <w:rPr>
                <w:rFonts w:eastAsia="Arial"/>
              </w:rPr>
            </w:pPr>
            <w:r>
              <w:rPr>
                <w:rFonts w:eastAsia="Arial"/>
              </w:rPr>
              <w:t>suburbanisatie</w:t>
            </w:r>
          </w:p>
        </w:tc>
        <w:tc>
          <w:tcPr>
            <w:tcW w:w="5038" w:type="dxa"/>
          </w:tcPr>
          <w:p w14:paraId="255924E0" w14:textId="77777777" w:rsidR="00963C62" w:rsidRDefault="00963C62" w:rsidP="00C55B68">
            <w:pPr>
              <w:pBdr>
                <w:top w:val="nil"/>
                <w:left w:val="nil"/>
                <w:bottom w:val="nil"/>
                <w:right w:val="nil"/>
                <w:between w:val="nil"/>
              </w:pBdr>
              <w:tabs>
                <w:tab w:val="left" w:pos="284"/>
              </w:tabs>
              <w:rPr>
                <w:rFonts w:eastAsia="Arial"/>
              </w:rPr>
            </w:pPr>
            <w:r>
              <w:rPr>
                <w:rFonts w:eastAsia="Arial"/>
              </w:rPr>
              <w:t>proces waarbij mensen en bedrijven vanuit een stad naar de omringende gemeenten verhuizen</w:t>
            </w:r>
          </w:p>
        </w:tc>
      </w:tr>
      <w:tr w:rsidR="00963C62" w14:paraId="3EC26D34" w14:textId="77777777" w:rsidTr="0001740B">
        <w:tc>
          <w:tcPr>
            <w:tcW w:w="3632" w:type="dxa"/>
          </w:tcPr>
          <w:p w14:paraId="5B7C88A3" w14:textId="77777777" w:rsidR="00963C62" w:rsidRDefault="00963C62" w:rsidP="0001740B">
            <w:pPr>
              <w:pBdr>
                <w:top w:val="nil"/>
                <w:left w:val="nil"/>
                <w:bottom w:val="nil"/>
                <w:right w:val="nil"/>
                <w:between w:val="nil"/>
              </w:pBdr>
              <w:tabs>
                <w:tab w:val="left" w:pos="284"/>
              </w:tabs>
              <w:rPr>
                <w:rFonts w:eastAsia="Arial"/>
              </w:rPr>
            </w:pPr>
            <w:r>
              <w:rPr>
                <w:rFonts w:eastAsia="Arial"/>
              </w:rPr>
              <w:t>urbanisatie</w:t>
            </w:r>
          </w:p>
        </w:tc>
        <w:tc>
          <w:tcPr>
            <w:tcW w:w="5038" w:type="dxa"/>
          </w:tcPr>
          <w:p w14:paraId="5392B8A5" w14:textId="77777777" w:rsidR="00963C62" w:rsidRDefault="00963C62" w:rsidP="0001740B">
            <w:pPr>
              <w:pBdr>
                <w:top w:val="nil"/>
                <w:left w:val="nil"/>
                <w:bottom w:val="nil"/>
                <w:right w:val="nil"/>
                <w:between w:val="nil"/>
              </w:pBdr>
              <w:tabs>
                <w:tab w:val="left" w:pos="284"/>
              </w:tabs>
              <w:rPr>
                <w:rFonts w:eastAsia="Arial"/>
              </w:rPr>
            </w:pPr>
            <w:r>
              <w:rPr>
                <w:rFonts w:eastAsia="Arial"/>
              </w:rPr>
              <w:t xml:space="preserve">de toename van de stedelijke bevolking ten opzichte van de bevolking op het platteland </w:t>
            </w:r>
          </w:p>
        </w:tc>
      </w:tr>
      <w:tr w:rsidR="00963C62" w14:paraId="68AF8A5B" w14:textId="77777777" w:rsidTr="0001740B">
        <w:tc>
          <w:tcPr>
            <w:tcW w:w="3632" w:type="dxa"/>
          </w:tcPr>
          <w:p w14:paraId="43E446DF" w14:textId="77777777" w:rsidR="00963C62" w:rsidRDefault="00963C62" w:rsidP="0001740B">
            <w:pPr>
              <w:pBdr>
                <w:top w:val="nil"/>
                <w:left w:val="nil"/>
                <w:bottom w:val="nil"/>
                <w:right w:val="nil"/>
                <w:between w:val="nil"/>
              </w:pBdr>
              <w:tabs>
                <w:tab w:val="left" w:pos="284"/>
              </w:tabs>
              <w:rPr>
                <w:rFonts w:eastAsia="Arial"/>
              </w:rPr>
            </w:pPr>
            <w:r>
              <w:rPr>
                <w:rFonts w:eastAsia="Arial"/>
              </w:rPr>
              <w:t>Vinex-wijk</w:t>
            </w:r>
          </w:p>
        </w:tc>
        <w:tc>
          <w:tcPr>
            <w:tcW w:w="5038" w:type="dxa"/>
          </w:tcPr>
          <w:p w14:paraId="277FB0D4" w14:textId="77777777" w:rsidR="00963C62" w:rsidRDefault="00963C62" w:rsidP="00C55B68">
            <w:pPr>
              <w:pBdr>
                <w:top w:val="nil"/>
                <w:left w:val="nil"/>
                <w:bottom w:val="nil"/>
                <w:right w:val="nil"/>
                <w:between w:val="nil"/>
              </w:pBdr>
              <w:tabs>
                <w:tab w:val="left" w:pos="284"/>
              </w:tabs>
              <w:rPr>
                <w:rFonts w:eastAsia="Arial"/>
              </w:rPr>
            </w:pPr>
            <w:r>
              <w:rPr>
                <w:rFonts w:eastAsia="Arial"/>
              </w:rPr>
              <w:t>een nieuw stadsdeel (gebouwd na 1995) dat meestal aan de rand van de stad ligt en vooral bestaat uit gezinswoningen en dagelijkse voorzieningen</w:t>
            </w:r>
          </w:p>
        </w:tc>
      </w:tr>
    </w:tbl>
    <w:p w14:paraId="315BC0FE" w14:textId="77777777" w:rsidR="00963C62" w:rsidRDefault="00963C62" w:rsidP="00E56238">
      <w:pPr>
        <w:pBdr>
          <w:top w:val="nil"/>
          <w:left w:val="nil"/>
          <w:bottom w:val="nil"/>
          <w:right w:val="nil"/>
          <w:between w:val="nil"/>
        </w:pBdr>
        <w:tabs>
          <w:tab w:val="left" w:pos="284"/>
        </w:tabs>
        <w:spacing w:after="0" w:line="240" w:lineRule="auto"/>
        <w:rPr>
          <w:rFonts w:eastAsia="Arial"/>
          <w:color w:val="000000"/>
        </w:rPr>
      </w:pPr>
    </w:p>
    <w:p w14:paraId="7D4F9259" w14:textId="06B769EF" w:rsidR="00E56238" w:rsidRDefault="00E56238" w:rsidP="00E56238">
      <w:pPr>
        <w:tabs>
          <w:tab w:val="left" w:pos="284"/>
        </w:tabs>
        <w:spacing w:after="0" w:line="240" w:lineRule="auto"/>
        <w:rPr>
          <w:rFonts w:eastAsia="Arial"/>
          <w:b/>
        </w:rPr>
      </w:pPr>
      <w:r>
        <w:rPr>
          <w:rFonts w:eastAsia="Arial"/>
          <w:b/>
        </w:rPr>
        <w:t>3</w:t>
      </w:r>
    </w:p>
    <w:tbl>
      <w:tblPr>
        <w:tblStyle w:val="24"/>
        <w:tblW w:w="6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2306"/>
      </w:tblGrid>
      <w:tr w:rsidR="00C55B68" w14:paraId="73DA068D" w14:textId="77777777" w:rsidTr="00737353">
        <w:tc>
          <w:tcPr>
            <w:tcW w:w="4606" w:type="dxa"/>
          </w:tcPr>
          <w:p w14:paraId="1927253D" w14:textId="77777777" w:rsidR="00C55B68" w:rsidRDefault="00C55B68" w:rsidP="00737353">
            <w:pPr>
              <w:tabs>
                <w:tab w:val="left" w:pos="284"/>
              </w:tabs>
              <w:rPr>
                <w:rFonts w:eastAsia="Arial"/>
                <w:b/>
              </w:rPr>
            </w:pPr>
            <w:r>
              <w:rPr>
                <w:rFonts w:eastAsia="Arial"/>
                <w:b/>
              </w:rPr>
              <w:t>Problemen</w:t>
            </w:r>
          </w:p>
        </w:tc>
        <w:tc>
          <w:tcPr>
            <w:tcW w:w="2306" w:type="dxa"/>
          </w:tcPr>
          <w:p w14:paraId="0DCC5B5F" w14:textId="77777777" w:rsidR="00C55B68" w:rsidRDefault="00C55B68" w:rsidP="00737353">
            <w:pPr>
              <w:tabs>
                <w:tab w:val="left" w:pos="284"/>
              </w:tabs>
              <w:rPr>
                <w:rFonts w:eastAsia="Arial"/>
                <w:b/>
              </w:rPr>
            </w:pPr>
            <w:r>
              <w:rPr>
                <w:rFonts w:eastAsia="Arial"/>
                <w:b/>
              </w:rPr>
              <w:t>Wethouder van</w:t>
            </w:r>
          </w:p>
        </w:tc>
      </w:tr>
      <w:tr w:rsidR="00C55B68" w14:paraId="3C4A62E4" w14:textId="77777777" w:rsidTr="00737353">
        <w:tc>
          <w:tcPr>
            <w:tcW w:w="4606" w:type="dxa"/>
          </w:tcPr>
          <w:p w14:paraId="0E3A5486" w14:textId="77777777" w:rsidR="00C55B68" w:rsidRDefault="00C55B68" w:rsidP="00737353">
            <w:pPr>
              <w:tabs>
                <w:tab w:val="left" w:pos="284"/>
              </w:tabs>
              <w:rPr>
                <w:rFonts w:eastAsia="Arial"/>
              </w:rPr>
            </w:pPr>
            <w:r>
              <w:rPr>
                <w:rFonts w:eastAsia="Arial"/>
              </w:rPr>
              <w:t>de stad slibt dicht</w:t>
            </w:r>
          </w:p>
        </w:tc>
        <w:tc>
          <w:tcPr>
            <w:tcW w:w="2306" w:type="dxa"/>
          </w:tcPr>
          <w:p w14:paraId="6EC9518C" w14:textId="77777777" w:rsidR="00C55B68" w:rsidRDefault="00C55B68" w:rsidP="00737353">
            <w:pPr>
              <w:tabs>
                <w:tab w:val="left" w:pos="284"/>
              </w:tabs>
              <w:rPr>
                <w:rFonts w:eastAsia="Arial"/>
              </w:rPr>
            </w:pPr>
            <w:r>
              <w:rPr>
                <w:rFonts w:eastAsia="Arial"/>
              </w:rPr>
              <w:t>Verkeer</w:t>
            </w:r>
          </w:p>
        </w:tc>
      </w:tr>
      <w:tr w:rsidR="00C55B68" w14:paraId="2318F9B5" w14:textId="77777777" w:rsidTr="00737353">
        <w:tc>
          <w:tcPr>
            <w:tcW w:w="4606" w:type="dxa"/>
          </w:tcPr>
          <w:p w14:paraId="0CC0A890" w14:textId="77777777" w:rsidR="00C55B68" w:rsidRDefault="00C55B68" w:rsidP="00737353">
            <w:pPr>
              <w:tabs>
                <w:tab w:val="left" w:pos="284"/>
              </w:tabs>
              <w:rPr>
                <w:rFonts w:eastAsia="Arial"/>
              </w:rPr>
            </w:pPr>
            <w:r>
              <w:rPr>
                <w:rFonts w:eastAsia="Arial"/>
              </w:rPr>
              <w:t xml:space="preserve">kades en bruggen verzakken </w:t>
            </w:r>
          </w:p>
        </w:tc>
        <w:tc>
          <w:tcPr>
            <w:tcW w:w="2306" w:type="dxa"/>
          </w:tcPr>
          <w:p w14:paraId="560F46B9" w14:textId="77777777" w:rsidR="00C55B68" w:rsidRDefault="00C55B68" w:rsidP="00737353">
            <w:pPr>
              <w:tabs>
                <w:tab w:val="left" w:pos="284"/>
              </w:tabs>
              <w:rPr>
                <w:rFonts w:eastAsia="Arial"/>
              </w:rPr>
            </w:pPr>
            <w:r>
              <w:rPr>
                <w:rFonts w:eastAsia="Arial"/>
              </w:rPr>
              <w:t>Infrastructuur</w:t>
            </w:r>
          </w:p>
        </w:tc>
      </w:tr>
      <w:tr w:rsidR="00C55B68" w14:paraId="3828ECF7" w14:textId="77777777" w:rsidTr="00737353">
        <w:tc>
          <w:tcPr>
            <w:tcW w:w="4606" w:type="dxa"/>
          </w:tcPr>
          <w:p w14:paraId="103047B5" w14:textId="77777777" w:rsidR="00C55B68" w:rsidRDefault="00C55B68" w:rsidP="00737353">
            <w:pPr>
              <w:tabs>
                <w:tab w:val="left" w:pos="284"/>
              </w:tabs>
              <w:rPr>
                <w:rFonts w:eastAsia="Arial"/>
              </w:rPr>
            </w:pPr>
            <w:r>
              <w:rPr>
                <w:rFonts w:eastAsia="Arial"/>
              </w:rPr>
              <w:t>luchtvervuiling</w:t>
            </w:r>
          </w:p>
        </w:tc>
        <w:tc>
          <w:tcPr>
            <w:tcW w:w="2306" w:type="dxa"/>
          </w:tcPr>
          <w:p w14:paraId="273BB203" w14:textId="77777777" w:rsidR="00C55B68" w:rsidRDefault="00C55B68" w:rsidP="00737353">
            <w:pPr>
              <w:tabs>
                <w:tab w:val="left" w:pos="284"/>
              </w:tabs>
              <w:rPr>
                <w:rFonts w:eastAsia="Arial"/>
              </w:rPr>
            </w:pPr>
            <w:r>
              <w:rPr>
                <w:rFonts w:eastAsia="Arial"/>
              </w:rPr>
              <w:t>Milieu</w:t>
            </w:r>
          </w:p>
        </w:tc>
      </w:tr>
    </w:tbl>
    <w:p w14:paraId="43492048" w14:textId="77777777" w:rsidR="00E56238" w:rsidRDefault="00E56238" w:rsidP="00E56238">
      <w:pPr>
        <w:tabs>
          <w:tab w:val="left" w:pos="284"/>
        </w:tabs>
        <w:spacing w:after="0" w:line="240" w:lineRule="auto"/>
        <w:rPr>
          <w:rFonts w:eastAsia="Arial"/>
          <w:b/>
        </w:rPr>
      </w:pPr>
    </w:p>
    <w:p w14:paraId="67685347" w14:textId="77777777" w:rsidR="00E56238" w:rsidRDefault="00E56238" w:rsidP="00E56238">
      <w:pPr>
        <w:tabs>
          <w:tab w:val="left" w:pos="284"/>
        </w:tabs>
        <w:spacing w:after="0" w:line="240" w:lineRule="auto"/>
        <w:rPr>
          <w:rFonts w:eastAsia="Arial"/>
          <w:b/>
        </w:rPr>
      </w:pPr>
      <w:r>
        <w:rPr>
          <w:rFonts w:eastAsia="Arial"/>
          <w:b/>
        </w:rPr>
        <w:t>4</w:t>
      </w:r>
    </w:p>
    <w:p w14:paraId="7052B0F1" w14:textId="57D18A8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Men gebruikt bakfietsen in plaats van vrachtauto's en bestelbusjes</w:t>
      </w:r>
      <w:r w:rsidR="00C55B68">
        <w:rPr>
          <w:rFonts w:eastAsia="Arial"/>
          <w:color w:val="000000"/>
        </w:rPr>
        <w:t>.</w:t>
      </w:r>
    </w:p>
    <w:p w14:paraId="1847DB88" w14:textId="587B81EA" w:rsidR="00E56238" w:rsidRDefault="00E56238" w:rsidP="00E56238">
      <w:pPr>
        <w:tabs>
          <w:tab w:val="left" w:pos="284"/>
        </w:tabs>
        <w:spacing w:after="0" w:line="240" w:lineRule="auto"/>
        <w:rPr>
          <w:rFonts w:eastAsia="Arial"/>
        </w:rPr>
      </w:pPr>
      <w:r>
        <w:rPr>
          <w:rFonts w:eastAsia="Arial"/>
          <w:b/>
        </w:rPr>
        <w:t>b</w:t>
      </w:r>
      <w:r>
        <w:rPr>
          <w:rFonts w:eastAsia="Arial"/>
        </w:rPr>
        <w:tab/>
        <w:t xml:space="preserve">Door bakfietsen zijn er minder opstoppingen, worden kades en bruggen minder belast en is er </w:t>
      </w:r>
      <w:r>
        <w:rPr>
          <w:rFonts w:eastAsia="Arial"/>
        </w:rPr>
        <w:tab/>
        <w:t>minder luchtvervuiling.</w:t>
      </w:r>
    </w:p>
    <w:p w14:paraId="6CAB6B95" w14:textId="0271D460" w:rsidR="00E56238" w:rsidRDefault="00E56238" w:rsidP="00E56238">
      <w:pPr>
        <w:tabs>
          <w:tab w:val="left" w:pos="284"/>
        </w:tabs>
        <w:spacing w:after="0" w:line="240" w:lineRule="auto"/>
        <w:rPr>
          <w:rFonts w:eastAsia="Arial"/>
        </w:rPr>
      </w:pPr>
      <w:r>
        <w:rPr>
          <w:rFonts w:eastAsia="Arial"/>
          <w:b/>
        </w:rPr>
        <w:t>c</w:t>
      </w:r>
      <w:r>
        <w:rPr>
          <w:rFonts w:eastAsia="Arial"/>
        </w:rPr>
        <w:tab/>
        <w:t>Hoe dichter bij het centrum, hoe meer vertraging.</w:t>
      </w:r>
    </w:p>
    <w:p w14:paraId="1DF312C4" w14:textId="1736019C" w:rsidR="00E56238" w:rsidRDefault="00A05C3E" w:rsidP="00E56238">
      <w:pPr>
        <w:tabs>
          <w:tab w:val="left" w:pos="284"/>
        </w:tabs>
        <w:spacing w:after="0" w:line="240" w:lineRule="auto"/>
        <w:rPr>
          <w:rFonts w:eastAsia="Arial"/>
        </w:rPr>
      </w:pPr>
      <w:r>
        <w:rPr>
          <w:rFonts w:eastAsia="Arial"/>
        </w:rPr>
        <w:tab/>
      </w:r>
      <w:r w:rsidR="00E56238">
        <w:rPr>
          <w:rFonts w:eastAsia="Arial"/>
        </w:rPr>
        <w:t>Juist waar veel horeca zit heb je de meeste vertraging.</w:t>
      </w:r>
    </w:p>
    <w:p w14:paraId="34E02339" w14:textId="77777777" w:rsidR="001302C2" w:rsidRDefault="001302C2" w:rsidP="00E56238">
      <w:pPr>
        <w:tabs>
          <w:tab w:val="left" w:pos="284"/>
        </w:tabs>
        <w:spacing w:after="0" w:line="240" w:lineRule="auto"/>
        <w:rPr>
          <w:rFonts w:eastAsia="Arial"/>
        </w:rPr>
      </w:pPr>
    </w:p>
    <w:p w14:paraId="36BD3C1F" w14:textId="77777777" w:rsidR="001302C2" w:rsidRDefault="001302C2" w:rsidP="00E56238">
      <w:pPr>
        <w:tabs>
          <w:tab w:val="left" w:pos="284"/>
        </w:tabs>
        <w:spacing w:after="0" w:line="240" w:lineRule="auto"/>
        <w:rPr>
          <w:rFonts w:eastAsia="Arial"/>
        </w:rPr>
      </w:pPr>
    </w:p>
    <w:p w14:paraId="7D7C323C" w14:textId="77777777" w:rsidR="001302C2" w:rsidRDefault="001302C2" w:rsidP="00E56238">
      <w:pPr>
        <w:tabs>
          <w:tab w:val="left" w:pos="284"/>
        </w:tabs>
        <w:spacing w:after="0" w:line="240" w:lineRule="auto"/>
        <w:rPr>
          <w:rFonts w:eastAsia="Arial"/>
        </w:rPr>
      </w:pPr>
    </w:p>
    <w:p w14:paraId="5B17E6DF" w14:textId="14B84D5A" w:rsidR="00E56238" w:rsidRDefault="00E56238" w:rsidP="00E56238">
      <w:pPr>
        <w:tabs>
          <w:tab w:val="left" w:pos="284"/>
        </w:tabs>
        <w:spacing w:after="0" w:line="240" w:lineRule="auto"/>
        <w:rPr>
          <w:rFonts w:eastAsia="Arial"/>
        </w:rPr>
      </w:pPr>
      <w:r>
        <w:rPr>
          <w:rFonts w:eastAsia="Arial"/>
        </w:rPr>
        <w:tab/>
      </w:r>
    </w:p>
    <w:p w14:paraId="3F00D9D2" w14:textId="77777777" w:rsidR="00E56238" w:rsidRDefault="00E56238" w:rsidP="00E56238">
      <w:pPr>
        <w:tabs>
          <w:tab w:val="left" w:pos="284"/>
        </w:tabs>
        <w:spacing w:after="0" w:line="240" w:lineRule="auto"/>
        <w:rPr>
          <w:rFonts w:eastAsia="Arial"/>
          <w:b/>
        </w:rPr>
      </w:pPr>
      <w:r>
        <w:rPr>
          <w:rFonts w:eastAsia="Arial"/>
          <w:b/>
        </w:rPr>
        <w:lastRenderedPageBreak/>
        <w:t>5</w:t>
      </w:r>
    </w:p>
    <w:p w14:paraId="6A52CCB7" w14:textId="2A69038C" w:rsidR="00E56238" w:rsidRDefault="00E56238" w:rsidP="00A05C3E">
      <w:pPr>
        <w:tabs>
          <w:tab w:val="left" w:pos="284"/>
        </w:tabs>
        <w:spacing w:after="0" w:line="240" w:lineRule="auto"/>
        <w:rPr>
          <w:rFonts w:eastAsia="Arial"/>
        </w:rPr>
      </w:pPr>
      <w:r>
        <w:rPr>
          <w:rFonts w:eastAsia="Arial"/>
          <w:b/>
        </w:rPr>
        <w:t>a</w:t>
      </w:r>
      <w:r>
        <w:rPr>
          <w:rFonts w:eastAsia="Arial"/>
        </w:rPr>
        <w:tab/>
        <w:t xml:space="preserve">De economische groei (of krimp), door de bevolkingsgroei (of krimp), of voorbeelden van </w:t>
      </w:r>
      <w:r>
        <w:rPr>
          <w:rFonts w:eastAsia="Arial"/>
        </w:rPr>
        <w:tab/>
        <w:t>maatregelen van de overheid (zoals straten opbreken, de benzineprijs, of zoals tijdens de corona-</w:t>
      </w:r>
      <w:r>
        <w:rPr>
          <w:rFonts w:eastAsia="Arial"/>
        </w:rPr>
        <w:tab/>
        <w:t>pandemie).</w:t>
      </w:r>
    </w:p>
    <w:p w14:paraId="43498F20" w14:textId="77777777" w:rsidR="00E56238" w:rsidRDefault="00E56238" w:rsidP="00E56238">
      <w:pPr>
        <w:tabs>
          <w:tab w:val="left" w:pos="284"/>
        </w:tabs>
        <w:spacing w:after="0" w:line="240" w:lineRule="auto"/>
        <w:rPr>
          <w:rFonts w:eastAsia="Arial"/>
          <w:b/>
        </w:rPr>
      </w:pPr>
    </w:p>
    <w:p w14:paraId="78048DE5" w14:textId="35579BE2" w:rsidR="00E56238" w:rsidRDefault="00E56238" w:rsidP="00E56238">
      <w:pPr>
        <w:tabs>
          <w:tab w:val="left" w:pos="284"/>
        </w:tabs>
        <w:spacing w:after="0" w:line="240" w:lineRule="auto"/>
        <w:rPr>
          <w:rFonts w:eastAsia="Arial"/>
          <w:b/>
        </w:rPr>
      </w:pPr>
      <w:r>
        <w:rPr>
          <w:rFonts w:eastAsia="Arial"/>
          <w:b/>
        </w:rPr>
        <w:t>6</w:t>
      </w:r>
    </w:p>
    <w:p w14:paraId="3270E135" w14:textId="083E759F" w:rsidR="00E56238" w:rsidRDefault="00E56238" w:rsidP="00E56238">
      <w:pPr>
        <w:tabs>
          <w:tab w:val="left" w:pos="284"/>
        </w:tabs>
        <w:spacing w:after="0" w:line="240" w:lineRule="auto"/>
        <w:rPr>
          <w:rFonts w:eastAsia="Arial"/>
        </w:rPr>
      </w:pPr>
      <w:r>
        <w:rPr>
          <w:rFonts w:eastAsia="Arial"/>
          <w:b/>
        </w:rPr>
        <w:t>a</w:t>
      </w:r>
      <w:r>
        <w:rPr>
          <w:rFonts w:eastAsia="Arial"/>
        </w:rPr>
        <w:tab/>
        <w:t xml:space="preserve">Bijvoorbeeld: Het bedrijf dat de </w:t>
      </w:r>
      <w:proofErr w:type="spellStart"/>
      <w:r>
        <w:rPr>
          <w:rFonts w:eastAsia="Arial"/>
        </w:rPr>
        <w:t>TringTring</w:t>
      </w:r>
      <w:proofErr w:type="spellEnd"/>
      <w:r>
        <w:rPr>
          <w:rFonts w:eastAsia="Arial"/>
        </w:rPr>
        <w:t xml:space="preserve"> maakt/gebruikt verdient geld. De bevolking wordt </w:t>
      </w:r>
      <w:r>
        <w:rPr>
          <w:rFonts w:eastAsia="Arial"/>
        </w:rPr>
        <w:tab/>
        <w:t xml:space="preserve">gezonder door minder uitlaatgassen. De horeca wordt sneller bediend doordat er minder </w:t>
      </w:r>
      <w:r>
        <w:rPr>
          <w:rFonts w:eastAsia="Arial"/>
        </w:rPr>
        <w:tab/>
        <w:t>opstoppingen zijn. De gemeente is minder geld kwijt aan wegreparaties.</w:t>
      </w:r>
    </w:p>
    <w:p w14:paraId="58A16CEA" w14:textId="466ABFD4" w:rsidR="00E56238" w:rsidRDefault="00E56238" w:rsidP="00E56238">
      <w:pPr>
        <w:tabs>
          <w:tab w:val="left" w:pos="284"/>
        </w:tabs>
        <w:spacing w:after="0" w:line="240" w:lineRule="auto"/>
        <w:rPr>
          <w:rFonts w:eastAsia="Arial"/>
        </w:rPr>
      </w:pPr>
      <w:r>
        <w:rPr>
          <w:rFonts w:eastAsia="Arial"/>
          <w:b/>
        </w:rPr>
        <w:t>b</w:t>
      </w:r>
      <w:r>
        <w:rPr>
          <w:rFonts w:eastAsia="Arial"/>
        </w:rPr>
        <w:tab/>
        <w:t xml:space="preserve"> </w:t>
      </w:r>
      <w:r w:rsidR="00611EF8">
        <w:rPr>
          <w:rFonts w:eastAsia="Arial"/>
        </w:rPr>
        <w:t>Eigen antwoord, b</w:t>
      </w:r>
      <w:r>
        <w:rPr>
          <w:rFonts w:eastAsia="Arial"/>
        </w:rPr>
        <w:t>ijvoorbeeld</w:t>
      </w:r>
      <w:r w:rsidR="00611EF8">
        <w:rPr>
          <w:rFonts w:eastAsia="Arial"/>
        </w:rPr>
        <w:t>:</w:t>
      </w:r>
      <w:r>
        <w:rPr>
          <w:rFonts w:eastAsia="Arial"/>
        </w:rPr>
        <w:t xml:space="preserve"> wanneer je naar school fietst heb je last van de uitlaatgassen, de </w:t>
      </w:r>
      <w:r w:rsidR="00B776D1">
        <w:rPr>
          <w:rFonts w:eastAsia="Arial"/>
        </w:rPr>
        <w:tab/>
      </w:r>
      <w:r>
        <w:rPr>
          <w:rFonts w:eastAsia="Arial"/>
        </w:rPr>
        <w:t xml:space="preserve">dode hoek van vrachtwagens (oorzaak) / het vele autoverkeer kan gevaarlijk en ongezond zijn </w:t>
      </w:r>
      <w:r w:rsidR="00B776D1">
        <w:rPr>
          <w:rFonts w:eastAsia="Arial"/>
        </w:rPr>
        <w:tab/>
      </w:r>
      <w:r>
        <w:rPr>
          <w:rFonts w:eastAsia="Arial"/>
        </w:rPr>
        <w:t>(gevolg).</w:t>
      </w:r>
    </w:p>
    <w:p w14:paraId="73407CAB" w14:textId="77777777" w:rsidR="00E56238" w:rsidRDefault="00E56238" w:rsidP="00E56238">
      <w:pPr>
        <w:tabs>
          <w:tab w:val="left" w:pos="284"/>
        </w:tabs>
        <w:spacing w:after="0" w:line="240" w:lineRule="auto"/>
        <w:rPr>
          <w:rFonts w:eastAsia="Arial"/>
        </w:rPr>
      </w:pPr>
    </w:p>
    <w:p w14:paraId="04738A59" w14:textId="77777777" w:rsidR="00DE1227" w:rsidRDefault="00E56238" w:rsidP="005C23DB">
      <w:pPr>
        <w:tabs>
          <w:tab w:val="left" w:pos="284"/>
        </w:tabs>
        <w:spacing w:after="0" w:line="240" w:lineRule="auto"/>
        <w:ind w:left="284" w:hanging="284"/>
        <w:rPr>
          <w:rFonts w:eastAsia="Arial"/>
          <w:b/>
        </w:rPr>
      </w:pPr>
      <w:r>
        <w:rPr>
          <w:rFonts w:eastAsia="Arial"/>
          <w:b/>
        </w:rPr>
        <w:t>7</w:t>
      </w:r>
      <w:r w:rsidR="005C23DB">
        <w:rPr>
          <w:rFonts w:eastAsia="Arial"/>
          <w:b/>
        </w:rPr>
        <w:tab/>
      </w:r>
      <w:r w:rsidR="00611EF8" w:rsidRPr="005C23DB">
        <w:rPr>
          <w:rFonts w:eastAsia="Arial"/>
        </w:rPr>
        <w:t xml:space="preserve">binnen </w:t>
      </w:r>
      <w:r w:rsidRPr="005C23DB">
        <w:rPr>
          <w:rFonts w:eastAsia="Arial"/>
        </w:rPr>
        <w:t>welke tijd het transport afgehandeld moet zijn.</w:t>
      </w:r>
      <w:r w:rsidR="005C23DB">
        <w:rPr>
          <w:rFonts w:eastAsia="Arial"/>
          <w:b/>
        </w:rPr>
        <w:t xml:space="preserve"> </w:t>
      </w:r>
    </w:p>
    <w:p w14:paraId="1299157C" w14:textId="77777777" w:rsidR="00DE1227" w:rsidRDefault="00E56238" w:rsidP="005C23DB">
      <w:pPr>
        <w:tabs>
          <w:tab w:val="left" w:pos="284"/>
        </w:tabs>
        <w:spacing w:after="0" w:line="240" w:lineRule="auto"/>
        <w:ind w:left="284" w:hanging="284"/>
        <w:rPr>
          <w:rFonts w:eastAsia="Arial"/>
          <w:b/>
        </w:rPr>
      </w:pPr>
      <w:r w:rsidRPr="005C23DB">
        <w:rPr>
          <w:rFonts w:eastAsia="Arial"/>
        </w:rPr>
        <w:t>Of er vervoersalternatieven zijn (spoor, water, wegen, lucht, pijpleiding).</w:t>
      </w:r>
      <w:r w:rsidR="005C23DB">
        <w:rPr>
          <w:rFonts w:eastAsia="Arial"/>
          <w:b/>
        </w:rPr>
        <w:t xml:space="preserve"> </w:t>
      </w:r>
    </w:p>
    <w:p w14:paraId="67B4BF40" w14:textId="77777777" w:rsidR="00DE1227" w:rsidRDefault="00E56238" w:rsidP="005C23DB">
      <w:pPr>
        <w:tabs>
          <w:tab w:val="left" w:pos="284"/>
        </w:tabs>
        <w:spacing w:after="0" w:line="240" w:lineRule="auto"/>
        <w:ind w:left="284" w:hanging="284"/>
        <w:rPr>
          <w:rFonts w:eastAsia="Arial"/>
          <w:b/>
        </w:rPr>
      </w:pPr>
      <w:r w:rsidRPr="005C23DB">
        <w:rPr>
          <w:rFonts w:eastAsia="Arial"/>
        </w:rPr>
        <w:t>Waar het wanneer druk is op de wegen.</w:t>
      </w:r>
      <w:r w:rsidR="005C23DB">
        <w:rPr>
          <w:rFonts w:eastAsia="Arial"/>
          <w:b/>
        </w:rPr>
        <w:t xml:space="preserve"> </w:t>
      </w:r>
    </w:p>
    <w:p w14:paraId="2E92B73B" w14:textId="15DA0313" w:rsidR="00E56238" w:rsidRPr="005C23DB" w:rsidRDefault="00E56238" w:rsidP="005C23DB">
      <w:pPr>
        <w:tabs>
          <w:tab w:val="left" w:pos="284"/>
        </w:tabs>
        <w:spacing w:after="0" w:line="240" w:lineRule="auto"/>
        <w:ind w:left="284" w:hanging="284"/>
        <w:rPr>
          <w:rFonts w:eastAsia="Arial"/>
          <w:b/>
        </w:rPr>
      </w:pPr>
      <w:r w:rsidRPr="005C23DB">
        <w:rPr>
          <w:rFonts w:eastAsia="Arial"/>
        </w:rPr>
        <w:t>Wat de afstand is die afgelegd moet worden.</w:t>
      </w:r>
    </w:p>
    <w:p w14:paraId="4D8C2C0C" w14:textId="77777777" w:rsidR="00D41609" w:rsidRDefault="00E56238">
      <w:r>
        <w:br w:type="page"/>
      </w:r>
    </w:p>
    <w:p w14:paraId="1582AB7E" w14:textId="5EF32778" w:rsidR="00D41609" w:rsidRDefault="00A05C3E">
      <w:pPr>
        <w:pBdr>
          <w:top w:val="nil"/>
          <w:left w:val="nil"/>
          <w:bottom w:val="nil"/>
          <w:right w:val="nil"/>
          <w:between w:val="nil"/>
        </w:pBdr>
        <w:spacing w:after="0" w:line="240" w:lineRule="auto"/>
        <w:rPr>
          <w:b/>
          <w:color w:val="000000"/>
        </w:rPr>
      </w:pPr>
      <w:r>
        <w:rPr>
          <w:rFonts w:eastAsia="Arial"/>
          <w:b/>
          <w:bCs/>
        </w:rPr>
        <w:lastRenderedPageBreak/>
        <w:t xml:space="preserve">4.1 </w:t>
      </w:r>
      <w:r w:rsidR="00E56238">
        <w:rPr>
          <w:b/>
          <w:color w:val="000000"/>
        </w:rPr>
        <w:t>De stad van de toekomst: duurzaam en slim</w:t>
      </w:r>
      <w:r w:rsidR="00E56238">
        <w:rPr>
          <w:b/>
          <w:color w:val="000000"/>
        </w:rPr>
        <w:tab/>
      </w:r>
    </w:p>
    <w:p w14:paraId="50F9C029" w14:textId="77777777" w:rsidR="00D41609" w:rsidRDefault="00D41609">
      <w:pPr>
        <w:pBdr>
          <w:top w:val="nil"/>
          <w:left w:val="nil"/>
          <w:bottom w:val="nil"/>
          <w:right w:val="nil"/>
          <w:between w:val="nil"/>
        </w:pBdr>
        <w:spacing w:after="0" w:line="240" w:lineRule="auto"/>
        <w:rPr>
          <w:color w:val="000000"/>
        </w:rPr>
      </w:pPr>
    </w:p>
    <w:p w14:paraId="06D80CE1" w14:textId="361BAC09" w:rsidR="00E56238" w:rsidRDefault="00E56238" w:rsidP="00E56238">
      <w:pPr>
        <w:tabs>
          <w:tab w:val="left" w:pos="284"/>
        </w:tabs>
        <w:spacing w:after="0" w:line="240" w:lineRule="auto"/>
        <w:rPr>
          <w:rFonts w:eastAsia="Arial"/>
          <w:b/>
        </w:rPr>
      </w:pPr>
      <w:r>
        <w:rPr>
          <w:rFonts w:eastAsia="Arial"/>
          <w:b/>
        </w:rPr>
        <w:t xml:space="preserve">1 </w:t>
      </w:r>
    </w:p>
    <w:tbl>
      <w:tblPr>
        <w:tblStyle w:val="22"/>
        <w:tblW w:w="69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686"/>
      </w:tblGrid>
      <w:tr w:rsidR="00E56238" w14:paraId="21916D4A" w14:textId="77777777" w:rsidTr="00723E97">
        <w:tc>
          <w:tcPr>
            <w:tcW w:w="3260" w:type="dxa"/>
          </w:tcPr>
          <w:p w14:paraId="1EFB2636" w14:textId="77777777" w:rsidR="00E56238" w:rsidRDefault="006B41BA" w:rsidP="00723E97">
            <w:pPr>
              <w:pBdr>
                <w:top w:val="nil"/>
                <w:left w:val="nil"/>
                <w:bottom w:val="nil"/>
                <w:right w:val="nil"/>
                <w:between w:val="nil"/>
              </w:pBdr>
              <w:tabs>
                <w:tab w:val="left" w:pos="284"/>
              </w:tabs>
              <w:rPr>
                <w:rFonts w:eastAsia="Arial"/>
                <w:color w:val="000000"/>
              </w:rPr>
            </w:pPr>
            <w:r>
              <w:rPr>
                <w:rFonts w:eastAsia="Arial"/>
                <w:color w:val="000000"/>
              </w:rPr>
              <w:t>De stad is energieneutraal met het oog op toekomstige generaties.</w:t>
            </w:r>
          </w:p>
        </w:tc>
        <w:tc>
          <w:tcPr>
            <w:tcW w:w="3686" w:type="dxa"/>
          </w:tcPr>
          <w:p w14:paraId="23F5A396" w14:textId="0C296CC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duurzame stad</w:t>
            </w:r>
          </w:p>
        </w:tc>
      </w:tr>
      <w:tr w:rsidR="00E56238" w14:paraId="5B64BAF3" w14:textId="77777777" w:rsidTr="00723E97">
        <w:tc>
          <w:tcPr>
            <w:tcW w:w="3260" w:type="dxa"/>
          </w:tcPr>
          <w:p w14:paraId="631A6169"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In deze stad zijn meer kringloopwinkels dan vuilniswagens.</w:t>
            </w:r>
          </w:p>
        </w:tc>
        <w:tc>
          <w:tcPr>
            <w:tcW w:w="3686" w:type="dxa"/>
          </w:tcPr>
          <w:p w14:paraId="0617D576" w14:textId="7E79F5C9"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duurzame stad</w:t>
            </w:r>
          </w:p>
        </w:tc>
      </w:tr>
      <w:tr w:rsidR="00E56238" w14:paraId="07E6B59D" w14:textId="77777777" w:rsidTr="00723E97">
        <w:tc>
          <w:tcPr>
            <w:tcW w:w="3260" w:type="dxa"/>
          </w:tcPr>
          <w:p w14:paraId="4264E720"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In deze stad kun je alleen nog digitaal met de gemeenteraad communiceren.</w:t>
            </w:r>
          </w:p>
        </w:tc>
        <w:tc>
          <w:tcPr>
            <w:tcW w:w="3686" w:type="dxa"/>
          </w:tcPr>
          <w:p w14:paraId="34039137" w14:textId="04942A18"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smart </w:t>
            </w:r>
            <w:proofErr w:type="spellStart"/>
            <w:r>
              <w:rPr>
                <w:rFonts w:eastAsia="Arial"/>
                <w:color w:val="000000"/>
              </w:rPr>
              <w:t>city</w:t>
            </w:r>
            <w:proofErr w:type="spellEnd"/>
          </w:p>
        </w:tc>
      </w:tr>
      <w:tr w:rsidR="00E56238" w14:paraId="3B058A8A" w14:textId="77777777" w:rsidTr="00723E97">
        <w:tc>
          <w:tcPr>
            <w:tcW w:w="3260" w:type="dxa"/>
          </w:tcPr>
          <w:p w14:paraId="38D1F837" w14:textId="77777777" w:rsidR="00E56238" w:rsidRDefault="00E56238" w:rsidP="00820AF8">
            <w:pPr>
              <w:pBdr>
                <w:top w:val="nil"/>
                <w:left w:val="nil"/>
                <w:bottom w:val="nil"/>
                <w:right w:val="nil"/>
                <w:between w:val="nil"/>
              </w:pBdr>
              <w:tabs>
                <w:tab w:val="left" w:pos="284"/>
              </w:tabs>
              <w:rPr>
                <w:rFonts w:eastAsia="Arial"/>
                <w:color w:val="000000"/>
              </w:rPr>
            </w:pPr>
            <w:r>
              <w:rPr>
                <w:rFonts w:eastAsia="Arial"/>
                <w:color w:val="000000"/>
              </w:rPr>
              <w:t xml:space="preserve">In deze stad kun je een </w:t>
            </w:r>
            <w:r w:rsidR="00820AF8">
              <w:rPr>
                <w:rFonts w:eastAsia="Arial"/>
                <w:color w:val="000000"/>
              </w:rPr>
              <w:t>hbo</w:t>
            </w:r>
            <w:r>
              <w:rPr>
                <w:rFonts w:eastAsia="Arial"/>
                <w:color w:val="000000"/>
              </w:rPr>
              <w:t>-opleiding in de mode volgen.</w:t>
            </w:r>
          </w:p>
        </w:tc>
        <w:tc>
          <w:tcPr>
            <w:tcW w:w="3686" w:type="dxa"/>
          </w:tcPr>
          <w:p w14:paraId="6A2C27F3" w14:textId="2C234B66"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hoogwaardige voorzieningen</w:t>
            </w:r>
          </w:p>
        </w:tc>
      </w:tr>
      <w:tr w:rsidR="00E56238" w14:paraId="70EC8165" w14:textId="77777777" w:rsidTr="00723E97">
        <w:tc>
          <w:tcPr>
            <w:tcW w:w="3260" w:type="dxa"/>
          </w:tcPr>
          <w:p w14:paraId="5EA0B43C"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In deze stad zijn genoeg restaurants met een goede wijnkaart.</w:t>
            </w:r>
          </w:p>
        </w:tc>
        <w:tc>
          <w:tcPr>
            <w:tcW w:w="3686" w:type="dxa"/>
          </w:tcPr>
          <w:p w14:paraId="562F5569" w14:textId="4A4699DC"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hoogwaardige voorzieningen</w:t>
            </w:r>
          </w:p>
        </w:tc>
      </w:tr>
      <w:tr w:rsidR="00E56238" w14:paraId="73E6DA93" w14:textId="77777777" w:rsidTr="00723E97">
        <w:tc>
          <w:tcPr>
            <w:tcW w:w="3260" w:type="dxa"/>
          </w:tcPr>
          <w:p w14:paraId="3C2D013E"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In deze stad regelen sensoren het verkeer.</w:t>
            </w:r>
          </w:p>
        </w:tc>
        <w:tc>
          <w:tcPr>
            <w:tcW w:w="3686" w:type="dxa"/>
          </w:tcPr>
          <w:p w14:paraId="2595839D" w14:textId="5CCE1451"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smart </w:t>
            </w:r>
            <w:proofErr w:type="spellStart"/>
            <w:r>
              <w:rPr>
                <w:rFonts w:eastAsia="Arial"/>
                <w:color w:val="000000"/>
              </w:rPr>
              <w:t>city</w:t>
            </w:r>
            <w:proofErr w:type="spellEnd"/>
          </w:p>
        </w:tc>
      </w:tr>
    </w:tbl>
    <w:p w14:paraId="3DC1D093" w14:textId="77777777" w:rsidR="00E56238" w:rsidRDefault="00E56238" w:rsidP="00E56238">
      <w:pPr>
        <w:tabs>
          <w:tab w:val="left" w:pos="284"/>
        </w:tabs>
        <w:spacing w:after="0" w:line="240" w:lineRule="auto"/>
        <w:rPr>
          <w:rFonts w:eastAsia="Arial"/>
        </w:rPr>
      </w:pPr>
    </w:p>
    <w:p w14:paraId="4F6B73A3" w14:textId="4753C46C" w:rsidR="00E56238" w:rsidRDefault="00E56238" w:rsidP="00E56238">
      <w:pPr>
        <w:tabs>
          <w:tab w:val="left" w:pos="284"/>
        </w:tabs>
        <w:spacing w:after="0" w:line="240" w:lineRule="auto"/>
        <w:rPr>
          <w:rFonts w:eastAsia="Arial"/>
          <w:b/>
        </w:rPr>
      </w:pPr>
      <w:r>
        <w:rPr>
          <w:rFonts w:eastAsia="Arial"/>
          <w:b/>
        </w:rPr>
        <w:t>2</w:t>
      </w:r>
    </w:p>
    <w:p w14:paraId="645D09CF" w14:textId="59F4A1DB" w:rsidR="00737353" w:rsidRDefault="00E56238" w:rsidP="00A05C3E">
      <w:pPr>
        <w:tabs>
          <w:tab w:val="left" w:pos="284"/>
        </w:tabs>
        <w:spacing w:after="0" w:line="240" w:lineRule="auto"/>
        <w:rPr>
          <w:rFonts w:eastAsia="Arial"/>
        </w:rPr>
      </w:pPr>
      <w:r>
        <w:rPr>
          <w:rFonts w:eastAsia="Arial"/>
          <w:b/>
        </w:rPr>
        <w:t>a</w:t>
      </w:r>
      <w:r>
        <w:rPr>
          <w:rFonts w:eastAsia="Arial"/>
        </w:rPr>
        <w:tab/>
      </w:r>
      <w:r>
        <w:rPr>
          <w:rFonts w:eastAsia="Arial"/>
        </w:rPr>
        <w:tab/>
      </w:r>
    </w:p>
    <w:tbl>
      <w:tblPr>
        <w:tblStyle w:val="21"/>
        <w:tblW w:w="69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670"/>
      </w:tblGrid>
      <w:tr w:rsidR="00377339" w14:paraId="60B165EF" w14:textId="77777777" w:rsidTr="00737353">
        <w:tc>
          <w:tcPr>
            <w:tcW w:w="1276" w:type="dxa"/>
          </w:tcPr>
          <w:p w14:paraId="33C8E2C7" w14:textId="77777777" w:rsidR="00377339" w:rsidRDefault="00377339" w:rsidP="00737353">
            <w:pPr>
              <w:tabs>
                <w:tab w:val="left" w:pos="284"/>
              </w:tabs>
              <w:rPr>
                <w:rFonts w:eastAsia="Arial"/>
              </w:rPr>
            </w:pPr>
            <w:r>
              <w:rPr>
                <w:rFonts w:eastAsia="Arial"/>
              </w:rPr>
              <w:t>prachtig</w:t>
            </w:r>
          </w:p>
        </w:tc>
        <w:tc>
          <w:tcPr>
            <w:tcW w:w="5670" w:type="dxa"/>
          </w:tcPr>
          <w:p w14:paraId="3CB0AB88" w14:textId="77777777" w:rsidR="00377339" w:rsidRDefault="00377339" w:rsidP="00737353">
            <w:pPr>
              <w:tabs>
                <w:tab w:val="left" w:pos="284"/>
              </w:tabs>
              <w:rPr>
                <w:rFonts w:eastAsia="Arial"/>
              </w:rPr>
            </w:pPr>
            <w:r>
              <w:rPr>
                <w:rFonts w:eastAsia="Arial"/>
              </w:rPr>
              <w:t>Hoogwaardige voorzieningen en veel keuzemogelijkheden.</w:t>
            </w:r>
          </w:p>
        </w:tc>
      </w:tr>
      <w:tr w:rsidR="00377339" w14:paraId="20931677" w14:textId="77777777" w:rsidTr="00737353">
        <w:tc>
          <w:tcPr>
            <w:tcW w:w="1276" w:type="dxa"/>
          </w:tcPr>
          <w:p w14:paraId="10A06063" w14:textId="77777777" w:rsidR="00377339" w:rsidRDefault="00377339" w:rsidP="00737353">
            <w:pPr>
              <w:tabs>
                <w:tab w:val="left" w:pos="284"/>
              </w:tabs>
              <w:rPr>
                <w:rFonts w:eastAsia="Arial"/>
              </w:rPr>
            </w:pPr>
            <w:r>
              <w:rPr>
                <w:rFonts w:eastAsia="Arial"/>
              </w:rPr>
              <w:t>druk</w:t>
            </w:r>
          </w:p>
        </w:tc>
        <w:tc>
          <w:tcPr>
            <w:tcW w:w="5670" w:type="dxa"/>
          </w:tcPr>
          <w:p w14:paraId="739E7248" w14:textId="77777777" w:rsidR="00377339" w:rsidRDefault="00377339" w:rsidP="00737353">
            <w:pPr>
              <w:tabs>
                <w:tab w:val="left" w:pos="284"/>
              </w:tabs>
              <w:rPr>
                <w:rFonts w:eastAsia="Arial"/>
              </w:rPr>
            </w:pPr>
            <w:r>
              <w:rPr>
                <w:rFonts w:eastAsia="Arial"/>
              </w:rPr>
              <w:t>Lage gemiddelde snelheid van het autoverkeer in de spits.</w:t>
            </w:r>
          </w:p>
        </w:tc>
      </w:tr>
      <w:tr w:rsidR="00377339" w14:paraId="4DD8207E" w14:textId="77777777" w:rsidTr="00737353">
        <w:tc>
          <w:tcPr>
            <w:tcW w:w="1276" w:type="dxa"/>
          </w:tcPr>
          <w:p w14:paraId="45D192B2" w14:textId="77777777" w:rsidR="00377339" w:rsidRDefault="00377339" w:rsidP="00737353">
            <w:pPr>
              <w:tabs>
                <w:tab w:val="left" w:pos="284"/>
              </w:tabs>
              <w:rPr>
                <w:rFonts w:eastAsia="Arial"/>
              </w:rPr>
            </w:pPr>
            <w:r>
              <w:rPr>
                <w:rFonts w:eastAsia="Arial"/>
              </w:rPr>
              <w:t>gevaarlijk</w:t>
            </w:r>
          </w:p>
        </w:tc>
        <w:tc>
          <w:tcPr>
            <w:tcW w:w="5670" w:type="dxa"/>
          </w:tcPr>
          <w:p w14:paraId="13F58ABD" w14:textId="77777777" w:rsidR="00377339" w:rsidRDefault="00377339" w:rsidP="00737353">
            <w:pPr>
              <w:tabs>
                <w:tab w:val="left" w:pos="284"/>
              </w:tabs>
              <w:rPr>
                <w:rFonts w:eastAsia="Arial"/>
              </w:rPr>
            </w:pPr>
            <w:r>
              <w:rPr>
                <w:rFonts w:eastAsia="Arial"/>
              </w:rPr>
              <w:t>Dit jaar: meer straatroof, maar wel iets minder inbraken in de grote steden.</w:t>
            </w:r>
          </w:p>
        </w:tc>
      </w:tr>
      <w:tr w:rsidR="00377339" w14:paraId="233267AE" w14:textId="77777777" w:rsidTr="00737353">
        <w:tc>
          <w:tcPr>
            <w:tcW w:w="1276" w:type="dxa"/>
          </w:tcPr>
          <w:p w14:paraId="77636593" w14:textId="77777777" w:rsidR="00377339" w:rsidRDefault="00377339" w:rsidP="00737353">
            <w:pPr>
              <w:tabs>
                <w:tab w:val="left" w:pos="284"/>
              </w:tabs>
              <w:rPr>
                <w:rFonts w:eastAsia="Arial"/>
              </w:rPr>
            </w:pPr>
            <w:r>
              <w:rPr>
                <w:rFonts w:eastAsia="Arial"/>
              </w:rPr>
              <w:t>vuil</w:t>
            </w:r>
          </w:p>
        </w:tc>
        <w:tc>
          <w:tcPr>
            <w:tcW w:w="5670" w:type="dxa"/>
          </w:tcPr>
          <w:p w14:paraId="3B3CB682" w14:textId="77777777" w:rsidR="00377339" w:rsidRDefault="00377339" w:rsidP="00737353">
            <w:pPr>
              <w:tabs>
                <w:tab w:val="left" w:pos="284"/>
              </w:tabs>
              <w:rPr>
                <w:rFonts w:eastAsia="Arial"/>
              </w:rPr>
            </w:pPr>
            <w:r>
              <w:rPr>
                <w:rFonts w:eastAsia="Arial"/>
              </w:rPr>
              <w:t>De concentratie fijnstof en stikstofoxide is het hoogst in Rotterdam.</w:t>
            </w:r>
          </w:p>
        </w:tc>
      </w:tr>
      <w:tr w:rsidR="00377339" w14:paraId="1DC2241D" w14:textId="77777777" w:rsidTr="00737353">
        <w:tc>
          <w:tcPr>
            <w:tcW w:w="1276" w:type="dxa"/>
          </w:tcPr>
          <w:p w14:paraId="5FC03881" w14:textId="77777777" w:rsidR="00377339" w:rsidRDefault="00377339" w:rsidP="00737353">
            <w:pPr>
              <w:tabs>
                <w:tab w:val="left" w:pos="284"/>
              </w:tabs>
              <w:rPr>
                <w:rFonts w:eastAsia="Arial"/>
              </w:rPr>
            </w:pPr>
            <w:r>
              <w:rPr>
                <w:rFonts w:eastAsia="Arial"/>
              </w:rPr>
              <w:t xml:space="preserve">duur </w:t>
            </w:r>
          </w:p>
        </w:tc>
        <w:tc>
          <w:tcPr>
            <w:tcW w:w="5670" w:type="dxa"/>
          </w:tcPr>
          <w:p w14:paraId="6C4492D7" w14:textId="77777777" w:rsidR="00377339" w:rsidRDefault="00377339" w:rsidP="00737353">
            <w:pPr>
              <w:tabs>
                <w:tab w:val="left" w:pos="284"/>
              </w:tabs>
              <w:rPr>
                <w:rFonts w:eastAsia="Arial"/>
              </w:rPr>
            </w:pPr>
            <w:r>
              <w:rPr>
                <w:rFonts w:eastAsia="Arial"/>
              </w:rPr>
              <w:t>De prijs voor een woning in de stad stijgt snel.</w:t>
            </w:r>
          </w:p>
        </w:tc>
      </w:tr>
    </w:tbl>
    <w:p w14:paraId="558D52A2" w14:textId="77777777" w:rsidR="00C2453A" w:rsidRDefault="00C2453A" w:rsidP="00E56238">
      <w:pPr>
        <w:tabs>
          <w:tab w:val="left" w:pos="284"/>
        </w:tabs>
        <w:spacing w:after="0" w:line="240" w:lineRule="auto"/>
        <w:rPr>
          <w:rFonts w:eastAsia="Arial"/>
          <w:b/>
        </w:rPr>
      </w:pPr>
    </w:p>
    <w:p w14:paraId="58C0FD6D" w14:textId="04FC13B9" w:rsidR="00E56238" w:rsidRDefault="00E56238" w:rsidP="00E56238">
      <w:pPr>
        <w:tabs>
          <w:tab w:val="left" w:pos="284"/>
        </w:tabs>
        <w:spacing w:after="0" w:line="240" w:lineRule="auto"/>
        <w:rPr>
          <w:rFonts w:eastAsia="Arial"/>
        </w:rPr>
      </w:pPr>
      <w:r>
        <w:rPr>
          <w:rFonts w:eastAsia="Arial"/>
          <w:b/>
        </w:rPr>
        <w:t>b</w:t>
      </w:r>
      <w:r>
        <w:rPr>
          <w:rFonts w:eastAsia="Arial"/>
        </w:rPr>
        <w:tab/>
        <w:t>De klimaatverandering. Gevolg: meer warmte en wateroverlast</w:t>
      </w:r>
      <w:r w:rsidR="00B00152">
        <w:rPr>
          <w:rFonts w:eastAsia="Arial"/>
        </w:rPr>
        <w:t>.</w:t>
      </w:r>
    </w:p>
    <w:p w14:paraId="7EC7307C" w14:textId="35D78902" w:rsidR="00E56238" w:rsidRDefault="00E56238" w:rsidP="00E56238">
      <w:pPr>
        <w:tabs>
          <w:tab w:val="left" w:pos="284"/>
        </w:tabs>
        <w:spacing w:after="0" w:line="240" w:lineRule="auto"/>
        <w:rPr>
          <w:rFonts w:eastAsia="Arial"/>
        </w:rPr>
      </w:pPr>
    </w:p>
    <w:p w14:paraId="0F0C33CB" w14:textId="7F6E7109" w:rsidR="00E56238" w:rsidRDefault="00A05C3E" w:rsidP="00E56238">
      <w:pPr>
        <w:tabs>
          <w:tab w:val="left" w:pos="284"/>
        </w:tabs>
        <w:spacing w:after="0" w:line="240" w:lineRule="auto"/>
        <w:rPr>
          <w:rFonts w:eastAsia="Arial"/>
        </w:rPr>
      </w:pPr>
      <w:r>
        <w:rPr>
          <w:rFonts w:eastAsia="Arial"/>
          <w:b/>
        </w:rPr>
        <w:t>3</w:t>
      </w:r>
    </w:p>
    <w:p w14:paraId="2ABE218C" w14:textId="2B4AA9CF" w:rsidR="00E56238" w:rsidRPr="00A718FF" w:rsidRDefault="00C2453A" w:rsidP="00A05C3E">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sidR="001E18ED">
        <w:rPr>
          <w:rFonts w:eastAsia="Arial"/>
          <w:b/>
          <w:color w:val="000000"/>
        </w:rPr>
        <w:tab/>
      </w:r>
      <w:r w:rsidR="00E56238" w:rsidRPr="00A718FF">
        <w:rPr>
          <w:rFonts w:eastAsia="Arial"/>
          <w:color w:val="000000"/>
        </w:rPr>
        <w:t>Zeeland</w:t>
      </w:r>
      <w:r w:rsidR="00A05C3E">
        <w:rPr>
          <w:rFonts w:eastAsia="Arial"/>
          <w:color w:val="000000"/>
        </w:rPr>
        <w:t xml:space="preserve">, </w:t>
      </w:r>
      <w:r w:rsidR="00E56238" w:rsidRPr="00A05C3E">
        <w:rPr>
          <w:rFonts w:eastAsia="Arial"/>
          <w:color w:val="000000"/>
        </w:rPr>
        <w:t>Limburg</w:t>
      </w:r>
      <w:r w:rsidR="00A05C3E">
        <w:rPr>
          <w:rFonts w:eastAsia="Arial"/>
          <w:color w:val="000000"/>
        </w:rPr>
        <w:t xml:space="preserve">, </w:t>
      </w:r>
      <w:r w:rsidR="00E56238" w:rsidRPr="00A718FF">
        <w:rPr>
          <w:rFonts w:eastAsia="Arial"/>
          <w:color w:val="000000"/>
        </w:rPr>
        <w:t>Groningen</w:t>
      </w:r>
    </w:p>
    <w:p w14:paraId="0355EDD7" w14:textId="4F583B86"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Er zijn goede verbindingen, veel werk, vertier en hoogwaardige voorzieningen.</w:t>
      </w:r>
    </w:p>
    <w:p w14:paraId="31805441" w14:textId="4F93B9BA"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r>
      <w:r w:rsidR="007A2A52">
        <w:rPr>
          <w:rFonts w:eastAsia="Arial"/>
          <w:color w:val="000000"/>
        </w:rPr>
        <w:t>Eigen antwoord, b</w:t>
      </w:r>
      <w:r>
        <w:rPr>
          <w:rFonts w:eastAsia="Arial"/>
          <w:color w:val="000000"/>
        </w:rPr>
        <w:t xml:space="preserve">ijvoorbeeld: er zullen bedrijven wegtrekken, er ontstaat werkloosheid, minder </w:t>
      </w:r>
      <w:r w:rsidR="007A2A52">
        <w:rPr>
          <w:rFonts w:eastAsia="Arial"/>
          <w:color w:val="000000"/>
        </w:rPr>
        <w:tab/>
      </w:r>
      <w:r>
        <w:rPr>
          <w:rFonts w:eastAsia="Arial"/>
          <w:color w:val="000000"/>
        </w:rPr>
        <w:t>welvaart, minder</w:t>
      </w:r>
      <w:r w:rsidR="007A2A52">
        <w:rPr>
          <w:rFonts w:eastAsia="Arial"/>
          <w:color w:val="000000"/>
        </w:rPr>
        <w:t xml:space="preserve"> </w:t>
      </w:r>
      <w:r>
        <w:rPr>
          <w:rFonts w:eastAsia="Arial"/>
          <w:color w:val="000000"/>
        </w:rPr>
        <w:t xml:space="preserve">voorzieningen. </w:t>
      </w:r>
    </w:p>
    <w:p w14:paraId="1107EAE8" w14:textId="77777777" w:rsidR="00E56238" w:rsidRDefault="00E56238" w:rsidP="00E56238">
      <w:pPr>
        <w:tabs>
          <w:tab w:val="left" w:pos="284"/>
        </w:tabs>
        <w:spacing w:after="0" w:line="240" w:lineRule="auto"/>
        <w:rPr>
          <w:rFonts w:eastAsia="Arial"/>
        </w:rPr>
      </w:pPr>
    </w:p>
    <w:p w14:paraId="77CB84D8" w14:textId="77777777" w:rsidR="00E56238" w:rsidRDefault="00E56238" w:rsidP="00E56238">
      <w:pPr>
        <w:tabs>
          <w:tab w:val="left" w:pos="284"/>
        </w:tabs>
        <w:spacing w:after="0" w:line="240" w:lineRule="auto"/>
        <w:rPr>
          <w:rFonts w:eastAsia="Arial"/>
          <w:b/>
        </w:rPr>
      </w:pPr>
      <w:r>
        <w:rPr>
          <w:rFonts w:eastAsia="Arial"/>
          <w:b/>
        </w:rPr>
        <w:t xml:space="preserve">4 </w:t>
      </w:r>
    </w:p>
    <w:p w14:paraId="7FEE9829" w14:textId="18C4E60D" w:rsidR="00E56238" w:rsidRDefault="00E56238" w:rsidP="00E56238">
      <w:pPr>
        <w:tabs>
          <w:tab w:val="left" w:pos="284"/>
        </w:tabs>
        <w:spacing w:after="0" w:line="240" w:lineRule="auto"/>
        <w:rPr>
          <w:rFonts w:eastAsia="Arial"/>
        </w:rPr>
      </w:pPr>
      <w:r>
        <w:rPr>
          <w:rFonts w:eastAsia="Arial"/>
          <w:b/>
        </w:rPr>
        <w:t>a</w:t>
      </w:r>
      <w:r>
        <w:rPr>
          <w:rFonts w:eastAsia="Arial"/>
        </w:rPr>
        <w:tab/>
        <w:t xml:space="preserve">De foto houdt verband met het begrip </w:t>
      </w:r>
      <w:r>
        <w:rPr>
          <w:rFonts w:eastAsia="Arial"/>
          <w:i/>
        </w:rPr>
        <w:t xml:space="preserve">duurzame </w:t>
      </w:r>
      <w:r w:rsidR="00DE1227">
        <w:rPr>
          <w:rFonts w:eastAsia="Arial"/>
          <w:i/>
        </w:rPr>
        <w:t>stad.</w:t>
      </w:r>
    </w:p>
    <w:p w14:paraId="17BF33FC" w14:textId="031ECBD7" w:rsidR="00E56238" w:rsidRDefault="00E56238" w:rsidP="00E56238">
      <w:pPr>
        <w:tabs>
          <w:tab w:val="left" w:pos="284"/>
        </w:tabs>
        <w:spacing w:after="0" w:line="240" w:lineRule="auto"/>
        <w:rPr>
          <w:rFonts w:eastAsia="Arial"/>
        </w:rPr>
      </w:pPr>
      <w:r>
        <w:rPr>
          <w:rFonts w:eastAsia="Arial"/>
          <w:b/>
        </w:rPr>
        <w:t>b</w:t>
      </w:r>
      <w:r>
        <w:rPr>
          <w:rFonts w:eastAsia="Arial"/>
        </w:rPr>
        <w:tab/>
        <w:t xml:space="preserve">Voorbeelden van goede antwoorden: minder drukte, minder vervuiling, minder vervoer nodig, </w:t>
      </w:r>
      <w:r>
        <w:rPr>
          <w:rFonts w:eastAsia="Arial"/>
        </w:rPr>
        <w:tab/>
        <w:t>meer groen dus verkoeling, grotere opname van CO</w:t>
      </w:r>
      <w:r>
        <w:rPr>
          <w:rFonts w:eastAsia="Arial"/>
          <w:vertAlign w:val="subscript"/>
        </w:rPr>
        <w:t>2</w:t>
      </w:r>
      <w:r>
        <w:rPr>
          <w:rFonts w:eastAsia="Arial"/>
        </w:rPr>
        <w:t>, dat is goed tegen</w:t>
      </w:r>
      <w:r w:rsidR="007A2A17">
        <w:rPr>
          <w:rFonts w:eastAsia="Arial"/>
        </w:rPr>
        <w:t xml:space="preserve"> </w:t>
      </w:r>
      <w:r>
        <w:rPr>
          <w:rFonts w:eastAsia="Arial"/>
        </w:rPr>
        <w:t>klimaatverandering.</w:t>
      </w:r>
    </w:p>
    <w:p w14:paraId="55EF910C" w14:textId="77777777" w:rsidR="00E56238" w:rsidRDefault="00E56238" w:rsidP="00E56238">
      <w:pPr>
        <w:tabs>
          <w:tab w:val="left" w:pos="284"/>
        </w:tabs>
        <w:spacing w:after="0" w:line="240" w:lineRule="auto"/>
        <w:rPr>
          <w:rFonts w:eastAsia="Arial"/>
        </w:rPr>
      </w:pPr>
    </w:p>
    <w:p w14:paraId="629C60C2" w14:textId="77777777" w:rsidR="00E56238" w:rsidRDefault="00E56238" w:rsidP="00E56238">
      <w:pPr>
        <w:tabs>
          <w:tab w:val="left" w:pos="284"/>
        </w:tabs>
        <w:spacing w:after="0" w:line="240" w:lineRule="auto"/>
        <w:rPr>
          <w:rFonts w:eastAsia="Arial"/>
          <w:b/>
        </w:rPr>
      </w:pPr>
      <w:r>
        <w:rPr>
          <w:rFonts w:eastAsia="Arial"/>
          <w:b/>
        </w:rPr>
        <w:t xml:space="preserve">5 </w:t>
      </w:r>
    </w:p>
    <w:p w14:paraId="3038684C" w14:textId="47DBF964" w:rsidR="00E56238" w:rsidRDefault="00E56238" w:rsidP="00E56238">
      <w:pPr>
        <w:tabs>
          <w:tab w:val="left" w:pos="284"/>
        </w:tabs>
        <w:spacing w:after="0" w:line="240" w:lineRule="auto"/>
        <w:rPr>
          <w:rFonts w:eastAsia="Arial"/>
        </w:rPr>
      </w:pPr>
      <w:r>
        <w:rPr>
          <w:rFonts w:eastAsia="Arial"/>
          <w:b/>
        </w:rPr>
        <w:t>a</w:t>
      </w:r>
      <w:r>
        <w:rPr>
          <w:rFonts w:eastAsia="Arial"/>
        </w:rPr>
        <w:tab/>
        <w:t xml:space="preserve">Bij slimme gebouwen, huizen en energie wordt het energieverbruik (verwarming (koeling), </w:t>
      </w:r>
      <w:r>
        <w:rPr>
          <w:rFonts w:eastAsia="Arial"/>
        </w:rPr>
        <w:tab/>
        <w:t xml:space="preserve">verlichting, slaapstand computer </w:t>
      </w:r>
      <w:r w:rsidR="007A2A17">
        <w:rPr>
          <w:rFonts w:eastAsia="Arial"/>
        </w:rPr>
        <w:t>enzovoort</w:t>
      </w:r>
      <w:r>
        <w:rPr>
          <w:rFonts w:eastAsia="Arial"/>
        </w:rPr>
        <w:t>) door een algoritme aangestuurd, waardoor de CO</w:t>
      </w:r>
      <w:r>
        <w:rPr>
          <w:rFonts w:eastAsia="Arial"/>
          <w:vertAlign w:val="subscript"/>
        </w:rPr>
        <w:t>2</w:t>
      </w:r>
      <w:r>
        <w:rPr>
          <w:rFonts w:eastAsia="Arial"/>
        </w:rPr>
        <w:tab/>
      </w:r>
      <w:r w:rsidR="007A2A17">
        <w:rPr>
          <w:rFonts w:eastAsia="Arial"/>
        </w:rPr>
        <w:t>-</w:t>
      </w:r>
      <w:r>
        <w:rPr>
          <w:rFonts w:eastAsia="Arial"/>
        </w:rPr>
        <w:t>uitstoot wordt verminderd.</w:t>
      </w:r>
    </w:p>
    <w:p w14:paraId="33DB7442" w14:textId="5CFB52BC" w:rsidR="00E56238" w:rsidRDefault="00E56238" w:rsidP="00E56238">
      <w:pPr>
        <w:tabs>
          <w:tab w:val="left" w:pos="284"/>
        </w:tabs>
        <w:spacing w:after="0" w:line="240" w:lineRule="auto"/>
        <w:rPr>
          <w:rFonts w:eastAsia="Arial"/>
        </w:rPr>
      </w:pPr>
      <w:r>
        <w:rPr>
          <w:rFonts w:eastAsia="Arial"/>
          <w:b/>
        </w:rPr>
        <w:t>b</w:t>
      </w:r>
      <w:r>
        <w:rPr>
          <w:rFonts w:eastAsia="Arial"/>
        </w:rPr>
        <w:tab/>
        <w:t xml:space="preserve">Voorbeelden van juiste antwoorden zijn: </w:t>
      </w:r>
    </w:p>
    <w:p w14:paraId="0507E08C" w14:textId="77777777" w:rsidR="00E56238" w:rsidRPr="007A2A17" w:rsidRDefault="00E56238" w:rsidP="00A718FF">
      <w:pPr>
        <w:pStyle w:val="Lijstalinea"/>
        <w:numPr>
          <w:ilvl w:val="0"/>
          <w:numId w:val="20"/>
        </w:numPr>
        <w:tabs>
          <w:tab w:val="left" w:pos="284"/>
        </w:tabs>
        <w:spacing w:after="0" w:line="240" w:lineRule="auto"/>
        <w:rPr>
          <w:rFonts w:eastAsia="Arial"/>
        </w:rPr>
      </w:pPr>
      <w:r w:rsidRPr="007A2A17">
        <w:rPr>
          <w:rFonts w:eastAsia="Arial"/>
        </w:rPr>
        <w:t>Slim parkeren: als het druk is en je weet waar de parkeerplaatsen vol zijn, rijd je niet onnodig rond</w:t>
      </w:r>
      <w:r w:rsidR="007A2A17">
        <w:rPr>
          <w:rFonts w:eastAsia="Arial"/>
        </w:rPr>
        <w:t xml:space="preserve"> zodat </w:t>
      </w:r>
      <w:r w:rsidRPr="007A2A17">
        <w:rPr>
          <w:rFonts w:eastAsia="Arial"/>
        </w:rPr>
        <w:t>er minder files</w:t>
      </w:r>
      <w:r w:rsidR="007A2A17">
        <w:rPr>
          <w:rFonts w:eastAsia="Arial"/>
        </w:rPr>
        <w:t xml:space="preserve"> ontstaan</w:t>
      </w:r>
      <w:r w:rsidRPr="007A2A17">
        <w:rPr>
          <w:rFonts w:eastAsia="Arial"/>
        </w:rPr>
        <w:t xml:space="preserve">. </w:t>
      </w:r>
    </w:p>
    <w:p w14:paraId="1A3E02CC" w14:textId="30A1D53B" w:rsidR="00E56238" w:rsidRPr="007A2A17" w:rsidRDefault="00E56238" w:rsidP="00A718FF">
      <w:pPr>
        <w:pStyle w:val="Lijstalinea"/>
        <w:numPr>
          <w:ilvl w:val="0"/>
          <w:numId w:val="22"/>
        </w:numPr>
        <w:tabs>
          <w:tab w:val="left" w:pos="284"/>
        </w:tabs>
        <w:spacing w:after="0" w:line="240" w:lineRule="auto"/>
        <w:rPr>
          <w:rFonts w:eastAsia="Arial"/>
        </w:rPr>
      </w:pPr>
      <w:r w:rsidRPr="007A2A17">
        <w:rPr>
          <w:rFonts w:eastAsia="Arial"/>
        </w:rPr>
        <w:t>Verkeersmanagement: bij drukte word je omgeleid, daardoor ontstaan er minder files.</w:t>
      </w:r>
    </w:p>
    <w:p w14:paraId="3190740E" w14:textId="3F5BEFEB" w:rsidR="00E56238" w:rsidRDefault="00E56238" w:rsidP="00E56238">
      <w:pPr>
        <w:tabs>
          <w:tab w:val="left" w:pos="284"/>
        </w:tabs>
        <w:spacing w:after="0" w:line="240" w:lineRule="auto"/>
        <w:rPr>
          <w:rFonts w:eastAsia="Arial"/>
        </w:rPr>
      </w:pPr>
      <w:r>
        <w:rPr>
          <w:rFonts w:eastAsia="Arial"/>
          <w:b/>
        </w:rPr>
        <w:t>c</w:t>
      </w:r>
      <w:r>
        <w:rPr>
          <w:rFonts w:eastAsia="Arial"/>
        </w:rPr>
        <w:tab/>
        <w:t xml:space="preserve">Goede antwoorden zijn: groene gevels en daken, isolatie van dak, gevels en ramen, </w:t>
      </w:r>
      <w:r>
        <w:rPr>
          <w:rFonts w:eastAsia="Arial"/>
        </w:rPr>
        <w:tab/>
        <w:t>zonnepanelen, energiemanagement, warmte-koude</w:t>
      </w:r>
      <w:r w:rsidR="007A2A17">
        <w:rPr>
          <w:rFonts w:eastAsia="Arial"/>
        </w:rPr>
        <w:t>-</w:t>
      </w:r>
      <w:r>
        <w:rPr>
          <w:rFonts w:eastAsia="Arial"/>
        </w:rPr>
        <w:t xml:space="preserve">opslag, warmtenet, hergebruik materiaal </w:t>
      </w:r>
      <w:r w:rsidR="007A2A17">
        <w:rPr>
          <w:rFonts w:eastAsia="Arial"/>
        </w:rPr>
        <w:tab/>
        <w:t>enzovoort.</w:t>
      </w:r>
    </w:p>
    <w:p w14:paraId="7105DE4D" w14:textId="450FF212" w:rsidR="00E56238" w:rsidRDefault="00E56238" w:rsidP="00E56238">
      <w:pPr>
        <w:tabs>
          <w:tab w:val="left" w:pos="284"/>
        </w:tabs>
        <w:spacing w:after="0" w:line="240" w:lineRule="auto"/>
        <w:rPr>
          <w:rFonts w:eastAsia="Arial"/>
        </w:rPr>
      </w:pPr>
      <w:r>
        <w:rPr>
          <w:rFonts w:eastAsia="Arial"/>
          <w:b/>
        </w:rPr>
        <w:t>d</w:t>
      </w:r>
      <w:r>
        <w:rPr>
          <w:rFonts w:eastAsia="Arial"/>
        </w:rPr>
        <w:tab/>
        <w:t>Voorbeelden van goede antwoorden zijn:</w:t>
      </w:r>
    </w:p>
    <w:p w14:paraId="092E1BA6" w14:textId="77777777" w:rsidR="00E56238" w:rsidRPr="007A2A17" w:rsidRDefault="00E56238" w:rsidP="00A718FF">
      <w:pPr>
        <w:pStyle w:val="Lijstalinea"/>
        <w:numPr>
          <w:ilvl w:val="0"/>
          <w:numId w:val="24"/>
        </w:numPr>
        <w:tabs>
          <w:tab w:val="left" w:pos="284"/>
        </w:tabs>
        <w:spacing w:after="0" w:line="240" w:lineRule="auto"/>
        <w:rPr>
          <w:rFonts w:eastAsia="Arial"/>
        </w:rPr>
      </w:pPr>
      <w:r w:rsidRPr="007A2A17">
        <w:rPr>
          <w:rFonts w:eastAsia="Arial"/>
        </w:rPr>
        <w:t xml:space="preserve">De windmolens, argument: ze verpesten het uitzicht, geven geluidsoverlast, zijn duur, kwetsbaar. </w:t>
      </w:r>
    </w:p>
    <w:p w14:paraId="48E76388" w14:textId="77777777" w:rsidR="00E56238" w:rsidRPr="007A2A17" w:rsidRDefault="00E56238" w:rsidP="00A718FF">
      <w:pPr>
        <w:pStyle w:val="Lijstalinea"/>
        <w:numPr>
          <w:ilvl w:val="0"/>
          <w:numId w:val="24"/>
        </w:numPr>
        <w:tabs>
          <w:tab w:val="left" w:pos="284"/>
        </w:tabs>
        <w:spacing w:after="0" w:line="240" w:lineRule="auto"/>
        <w:rPr>
          <w:rFonts w:eastAsia="Arial"/>
        </w:rPr>
      </w:pPr>
      <w:r w:rsidRPr="007A2A17">
        <w:rPr>
          <w:rFonts w:eastAsia="Arial"/>
        </w:rPr>
        <w:t>Veld met zonnepanelen, argument: ze verpesten de natuur en nemen veel ruimte in, zijn duur, kwetsbaar.</w:t>
      </w:r>
    </w:p>
    <w:p w14:paraId="6FE22308" w14:textId="0FC6855E" w:rsidR="00E56238" w:rsidRPr="007A2A17" w:rsidRDefault="00E56238" w:rsidP="00A718FF">
      <w:pPr>
        <w:pStyle w:val="Lijstalinea"/>
        <w:numPr>
          <w:ilvl w:val="0"/>
          <w:numId w:val="24"/>
        </w:numPr>
        <w:tabs>
          <w:tab w:val="left" w:pos="284"/>
        </w:tabs>
        <w:spacing w:after="0" w:line="240" w:lineRule="auto"/>
        <w:rPr>
          <w:rFonts w:eastAsia="Arial"/>
        </w:rPr>
      </w:pPr>
      <w:r w:rsidRPr="007A2A17">
        <w:rPr>
          <w:rFonts w:eastAsia="Arial"/>
        </w:rPr>
        <w:lastRenderedPageBreak/>
        <w:t>Parkeren ver bij de huizen vandaan: onhandig voor mensen met een beperking of met kleine kinderen.</w:t>
      </w:r>
    </w:p>
    <w:p w14:paraId="7D45B589" w14:textId="393083BA"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6 </w:t>
      </w:r>
    </w:p>
    <w:p w14:paraId="4EB7BF57" w14:textId="781D74D9"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sidRPr="009279B6">
        <w:rPr>
          <w:rFonts w:eastAsia="Arial"/>
          <w:b/>
          <w:color w:val="000000"/>
        </w:rPr>
        <w:t>a</w:t>
      </w:r>
      <w:r w:rsidRPr="009279B6">
        <w:rPr>
          <w:rFonts w:eastAsia="Arial"/>
          <w:color w:val="000000"/>
        </w:rPr>
        <w:tab/>
      </w:r>
      <w:proofErr w:type="spellStart"/>
      <w:r>
        <w:rPr>
          <w:rFonts w:eastAsia="Arial"/>
          <w:color w:val="000000"/>
        </w:rPr>
        <w:t>Airbnb</w:t>
      </w:r>
      <w:proofErr w:type="spellEnd"/>
      <w:r>
        <w:rPr>
          <w:rFonts w:eastAsia="Arial"/>
          <w:color w:val="000000"/>
        </w:rPr>
        <w:t xml:space="preserve"> is een goedkoop alternatief voor een hotel. Dankzij internet werd </w:t>
      </w:r>
      <w:proofErr w:type="spellStart"/>
      <w:r>
        <w:rPr>
          <w:rFonts w:eastAsia="Arial"/>
          <w:color w:val="000000"/>
        </w:rPr>
        <w:t>Airbnb</w:t>
      </w:r>
      <w:proofErr w:type="spellEnd"/>
      <w:r>
        <w:rPr>
          <w:rFonts w:eastAsia="Arial"/>
          <w:color w:val="000000"/>
        </w:rPr>
        <w:t xml:space="preserve"> groot en groeide </w:t>
      </w:r>
      <w:r>
        <w:rPr>
          <w:rFonts w:eastAsia="Arial"/>
          <w:color w:val="000000"/>
        </w:rPr>
        <w:tab/>
        <w:t xml:space="preserve">het toerisme. Maar terwijl hotels moeten voldoen aan wettelijke eisen, is dat bij </w:t>
      </w:r>
      <w:proofErr w:type="spellStart"/>
      <w:r>
        <w:rPr>
          <w:rFonts w:eastAsia="Arial"/>
          <w:color w:val="000000"/>
        </w:rPr>
        <w:t>Airbnb</w:t>
      </w:r>
      <w:proofErr w:type="spellEnd"/>
      <w:r>
        <w:rPr>
          <w:rFonts w:eastAsia="Arial"/>
          <w:color w:val="000000"/>
        </w:rPr>
        <w:t xml:space="preserve"> veel minder </w:t>
      </w:r>
      <w:r>
        <w:rPr>
          <w:rFonts w:eastAsia="Arial"/>
          <w:color w:val="000000"/>
        </w:rPr>
        <w:tab/>
        <w:t xml:space="preserve">het geval. Daaraan kleven bepaalde risico's. De wet verplicht hotels jouw gegevens te </w:t>
      </w:r>
      <w:r>
        <w:rPr>
          <w:rFonts w:eastAsia="Arial"/>
          <w:color w:val="000000"/>
        </w:rPr>
        <w:tab/>
        <w:t xml:space="preserve">beschermen, maar verhuurders bij </w:t>
      </w:r>
      <w:proofErr w:type="spellStart"/>
      <w:r>
        <w:rPr>
          <w:rFonts w:eastAsia="Arial"/>
          <w:color w:val="000000"/>
        </w:rPr>
        <w:t>Airbnb</w:t>
      </w:r>
      <w:proofErr w:type="spellEnd"/>
      <w:r>
        <w:rPr>
          <w:rFonts w:eastAsia="Arial"/>
          <w:color w:val="000000"/>
        </w:rPr>
        <w:t xml:space="preserve"> niet, daardoor kan je privacy gevaar lopen. Hotels </w:t>
      </w:r>
      <w:r>
        <w:rPr>
          <w:rFonts w:eastAsia="Arial"/>
          <w:color w:val="000000"/>
        </w:rPr>
        <w:tab/>
        <w:t xml:space="preserve">accepteren iedereen, maar verhuurders via </w:t>
      </w:r>
      <w:proofErr w:type="spellStart"/>
      <w:r>
        <w:rPr>
          <w:rFonts w:eastAsia="Arial"/>
          <w:color w:val="000000"/>
        </w:rPr>
        <w:t>Airbnb</w:t>
      </w:r>
      <w:proofErr w:type="spellEnd"/>
      <w:r>
        <w:rPr>
          <w:rFonts w:eastAsia="Arial"/>
          <w:color w:val="000000"/>
        </w:rPr>
        <w:t xml:space="preserve"> kunnen eisen stellen aan de gasten: niet jong, </w:t>
      </w:r>
      <w:r>
        <w:rPr>
          <w:rFonts w:eastAsia="Arial"/>
          <w:color w:val="000000"/>
        </w:rPr>
        <w:tab/>
        <w:t xml:space="preserve">alleen stellen, alleen mensen met een bepaalde huidskleur of afkomst. Dit kan op discriminatie </w:t>
      </w:r>
      <w:r>
        <w:rPr>
          <w:rFonts w:eastAsia="Arial"/>
          <w:color w:val="000000"/>
        </w:rPr>
        <w:tab/>
        <w:t xml:space="preserve">wijzen. Het principe dat de beoordelingen van gasten en verhuurders bij </w:t>
      </w:r>
      <w:proofErr w:type="spellStart"/>
      <w:r>
        <w:rPr>
          <w:rFonts w:eastAsia="Arial"/>
          <w:color w:val="000000"/>
        </w:rPr>
        <w:t>Airbnb</w:t>
      </w:r>
      <w:proofErr w:type="spellEnd"/>
      <w:r>
        <w:rPr>
          <w:rFonts w:eastAsia="Arial"/>
          <w:color w:val="000000"/>
        </w:rPr>
        <w:t xml:space="preserve"> op de website </w:t>
      </w:r>
      <w:r>
        <w:rPr>
          <w:rFonts w:eastAsia="Arial"/>
          <w:color w:val="000000"/>
        </w:rPr>
        <w:tab/>
        <w:t xml:space="preserve">staan is een voorbeeld van </w:t>
      </w:r>
      <w:r>
        <w:rPr>
          <w:rFonts w:eastAsia="Arial"/>
          <w:i/>
          <w:color w:val="000000"/>
        </w:rPr>
        <w:t>open data</w:t>
      </w:r>
      <w:r>
        <w:rPr>
          <w:rFonts w:eastAsia="Arial"/>
          <w:color w:val="000000"/>
        </w:rPr>
        <w:t>.</w:t>
      </w:r>
    </w:p>
    <w:p w14:paraId="66D77638" w14:textId="53D20A32"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 xml:space="preserve"> </w:t>
      </w:r>
      <w:r>
        <w:rPr>
          <w:rFonts w:eastAsia="Arial"/>
          <w:color w:val="000000"/>
        </w:rPr>
        <w:tab/>
        <w:t xml:space="preserve">Er komen meer bezoekers, dat stimuleert de economie. De </w:t>
      </w:r>
      <w:proofErr w:type="spellStart"/>
      <w:r>
        <w:rPr>
          <w:rFonts w:eastAsia="Arial"/>
          <w:color w:val="000000"/>
        </w:rPr>
        <w:t>Airbnb's</w:t>
      </w:r>
      <w:proofErr w:type="spellEnd"/>
      <w:r>
        <w:rPr>
          <w:rFonts w:eastAsia="Arial"/>
          <w:color w:val="000000"/>
        </w:rPr>
        <w:t xml:space="preserve"> zijn meestal in woonbuurten, </w:t>
      </w:r>
      <w:r>
        <w:rPr>
          <w:rFonts w:eastAsia="Arial"/>
          <w:color w:val="000000"/>
        </w:rPr>
        <w:tab/>
        <w:t>dus profiteren ook die buurten en niet alleen de toeristische trekpleisters van de bezoekers.</w:t>
      </w:r>
    </w:p>
    <w:p w14:paraId="3BED61EA" w14:textId="4C9EF79D"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r>
      <w:proofErr w:type="spellStart"/>
      <w:r>
        <w:rPr>
          <w:rFonts w:eastAsia="Arial"/>
          <w:color w:val="000000"/>
        </w:rPr>
        <w:t>Airbnb</w:t>
      </w:r>
      <w:proofErr w:type="spellEnd"/>
      <w:r>
        <w:rPr>
          <w:rFonts w:eastAsia="Arial"/>
          <w:color w:val="000000"/>
        </w:rPr>
        <w:t xml:space="preserve"> maakt rustige woonbuurten druk / </w:t>
      </w:r>
      <w:proofErr w:type="spellStart"/>
      <w:r>
        <w:rPr>
          <w:rFonts w:eastAsia="Arial"/>
          <w:color w:val="000000"/>
        </w:rPr>
        <w:t>Airbnb</w:t>
      </w:r>
      <w:proofErr w:type="spellEnd"/>
      <w:r>
        <w:rPr>
          <w:rFonts w:eastAsia="Arial"/>
          <w:color w:val="000000"/>
        </w:rPr>
        <w:t xml:space="preserve"> verdrijft bewoners en drijft prijzen van </w:t>
      </w:r>
      <w:r>
        <w:rPr>
          <w:rFonts w:eastAsia="Arial"/>
          <w:color w:val="000000"/>
        </w:rPr>
        <w:tab/>
        <w:t xml:space="preserve">woningen op. </w:t>
      </w:r>
    </w:p>
    <w:p w14:paraId="44B4487D" w14:textId="2D5A0055"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d</w:t>
      </w:r>
      <w:r>
        <w:rPr>
          <w:rFonts w:eastAsia="Arial"/>
          <w:color w:val="000000"/>
        </w:rPr>
        <w:tab/>
        <w:t xml:space="preserve">Er zijn mensen voor wie de informatie dan onbereikbaar is. Goede voorbeelden zijn: </w:t>
      </w:r>
      <w:r>
        <w:rPr>
          <w:rFonts w:eastAsia="Arial"/>
          <w:color w:val="000000"/>
        </w:rPr>
        <w:tab/>
        <w:t xml:space="preserve">ouderen, </w:t>
      </w:r>
      <w:r w:rsidR="009279B6">
        <w:rPr>
          <w:rFonts w:eastAsia="Arial"/>
          <w:color w:val="000000"/>
        </w:rPr>
        <w:tab/>
      </w:r>
      <w:r>
        <w:rPr>
          <w:rFonts w:eastAsia="Arial"/>
          <w:color w:val="000000"/>
        </w:rPr>
        <w:t>laaggeletterden, mensen die de taal niet begrijpen, laagopgeleiden, mensen met een</w:t>
      </w:r>
      <w:r w:rsidR="009279B6">
        <w:rPr>
          <w:rFonts w:eastAsia="Arial"/>
          <w:color w:val="000000"/>
        </w:rPr>
        <w:t xml:space="preserve"> </w:t>
      </w:r>
      <w:r>
        <w:rPr>
          <w:rFonts w:eastAsia="Arial"/>
          <w:color w:val="000000"/>
        </w:rPr>
        <w:t>beperking.</w:t>
      </w:r>
    </w:p>
    <w:p w14:paraId="0FA1B7EF" w14:textId="372F4ACE" w:rsidR="00E56238" w:rsidRDefault="00E56238" w:rsidP="00E56238">
      <w:pPr>
        <w:tabs>
          <w:tab w:val="left" w:pos="284"/>
        </w:tabs>
        <w:rPr>
          <w:rFonts w:eastAsia="Arial"/>
        </w:rPr>
      </w:pPr>
      <w:r>
        <w:br w:type="page"/>
      </w:r>
    </w:p>
    <w:p w14:paraId="4A1A17F3" w14:textId="40BDD6BF" w:rsidR="00D41609" w:rsidRDefault="00E56238">
      <w:pPr>
        <w:pBdr>
          <w:top w:val="nil"/>
          <w:left w:val="nil"/>
          <w:bottom w:val="nil"/>
          <w:right w:val="nil"/>
          <w:between w:val="nil"/>
        </w:pBdr>
        <w:spacing w:after="0" w:line="240" w:lineRule="auto"/>
        <w:rPr>
          <w:b/>
          <w:color w:val="000000"/>
        </w:rPr>
      </w:pPr>
      <w:r>
        <w:rPr>
          <w:b/>
          <w:color w:val="000000"/>
        </w:rPr>
        <w:lastRenderedPageBreak/>
        <w:t xml:space="preserve">4.2  </w:t>
      </w:r>
      <w:r w:rsidR="001E18ED">
        <w:rPr>
          <w:b/>
          <w:color w:val="000000"/>
        </w:rPr>
        <w:t>S</w:t>
      </w:r>
      <w:r>
        <w:rPr>
          <w:b/>
          <w:color w:val="000000"/>
        </w:rPr>
        <w:t>teden zijn de motor van de economie</w:t>
      </w:r>
    </w:p>
    <w:p w14:paraId="6615B418" w14:textId="77777777" w:rsidR="00D41609" w:rsidRDefault="00D41609">
      <w:pPr>
        <w:pBdr>
          <w:top w:val="nil"/>
          <w:left w:val="nil"/>
          <w:bottom w:val="nil"/>
          <w:right w:val="nil"/>
          <w:between w:val="nil"/>
        </w:pBdr>
        <w:spacing w:after="0" w:line="240" w:lineRule="auto"/>
        <w:rPr>
          <w:color w:val="000000"/>
        </w:rPr>
      </w:pPr>
    </w:p>
    <w:p w14:paraId="7B6D434F" w14:textId="46B23E7B"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1 </w:t>
      </w:r>
    </w:p>
    <w:p w14:paraId="184D60F1" w14:textId="4931B2C1" w:rsidR="00E56238" w:rsidRPr="00A718FF" w:rsidRDefault="00E56238" w:rsidP="00A718FF">
      <w:pPr>
        <w:pStyle w:val="Lijstalinea"/>
        <w:numPr>
          <w:ilvl w:val="0"/>
          <w:numId w:val="2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 xml:space="preserve">Op de duale arbeidsmarkt krijgen laagopgeleiden een laag loon voor hun werk. </w:t>
      </w:r>
    </w:p>
    <w:p w14:paraId="6B8CB392" w14:textId="2360F16F" w:rsidR="00E56238" w:rsidRPr="00A718FF" w:rsidRDefault="00E56238" w:rsidP="00A718FF">
      <w:pPr>
        <w:pStyle w:val="Lijstalinea"/>
        <w:numPr>
          <w:ilvl w:val="0"/>
          <w:numId w:val="2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 xml:space="preserve">Op een sciencepark werken bedrijven samen met wetenschappers. </w:t>
      </w:r>
    </w:p>
    <w:p w14:paraId="0290C6A8" w14:textId="7BE27172" w:rsidR="00E56238" w:rsidRPr="00A718FF" w:rsidRDefault="00E56238" w:rsidP="00A718FF">
      <w:pPr>
        <w:pStyle w:val="Lijstalinea"/>
        <w:numPr>
          <w:ilvl w:val="0"/>
          <w:numId w:val="2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Voorbeelden van zakelijke dienstverlening zijn voorlichting en marketing.</w:t>
      </w:r>
    </w:p>
    <w:p w14:paraId="372740F6"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77F3F64B"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2</w:t>
      </w:r>
    </w:p>
    <w:p w14:paraId="6257EEC2" w14:textId="61CD27E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 </w:t>
      </w:r>
    </w:p>
    <w:p w14:paraId="626F8335" w14:textId="2CB5A12A" w:rsidR="00E56238" w:rsidRPr="00A718FF" w:rsidRDefault="00524EB3" w:rsidP="00A718FF">
      <w:pPr>
        <w:pStyle w:val="Lijstalinea"/>
        <w:numPr>
          <w:ilvl w:val="0"/>
          <w:numId w:val="26"/>
        </w:numPr>
        <w:pBdr>
          <w:top w:val="nil"/>
          <w:left w:val="nil"/>
          <w:bottom w:val="nil"/>
          <w:right w:val="nil"/>
          <w:between w:val="nil"/>
        </w:pBdr>
        <w:tabs>
          <w:tab w:val="left" w:pos="284"/>
        </w:tabs>
        <w:spacing w:after="0" w:line="240" w:lineRule="auto"/>
        <w:rPr>
          <w:rFonts w:eastAsia="Arial"/>
          <w:color w:val="000000"/>
        </w:rPr>
      </w:pPr>
      <w:r>
        <w:rPr>
          <w:rFonts w:eastAsia="Arial"/>
          <w:color w:val="000000"/>
        </w:rPr>
        <w:t>e</w:t>
      </w:r>
      <w:r w:rsidRPr="00A718FF">
        <w:rPr>
          <w:rFonts w:eastAsia="Arial"/>
          <w:color w:val="000000"/>
        </w:rPr>
        <w:t xml:space="preserve">en </w:t>
      </w:r>
      <w:r w:rsidR="00E56238" w:rsidRPr="00A718FF">
        <w:rPr>
          <w:rFonts w:eastAsia="Arial"/>
          <w:color w:val="000000"/>
        </w:rPr>
        <w:t>'broedplaats'</w:t>
      </w:r>
    </w:p>
    <w:p w14:paraId="6B097652" w14:textId="19015602" w:rsidR="00E56238" w:rsidRPr="00A718FF" w:rsidRDefault="00524EB3" w:rsidP="00A718FF">
      <w:pPr>
        <w:pStyle w:val="Lijstalinea"/>
        <w:numPr>
          <w:ilvl w:val="0"/>
          <w:numId w:val="26"/>
        </w:numPr>
        <w:pBdr>
          <w:top w:val="nil"/>
          <w:left w:val="nil"/>
          <w:bottom w:val="nil"/>
          <w:right w:val="nil"/>
          <w:between w:val="nil"/>
        </w:pBdr>
        <w:tabs>
          <w:tab w:val="left" w:pos="284"/>
        </w:tabs>
        <w:spacing w:after="0" w:line="240" w:lineRule="auto"/>
        <w:rPr>
          <w:rFonts w:eastAsia="Arial"/>
          <w:color w:val="000000"/>
        </w:rPr>
      </w:pPr>
      <w:r>
        <w:rPr>
          <w:rFonts w:eastAsia="Arial"/>
          <w:color w:val="000000"/>
        </w:rPr>
        <w:t>e</w:t>
      </w:r>
      <w:r w:rsidRPr="00A718FF">
        <w:rPr>
          <w:rFonts w:eastAsia="Arial"/>
          <w:color w:val="000000"/>
        </w:rPr>
        <w:t xml:space="preserve">en </w:t>
      </w:r>
      <w:r w:rsidR="00E56238" w:rsidRPr="00A718FF">
        <w:rPr>
          <w:rFonts w:eastAsia="Arial"/>
          <w:color w:val="000000"/>
        </w:rPr>
        <w:t>braakliggend stuk grond</w:t>
      </w:r>
    </w:p>
    <w:p w14:paraId="43C9F832" w14:textId="2743AC73" w:rsidR="00E56238" w:rsidRPr="00A718FF" w:rsidRDefault="00524EB3" w:rsidP="00A718FF">
      <w:pPr>
        <w:pStyle w:val="Lijstalinea"/>
        <w:numPr>
          <w:ilvl w:val="0"/>
          <w:numId w:val="26"/>
        </w:numPr>
        <w:pBdr>
          <w:top w:val="nil"/>
          <w:left w:val="nil"/>
          <w:bottom w:val="nil"/>
          <w:right w:val="nil"/>
          <w:between w:val="nil"/>
        </w:pBdr>
        <w:tabs>
          <w:tab w:val="left" w:pos="284"/>
        </w:tabs>
        <w:spacing w:after="0" w:line="240" w:lineRule="auto"/>
        <w:rPr>
          <w:rFonts w:eastAsia="Arial"/>
          <w:color w:val="000000"/>
        </w:rPr>
      </w:pPr>
      <w:r>
        <w:rPr>
          <w:rFonts w:eastAsia="Arial"/>
          <w:color w:val="000000"/>
        </w:rPr>
        <w:t>e</w:t>
      </w:r>
      <w:r w:rsidR="00E56238" w:rsidRPr="00A718FF">
        <w:rPr>
          <w:rFonts w:eastAsia="Arial"/>
          <w:color w:val="000000"/>
        </w:rPr>
        <w:t>en voormalig fabrieksterrein</w:t>
      </w:r>
    </w:p>
    <w:p w14:paraId="158302B1" w14:textId="081DA54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 xml:space="preserve">  Voor een festival moeten voorzieningen worden geplaatst zoals filmdoek,</w:t>
      </w:r>
      <w:r w:rsidR="00524EB3">
        <w:rPr>
          <w:rFonts w:eastAsia="Arial"/>
          <w:color w:val="000000"/>
        </w:rPr>
        <w:t xml:space="preserve"> </w:t>
      </w:r>
      <w:r>
        <w:rPr>
          <w:rFonts w:eastAsia="Arial"/>
          <w:color w:val="000000"/>
        </w:rPr>
        <w:t xml:space="preserve">projector, stoelen, </w:t>
      </w:r>
      <w:r w:rsidR="00524EB3">
        <w:rPr>
          <w:rFonts w:eastAsia="Arial"/>
          <w:color w:val="000000"/>
        </w:rPr>
        <w:tab/>
      </w:r>
      <w:r>
        <w:rPr>
          <w:rFonts w:eastAsia="Arial"/>
          <w:color w:val="000000"/>
        </w:rPr>
        <w:t>toiletten en het publiek zal ook wat consumeren, zodat de horeca mee</w:t>
      </w:r>
      <w:r w:rsidR="00524EB3">
        <w:rPr>
          <w:rFonts w:eastAsia="Arial"/>
          <w:color w:val="000000"/>
        </w:rPr>
        <w:t xml:space="preserve"> </w:t>
      </w:r>
      <w:r>
        <w:rPr>
          <w:rFonts w:eastAsia="Arial"/>
          <w:color w:val="000000"/>
        </w:rPr>
        <w:t>profiteert.</w:t>
      </w:r>
    </w:p>
    <w:p w14:paraId="6D4D7E8A" w14:textId="5D336C25"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 xml:space="preserve"> </w:t>
      </w:r>
      <w:r>
        <w:rPr>
          <w:rFonts w:eastAsia="Arial"/>
          <w:color w:val="000000"/>
        </w:rPr>
        <w:tab/>
        <w:t>Daar wonen te weinig mensen die hierin geïnteresseerd zijn.</w:t>
      </w:r>
    </w:p>
    <w:p w14:paraId="7D8F7570"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03994253" w14:textId="27A83D0A"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3</w:t>
      </w:r>
    </w:p>
    <w:p w14:paraId="34D805FA" w14:textId="66F3B564" w:rsidR="00E56238" w:rsidRPr="00A718FF" w:rsidRDefault="00E56238" w:rsidP="001E18ED">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r>
      <w:r w:rsidR="00524EB3">
        <w:rPr>
          <w:rFonts w:eastAsia="Arial"/>
          <w:color w:val="000000"/>
        </w:rPr>
        <w:t>i</w:t>
      </w:r>
      <w:r w:rsidRPr="00A718FF">
        <w:rPr>
          <w:rFonts w:eastAsia="Arial"/>
          <w:color w:val="000000"/>
        </w:rPr>
        <w:t>ndustriële tijd</w:t>
      </w:r>
    </w:p>
    <w:p w14:paraId="4D874D14" w14:textId="661E7990"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Voor 1940 </w:t>
      </w:r>
    </w:p>
    <w:p w14:paraId="34048A46" w14:textId="09EDC10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Bijvoorbeeld: hier zijn oude bedrijfsruimte</w:t>
      </w:r>
      <w:r w:rsidR="00524EB3">
        <w:rPr>
          <w:rFonts w:eastAsia="Arial"/>
          <w:color w:val="000000"/>
        </w:rPr>
        <w:t>n</w:t>
      </w:r>
      <w:r>
        <w:rPr>
          <w:rFonts w:eastAsia="Arial"/>
          <w:color w:val="000000"/>
        </w:rPr>
        <w:t xml:space="preserve"> beschikbaar / het is daar goedkoop / ze zitten in een </w:t>
      </w:r>
      <w:r w:rsidR="00524EB3">
        <w:rPr>
          <w:rFonts w:eastAsia="Arial"/>
          <w:color w:val="000000"/>
        </w:rPr>
        <w:tab/>
      </w:r>
      <w:r>
        <w:rPr>
          <w:rFonts w:eastAsia="Arial"/>
          <w:color w:val="000000"/>
        </w:rPr>
        <w:t>sfeervol deel van de stad.</w:t>
      </w:r>
    </w:p>
    <w:p w14:paraId="0EC91671"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536EB3EF"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4</w:t>
      </w:r>
    </w:p>
    <w:p w14:paraId="7D2A638C" w14:textId="4EF1B53E"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Het zijn goedkope (en tijdelijke) locaties aan de rand van de stad, dat is gunstig voor een jong </w:t>
      </w:r>
      <w:r>
        <w:rPr>
          <w:rFonts w:eastAsia="Arial"/>
          <w:color w:val="000000"/>
        </w:rPr>
        <w:tab/>
        <w:t>bedrijf dat nog niet veel geld verdient.</w:t>
      </w:r>
    </w:p>
    <w:p w14:paraId="7AE4469F" w14:textId="3530BA8F"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b/>
          <w:color w:val="000000"/>
        </w:rPr>
        <w:tab/>
      </w:r>
      <w:r>
        <w:rPr>
          <w:rFonts w:eastAsia="Arial"/>
          <w:color w:val="000000"/>
        </w:rPr>
        <w:t xml:space="preserve">Sciencepark: het betreft bedrijven in technologie en wetenschap. Broedplaats: het gaat om </w:t>
      </w:r>
      <w:r>
        <w:rPr>
          <w:rFonts w:eastAsia="Arial"/>
          <w:color w:val="000000"/>
        </w:rPr>
        <w:tab/>
        <w:t xml:space="preserve">creatieve bedrijven in containers. Beide maken gebruik van dit soort onderkomens. </w:t>
      </w:r>
    </w:p>
    <w:p w14:paraId="2C3B0496"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6F2BA9FC" w14:textId="7A1DCD19"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5 </w:t>
      </w:r>
    </w:p>
    <w:p w14:paraId="18E18B17" w14:textId="0FA8CCF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1 Locatie (nabij maar ver genoeg). 2 Ruimte (loodsen en fabrieksgebouwen</w:t>
      </w:r>
      <w:r w:rsidR="00737353">
        <w:rPr>
          <w:rFonts w:eastAsia="Arial"/>
          <w:color w:val="000000"/>
        </w:rPr>
        <w:t>)</w:t>
      </w:r>
      <w:r>
        <w:rPr>
          <w:rFonts w:eastAsia="Arial"/>
          <w:color w:val="000000"/>
        </w:rPr>
        <w:t xml:space="preserve">. </w:t>
      </w:r>
    </w:p>
    <w:p w14:paraId="3C20D190" w14:textId="79F41B1F"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Dit soort bedrijven stimuleert de economie, omdat er hoogopgeleide mensen werken, zij geven </w:t>
      </w:r>
      <w:r>
        <w:rPr>
          <w:rFonts w:eastAsia="Arial"/>
          <w:color w:val="000000"/>
        </w:rPr>
        <w:tab/>
        <w:t xml:space="preserve">veel geld uit aan stedelijke voorzieningen / dat trekt andere bedrijven aan, dit levert werk op en </w:t>
      </w:r>
      <w:r>
        <w:rPr>
          <w:rFonts w:eastAsia="Arial"/>
          <w:color w:val="000000"/>
        </w:rPr>
        <w:tab/>
        <w:t>belasting</w:t>
      </w:r>
      <w:r w:rsidR="00737353">
        <w:rPr>
          <w:rFonts w:eastAsia="Arial"/>
          <w:color w:val="000000"/>
        </w:rPr>
        <w:t>geld</w:t>
      </w:r>
      <w:r>
        <w:rPr>
          <w:rFonts w:eastAsia="Arial"/>
          <w:color w:val="000000"/>
        </w:rPr>
        <w:t>.</w:t>
      </w:r>
    </w:p>
    <w:p w14:paraId="49428EB7" w14:textId="2E3318A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Hierdoor bruist het veel meer, want het trekt publiek dat veel geld kan uitgeven en jonge mensen </w:t>
      </w:r>
      <w:r>
        <w:rPr>
          <w:rFonts w:eastAsia="Arial"/>
          <w:color w:val="000000"/>
        </w:rPr>
        <w:tab/>
        <w:t xml:space="preserve">met vernieuwende ideeën, op verschillende tijdstippen. Dit trekt weer meer bedrijven aan en zorgt </w:t>
      </w:r>
      <w:r>
        <w:rPr>
          <w:rFonts w:eastAsia="Arial"/>
          <w:color w:val="000000"/>
        </w:rPr>
        <w:tab/>
        <w:t>voor werk en inkomsten.</w:t>
      </w:r>
    </w:p>
    <w:p w14:paraId="0EF6734A"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1FB19A34"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6 </w:t>
      </w:r>
    </w:p>
    <w:p w14:paraId="11705808" w14:textId="140EA684" w:rsidR="00E56238" w:rsidRPr="00991300" w:rsidRDefault="00E56238" w:rsidP="001E18ED">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r>
      <w:r w:rsidRPr="00991300">
        <w:rPr>
          <w:rFonts w:eastAsia="Arial"/>
          <w:color w:val="000000"/>
        </w:rPr>
        <w:t>Het percentage laagopgeleiden daalde met ongeveer 10%</w:t>
      </w:r>
      <w:r w:rsidR="00991300">
        <w:rPr>
          <w:rFonts w:eastAsia="Arial"/>
          <w:color w:val="000000"/>
        </w:rPr>
        <w:t>.</w:t>
      </w:r>
    </w:p>
    <w:p w14:paraId="1DEDDCBC" w14:textId="6A61332D" w:rsidR="00E56238" w:rsidRPr="001E18ED" w:rsidRDefault="00C2453A" w:rsidP="001E18ED">
      <w:pPr>
        <w:pBdr>
          <w:top w:val="nil"/>
          <w:left w:val="nil"/>
          <w:bottom w:val="nil"/>
          <w:right w:val="nil"/>
          <w:between w:val="nil"/>
        </w:pBdr>
        <w:tabs>
          <w:tab w:val="left" w:pos="284"/>
        </w:tabs>
        <w:spacing w:after="0" w:line="240" w:lineRule="auto"/>
        <w:rPr>
          <w:rFonts w:eastAsia="Arial"/>
          <w:color w:val="000000"/>
        </w:rPr>
      </w:pPr>
      <w:r>
        <w:rPr>
          <w:rFonts w:eastAsia="Arial"/>
          <w:color w:val="000000"/>
        </w:rPr>
        <w:tab/>
      </w:r>
      <w:r w:rsidR="00E56238" w:rsidRPr="001E18ED">
        <w:rPr>
          <w:rFonts w:eastAsia="Arial"/>
          <w:color w:val="000000"/>
        </w:rPr>
        <w:t>Het percentage hoogopgeleiden daalde met ongeveer 10%</w:t>
      </w:r>
      <w:r w:rsidR="00991300" w:rsidRPr="001E18ED">
        <w:rPr>
          <w:rFonts w:eastAsia="Arial"/>
          <w:color w:val="000000"/>
        </w:rPr>
        <w:t>.</w:t>
      </w:r>
    </w:p>
    <w:p w14:paraId="5BC63F0D" w14:textId="362E028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Veel industrie is weggetrokken naar de lagelonenlanden. Voor de goede banen in de </w:t>
      </w:r>
      <w:r>
        <w:rPr>
          <w:rFonts w:eastAsia="Arial"/>
          <w:color w:val="000000"/>
        </w:rPr>
        <w:tab/>
        <w:t xml:space="preserve">kenniseconomie mist </w:t>
      </w:r>
      <w:r w:rsidR="00991300">
        <w:rPr>
          <w:rFonts w:eastAsia="Arial"/>
          <w:color w:val="000000"/>
        </w:rPr>
        <w:t xml:space="preserve">iemand </w:t>
      </w:r>
      <w:r>
        <w:rPr>
          <w:rFonts w:eastAsia="Arial"/>
          <w:color w:val="000000"/>
        </w:rPr>
        <w:t>de opleiding</w:t>
      </w:r>
      <w:r w:rsidR="00991300">
        <w:rPr>
          <w:rFonts w:eastAsia="Arial"/>
          <w:color w:val="000000"/>
        </w:rPr>
        <w:t>.</w:t>
      </w:r>
    </w:p>
    <w:p w14:paraId="69DEDC6A" w14:textId="5F937C76"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Doordat het NDSM</w:t>
      </w:r>
      <w:r w:rsidR="002A584A">
        <w:rPr>
          <w:rFonts w:eastAsia="Arial"/>
          <w:color w:val="000000"/>
        </w:rPr>
        <w:t>-</w:t>
      </w:r>
      <w:r>
        <w:rPr>
          <w:rFonts w:eastAsia="Arial"/>
          <w:color w:val="000000"/>
        </w:rPr>
        <w:t>terrein bruisend werd, werd het aantrekkelijk om er dicht</w:t>
      </w:r>
      <w:r w:rsidR="002A584A">
        <w:rPr>
          <w:rFonts w:eastAsia="Arial"/>
          <w:color w:val="000000"/>
        </w:rPr>
        <w:t xml:space="preserve"> </w:t>
      </w:r>
      <w:r>
        <w:rPr>
          <w:rFonts w:eastAsia="Arial"/>
          <w:color w:val="000000"/>
        </w:rPr>
        <w:t xml:space="preserve">bij te gaan wonen, </w:t>
      </w:r>
      <w:r>
        <w:rPr>
          <w:rFonts w:eastAsia="Arial"/>
          <w:color w:val="000000"/>
        </w:rPr>
        <w:tab/>
        <w:t xml:space="preserve">daardoor stegen de prijzen. </w:t>
      </w:r>
    </w:p>
    <w:p w14:paraId="1C208812" w14:textId="703D649C"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d</w:t>
      </w:r>
      <w:r>
        <w:rPr>
          <w:rFonts w:eastAsia="Arial"/>
          <w:color w:val="000000"/>
        </w:rPr>
        <w:tab/>
        <w:t xml:space="preserve">Door de bouw van de dure appartementen (oorzaak), zijn er rijkere mensen komen wonen en zal </w:t>
      </w:r>
      <w:r>
        <w:rPr>
          <w:rFonts w:eastAsia="Arial"/>
          <w:color w:val="000000"/>
        </w:rPr>
        <w:tab/>
        <w:t xml:space="preserve">het gemiddeld inkomen gestegen zijn (gevolg).  </w:t>
      </w:r>
    </w:p>
    <w:p w14:paraId="4D90A089" w14:textId="77777777" w:rsidR="00991300" w:rsidRDefault="00991300" w:rsidP="00E56238">
      <w:pPr>
        <w:pBdr>
          <w:top w:val="nil"/>
          <w:left w:val="nil"/>
          <w:bottom w:val="nil"/>
          <w:right w:val="nil"/>
          <w:between w:val="nil"/>
        </w:pBdr>
        <w:tabs>
          <w:tab w:val="left" w:pos="284"/>
        </w:tabs>
        <w:spacing w:after="0" w:line="240" w:lineRule="auto"/>
        <w:rPr>
          <w:rFonts w:eastAsia="Arial"/>
          <w:color w:val="000000"/>
          <w:highlight w:val="yellow"/>
        </w:rPr>
      </w:pPr>
    </w:p>
    <w:p w14:paraId="5C8048E3"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05C58737" w14:textId="77777777" w:rsidR="00D41609" w:rsidRDefault="00E56238">
      <w:r>
        <w:br w:type="page"/>
      </w:r>
    </w:p>
    <w:p w14:paraId="05E0FF02" w14:textId="5E4E9FCB" w:rsidR="00D41609" w:rsidRDefault="00A04CFA">
      <w:pPr>
        <w:pBdr>
          <w:top w:val="nil"/>
          <w:left w:val="nil"/>
          <w:bottom w:val="nil"/>
          <w:right w:val="nil"/>
          <w:between w:val="nil"/>
        </w:pBdr>
        <w:spacing w:after="0" w:line="240" w:lineRule="auto"/>
        <w:rPr>
          <w:b/>
          <w:color w:val="000000"/>
        </w:rPr>
      </w:pPr>
      <w:r>
        <w:rPr>
          <w:rFonts w:eastAsia="Arial"/>
          <w:b/>
          <w:bCs/>
        </w:rPr>
        <w:lastRenderedPageBreak/>
        <w:t>4.3</w:t>
      </w:r>
      <w:r w:rsidR="00E56238">
        <w:rPr>
          <w:b/>
          <w:color w:val="000000"/>
        </w:rPr>
        <w:t>De noodzaak van samenwerking</w:t>
      </w:r>
    </w:p>
    <w:p w14:paraId="23A3A1C8" w14:textId="77777777" w:rsidR="00D41609" w:rsidRDefault="00D41609">
      <w:pPr>
        <w:pBdr>
          <w:top w:val="nil"/>
          <w:left w:val="nil"/>
          <w:bottom w:val="nil"/>
          <w:right w:val="nil"/>
          <w:between w:val="nil"/>
        </w:pBdr>
        <w:spacing w:after="0" w:line="240" w:lineRule="auto"/>
        <w:rPr>
          <w:color w:val="000000"/>
        </w:rPr>
      </w:pPr>
    </w:p>
    <w:p w14:paraId="69BEFAAD" w14:textId="7129F810"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1</w:t>
      </w:r>
    </w:p>
    <w:p w14:paraId="49F3B242" w14:textId="63557428"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 </w:t>
      </w:r>
    </w:p>
    <w:tbl>
      <w:tblPr>
        <w:tblStyle w:val="18"/>
        <w:tblW w:w="79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8"/>
        <w:gridCol w:w="2857"/>
      </w:tblGrid>
      <w:tr w:rsidR="00155356" w14:paraId="3DD09D85" w14:textId="77777777" w:rsidTr="000410F4">
        <w:tc>
          <w:tcPr>
            <w:tcW w:w="5048" w:type="dxa"/>
          </w:tcPr>
          <w:p w14:paraId="4A761F74"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aantal bedrijventerreinen in de stad Utrecht</w:t>
            </w:r>
          </w:p>
        </w:tc>
        <w:tc>
          <w:tcPr>
            <w:tcW w:w="2857" w:type="dxa"/>
          </w:tcPr>
          <w:p w14:paraId="30A179F6"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gemeente</w:t>
            </w:r>
          </w:p>
        </w:tc>
      </w:tr>
      <w:tr w:rsidR="00155356" w14:paraId="770B98E4" w14:textId="77777777" w:rsidTr="000410F4">
        <w:tc>
          <w:tcPr>
            <w:tcW w:w="5048" w:type="dxa"/>
          </w:tcPr>
          <w:p w14:paraId="0737D847"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Nationaal Park Utrechtse Heuvelrug</w:t>
            </w:r>
          </w:p>
        </w:tc>
        <w:tc>
          <w:tcPr>
            <w:tcW w:w="2857" w:type="dxa"/>
          </w:tcPr>
          <w:p w14:paraId="0470D0EC"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Rijk</w:t>
            </w:r>
          </w:p>
        </w:tc>
      </w:tr>
      <w:tr w:rsidR="00155356" w14:paraId="38C7AB05" w14:textId="77777777" w:rsidTr="000410F4">
        <w:tc>
          <w:tcPr>
            <w:tcW w:w="5048" w:type="dxa"/>
          </w:tcPr>
          <w:p w14:paraId="12F554A6"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plaatsen van windmolens in de regio Utrecht</w:t>
            </w:r>
          </w:p>
        </w:tc>
        <w:tc>
          <w:tcPr>
            <w:tcW w:w="2857" w:type="dxa"/>
          </w:tcPr>
          <w:p w14:paraId="68BD147B" w14:textId="77777777" w:rsidR="00155356" w:rsidRDefault="00155356" w:rsidP="000410F4">
            <w:pPr>
              <w:pBdr>
                <w:top w:val="nil"/>
                <w:left w:val="nil"/>
                <w:bottom w:val="nil"/>
                <w:right w:val="nil"/>
                <w:between w:val="nil"/>
              </w:pBdr>
              <w:tabs>
                <w:tab w:val="left" w:pos="284"/>
              </w:tabs>
              <w:rPr>
                <w:rFonts w:eastAsia="Arial"/>
                <w:color w:val="000000"/>
              </w:rPr>
            </w:pPr>
            <w:r>
              <w:rPr>
                <w:rFonts w:eastAsia="Arial"/>
                <w:color w:val="000000"/>
              </w:rPr>
              <w:t>provincie</w:t>
            </w:r>
          </w:p>
        </w:tc>
      </w:tr>
    </w:tbl>
    <w:p w14:paraId="30A12CBF" w14:textId="6CCF459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Amersfoort ligt in de provincie Utrecht, maar grenst aan de provincie Gelderland. Daarom zal het </w:t>
      </w:r>
      <w:r>
        <w:rPr>
          <w:rFonts w:eastAsia="Arial"/>
          <w:color w:val="000000"/>
        </w:rPr>
        <w:tab/>
        <w:t>vaker met beide provinciebesturen moeten overleggen.</w:t>
      </w:r>
    </w:p>
    <w:p w14:paraId="51182032" w14:textId="0D69D03F" w:rsidR="00E56238" w:rsidRPr="00A718FF" w:rsidRDefault="00E56238" w:rsidP="00A04CFA">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r>
      <w:r w:rsidRPr="00A718FF">
        <w:rPr>
          <w:rFonts w:eastAsia="Arial"/>
          <w:color w:val="000000"/>
        </w:rPr>
        <w:t xml:space="preserve">Als een gemeente een besluit neemt, kan het Rijk dat tegenhouden. </w:t>
      </w:r>
    </w:p>
    <w:p w14:paraId="020A9B51" w14:textId="2DF54268" w:rsidR="00E56238" w:rsidRPr="00A04CFA" w:rsidRDefault="00C2453A" w:rsidP="00A04CFA">
      <w:pPr>
        <w:pBdr>
          <w:top w:val="nil"/>
          <w:left w:val="nil"/>
          <w:bottom w:val="nil"/>
          <w:right w:val="nil"/>
          <w:between w:val="nil"/>
        </w:pBdr>
        <w:tabs>
          <w:tab w:val="left" w:pos="284"/>
        </w:tabs>
        <w:spacing w:after="0" w:line="240" w:lineRule="auto"/>
        <w:rPr>
          <w:rFonts w:eastAsia="Arial"/>
          <w:color w:val="000000"/>
        </w:rPr>
      </w:pPr>
      <w:r>
        <w:rPr>
          <w:rFonts w:eastAsia="Arial"/>
          <w:color w:val="000000"/>
        </w:rPr>
        <w:tab/>
      </w:r>
      <w:r w:rsidR="00E56238" w:rsidRPr="00A04CFA">
        <w:rPr>
          <w:rFonts w:eastAsia="Arial"/>
          <w:color w:val="000000"/>
        </w:rPr>
        <w:t>Je spreekt van regionale samenwerking als overheden met elkaar samenwerken.</w:t>
      </w:r>
    </w:p>
    <w:p w14:paraId="3426BE57"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p>
    <w:p w14:paraId="4D60CE78" w14:textId="073ACFBD"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2 </w:t>
      </w:r>
    </w:p>
    <w:p w14:paraId="764E18BD" w14:textId="13A5194A"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r>
      <w:r>
        <w:rPr>
          <w:rFonts w:eastAsia="Arial"/>
        </w:rPr>
        <w:t>Ruimte</w:t>
      </w:r>
      <w:r>
        <w:rPr>
          <w:rFonts w:eastAsia="Arial"/>
          <w:color w:val="000000"/>
        </w:rPr>
        <w:t xml:space="preserve"> is schaarser in Nederland dan in andere landen.</w:t>
      </w:r>
    </w:p>
    <w:p w14:paraId="7931B539" w14:textId="75F26E80"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In Nederland is er regionale samenwerking. Daarmee voorkom je dat er te</w:t>
      </w:r>
      <w:r w:rsidR="003230AB">
        <w:rPr>
          <w:rFonts w:eastAsia="Arial"/>
          <w:color w:val="000000"/>
        </w:rPr>
        <w:t xml:space="preserve"> </w:t>
      </w:r>
      <w:r>
        <w:rPr>
          <w:rFonts w:eastAsia="Arial"/>
          <w:color w:val="000000"/>
        </w:rPr>
        <w:t xml:space="preserve">veel aanbod van zulke </w:t>
      </w:r>
      <w:r>
        <w:rPr>
          <w:rFonts w:eastAsia="Arial"/>
          <w:color w:val="000000"/>
        </w:rPr>
        <w:tab/>
        <w:t>locaties is.</w:t>
      </w:r>
    </w:p>
    <w:p w14:paraId="01A0F715" w14:textId="621BC31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Het grote winkelcentrum gaat de al bestaande voorzieningen in omliggende gemeenten </w:t>
      </w:r>
      <w:r>
        <w:rPr>
          <w:rFonts w:eastAsia="Arial"/>
          <w:color w:val="000000"/>
        </w:rPr>
        <w:tab/>
        <w:t xml:space="preserve">beconcurreren, dat kan leiden tot faillissementen. Daarom is het belangrijk dat daar overleg en </w:t>
      </w:r>
      <w:r>
        <w:rPr>
          <w:rFonts w:eastAsia="Arial"/>
          <w:color w:val="000000"/>
        </w:rPr>
        <w:tab/>
        <w:t xml:space="preserve">gezamenlijke besluitvorming over plaatsvindt. </w:t>
      </w:r>
    </w:p>
    <w:p w14:paraId="2E31EF2A"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4CB0E2AB" w14:textId="183DCBB8" w:rsidR="00E56238" w:rsidRDefault="00A04CFA"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3</w:t>
      </w:r>
    </w:p>
    <w:p w14:paraId="10CF021A" w14:textId="5F3EC482"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Het gaat om een centrale stad met ommeland die met elkaar verbonden zijn, want die steden </w:t>
      </w:r>
      <w:r>
        <w:rPr>
          <w:rFonts w:eastAsia="Arial"/>
          <w:color w:val="000000"/>
        </w:rPr>
        <w:tab/>
        <w:t xml:space="preserve">'verzorgen' de andere plaatsen met allerlei voorzieningen. </w:t>
      </w:r>
    </w:p>
    <w:p w14:paraId="73010E85" w14:textId="1DB89F3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Omdat ze dicht bij elkaar liggen met vrijwel aaneengesloten bebouwing. Daardoor is er weinig </w:t>
      </w:r>
      <w:r>
        <w:rPr>
          <w:rFonts w:eastAsia="Arial"/>
          <w:color w:val="000000"/>
        </w:rPr>
        <w:tab/>
        <w:t>ruimte</w:t>
      </w:r>
      <w:r w:rsidR="003230AB">
        <w:rPr>
          <w:rFonts w:eastAsia="Arial"/>
          <w:color w:val="000000"/>
        </w:rPr>
        <w:t xml:space="preserve">, </w:t>
      </w:r>
      <w:r>
        <w:rPr>
          <w:rFonts w:eastAsia="Arial"/>
          <w:color w:val="000000"/>
        </w:rPr>
        <w:t xml:space="preserve">zijn er veel relaties en moeten ze wel op veel gebieden samenwerken. </w:t>
      </w:r>
    </w:p>
    <w:p w14:paraId="0A9709D8"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p>
    <w:p w14:paraId="5F614AF4"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4</w:t>
      </w:r>
      <w:r>
        <w:rPr>
          <w:rFonts w:eastAsia="Arial"/>
          <w:b/>
          <w:color w:val="000000"/>
        </w:rPr>
        <w:tab/>
      </w:r>
      <w:r>
        <w:rPr>
          <w:rFonts w:eastAsia="Arial"/>
          <w:b/>
          <w:color w:val="000000"/>
        </w:rPr>
        <w:tab/>
      </w:r>
    </w:p>
    <w:p w14:paraId="30C4DDE3" w14:textId="68B9F69C"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Het gaat over Amersfoort en de omliggende gemeenten, ze zijn met elkaar verbonden op het </w:t>
      </w:r>
      <w:r>
        <w:rPr>
          <w:rFonts w:eastAsia="Arial"/>
          <w:color w:val="000000"/>
        </w:rPr>
        <w:tab/>
        <w:t>gebied van recreatie.</w:t>
      </w:r>
    </w:p>
    <w:p w14:paraId="2E73C373" w14:textId="5673C53F" w:rsidR="00E56238" w:rsidRDefault="00E56238" w:rsidP="000C5F9C">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r>
    </w:p>
    <w:p w14:paraId="5C50EFDC" w14:textId="77777777" w:rsidR="00DE1227" w:rsidRDefault="00DE1227" w:rsidP="000C5F9C">
      <w:pPr>
        <w:pBdr>
          <w:top w:val="nil"/>
          <w:left w:val="nil"/>
          <w:bottom w:val="nil"/>
          <w:right w:val="nil"/>
          <w:between w:val="nil"/>
        </w:pBdr>
        <w:tabs>
          <w:tab w:val="left" w:pos="284"/>
        </w:tabs>
        <w:spacing w:after="0" w:line="240" w:lineRule="auto"/>
        <w:rPr>
          <w:rFonts w:eastAsia="Arial"/>
          <w:color w:val="000000"/>
        </w:rPr>
      </w:pPr>
      <w:r>
        <w:rPr>
          <w:rFonts w:eastAsia="Arial"/>
          <w:color w:val="000000"/>
        </w:rPr>
        <w:tab/>
      </w:r>
    </w:p>
    <w:tbl>
      <w:tblPr>
        <w:tblStyle w:val="Tabelraster"/>
        <w:tblW w:w="0" w:type="auto"/>
        <w:tblLook w:val="04A0" w:firstRow="1" w:lastRow="0" w:firstColumn="1" w:lastColumn="0" w:noHBand="0" w:noVBand="1"/>
      </w:tblPr>
      <w:tblGrid>
        <w:gridCol w:w="7225"/>
        <w:gridCol w:w="1837"/>
      </w:tblGrid>
      <w:tr w:rsidR="00DE1227" w14:paraId="7944D9C9" w14:textId="77777777" w:rsidTr="002C3692">
        <w:tc>
          <w:tcPr>
            <w:tcW w:w="7225" w:type="dxa"/>
          </w:tcPr>
          <w:p w14:paraId="7C96B837" w14:textId="7A28E385" w:rsidR="00DE1227" w:rsidRDefault="00DE1227" w:rsidP="000C5F9C">
            <w:pPr>
              <w:tabs>
                <w:tab w:val="left" w:pos="284"/>
              </w:tabs>
              <w:rPr>
                <w:rFonts w:eastAsia="Arial"/>
                <w:color w:val="000000"/>
              </w:rPr>
            </w:pPr>
            <w:r>
              <w:t>Door het gebied heen liggen routes voor fietsers, wandelaars, ruiters en mountainbikers. Langs de routes vind je enkele bankjes en verspreide horeca</w:t>
            </w:r>
          </w:p>
        </w:tc>
        <w:tc>
          <w:tcPr>
            <w:tcW w:w="1837" w:type="dxa"/>
          </w:tcPr>
          <w:p w14:paraId="3D2616C8" w14:textId="500E7042" w:rsidR="00DE1227" w:rsidRDefault="00DE1227" w:rsidP="000C5F9C">
            <w:pPr>
              <w:tabs>
                <w:tab w:val="left" w:pos="284"/>
              </w:tabs>
              <w:rPr>
                <w:rFonts w:eastAsia="Arial"/>
                <w:color w:val="000000"/>
              </w:rPr>
            </w:pPr>
            <w:r>
              <w:t>Zevenhuizen</w:t>
            </w:r>
          </w:p>
        </w:tc>
      </w:tr>
      <w:tr w:rsidR="00DE1227" w14:paraId="5D121EF7" w14:textId="77777777" w:rsidTr="002C3692">
        <w:tc>
          <w:tcPr>
            <w:tcW w:w="7225" w:type="dxa"/>
          </w:tcPr>
          <w:p w14:paraId="6163D9C5" w14:textId="17912D22" w:rsidR="00DE1227" w:rsidRDefault="00DE1227" w:rsidP="000C5F9C">
            <w:pPr>
              <w:tabs>
                <w:tab w:val="left" w:pos="284"/>
              </w:tabs>
              <w:rPr>
                <w:rFonts w:eastAsia="Arial"/>
                <w:color w:val="000000"/>
              </w:rPr>
            </w:pPr>
            <w:r>
              <w:t>Het landschap moet open blijven, de mensen mogen er wel omheen fietsen en wandelen. Alleen aan de rand van het gebied komen horeca en speelvoorzieningen.</w:t>
            </w:r>
          </w:p>
        </w:tc>
        <w:tc>
          <w:tcPr>
            <w:tcW w:w="1837" w:type="dxa"/>
          </w:tcPr>
          <w:p w14:paraId="4EA64E2E" w14:textId="39C6D9A4" w:rsidR="00DE1227" w:rsidRDefault="002C3692" w:rsidP="000C5F9C">
            <w:pPr>
              <w:tabs>
                <w:tab w:val="left" w:pos="284"/>
              </w:tabs>
              <w:rPr>
                <w:rFonts w:eastAsia="Arial"/>
                <w:color w:val="000000"/>
              </w:rPr>
            </w:pPr>
            <w:r>
              <w:t>Stoutenburg</w:t>
            </w:r>
          </w:p>
        </w:tc>
      </w:tr>
      <w:tr w:rsidR="00DE1227" w14:paraId="1E3C568A" w14:textId="77777777" w:rsidTr="002C3692">
        <w:tc>
          <w:tcPr>
            <w:tcW w:w="7225" w:type="dxa"/>
          </w:tcPr>
          <w:p w14:paraId="1B3AC4EC" w14:textId="4C2046D7" w:rsidR="00DE1227" w:rsidRDefault="00DE1227" w:rsidP="000C5F9C">
            <w:pPr>
              <w:tabs>
                <w:tab w:val="left" w:pos="284"/>
              </w:tabs>
              <w:rPr>
                <w:rFonts w:eastAsia="Arial"/>
                <w:color w:val="000000"/>
              </w:rPr>
            </w:pPr>
            <w:r>
              <w:t>Dit gebied is bedoeld voor stedelingen. In, langs en op het water verblijven groepen mensen en jongeren. Daar is ook de horeca op berekend.</w:t>
            </w:r>
          </w:p>
        </w:tc>
        <w:tc>
          <w:tcPr>
            <w:tcW w:w="1837" w:type="dxa"/>
          </w:tcPr>
          <w:p w14:paraId="38A14762" w14:textId="708689F5" w:rsidR="00DE1227" w:rsidRDefault="00DE1227" w:rsidP="000C5F9C">
            <w:pPr>
              <w:tabs>
                <w:tab w:val="left" w:pos="284"/>
              </w:tabs>
              <w:rPr>
                <w:rFonts w:eastAsia="Arial"/>
                <w:color w:val="000000"/>
              </w:rPr>
            </w:pPr>
            <w:r>
              <w:t>Over de Laak</w:t>
            </w:r>
          </w:p>
        </w:tc>
      </w:tr>
    </w:tbl>
    <w:p w14:paraId="3262E385" w14:textId="3A8A0790" w:rsidR="00DE1227" w:rsidRDefault="00DE1227" w:rsidP="000C5F9C">
      <w:pPr>
        <w:pBdr>
          <w:top w:val="nil"/>
          <w:left w:val="nil"/>
          <w:bottom w:val="nil"/>
          <w:right w:val="nil"/>
          <w:between w:val="nil"/>
        </w:pBdr>
        <w:tabs>
          <w:tab w:val="left" w:pos="284"/>
        </w:tabs>
        <w:spacing w:after="0" w:line="240" w:lineRule="auto"/>
        <w:rPr>
          <w:rFonts w:eastAsia="Arial"/>
          <w:color w:val="000000"/>
        </w:rPr>
      </w:pPr>
    </w:p>
    <w:p w14:paraId="17C6DF1A" w14:textId="04E794A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Dan zouden de rustige gebieden verdwijnen. Want het meeste geld valt te verdienen aan </w:t>
      </w:r>
      <w:r>
        <w:rPr>
          <w:rFonts w:eastAsia="Arial"/>
          <w:color w:val="000000"/>
        </w:rPr>
        <w:tab/>
        <w:t>levendige recreatie en dat wil elke gemeente.</w:t>
      </w:r>
    </w:p>
    <w:p w14:paraId="49E22C9E"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04D67514"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5</w:t>
      </w:r>
    </w:p>
    <w:tbl>
      <w:tblPr>
        <w:tblStyle w:val="16"/>
        <w:tblW w:w="60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2"/>
        <w:gridCol w:w="4413"/>
      </w:tblGrid>
      <w:tr w:rsidR="00B25F4F" w14:paraId="3C91CC29" w14:textId="77777777" w:rsidTr="000410F4">
        <w:tc>
          <w:tcPr>
            <w:tcW w:w="1682" w:type="dxa"/>
          </w:tcPr>
          <w:p w14:paraId="7C5FBE66" w14:textId="77777777" w:rsidR="00B25F4F" w:rsidRDefault="00B25F4F" w:rsidP="000410F4">
            <w:pPr>
              <w:pBdr>
                <w:top w:val="nil"/>
                <w:left w:val="nil"/>
                <w:bottom w:val="nil"/>
                <w:right w:val="nil"/>
                <w:between w:val="nil"/>
              </w:pBdr>
              <w:tabs>
                <w:tab w:val="left" w:pos="284"/>
              </w:tabs>
              <w:rPr>
                <w:rFonts w:eastAsia="Arial"/>
                <w:b/>
                <w:color w:val="000000"/>
              </w:rPr>
            </w:pPr>
            <w:r>
              <w:rPr>
                <w:rFonts w:eastAsia="Arial"/>
                <w:b/>
                <w:color w:val="000000"/>
              </w:rPr>
              <w:t>onderwerp</w:t>
            </w:r>
          </w:p>
        </w:tc>
        <w:tc>
          <w:tcPr>
            <w:tcW w:w="4413" w:type="dxa"/>
          </w:tcPr>
          <w:p w14:paraId="00183ABB" w14:textId="77777777" w:rsidR="00B25F4F" w:rsidRDefault="00B25F4F" w:rsidP="000410F4">
            <w:pPr>
              <w:pBdr>
                <w:top w:val="nil"/>
                <w:left w:val="nil"/>
                <w:bottom w:val="nil"/>
                <w:right w:val="nil"/>
                <w:between w:val="nil"/>
              </w:pBdr>
              <w:tabs>
                <w:tab w:val="left" w:pos="284"/>
              </w:tabs>
              <w:rPr>
                <w:rFonts w:eastAsia="Arial"/>
                <w:b/>
                <w:color w:val="000000"/>
              </w:rPr>
            </w:pPr>
            <w:r>
              <w:rPr>
                <w:rFonts w:eastAsia="Arial"/>
                <w:b/>
                <w:color w:val="000000"/>
              </w:rPr>
              <w:t>afspraken over:</w:t>
            </w:r>
          </w:p>
        </w:tc>
      </w:tr>
      <w:tr w:rsidR="00B25F4F" w14:paraId="5E2A5036" w14:textId="77777777" w:rsidTr="000410F4">
        <w:tc>
          <w:tcPr>
            <w:tcW w:w="1682" w:type="dxa"/>
          </w:tcPr>
          <w:p w14:paraId="40520B86"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 xml:space="preserve">economie </w:t>
            </w:r>
          </w:p>
        </w:tc>
        <w:tc>
          <w:tcPr>
            <w:tcW w:w="4413" w:type="dxa"/>
          </w:tcPr>
          <w:p w14:paraId="2690F7DC"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de plaats waar nieuwe kantoorgebouwen/</w:t>
            </w:r>
          </w:p>
          <w:p w14:paraId="22818725"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bedrijventerreinen komen en waar ze worden opgeknapt</w:t>
            </w:r>
          </w:p>
        </w:tc>
      </w:tr>
      <w:tr w:rsidR="00B25F4F" w14:paraId="3C7B9639" w14:textId="77777777" w:rsidTr="000410F4">
        <w:tc>
          <w:tcPr>
            <w:tcW w:w="1682" w:type="dxa"/>
          </w:tcPr>
          <w:p w14:paraId="1854032F"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bereikbaarheid</w:t>
            </w:r>
          </w:p>
        </w:tc>
        <w:tc>
          <w:tcPr>
            <w:tcW w:w="4413" w:type="dxa"/>
          </w:tcPr>
          <w:p w14:paraId="6A0AD433"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hoe je het openbaar vervoer op elkaar kunt afstemmen en trams, treinen en bussen beter op elkaar kunt laten aansluiten</w:t>
            </w:r>
          </w:p>
        </w:tc>
      </w:tr>
      <w:tr w:rsidR="00B25F4F" w14:paraId="47E93D52" w14:textId="77777777" w:rsidTr="000410F4">
        <w:tc>
          <w:tcPr>
            <w:tcW w:w="1682" w:type="dxa"/>
          </w:tcPr>
          <w:p w14:paraId="6C3EDF8C"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verstedelijking</w:t>
            </w:r>
          </w:p>
        </w:tc>
        <w:tc>
          <w:tcPr>
            <w:tcW w:w="4413" w:type="dxa"/>
          </w:tcPr>
          <w:p w14:paraId="4312EBB4"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waar nieuwbouwwoningen komen en of het eengezinswoningen zijn of flats</w:t>
            </w:r>
          </w:p>
        </w:tc>
      </w:tr>
      <w:tr w:rsidR="00B25F4F" w14:paraId="7FB8ACC2" w14:textId="77777777" w:rsidTr="000410F4">
        <w:tc>
          <w:tcPr>
            <w:tcW w:w="1682" w:type="dxa"/>
          </w:tcPr>
          <w:p w14:paraId="59E23FF7"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landschap</w:t>
            </w:r>
          </w:p>
        </w:tc>
        <w:tc>
          <w:tcPr>
            <w:tcW w:w="4413" w:type="dxa"/>
          </w:tcPr>
          <w:p w14:paraId="57BCC404" w14:textId="77777777" w:rsidR="00B25F4F" w:rsidRDefault="00B25F4F" w:rsidP="000410F4">
            <w:pPr>
              <w:pBdr>
                <w:top w:val="nil"/>
                <w:left w:val="nil"/>
                <w:bottom w:val="nil"/>
                <w:right w:val="nil"/>
                <w:between w:val="nil"/>
              </w:pBdr>
              <w:tabs>
                <w:tab w:val="left" w:pos="284"/>
              </w:tabs>
              <w:rPr>
                <w:rFonts w:eastAsia="Arial"/>
                <w:color w:val="000000"/>
              </w:rPr>
            </w:pPr>
            <w:r>
              <w:rPr>
                <w:rFonts w:eastAsia="Arial"/>
                <w:color w:val="000000"/>
              </w:rPr>
              <w:t>hoe je voor de groeiende bevolking nieuwe recreatiegebieden kunt inpassen in gebieden die al een andere functie hebben</w:t>
            </w:r>
          </w:p>
        </w:tc>
      </w:tr>
    </w:tbl>
    <w:p w14:paraId="2B5B77DB"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6F11D6CF" w14:textId="0529F4B6" w:rsidR="00E56238" w:rsidRDefault="000C5F9C"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6</w:t>
      </w:r>
    </w:p>
    <w:p w14:paraId="3F044F59" w14:textId="77777777" w:rsidR="002C3692" w:rsidRPr="002C3692" w:rsidRDefault="00E56238" w:rsidP="002C3692">
      <w:pPr>
        <w:pBdr>
          <w:top w:val="nil"/>
          <w:left w:val="nil"/>
          <w:bottom w:val="nil"/>
          <w:right w:val="nil"/>
          <w:between w:val="nil"/>
        </w:pBdr>
        <w:tabs>
          <w:tab w:val="left" w:pos="284"/>
        </w:tabs>
        <w:spacing w:after="0" w:line="240" w:lineRule="auto"/>
        <w:ind w:left="284" w:hanging="284"/>
        <w:rPr>
          <w:rFonts w:eastAsia="Arial"/>
          <w:color w:val="000000"/>
        </w:rPr>
      </w:pPr>
      <w:r>
        <w:rPr>
          <w:rFonts w:eastAsia="Arial"/>
          <w:b/>
          <w:color w:val="000000"/>
        </w:rPr>
        <w:t>a</w:t>
      </w:r>
      <w:r>
        <w:rPr>
          <w:rFonts w:eastAsia="Arial"/>
          <w:color w:val="000000"/>
        </w:rPr>
        <w:tab/>
      </w:r>
      <w:r w:rsidR="002C3692" w:rsidRPr="002C3692">
        <w:rPr>
          <w:rFonts w:eastAsia="Arial"/>
          <w:color w:val="000000"/>
        </w:rPr>
        <w:t>GB 47A: hieruit blijkt dat Enschede en Hengelo elkaar aanvullen in voorzieningen, dus is overleg nodig.</w:t>
      </w:r>
    </w:p>
    <w:p w14:paraId="2364EFB0" w14:textId="77777777" w:rsidR="002C3692" w:rsidRPr="002C3692" w:rsidRDefault="002C3692" w:rsidP="002C3692">
      <w:pPr>
        <w:pBdr>
          <w:top w:val="nil"/>
          <w:left w:val="nil"/>
          <w:bottom w:val="nil"/>
          <w:right w:val="nil"/>
          <w:between w:val="nil"/>
        </w:pBdr>
        <w:tabs>
          <w:tab w:val="left" w:pos="284"/>
        </w:tabs>
        <w:spacing w:after="0" w:line="240" w:lineRule="auto"/>
        <w:ind w:left="284" w:hanging="284"/>
        <w:rPr>
          <w:rFonts w:eastAsia="Arial"/>
          <w:color w:val="000000"/>
        </w:rPr>
      </w:pPr>
    </w:p>
    <w:p w14:paraId="7D9D0128" w14:textId="4CAC5D52" w:rsidR="00E56238" w:rsidRDefault="002C3692" w:rsidP="002C3692">
      <w:pPr>
        <w:pBdr>
          <w:top w:val="nil"/>
          <w:left w:val="nil"/>
          <w:bottom w:val="nil"/>
          <w:right w:val="nil"/>
          <w:between w:val="nil"/>
        </w:pBdr>
        <w:tabs>
          <w:tab w:val="left" w:pos="284"/>
        </w:tabs>
        <w:spacing w:after="0" w:line="240" w:lineRule="auto"/>
        <w:ind w:left="284" w:hanging="284"/>
        <w:rPr>
          <w:rFonts w:eastAsia="Arial"/>
          <w:color w:val="000000"/>
        </w:rPr>
      </w:pPr>
      <w:r w:rsidRPr="002C3692">
        <w:rPr>
          <w:rFonts w:eastAsia="Arial"/>
          <w:color w:val="000000"/>
        </w:rPr>
        <w:lastRenderedPageBreak/>
        <w:t>GB 50: Hengelo maakt deel uit van economisch kerngebied Twente, dat is een stedelijk netwerk, het is dan logisch dat je met de andere steden samenwerkt als je zo'n groot project uitvoert.</w:t>
      </w:r>
    </w:p>
    <w:p w14:paraId="07D7FD7A" w14:textId="68B961F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De overheid heeft zelf niet voldoende geld en kennis in huis om de plannen realiseren, daarom is </w:t>
      </w:r>
      <w:r>
        <w:rPr>
          <w:rFonts w:eastAsia="Arial"/>
          <w:color w:val="000000"/>
        </w:rPr>
        <w:tab/>
        <w:t>samenwerking met het bedrijfsleven nodig.</w:t>
      </w:r>
    </w:p>
    <w:p w14:paraId="3EA559E6" w14:textId="7036F05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Omdat er woningen komen, dus burgers gaan het terrein gebruiken. Dan is het belangrijk om te </w:t>
      </w:r>
      <w:r>
        <w:rPr>
          <w:rFonts w:eastAsia="Arial"/>
          <w:color w:val="000000"/>
        </w:rPr>
        <w:tab/>
        <w:t>weten wat de ideeën/wensen zijn.</w:t>
      </w:r>
    </w:p>
    <w:p w14:paraId="41C7F66B" w14:textId="632C4126" w:rsidR="00D41609" w:rsidRDefault="00E56238" w:rsidP="00A718FF">
      <w:pPr>
        <w:pBdr>
          <w:top w:val="nil"/>
          <w:left w:val="nil"/>
          <w:bottom w:val="nil"/>
          <w:right w:val="nil"/>
          <w:between w:val="nil"/>
        </w:pBdr>
        <w:tabs>
          <w:tab w:val="left" w:pos="284"/>
        </w:tabs>
        <w:spacing w:after="0" w:line="240" w:lineRule="auto"/>
        <w:rPr>
          <w:b/>
        </w:rPr>
      </w:pPr>
      <w:r>
        <w:rPr>
          <w:rFonts w:eastAsia="Arial"/>
        </w:rPr>
        <w:br/>
      </w:r>
    </w:p>
    <w:p w14:paraId="2F453FE3" w14:textId="77777777" w:rsidR="00D41609" w:rsidRDefault="00E56238">
      <w:r>
        <w:br w:type="page"/>
      </w:r>
    </w:p>
    <w:p w14:paraId="0EB0B937" w14:textId="502ADD28" w:rsidR="00D41609" w:rsidRDefault="000C5F9C">
      <w:pPr>
        <w:pBdr>
          <w:top w:val="nil"/>
          <w:left w:val="nil"/>
          <w:bottom w:val="nil"/>
          <w:right w:val="nil"/>
          <w:between w:val="nil"/>
        </w:pBdr>
        <w:spacing w:after="0" w:line="240" w:lineRule="auto"/>
        <w:rPr>
          <w:b/>
          <w:color w:val="000000"/>
        </w:rPr>
      </w:pPr>
      <w:r>
        <w:rPr>
          <w:rFonts w:eastAsia="Arial"/>
          <w:b/>
          <w:bCs/>
        </w:rPr>
        <w:lastRenderedPageBreak/>
        <w:t xml:space="preserve">4.4 </w:t>
      </w:r>
      <w:r w:rsidR="00E56238">
        <w:rPr>
          <w:b/>
          <w:color w:val="000000"/>
        </w:rPr>
        <w:t xml:space="preserve">Geschiedenis van de stedelijke ontwikkeling </w:t>
      </w:r>
    </w:p>
    <w:p w14:paraId="7F305F2F" w14:textId="17731E4D"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1</w:t>
      </w:r>
    </w:p>
    <w:p w14:paraId="5EDFD9EC" w14:textId="45F198CB" w:rsidR="00E56238" w:rsidRPr="00580686" w:rsidRDefault="00E56238" w:rsidP="00E56238">
      <w:pPr>
        <w:pBdr>
          <w:top w:val="nil"/>
          <w:left w:val="nil"/>
          <w:bottom w:val="nil"/>
          <w:right w:val="nil"/>
          <w:between w:val="nil"/>
        </w:pBdr>
        <w:tabs>
          <w:tab w:val="left" w:pos="284"/>
        </w:tabs>
        <w:spacing w:after="0" w:line="240" w:lineRule="auto"/>
        <w:rPr>
          <w:rFonts w:eastAsia="Arial"/>
          <w:color w:val="000000"/>
        </w:rPr>
      </w:pPr>
      <w:r w:rsidRPr="00580686">
        <w:rPr>
          <w:rFonts w:eastAsia="Arial"/>
          <w:color w:val="000000"/>
        </w:rPr>
        <w:t xml:space="preserve">In een </w:t>
      </w:r>
      <w:r w:rsidR="00580686" w:rsidRPr="00A718FF">
        <w:rPr>
          <w:rFonts w:eastAsia="Arial"/>
          <w:color w:val="000000"/>
        </w:rPr>
        <w:t>19e</w:t>
      </w:r>
      <w:r w:rsidRPr="00A718FF">
        <w:rPr>
          <w:rFonts w:eastAsia="Arial"/>
          <w:color w:val="000000"/>
        </w:rPr>
        <w:t>-eeuwse arbeiderswijk</w:t>
      </w:r>
      <w:r w:rsidRPr="00580686">
        <w:rPr>
          <w:rFonts w:eastAsia="Arial"/>
          <w:color w:val="000000"/>
        </w:rPr>
        <w:t xml:space="preserve"> is het tegenwoordig niet zo beroerd meer, maar zo'n honderd jaar geleden was er veel ellende. Dat kwam door de snelle </w:t>
      </w:r>
      <w:r w:rsidRPr="00A718FF">
        <w:rPr>
          <w:rFonts w:eastAsia="Arial"/>
          <w:color w:val="000000"/>
        </w:rPr>
        <w:t>urbanisatie / bevolkingsgroei</w:t>
      </w:r>
      <w:r w:rsidRPr="00580686">
        <w:rPr>
          <w:rFonts w:eastAsia="Arial"/>
          <w:color w:val="000000"/>
        </w:rPr>
        <w:t xml:space="preserve">, die het gevolg was van de industrialisatie, </w:t>
      </w:r>
      <w:r w:rsidR="00580686" w:rsidRPr="00580686">
        <w:rPr>
          <w:rFonts w:eastAsia="Arial"/>
          <w:color w:val="000000"/>
        </w:rPr>
        <w:t xml:space="preserve">het </w:t>
      </w:r>
      <w:r w:rsidRPr="00580686">
        <w:rPr>
          <w:rFonts w:eastAsia="Arial"/>
          <w:color w:val="000000"/>
        </w:rPr>
        <w:t xml:space="preserve">winstbejag van huiseigenaren en </w:t>
      </w:r>
      <w:r w:rsidR="00580686" w:rsidRPr="00580686">
        <w:rPr>
          <w:rFonts w:eastAsia="Arial"/>
          <w:color w:val="000000"/>
        </w:rPr>
        <w:t xml:space="preserve">het </w:t>
      </w:r>
      <w:r w:rsidRPr="00580686">
        <w:rPr>
          <w:rFonts w:eastAsia="Arial"/>
          <w:color w:val="000000"/>
        </w:rPr>
        <w:t xml:space="preserve">gebrek aan huurbescherming door de </w:t>
      </w:r>
      <w:r w:rsidRPr="00A718FF">
        <w:rPr>
          <w:rFonts w:eastAsia="Arial"/>
          <w:color w:val="000000"/>
        </w:rPr>
        <w:t>overheid</w:t>
      </w:r>
      <w:r w:rsidRPr="00580686">
        <w:rPr>
          <w:rFonts w:eastAsia="Arial"/>
          <w:color w:val="000000"/>
        </w:rPr>
        <w:t xml:space="preserve">. </w:t>
      </w:r>
    </w:p>
    <w:p w14:paraId="4CB8200E" w14:textId="4FF78B7A" w:rsidR="00E56238" w:rsidRPr="00580686" w:rsidRDefault="00E56238" w:rsidP="00E56238">
      <w:pPr>
        <w:pBdr>
          <w:top w:val="nil"/>
          <w:left w:val="nil"/>
          <w:bottom w:val="nil"/>
          <w:right w:val="nil"/>
          <w:between w:val="nil"/>
        </w:pBdr>
        <w:tabs>
          <w:tab w:val="left" w:pos="284"/>
        </w:tabs>
        <w:spacing w:after="0" w:line="240" w:lineRule="auto"/>
        <w:rPr>
          <w:rFonts w:eastAsia="Arial"/>
          <w:color w:val="000000"/>
        </w:rPr>
      </w:pPr>
      <w:r w:rsidRPr="00580686">
        <w:rPr>
          <w:rFonts w:eastAsia="Arial"/>
          <w:color w:val="000000"/>
        </w:rPr>
        <w:t xml:space="preserve">Tegenwoordig is dat anders. Na 1980 was het beleid in de stad gericht op </w:t>
      </w:r>
      <w:r w:rsidRPr="00A718FF">
        <w:rPr>
          <w:rFonts w:eastAsia="Arial"/>
          <w:color w:val="000000"/>
        </w:rPr>
        <w:t>stadsvernieuwing</w:t>
      </w:r>
      <w:r w:rsidRPr="00580686">
        <w:rPr>
          <w:rFonts w:eastAsia="Arial"/>
          <w:color w:val="000000"/>
        </w:rPr>
        <w:t xml:space="preserve">. Door renovatie en sanering verbeterde de woningkwaliteit. De </w:t>
      </w:r>
      <w:r w:rsidRPr="00A718FF">
        <w:rPr>
          <w:rFonts w:eastAsia="Arial"/>
          <w:color w:val="000000"/>
        </w:rPr>
        <w:t>bevolkingssamenstelling</w:t>
      </w:r>
      <w:r w:rsidRPr="00580686">
        <w:rPr>
          <w:rFonts w:eastAsia="Arial"/>
          <w:color w:val="000000"/>
        </w:rPr>
        <w:t xml:space="preserve"> bleef wel hetzelfde. Daardoor waren er vooral </w:t>
      </w:r>
      <w:r w:rsidRPr="00A718FF">
        <w:rPr>
          <w:rFonts w:eastAsia="Arial"/>
          <w:color w:val="000000"/>
        </w:rPr>
        <w:t>laagwaardige</w:t>
      </w:r>
      <w:r w:rsidRPr="00580686">
        <w:rPr>
          <w:rFonts w:eastAsia="Arial"/>
          <w:color w:val="000000"/>
        </w:rPr>
        <w:t xml:space="preserve"> voorzieningen. </w:t>
      </w:r>
    </w:p>
    <w:p w14:paraId="4EB29373" w14:textId="4F2DA420" w:rsidR="00E56238" w:rsidRPr="00580686" w:rsidRDefault="00E56238" w:rsidP="00E56238">
      <w:pPr>
        <w:pBdr>
          <w:top w:val="nil"/>
          <w:left w:val="nil"/>
          <w:bottom w:val="nil"/>
          <w:right w:val="nil"/>
          <w:between w:val="nil"/>
        </w:pBdr>
        <w:tabs>
          <w:tab w:val="left" w:pos="284"/>
        </w:tabs>
        <w:spacing w:after="0" w:line="240" w:lineRule="auto"/>
        <w:rPr>
          <w:rFonts w:eastAsia="Arial"/>
          <w:color w:val="000000"/>
        </w:rPr>
      </w:pPr>
      <w:r w:rsidRPr="00580686">
        <w:rPr>
          <w:rFonts w:eastAsia="Arial"/>
          <w:color w:val="000000"/>
        </w:rPr>
        <w:t xml:space="preserve">Na 1990 was het beleid gericht op </w:t>
      </w:r>
      <w:r w:rsidRPr="00A718FF">
        <w:rPr>
          <w:rFonts w:eastAsia="Arial"/>
          <w:color w:val="000000"/>
        </w:rPr>
        <w:t>herstructurering</w:t>
      </w:r>
      <w:r w:rsidRPr="00580686">
        <w:rPr>
          <w:rFonts w:eastAsia="Arial"/>
          <w:color w:val="000000"/>
        </w:rPr>
        <w:t xml:space="preserve">. Daarmee wilde men koopkrachtige mensen naar de stad halen. Deze mensen willen graag in sfeervolle wijken wonen, dus niet zo zeer in naoorlogse flatwijken. Daardoor trad </w:t>
      </w:r>
      <w:proofErr w:type="spellStart"/>
      <w:r w:rsidRPr="00A718FF">
        <w:rPr>
          <w:rFonts w:eastAsia="Arial"/>
          <w:color w:val="000000"/>
        </w:rPr>
        <w:t>gentrification</w:t>
      </w:r>
      <w:proofErr w:type="spellEnd"/>
      <w:r w:rsidRPr="00580686">
        <w:rPr>
          <w:rFonts w:eastAsia="Arial"/>
          <w:color w:val="000000"/>
        </w:rPr>
        <w:t xml:space="preserve"> op, waarbij mensen met een laag inkomen verdrongen werden. De mensen met een hoog inkomen kopen graag woningen in opgeknapte gebieden zoals rond de haven, het station</w:t>
      </w:r>
      <w:r w:rsidR="00580686">
        <w:rPr>
          <w:rFonts w:eastAsia="Arial"/>
          <w:color w:val="000000"/>
        </w:rPr>
        <w:t>,</w:t>
      </w:r>
      <w:r w:rsidRPr="00580686">
        <w:rPr>
          <w:rFonts w:eastAsia="Arial"/>
          <w:color w:val="000000"/>
        </w:rPr>
        <w:t xml:space="preserve"> oude fabrieken</w:t>
      </w:r>
      <w:r w:rsidR="00580686">
        <w:rPr>
          <w:rFonts w:eastAsia="Arial"/>
          <w:color w:val="000000"/>
        </w:rPr>
        <w:t xml:space="preserve"> of</w:t>
      </w:r>
      <w:r w:rsidRPr="00580686">
        <w:rPr>
          <w:rFonts w:eastAsia="Arial"/>
          <w:color w:val="000000"/>
        </w:rPr>
        <w:t xml:space="preserve"> nabij het stadscentrum, </w:t>
      </w:r>
      <w:r w:rsidR="00580686">
        <w:rPr>
          <w:rFonts w:eastAsia="Arial"/>
          <w:color w:val="000000"/>
        </w:rPr>
        <w:t>terwijl</w:t>
      </w:r>
      <w:r w:rsidR="00580686" w:rsidRPr="00580686">
        <w:rPr>
          <w:rFonts w:eastAsia="Arial"/>
          <w:color w:val="000000"/>
        </w:rPr>
        <w:t xml:space="preserve"> </w:t>
      </w:r>
      <w:r w:rsidRPr="00580686">
        <w:rPr>
          <w:rFonts w:eastAsia="Arial"/>
          <w:color w:val="000000"/>
        </w:rPr>
        <w:t xml:space="preserve">de overheid zorgt voor een aantal </w:t>
      </w:r>
      <w:r w:rsidRPr="00A718FF">
        <w:rPr>
          <w:rFonts w:eastAsia="Arial"/>
          <w:color w:val="000000"/>
        </w:rPr>
        <w:t>sociale</w:t>
      </w:r>
      <w:r w:rsidR="00580686">
        <w:rPr>
          <w:rFonts w:eastAsia="Arial"/>
          <w:color w:val="000000"/>
        </w:rPr>
        <w:t xml:space="preserve"> </w:t>
      </w:r>
      <w:r w:rsidRPr="00A718FF">
        <w:rPr>
          <w:rFonts w:eastAsia="Arial"/>
          <w:color w:val="000000"/>
        </w:rPr>
        <w:t>/</w:t>
      </w:r>
      <w:r w:rsidR="00580686">
        <w:rPr>
          <w:rFonts w:eastAsia="Arial"/>
          <w:color w:val="000000"/>
        </w:rPr>
        <w:t xml:space="preserve"> </w:t>
      </w:r>
      <w:r w:rsidRPr="00A718FF">
        <w:rPr>
          <w:rFonts w:eastAsia="Arial"/>
          <w:color w:val="000000"/>
        </w:rPr>
        <w:t>goedkope</w:t>
      </w:r>
      <w:r w:rsidRPr="00580686">
        <w:rPr>
          <w:rFonts w:eastAsia="Arial"/>
          <w:color w:val="000000"/>
        </w:rPr>
        <w:t xml:space="preserve"> huurwoningen op die plekken. </w:t>
      </w:r>
    </w:p>
    <w:p w14:paraId="3A42C731"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2EE073A6" w14:textId="05C11B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2 </w:t>
      </w:r>
    </w:p>
    <w:p w14:paraId="6175DAC2" w14:textId="48D8316D"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Flats en eengezinswoningen.</w:t>
      </w:r>
    </w:p>
    <w:p w14:paraId="7886D5F3" w14:textId="2843B35A"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De woningen en de inrichting van de wijken zijn te 'gewoon' / saai, en de ligging is te ver van het </w:t>
      </w:r>
      <w:r>
        <w:rPr>
          <w:rFonts w:eastAsia="Arial"/>
          <w:color w:val="000000"/>
        </w:rPr>
        <w:tab/>
        <w:t xml:space="preserve">centrum. </w:t>
      </w:r>
      <w:proofErr w:type="spellStart"/>
      <w:r>
        <w:rPr>
          <w:rFonts w:eastAsia="Arial"/>
          <w:color w:val="000000"/>
        </w:rPr>
        <w:t>Gentrifyers</w:t>
      </w:r>
      <w:proofErr w:type="spellEnd"/>
      <w:r>
        <w:rPr>
          <w:rFonts w:eastAsia="Arial"/>
          <w:color w:val="000000"/>
        </w:rPr>
        <w:t xml:space="preserve"> willen woningen met een aantrekkelijke / monumentale architectuur; ze willen </w:t>
      </w:r>
      <w:r>
        <w:rPr>
          <w:rFonts w:eastAsia="Arial"/>
          <w:color w:val="000000"/>
        </w:rPr>
        <w:tab/>
        <w:t>een wijk met hoogwaardige voorzieningen / met een bruisende, diverse sfeer; ze willen dicht</w:t>
      </w:r>
      <w:r w:rsidR="00580686">
        <w:rPr>
          <w:rFonts w:eastAsia="Arial"/>
          <w:color w:val="000000"/>
        </w:rPr>
        <w:t xml:space="preserve"> </w:t>
      </w:r>
      <w:r>
        <w:rPr>
          <w:rFonts w:eastAsia="Arial"/>
          <w:color w:val="000000"/>
        </w:rPr>
        <w:t xml:space="preserve">bij het </w:t>
      </w:r>
      <w:r>
        <w:rPr>
          <w:rFonts w:eastAsia="Arial"/>
          <w:color w:val="000000"/>
        </w:rPr>
        <w:tab/>
        <w:t>centrum wonen.</w:t>
      </w:r>
    </w:p>
    <w:p w14:paraId="48B7D0C6" w14:textId="65CB00D5" w:rsidR="00E56238" w:rsidRDefault="00E56238" w:rsidP="00A45536">
      <w:pPr>
        <w:pBdr>
          <w:top w:val="nil"/>
          <w:left w:val="nil"/>
          <w:bottom w:val="nil"/>
          <w:right w:val="nil"/>
          <w:between w:val="nil"/>
        </w:pBdr>
        <w:tabs>
          <w:tab w:val="left" w:pos="284"/>
        </w:tabs>
        <w:spacing w:after="0" w:line="240" w:lineRule="auto"/>
        <w:rPr>
          <w:rFonts w:eastAsia="Arial"/>
          <w:i/>
          <w:color w:val="000000"/>
        </w:rPr>
      </w:pPr>
      <w:r>
        <w:rPr>
          <w:rFonts w:eastAsia="Arial"/>
          <w:b/>
          <w:color w:val="000000"/>
        </w:rPr>
        <w:t>c</w:t>
      </w:r>
      <w:r>
        <w:rPr>
          <w:rFonts w:eastAsia="Arial"/>
          <w:color w:val="000000"/>
        </w:rPr>
        <w:tab/>
      </w:r>
    </w:p>
    <w:p w14:paraId="4ED111F2" w14:textId="77777777" w:rsidR="000410F4" w:rsidRDefault="000410F4" w:rsidP="00E56238">
      <w:pPr>
        <w:pBdr>
          <w:top w:val="nil"/>
          <w:left w:val="nil"/>
          <w:bottom w:val="nil"/>
          <w:right w:val="nil"/>
          <w:between w:val="nil"/>
        </w:pBdr>
        <w:tabs>
          <w:tab w:val="left" w:pos="284"/>
        </w:tabs>
        <w:spacing w:after="0" w:line="240" w:lineRule="auto"/>
        <w:rPr>
          <w:rFonts w:eastAsia="Arial"/>
          <w:color w:val="000000"/>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5"/>
        <w:gridCol w:w="2835"/>
      </w:tblGrid>
      <w:tr w:rsidR="00E56238" w14:paraId="59DE6FB6" w14:textId="77777777" w:rsidTr="00A718FF">
        <w:tc>
          <w:tcPr>
            <w:tcW w:w="2802" w:type="dxa"/>
          </w:tcPr>
          <w:p w14:paraId="45AA5ED5" w14:textId="484BDD03" w:rsidR="00E56238" w:rsidRDefault="00E56238" w:rsidP="00723E97">
            <w:pPr>
              <w:pBdr>
                <w:top w:val="nil"/>
                <w:left w:val="nil"/>
                <w:bottom w:val="nil"/>
                <w:right w:val="nil"/>
                <w:between w:val="nil"/>
              </w:pBdr>
              <w:tabs>
                <w:tab w:val="left" w:pos="284"/>
              </w:tabs>
              <w:rPr>
                <w:rFonts w:eastAsia="Arial"/>
                <w:b/>
                <w:color w:val="000000"/>
              </w:rPr>
            </w:pPr>
            <w:r>
              <w:rPr>
                <w:rFonts w:eastAsia="Arial"/>
                <w:b/>
                <w:color w:val="000000"/>
              </w:rPr>
              <w:t>verandering</w:t>
            </w:r>
          </w:p>
        </w:tc>
        <w:tc>
          <w:tcPr>
            <w:tcW w:w="2835" w:type="dxa"/>
          </w:tcPr>
          <w:p w14:paraId="3404FD20" w14:textId="77777777" w:rsidR="00E56238" w:rsidRDefault="000410F4" w:rsidP="00723E97">
            <w:pPr>
              <w:pBdr>
                <w:top w:val="nil"/>
                <w:left w:val="nil"/>
                <w:bottom w:val="nil"/>
                <w:right w:val="nil"/>
                <w:between w:val="nil"/>
              </w:pBdr>
              <w:tabs>
                <w:tab w:val="left" w:pos="284"/>
              </w:tabs>
              <w:rPr>
                <w:rFonts w:eastAsia="Arial"/>
                <w:b/>
                <w:color w:val="000000"/>
              </w:rPr>
            </w:pPr>
            <w:r>
              <w:rPr>
                <w:rFonts w:eastAsia="Arial"/>
                <w:b/>
                <w:color w:val="000000"/>
              </w:rPr>
              <w:t xml:space="preserve">voordeel </w:t>
            </w:r>
            <w:r w:rsidR="00E56238">
              <w:rPr>
                <w:rFonts w:eastAsia="Arial"/>
                <w:b/>
                <w:color w:val="000000"/>
              </w:rPr>
              <w:t xml:space="preserve">voor: </w:t>
            </w:r>
          </w:p>
        </w:tc>
        <w:tc>
          <w:tcPr>
            <w:tcW w:w="2835" w:type="dxa"/>
          </w:tcPr>
          <w:p w14:paraId="3E6F961B" w14:textId="77777777" w:rsidR="00E56238" w:rsidRDefault="000410F4" w:rsidP="00723E97">
            <w:pPr>
              <w:pBdr>
                <w:top w:val="nil"/>
                <w:left w:val="nil"/>
                <w:bottom w:val="nil"/>
                <w:right w:val="nil"/>
                <w:between w:val="nil"/>
              </w:pBdr>
              <w:tabs>
                <w:tab w:val="left" w:pos="284"/>
              </w:tabs>
              <w:rPr>
                <w:rFonts w:eastAsia="Arial"/>
                <w:b/>
                <w:color w:val="000000"/>
              </w:rPr>
            </w:pPr>
            <w:r>
              <w:rPr>
                <w:rFonts w:eastAsia="Arial"/>
                <w:b/>
                <w:color w:val="000000"/>
              </w:rPr>
              <w:t xml:space="preserve">nadeel </w:t>
            </w:r>
            <w:r w:rsidR="00E56238">
              <w:rPr>
                <w:rFonts w:eastAsia="Arial"/>
                <w:b/>
                <w:color w:val="000000"/>
              </w:rPr>
              <w:t xml:space="preserve">voor: </w:t>
            </w:r>
          </w:p>
        </w:tc>
      </w:tr>
      <w:tr w:rsidR="00E56238" w14:paraId="7BE2E5A0" w14:textId="77777777" w:rsidTr="00A718FF">
        <w:trPr>
          <w:trHeight w:val="719"/>
        </w:trPr>
        <w:tc>
          <w:tcPr>
            <w:tcW w:w="2802" w:type="dxa"/>
          </w:tcPr>
          <w:p w14:paraId="45707428" w14:textId="77777777" w:rsidR="00E56238" w:rsidRPr="00A718FF" w:rsidRDefault="000410F4" w:rsidP="00723E97">
            <w:pPr>
              <w:pBdr>
                <w:top w:val="nil"/>
                <w:left w:val="nil"/>
                <w:bottom w:val="nil"/>
                <w:right w:val="nil"/>
                <w:between w:val="nil"/>
              </w:pBdr>
              <w:tabs>
                <w:tab w:val="left" w:pos="284"/>
              </w:tabs>
              <w:rPr>
                <w:rFonts w:eastAsia="Arial"/>
                <w:b/>
                <w:color w:val="000000"/>
              </w:rPr>
            </w:pPr>
            <w:r w:rsidRPr="00A718FF">
              <w:rPr>
                <w:rFonts w:eastAsia="Arial"/>
                <w:b/>
                <w:color w:val="000000"/>
              </w:rPr>
              <w:t xml:space="preserve">huizenprijzen </w:t>
            </w:r>
            <w:r w:rsidR="00E56238" w:rsidRPr="00A718FF">
              <w:rPr>
                <w:rFonts w:eastAsia="Arial"/>
                <w:b/>
                <w:color w:val="000000"/>
              </w:rPr>
              <w:t>stijgen</w:t>
            </w:r>
          </w:p>
        </w:tc>
        <w:tc>
          <w:tcPr>
            <w:tcW w:w="2835" w:type="dxa"/>
          </w:tcPr>
          <w:p w14:paraId="0624F09C" w14:textId="7D27B797" w:rsidR="00E56238" w:rsidRDefault="00E56238" w:rsidP="00986983">
            <w:pPr>
              <w:pBdr>
                <w:top w:val="nil"/>
                <w:left w:val="nil"/>
                <w:bottom w:val="nil"/>
                <w:right w:val="nil"/>
                <w:between w:val="nil"/>
              </w:pBdr>
              <w:tabs>
                <w:tab w:val="left" w:pos="284"/>
              </w:tabs>
              <w:rPr>
                <w:rFonts w:eastAsia="Arial"/>
                <w:color w:val="000000"/>
              </w:rPr>
            </w:pPr>
            <w:r>
              <w:rPr>
                <w:rFonts w:eastAsia="Arial"/>
                <w:color w:val="000000"/>
              </w:rPr>
              <w:t xml:space="preserve">gemeentekas (belastingen), huiseigenaren, projectontwikkelaars </w:t>
            </w:r>
          </w:p>
        </w:tc>
        <w:tc>
          <w:tcPr>
            <w:tcW w:w="2835" w:type="dxa"/>
          </w:tcPr>
          <w:p w14:paraId="522F4E7D" w14:textId="60FC5416"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huurders, starters op de woningmarkt </w:t>
            </w:r>
          </w:p>
        </w:tc>
      </w:tr>
      <w:tr w:rsidR="00E56238" w14:paraId="16646F2B" w14:textId="77777777" w:rsidTr="00A718FF">
        <w:trPr>
          <w:trHeight w:val="505"/>
        </w:trPr>
        <w:tc>
          <w:tcPr>
            <w:tcW w:w="2802" w:type="dxa"/>
          </w:tcPr>
          <w:p w14:paraId="4A90319F" w14:textId="77777777" w:rsidR="00E56238" w:rsidRPr="00A718FF" w:rsidRDefault="000410F4" w:rsidP="00723E97">
            <w:pPr>
              <w:pBdr>
                <w:top w:val="nil"/>
                <w:left w:val="nil"/>
                <w:bottom w:val="nil"/>
                <w:right w:val="nil"/>
                <w:between w:val="nil"/>
              </w:pBdr>
              <w:tabs>
                <w:tab w:val="left" w:pos="284"/>
              </w:tabs>
              <w:rPr>
                <w:rFonts w:eastAsia="Arial"/>
                <w:b/>
                <w:color w:val="000000"/>
              </w:rPr>
            </w:pPr>
            <w:r w:rsidRPr="00A718FF">
              <w:rPr>
                <w:rFonts w:eastAsia="Arial"/>
                <w:b/>
                <w:color w:val="000000"/>
              </w:rPr>
              <w:t xml:space="preserve">voorzieningen </w:t>
            </w:r>
            <w:r w:rsidR="00E56238" w:rsidRPr="00A718FF">
              <w:rPr>
                <w:rFonts w:eastAsia="Arial"/>
                <w:b/>
                <w:color w:val="000000"/>
              </w:rPr>
              <w:t>worden hoogwaardiger</w:t>
            </w:r>
          </w:p>
        </w:tc>
        <w:tc>
          <w:tcPr>
            <w:tcW w:w="2835" w:type="dxa"/>
          </w:tcPr>
          <w:p w14:paraId="18CC7C67" w14:textId="75D771F0"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'hippe' winkels, hoge inkomens</w:t>
            </w:r>
          </w:p>
        </w:tc>
        <w:tc>
          <w:tcPr>
            <w:tcW w:w="2835" w:type="dxa"/>
          </w:tcPr>
          <w:p w14:paraId="77CD3483" w14:textId="244C8044"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lage inkomens, traditionele winkels</w:t>
            </w:r>
          </w:p>
        </w:tc>
      </w:tr>
    </w:tbl>
    <w:p w14:paraId="2609758D"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53EF6D26" w14:textId="753368E9"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3</w:t>
      </w:r>
    </w:p>
    <w:p w14:paraId="68D55C4F" w14:textId="5CE317DC" w:rsidR="000410F4" w:rsidRDefault="00E56238" w:rsidP="00E56238">
      <w:pPr>
        <w:pBdr>
          <w:top w:val="nil"/>
          <w:left w:val="nil"/>
          <w:bottom w:val="nil"/>
          <w:right w:val="nil"/>
          <w:between w:val="nil"/>
        </w:pBdr>
        <w:tabs>
          <w:tab w:val="left" w:pos="284"/>
        </w:tabs>
        <w:spacing w:after="0" w:line="240" w:lineRule="auto"/>
        <w:rPr>
          <w:rFonts w:eastAsia="Arial"/>
          <w:color w:val="000000"/>
          <w:lang w:val="en-US"/>
        </w:rPr>
      </w:pPr>
      <w:r>
        <w:rPr>
          <w:rFonts w:eastAsia="Arial"/>
          <w:b/>
          <w:color w:val="000000"/>
        </w:rPr>
        <w:t>a</w:t>
      </w:r>
      <w:r>
        <w:rPr>
          <w:rFonts w:eastAsia="Arial"/>
          <w:color w:val="000000"/>
        </w:rPr>
        <w:tab/>
      </w:r>
    </w:p>
    <w:tbl>
      <w:tblPr>
        <w:tblW w:w="57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3686"/>
      </w:tblGrid>
      <w:tr w:rsidR="000410F4" w14:paraId="3339C6D6" w14:textId="77777777" w:rsidTr="000410F4">
        <w:tc>
          <w:tcPr>
            <w:tcW w:w="2062" w:type="dxa"/>
          </w:tcPr>
          <w:p w14:paraId="5C433AF5" w14:textId="77777777" w:rsidR="000410F4" w:rsidRDefault="000410F4" w:rsidP="000410F4">
            <w:pPr>
              <w:pBdr>
                <w:top w:val="nil"/>
                <w:left w:val="nil"/>
                <w:bottom w:val="nil"/>
                <w:right w:val="nil"/>
                <w:between w:val="nil"/>
              </w:pBdr>
              <w:tabs>
                <w:tab w:val="left" w:pos="284"/>
              </w:tabs>
              <w:rPr>
                <w:rFonts w:eastAsia="Arial"/>
                <w:b/>
                <w:color w:val="000000"/>
              </w:rPr>
            </w:pPr>
            <w:r>
              <w:rPr>
                <w:rFonts w:eastAsia="Arial"/>
                <w:b/>
                <w:color w:val="000000"/>
              </w:rPr>
              <w:t>wijken uit de GB</w:t>
            </w:r>
          </w:p>
        </w:tc>
        <w:tc>
          <w:tcPr>
            <w:tcW w:w="3686" w:type="dxa"/>
          </w:tcPr>
          <w:p w14:paraId="1A39B74D" w14:textId="77777777" w:rsidR="000410F4" w:rsidRDefault="000410F4" w:rsidP="000410F4">
            <w:pPr>
              <w:pBdr>
                <w:top w:val="nil"/>
                <w:left w:val="nil"/>
                <w:bottom w:val="nil"/>
                <w:right w:val="nil"/>
                <w:between w:val="nil"/>
              </w:pBdr>
              <w:tabs>
                <w:tab w:val="left" w:pos="284"/>
              </w:tabs>
              <w:rPr>
                <w:rFonts w:eastAsia="Arial"/>
                <w:b/>
                <w:color w:val="000000"/>
              </w:rPr>
            </w:pPr>
            <w:r>
              <w:rPr>
                <w:rFonts w:eastAsia="Arial"/>
                <w:b/>
                <w:color w:val="000000"/>
              </w:rPr>
              <w:t>termen uit de leerstof</w:t>
            </w:r>
          </w:p>
        </w:tc>
      </w:tr>
      <w:tr w:rsidR="000410F4" w14:paraId="526CD4C7" w14:textId="77777777" w:rsidTr="000410F4">
        <w:tc>
          <w:tcPr>
            <w:tcW w:w="2062" w:type="dxa"/>
          </w:tcPr>
          <w:p w14:paraId="4A8DCC9E"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arbeiderswijken</w:t>
            </w:r>
          </w:p>
        </w:tc>
        <w:tc>
          <w:tcPr>
            <w:tcW w:w="3686" w:type="dxa"/>
          </w:tcPr>
          <w:p w14:paraId="3CEFB12D"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 xml:space="preserve">19e-eeuwse arbeiderswijken </w:t>
            </w:r>
            <w:r>
              <w:t>–</w:t>
            </w:r>
            <w:r>
              <w:rPr>
                <w:rFonts w:eastAsia="Arial"/>
                <w:color w:val="000000"/>
              </w:rPr>
              <w:t xml:space="preserve"> ouder</w:t>
            </w:r>
          </w:p>
        </w:tc>
      </w:tr>
      <w:tr w:rsidR="000410F4" w14:paraId="59A29921" w14:textId="77777777" w:rsidTr="000410F4">
        <w:tc>
          <w:tcPr>
            <w:tcW w:w="2062" w:type="dxa"/>
          </w:tcPr>
          <w:p w14:paraId="342BB06F"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hoogbouw</w:t>
            </w:r>
          </w:p>
        </w:tc>
        <w:tc>
          <w:tcPr>
            <w:tcW w:w="3686" w:type="dxa"/>
          </w:tcPr>
          <w:p w14:paraId="0B1C5982"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 xml:space="preserve">naoorlogse (flat)wijken </w:t>
            </w:r>
            <w:r>
              <w:t>–</w:t>
            </w:r>
            <w:r>
              <w:rPr>
                <w:rFonts w:eastAsia="Arial"/>
                <w:color w:val="000000"/>
              </w:rPr>
              <w:t xml:space="preserve"> nieuwer</w:t>
            </w:r>
          </w:p>
        </w:tc>
      </w:tr>
      <w:tr w:rsidR="000410F4" w14:paraId="39DC081C" w14:textId="77777777" w:rsidTr="000410F4">
        <w:tc>
          <w:tcPr>
            <w:tcW w:w="2062" w:type="dxa"/>
          </w:tcPr>
          <w:p w14:paraId="4DD97D13"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portiekflat</w:t>
            </w:r>
          </w:p>
        </w:tc>
        <w:tc>
          <w:tcPr>
            <w:tcW w:w="3686" w:type="dxa"/>
          </w:tcPr>
          <w:p w14:paraId="2BA025EF"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 xml:space="preserve">naoorlogse (flat)wijken </w:t>
            </w:r>
            <w:r>
              <w:t>–</w:t>
            </w:r>
            <w:r>
              <w:rPr>
                <w:rFonts w:eastAsia="Arial"/>
                <w:color w:val="000000"/>
              </w:rPr>
              <w:t xml:space="preserve"> ouder</w:t>
            </w:r>
          </w:p>
        </w:tc>
      </w:tr>
      <w:tr w:rsidR="000410F4" w14:paraId="5566D0FF" w14:textId="77777777" w:rsidTr="000410F4">
        <w:tc>
          <w:tcPr>
            <w:tcW w:w="2062" w:type="dxa"/>
          </w:tcPr>
          <w:p w14:paraId="492FDC2F"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Vinex-wijken</w:t>
            </w:r>
          </w:p>
        </w:tc>
        <w:tc>
          <w:tcPr>
            <w:tcW w:w="3686" w:type="dxa"/>
          </w:tcPr>
          <w:p w14:paraId="4C1ED1E3"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gemengde nieuwbouw na 1990</w:t>
            </w:r>
          </w:p>
        </w:tc>
      </w:tr>
      <w:tr w:rsidR="000410F4" w14:paraId="03F5F38A" w14:textId="77777777" w:rsidTr="000410F4">
        <w:tc>
          <w:tcPr>
            <w:tcW w:w="2062" w:type="dxa"/>
          </w:tcPr>
          <w:p w14:paraId="646CB72D"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woningwetwoningen</w:t>
            </w:r>
          </w:p>
        </w:tc>
        <w:tc>
          <w:tcPr>
            <w:tcW w:w="3686" w:type="dxa"/>
          </w:tcPr>
          <w:p w14:paraId="39BC32CF"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 xml:space="preserve">19e-eeuwse arbeiderswijken </w:t>
            </w:r>
            <w:r>
              <w:t>–</w:t>
            </w:r>
            <w:r>
              <w:rPr>
                <w:rFonts w:eastAsia="Arial"/>
                <w:color w:val="000000"/>
              </w:rPr>
              <w:t xml:space="preserve"> nieuwer</w:t>
            </w:r>
          </w:p>
        </w:tc>
      </w:tr>
      <w:tr w:rsidR="000410F4" w14:paraId="59BB4E9A" w14:textId="77777777" w:rsidTr="000410F4">
        <w:tc>
          <w:tcPr>
            <w:tcW w:w="2062" w:type="dxa"/>
          </w:tcPr>
          <w:p w14:paraId="0D8C9B6D"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woonerven</w:t>
            </w:r>
          </w:p>
        </w:tc>
        <w:tc>
          <w:tcPr>
            <w:tcW w:w="3686" w:type="dxa"/>
          </w:tcPr>
          <w:p w14:paraId="6633511A" w14:textId="77777777" w:rsidR="000410F4" w:rsidRDefault="000410F4" w:rsidP="000410F4">
            <w:pPr>
              <w:pBdr>
                <w:top w:val="nil"/>
                <w:left w:val="nil"/>
                <w:bottom w:val="nil"/>
                <w:right w:val="nil"/>
                <w:between w:val="nil"/>
              </w:pBdr>
              <w:tabs>
                <w:tab w:val="left" w:pos="284"/>
              </w:tabs>
              <w:rPr>
                <w:rFonts w:eastAsia="Arial"/>
                <w:color w:val="000000"/>
              </w:rPr>
            </w:pPr>
            <w:r>
              <w:rPr>
                <w:rFonts w:eastAsia="Arial"/>
                <w:color w:val="000000"/>
              </w:rPr>
              <w:t xml:space="preserve">naoorlogse (flat)wijken </w:t>
            </w:r>
            <w:r>
              <w:t>–</w:t>
            </w:r>
            <w:r>
              <w:rPr>
                <w:rFonts w:eastAsia="Arial"/>
                <w:color w:val="000000"/>
              </w:rPr>
              <w:t xml:space="preserve"> laagbouw</w:t>
            </w:r>
          </w:p>
        </w:tc>
      </w:tr>
    </w:tbl>
    <w:p w14:paraId="589924D5" w14:textId="77777777" w:rsidR="00A45536" w:rsidRDefault="00A45536" w:rsidP="00E56238">
      <w:pPr>
        <w:pBdr>
          <w:top w:val="nil"/>
          <w:left w:val="nil"/>
          <w:bottom w:val="nil"/>
          <w:right w:val="nil"/>
          <w:between w:val="nil"/>
        </w:pBdr>
        <w:tabs>
          <w:tab w:val="left" w:pos="284"/>
        </w:tabs>
        <w:spacing w:after="0" w:line="240" w:lineRule="auto"/>
        <w:rPr>
          <w:rFonts w:eastAsia="Arial"/>
          <w:b/>
          <w:color w:val="000000"/>
        </w:rPr>
      </w:pPr>
    </w:p>
    <w:p w14:paraId="32016FC1" w14:textId="7F4A1874"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4</w:t>
      </w:r>
      <w:r>
        <w:rPr>
          <w:rFonts w:eastAsia="Arial"/>
          <w:color w:val="000000"/>
        </w:rPr>
        <w:t xml:space="preserve"> </w:t>
      </w:r>
    </w:p>
    <w:p w14:paraId="5E64A5E6" w14:textId="56A13E48"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woning: 3, 4, 8; woonomgeving: 1, 2, 5, 9; bevolking: 6, 7</w:t>
      </w:r>
    </w:p>
    <w:p w14:paraId="53311F5F" w14:textId="4868F5A4"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Ze liggen vooral in de grote steden, daar was de industrialisatie / urbanisatie het snelst en de </w:t>
      </w:r>
      <w:r>
        <w:rPr>
          <w:rFonts w:eastAsia="Arial"/>
          <w:color w:val="000000"/>
        </w:rPr>
        <w:tab/>
        <w:t>kwaliteit van de woningen het slechtst</w:t>
      </w:r>
      <w:r w:rsidR="00787298">
        <w:rPr>
          <w:rFonts w:eastAsia="Arial"/>
          <w:color w:val="000000"/>
        </w:rPr>
        <w:t xml:space="preserve"> </w:t>
      </w:r>
      <w:r>
        <w:rPr>
          <w:rFonts w:eastAsia="Arial"/>
          <w:color w:val="000000"/>
        </w:rPr>
        <w:t>/ daar was de schaarste op de woningmarkt het grootst.</w:t>
      </w:r>
    </w:p>
    <w:p w14:paraId="2E14559B"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p>
    <w:p w14:paraId="2DF56F29" w14:textId="77777777" w:rsidR="00A45536" w:rsidRDefault="00A45536">
      <w:pPr>
        <w:rPr>
          <w:rFonts w:eastAsia="Arial"/>
          <w:b/>
          <w:color w:val="000000"/>
        </w:rPr>
      </w:pPr>
      <w:r>
        <w:rPr>
          <w:rFonts w:eastAsia="Arial"/>
          <w:b/>
          <w:color w:val="000000"/>
        </w:rPr>
        <w:br w:type="page"/>
      </w:r>
    </w:p>
    <w:p w14:paraId="5D24D3F4" w14:textId="100BC0F0"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lastRenderedPageBreak/>
        <w:t xml:space="preserve">5 </w:t>
      </w:r>
    </w:p>
    <w:p w14:paraId="28AEEB85" w14:textId="2A12B1B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Suburbanisatie </w:t>
      </w:r>
    </w:p>
    <w:p w14:paraId="73735487" w14:textId="32AFAA22"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Het voorzieningenniveau daalde.</w:t>
      </w:r>
    </w:p>
    <w:p w14:paraId="6882A17E" w14:textId="6C63D3F0"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Dat de mensen die in de buurt woonden terug moesten kunnen keren na de stadsvernieuwing in </w:t>
      </w:r>
      <w:r>
        <w:rPr>
          <w:rFonts w:eastAsia="Arial"/>
          <w:color w:val="000000"/>
        </w:rPr>
        <w:tab/>
        <w:t>dezelfde buurt / dat de huren niet (te</w:t>
      </w:r>
      <w:r w:rsidR="00787298">
        <w:rPr>
          <w:rFonts w:eastAsia="Arial"/>
          <w:color w:val="000000"/>
        </w:rPr>
        <w:t xml:space="preserve"> </w:t>
      </w:r>
      <w:r>
        <w:rPr>
          <w:rFonts w:eastAsia="Arial"/>
          <w:color w:val="000000"/>
        </w:rPr>
        <w:t>veel) verhoogd mochten worden.</w:t>
      </w:r>
    </w:p>
    <w:p w14:paraId="02BDBAAF" w14:textId="77085E7E"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d</w:t>
      </w:r>
      <w:r>
        <w:rPr>
          <w:rFonts w:eastAsia="Arial"/>
          <w:color w:val="000000"/>
        </w:rPr>
        <w:tab/>
        <w:t>(Re)urbanisatie</w:t>
      </w:r>
    </w:p>
    <w:p w14:paraId="528ADD1D" w14:textId="171DF120"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e</w:t>
      </w:r>
      <w:r>
        <w:rPr>
          <w:rFonts w:eastAsia="Arial"/>
          <w:color w:val="000000"/>
        </w:rPr>
        <w:tab/>
      </w:r>
      <w:r w:rsidR="00787298">
        <w:rPr>
          <w:rFonts w:eastAsia="Arial"/>
          <w:color w:val="000000"/>
        </w:rPr>
        <w:sym w:font="Symbol" w:char="F0B7"/>
      </w:r>
      <w:r w:rsidR="00787298">
        <w:rPr>
          <w:rFonts w:eastAsia="Arial"/>
          <w:color w:val="000000"/>
        </w:rPr>
        <w:t xml:space="preserve"> </w:t>
      </w:r>
      <w:r>
        <w:rPr>
          <w:rFonts w:eastAsia="Arial"/>
          <w:color w:val="000000"/>
        </w:rPr>
        <w:t xml:space="preserve">Omvang: verminderd, doordat er veel minder mensen uit de stad naar de groeikernen verhuizen </w:t>
      </w:r>
      <w:r>
        <w:rPr>
          <w:rFonts w:eastAsia="Arial"/>
          <w:color w:val="000000"/>
        </w:rPr>
        <w:tab/>
        <w:t>/ er veel mensen vanuit de groeikernen naar de stad verhuizen.</w:t>
      </w:r>
    </w:p>
    <w:p w14:paraId="34517694" w14:textId="72B81B15"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color w:val="000000"/>
        </w:rPr>
        <w:tab/>
      </w:r>
      <w:r w:rsidR="00787298">
        <w:rPr>
          <w:rFonts w:eastAsia="Arial"/>
          <w:color w:val="000000"/>
        </w:rPr>
        <w:sym w:font="Symbol" w:char="F0B7"/>
      </w:r>
      <w:r w:rsidR="00787298">
        <w:rPr>
          <w:rFonts w:eastAsia="Arial"/>
          <w:color w:val="000000"/>
        </w:rPr>
        <w:t xml:space="preserve"> G</w:t>
      </w:r>
      <w:r>
        <w:rPr>
          <w:rFonts w:eastAsia="Arial"/>
          <w:color w:val="000000"/>
        </w:rPr>
        <w:t xml:space="preserve">emiddelde leeftijd: verhoogd, doordat de kinderen van de gezinnen uit de groeikernen weg zijn </w:t>
      </w:r>
      <w:r w:rsidR="00787298">
        <w:rPr>
          <w:rFonts w:eastAsia="Arial"/>
          <w:color w:val="000000"/>
        </w:rPr>
        <w:tab/>
      </w:r>
      <w:r>
        <w:rPr>
          <w:rFonts w:eastAsia="Arial"/>
          <w:color w:val="000000"/>
        </w:rPr>
        <w:t xml:space="preserve">getrokken en alleen de ouders zijn achtergebleven.   </w:t>
      </w:r>
    </w:p>
    <w:p w14:paraId="6CE9D23E"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1347D076" w14:textId="5DD7DDF9"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6</w:t>
      </w:r>
      <w:r>
        <w:rPr>
          <w:rFonts w:eastAsia="Arial"/>
          <w:color w:val="000000"/>
        </w:rPr>
        <w:t xml:space="preserve"> </w:t>
      </w:r>
    </w:p>
    <w:p w14:paraId="4FB60ABC" w14:textId="79ADF99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Het was een industriegebied, met veel leegstand.</w:t>
      </w:r>
    </w:p>
    <w:p w14:paraId="59557420" w14:textId="224C3068"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Het industriegebied verandert naar een gebied met winkels, kantoren, horeca en woningen. </w:t>
      </w:r>
    </w:p>
    <w:p w14:paraId="50516962" w14:textId="07343A1E" w:rsidR="00E56238" w:rsidRDefault="00E56238" w:rsidP="002B218A">
      <w:pPr>
        <w:pBdr>
          <w:top w:val="nil"/>
          <w:left w:val="nil"/>
          <w:bottom w:val="nil"/>
          <w:right w:val="nil"/>
          <w:between w:val="nil"/>
        </w:pBdr>
        <w:tabs>
          <w:tab w:val="left" w:pos="284"/>
        </w:tabs>
        <w:spacing w:after="0" w:line="240" w:lineRule="auto"/>
        <w:ind w:left="284" w:hanging="284"/>
        <w:rPr>
          <w:rFonts w:eastAsia="Arial"/>
          <w:color w:val="000000"/>
        </w:rPr>
      </w:pPr>
      <w:r>
        <w:rPr>
          <w:rFonts w:eastAsia="Arial"/>
          <w:b/>
          <w:color w:val="000000"/>
        </w:rPr>
        <w:t>c</w:t>
      </w:r>
      <w:r>
        <w:rPr>
          <w:rFonts w:eastAsia="Arial"/>
          <w:color w:val="000000"/>
        </w:rPr>
        <w:tab/>
        <w:t>GB</w:t>
      </w:r>
      <w:r w:rsidR="002B218A">
        <w:rPr>
          <w:rFonts w:eastAsia="Arial"/>
          <w:color w:val="000000"/>
        </w:rPr>
        <w:t>55</w:t>
      </w:r>
      <w:r w:rsidR="005C60B2">
        <w:rPr>
          <w:rFonts w:eastAsia="Arial"/>
          <w:color w:val="000000"/>
        </w:rPr>
        <w:t xml:space="preserve"> </w:t>
      </w:r>
      <w:r>
        <w:rPr>
          <w:rFonts w:eastAsia="Arial"/>
          <w:color w:val="000000"/>
        </w:rPr>
        <w:t>58A</w:t>
      </w:r>
      <w:r w:rsidR="002B218A">
        <w:rPr>
          <w:rFonts w:eastAsia="Arial"/>
          <w:color w:val="000000"/>
        </w:rPr>
        <w:t>/GB56 50</w:t>
      </w:r>
      <w:r w:rsidR="002C3692">
        <w:rPr>
          <w:rFonts w:eastAsia="Arial"/>
          <w:color w:val="000000"/>
        </w:rPr>
        <w:t>A</w:t>
      </w:r>
      <w:r>
        <w:rPr>
          <w:rFonts w:eastAsia="Arial"/>
          <w:color w:val="000000"/>
        </w:rPr>
        <w:t xml:space="preserve">: Delft is een historische stad, dat trekt het veel toeristen / bezoekers. Door nieuwbouw </w:t>
      </w:r>
      <w:r>
        <w:rPr>
          <w:rFonts w:eastAsia="Arial"/>
          <w:color w:val="000000"/>
        </w:rPr>
        <w:tab/>
        <w:t xml:space="preserve">wordt het gebied aantrekkelijker, waar de economie van zal profiteren. </w:t>
      </w:r>
    </w:p>
    <w:p w14:paraId="5E44B2C9" w14:textId="7C8B322C" w:rsidR="00E56238" w:rsidRDefault="00E56238" w:rsidP="002B218A">
      <w:pPr>
        <w:pBdr>
          <w:top w:val="nil"/>
          <w:left w:val="nil"/>
          <w:bottom w:val="nil"/>
          <w:right w:val="nil"/>
          <w:between w:val="nil"/>
        </w:pBdr>
        <w:tabs>
          <w:tab w:val="left" w:pos="284"/>
        </w:tabs>
        <w:spacing w:after="0" w:line="240" w:lineRule="auto"/>
        <w:ind w:left="284"/>
        <w:rPr>
          <w:rFonts w:eastAsia="Arial"/>
          <w:color w:val="000000"/>
        </w:rPr>
      </w:pPr>
      <w:r>
        <w:rPr>
          <w:rFonts w:eastAsia="Arial"/>
          <w:color w:val="000000"/>
        </w:rPr>
        <w:t>Of: GB</w:t>
      </w:r>
      <w:r w:rsidR="002B218A">
        <w:rPr>
          <w:rFonts w:eastAsia="Arial"/>
          <w:color w:val="000000"/>
        </w:rPr>
        <w:t>55</w:t>
      </w:r>
      <w:r w:rsidR="005C60B2">
        <w:rPr>
          <w:rFonts w:eastAsia="Arial"/>
          <w:color w:val="000000"/>
        </w:rPr>
        <w:t xml:space="preserve"> </w:t>
      </w:r>
      <w:r>
        <w:rPr>
          <w:rFonts w:eastAsia="Arial"/>
          <w:color w:val="000000"/>
        </w:rPr>
        <w:t>58D</w:t>
      </w:r>
      <w:r w:rsidR="002B218A">
        <w:rPr>
          <w:rFonts w:eastAsia="Arial"/>
          <w:color w:val="000000"/>
        </w:rPr>
        <w:t>/GB56 50</w:t>
      </w:r>
      <w:r w:rsidR="002C3692">
        <w:rPr>
          <w:rFonts w:eastAsia="Arial"/>
          <w:color w:val="000000"/>
        </w:rPr>
        <w:t>D</w:t>
      </w:r>
      <w:r>
        <w:rPr>
          <w:rFonts w:eastAsia="Arial"/>
          <w:color w:val="000000"/>
        </w:rPr>
        <w:t>: Delft is zeer sterk stedelijk. Het gebied ligt dicht</w:t>
      </w:r>
      <w:r w:rsidR="00787298">
        <w:rPr>
          <w:rFonts w:eastAsia="Arial"/>
          <w:color w:val="000000"/>
        </w:rPr>
        <w:t xml:space="preserve"> </w:t>
      </w:r>
      <w:r>
        <w:rPr>
          <w:rFonts w:eastAsia="Arial"/>
          <w:color w:val="000000"/>
        </w:rPr>
        <w:t xml:space="preserve">bij het centrum en is dus veel waard. Een nieuwe bestemming kan veel geld opleveren en de economie stimuleren. </w:t>
      </w:r>
    </w:p>
    <w:p w14:paraId="283A1792" w14:textId="77777777" w:rsidR="00E56238" w:rsidRDefault="00E56238">
      <w:pPr>
        <w:rPr>
          <w:color w:val="000000"/>
        </w:rPr>
      </w:pPr>
      <w:r>
        <w:rPr>
          <w:color w:val="000000"/>
        </w:rPr>
        <w:br w:type="page"/>
      </w:r>
    </w:p>
    <w:p w14:paraId="57A6FB5A" w14:textId="1C4E847D" w:rsidR="00D41609" w:rsidRDefault="00E56238">
      <w:pPr>
        <w:pBdr>
          <w:top w:val="nil"/>
          <w:left w:val="nil"/>
          <w:bottom w:val="nil"/>
          <w:right w:val="nil"/>
          <w:between w:val="nil"/>
        </w:pBdr>
        <w:spacing w:after="0" w:line="240" w:lineRule="auto"/>
        <w:rPr>
          <w:b/>
          <w:color w:val="000000"/>
        </w:rPr>
      </w:pPr>
      <w:r w:rsidRPr="00A718FF">
        <w:rPr>
          <w:b/>
          <w:color w:val="000000"/>
        </w:rPr>
        <w:lastRenderedPageBreak/>
        <w:t>4.5</w:t>
      </w:r>
      <w:r w:rsidR="00F66D21">
        <w:rPr>
          <w:b/>
          <w:color w:val="000000"/>
        </w:rPr>
        <w:t xml:space="preserve"> </w:t>
      </w:r>
      <w:r>
        <w:rPr>
          <w:b/>
          <w:color w:val="000000"/>
        </w:rPr>
        <w:t>Het buurtprofiel</w:t>
      </w:r>
    </w:p>
    <w:p w14:paraId="3C059831" w14:textId="77777777" w:rsidR="00D41609" w:rsidRDefault="00D41609">
      <w:pPr>
        <w:pBdr>
          <w:top w:val="nil"/>
          <w:left w:val="nil"/>
          <w:bottom w:val="nil"/>
          <w:right w:val="nil"/>
          <w:between w:val="nil"/>
        </w:pBdr>
        <w:spacing w:after="0" w:line="240" w:lineRule="auto"/>
        <w:rPr>
          <w:color w:val="000000"/>
        </w:rPr>
      </w:pPr>
    </w:p>
    <w:p w14:paraId="5B9BBE48" w14:textId="2AE4859B" w:rsidR="00E56238" w:rsidRDefault="00F66D21" w:rsidP="00E56238">
      <w:pPr>
        <w:widowControl w:val="0"/>
        <w:pBdr>
          <w:top w:val="nil"/>
          <w:left w:val="nil"/>
          <w:bottom w:val="nil"/>
          <w:right w:val="nil"/>
          <w:between w:val="nil"/>
        </w:pBdr>
        <w:tabs>
          <w:tab w:val="left" w:pos="284"/>
          <w:tab w:val="left" w:pos="340"/>
        </w:tabs>
        <w:spacing w:after="0" w:line="240" w:lineRule="auto"/>
        <w:rPr>
          <w:rFonts w:eastAsia="Arial"/>
          <w:b/>
          <w:color w:val="000000"/>
        </w:rPr>
      </w:pPr>
      <w:r>
        <w:rPr>
          <w:rFonts w:eastAsia="Arial"/>
          <w:b/>
          <w:color w:val="000000"/>
        </w:rPr>
        <w:t>1</w:t>
      </w:r>
    </w:p>
    <w:p w14:paraId="21C293B4" w14:textId="7D27F831" w:rsidR="00E56238" w:rsidRDefault="00F66D21" w:rsidP="00F66D21">
      <w:pPr>
        <w:spacing w:after="0"/>
        <w:rPr>
          <w:rFonts w:eastAsia="Arial"/>
          <w:color w:val="000000"/>
        </w:rPr>
      </w:pPr>
      <w:r>
        <w:rPr>
          <w:rFonts w:eastAsia="Arial"/>
          <w:b/>
          <w:color w:val="000000"/>
        </w:rPr>
        <w:t xml:space="preserve">a    </w:t>
      </w:r>
      <w:r w:rsidR="00E56238">
        <w:rPr>
          <w:rFonts w:eastAsia="Arial"/>
          <w:color w:val="000000"/>
        </w:rPr>
        <w:t xml:space="preserve"> </w:t>
      </w:r>
      <w:r w:rsidR="00A92718">
        <w:rPr>
          <w:rFonts w:eastAsia="Arial"/>
          <w:color w:val="000000"/>
        </w:rPr>
        <w:t>B</w:t>
      </w:r>
      <w:r w:rsidR="00E56238">
        <w:rPr>
          <w:rFonts w:eastAsia="Arial"/>
          <w:color w:val="000000"/>
        </w:rPr>
        <w:t>ewonerskenmerken, woningen en woonomgeving.</w:t>
      </w:r>
    </w:p>
    <w:p w14:paraId="1DD3800E" w14:textId="45090763" w:rsidR="00E56238" w:rsidRDefault="00E56238" w:rsidP="00F66D21">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b</w:t>
      </w:r>
      <w:r>
        <w:rPr>
          <w:rFonts w:eastAsia="Arial"/>
          <w:color w:val="000000"/>
        </w:rPr>
        <w:tab/>
      </w:r>
      <w:r>
        <w:rPr>
          <w:rFonts w:eastAsia="Arial"/>
          <w:color w:val="000000"/>
        </w:rPr>
        <w:tab/>
        <w:t>Met woningkenmerken: ouderdom, eigendom, woningtype en staat van onderhoud.</w:t>
      </w:r>
    </w:p>
    <w:p w14:paraId="367052E9" w14:textId="1106C713"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c</w:t>
      </w:r>
      <w:r>
        <w:rPr>
          <w:rFonts w:eastAsia="Arial"/>
          <w:color w:val="000000"/>
        </w:rPr>
        <w:tab/>
      </w:r>
    </w:p>
    <w:p w14:paraId="0E298A24" w14:textId="2A0DD019" w:rsidR="00E56238" w:rsidRPr="00A718FF" w:rsidRDefault="00E56238" w:rsidP="00A718FF">
      <w:pPr>
        <w:pStyle w:val="Lijstalinea"/>
        <w:widowControl w:val="0"/>
        <w:numPr>
          <w:ilvl w:val="0"/>
          <w:numId w:val="34"/>
        </w:numPr>
        <w:pBdr>
          <w:top w:val="nil"/>
          <w:left w:val="nil"/>
          <w:bottom w:val="nil"/>
          <w:right w:val="nil"/>
          <w:between w:val="nil"/>
        </w:pBdr>
        <w:tabs>
          <w:tab w:val="left" w:pos="284"/>
          <w:tab w:val="left" w:pos="340"/>
        </w:tabs>
        <w:spacing w:after="0" w:line="240" w:lineRule="auto"/>
        <w:rPr>
          <w:rFonts w:eastAsia="Arial"/>
          <w:color w:val="000000"/>
        </w:rPr>
      </w:pPr>
      <w:r w:rsidRPr="00A718FF">
        <w:rPr>
          <w:rFonts w:eastAsia="Arial"/>
          <w:color w:val="000000"/>
        </w:rPr>
        <w:t>aantal gezinsleden</w:t>
      </w:r>
    </w:p>
    <w:p w14:paraId="6136FA93" w14:textId="4DFBF9BC" w:rsidR="00E56238" w:rsidRPr="00A718FF" w:rsidRDefault="00E56238" w:rsidP="00A718FF">
      <w:pPr>
        <w:pStyle w:val="Lijstalinea"/>
        <w:widowControl w:val="0"/>
        <w:numPr>
          <w:ilvl w:val="0"/>
          <w:numId w:val="34"/>
        </w:numPr>
        <w:pBdr>
          <w:top w:val="nil"/>
          <w:left w:val="nil"/>
          <w:bottom w:val="nil"/>
          <w:right w:val="nil"/>
          <w:between w:val="nil"/>
        </w:pBdr>
        <w:tabs>
          <w:tab w:val="left" w:pos="284"/>
          <w:tab w:val="left" w:pos="340"/>
        </w:tabs>
        <w:spacing w:after="0" w:line="240" w:lineRule="auto"/>
        <w:rPr>
          <w:rFonts w:eastAsia="Arial"/>
          <w:color w:val="000000"/>
        </w:rPr>
      </w:pPr>
      <w:r w:rsidRPr="00A718FF">
        <w:rPr>
          <w:rFonts w:eastAsia="Arial"/>
          <w:color w:val="000000"/>
        </w:rPr>
        <w:t>herkomst</w:t>
      </w:r>
    </w:p>
    <w:p w14:paraId="1537B844" w14:textId="1815C490" w:rsidR="00E56238" w:rsidRPr="00A718FF" w:rsidRDefault="00E56238" w:rsidP="00A718FF">
      <w:pPr>
        <w:pStyle w:val="Lijstalinea"/>
        <w:widowControl w:val="0"/>
        <w:numPr>
          <w:ilvl w:val="0"/>
          <w:numId w:val="34"/>
        </w:numPr>
        <w:pBdr>
          <w:top w:val="nil"/>
          <w:left w:val="nil"/>
          <w:bottom w:val="nil"/>
          <w:right w:val="nil"/>
          <w:between w:val="nil"/>
        </w:pBdr>
        <w:tabs>
          <w:tab w:val="left" w:pos="284"/>
          <w:tab w:val="left" w:pos="340"/>
        </w:tabs>
        <w:spacing w:after="0" w:line="240" w:lineRule="auto"/>
        <w:rPr>
          <w:rFonts w:eastAsia="Arial"/>
          <w:color w:val="000000"/>
        </w:rPr>
      </w:pPr>
      <w:r w:rsidRPr="00A718FF">
        <w:rPr>
          <w:rFonts w:eastAsia="Arial"/>
          <w:color w:val="000000"/>
        </w:rPr>
        <w:t>leeftijd</w:t>
      </w:r>
    </w:p>
    <w:p w14:paraId="15A4BA89" w14:textId="4597732C" w:rsidR="00E56238" w:rsidRPr="00A718FF" w:rsidRDefault="00E56238" w:rsidP="00A718FF">
      <w:pPr>
        <w:pStyle w:val="Lijstalinea"/>
        <w:widowControl w:val="0"/>
        <w:numPr>
          <w:ilvl w:val="0"/>
          <w:numId w:val="34"/>
        </w:numPr>
        <w:pBdr>
          <w:top w:val="nil"/>
          <w:left w:val="nil"/>
          <w:bottom w:val="nil"/>
          <w:right w:val="nil"/>
          <w:between w:val="nil"/>
        </w:pBdr>
        <w:tabs>
          <w:tab w:val="left" w:pos="284"/>
          <w:tab w:val="left" w:pos="340"/>
        </w:tabs>
        <w:spacing w:after="0" w:line="240" w:lineRule="auto"/>
        <w:rPr>
          <w:rFonts w:eastAsia="Arial"/>
          <w:color w:val="000000"/>
        </w:rPr>
      </w:pPr>
      <w:r w:rsidRPr="00A718FF">
        <w:rPr>
          <w:rFonts w:eastAsia="Arial"/>
          <w:color w:val="000000"/>
        </w:rPr>
        <w:t>opleiding</w:t>
      </w:r>
    </w:p>
    <w:p w14:paraId="6EC3F41C" w14:textId="77777777" w:rsidR="00E56238" w:rsidRDefault="00E56238">
      <w:pPr>
        <w:widowControl w:val="0"/>
        <w:pBdr>
          <w:top w:val="nil"/>
          <w:left w:val="nil"/>
          <w:bottom w:val="nil"/>
          <w:right w:val="nil"/>
          <w:between w:val="nil"/>
        </w:pBdr>
        <w:tabs>
          <w:tab w:val="left" w:pos="170"/>
          <w:tab w:val="left" w:pos="284"/>
        </w:tabs>
        <w:spacing w:after="0" w:line="240" w:lineRule="auto"/>
        <w:rPr>
          <w:rFonts w:eastAsia="Arial"/>
          <w:b/>
          <w:color w:val="000000"/>
        </w:rPr>
      </w:pPr>
    </w:p>
    <w:p w14:paraId="6E78D001" w14:textId="4C0FED1B" w:rsidR="00E56238" w:rsidRDefault="00E56238">
      <w:pPr>
        <w:widowControl w:val="0"/>
        <w:pBdr>
          <w:top w:val="nil"/>
          <w:left w:val="nil"/>
          <w:bottom w:val="nil"/>
          <w:right w:val="nil"/>
          <w:between w:val="nil"/>
        </w:pBdr>
        <w:tabs>
          <w:tab w:val="left" w:pos="170"/>
          <w:tab w:val="left" w:pos="284"/>
        </w:tabs>
        <w:spacing w:after="0" w:line="240" w:lineRule="auto"/>
        <w:rPr>
          <w:rFonts w:eastAsia="Arial"/>
          <w:b/>
          <w:color w:val="000000"/>
        </w:rPr>
      </w:pPr>
      <w:r>
        <w:rPr>
          <w:rFonts w:eastAsia="Arial"/>
          <w:b/>
          <w:color w:val="000000"/>
        </w:rPr>
        <w:t xml:space="preserve">2 </w:t>
      </w:r>
    </w:p>
    <w:p w14:paraId="5B5D7DE4" w14:textId="16933427" w:rsidR="00E56238" w:rsidRDefault="00E56238">
      <w:pPr>
        <w:widowControl w:val="0"/>
        <w:pBdr>
          <w:top w:val="nil"/>
          <w:left w:val="nil"/>
          <w:bottom w:val="nil"/>
          <w:right w:val="nil"/>
          <w:between w:val="nil"/>
        </w:pBdr>
        <w:tabs>
          <w:tab w:val="left" w:pos="170"/>
          <w:tab w:val="left" w:pos="284"/>
        </w:tabs>
        <w:spacing w:after="0" w:line="240" w:lineRule="auto"/>
        <w:rPr>
          <w:rFonts w:eastAsia="Arial"/>
          <w:color w:val="000000"/>
        </w:rPr>
      </w:pPr>
      <w:r>
        <w:rPr>
          <w:rFonts w:eastAsia="Arial"/>
          <w:b/>
          <w:color w:val="000000"/>
        </w:rPr>
        <w:t>a</w:t>
      </w:r>
      <w:r>
        <w:rPr>
          <w:rFonts w:eastAsia="Arial"/>
          <w:color w:val="000000"/>
        </w:rPr>
        <w:tab/>
        <w:t>Nesselande heeft minder lawaai / uitlaatgassen, want het is een Vinex</w:t>
      </w:r>
      <w:r w:rsidR="00FA4F60">
        <w:rPr>
          <w:rFonts w:eastAsia="Arial"/>
          <w:color w:val="000000"/>
        </w:rPr>
        <w:t>-</w:t>
      </w:r>
      <w:r>
        <w:rPr>
          <w:rFonts w:eastAsia="Arial"/>
          <w:color w:val="000000"/>
        </w:rPr>
        <w:t xml:space="preserve">wijk. Zo'n wijk ligt verder </w:t>
      </w:r>
      <w:r>
        <w:rPr>
          <w:rFonts w:eastAsia="Arial"/>
          <w:color w:val="000000"/>
        </w:rPr>
        <w:tab/>
        <w:t>van de haven / ligt verder van het centrum / heeft minder verkeer / is ruimer opgezet dan een</w:t>
      </w:r>
      <w:r w:rsidR="00FA4F60">
        <w:rPr>
          <w:rFonts w:eastAsia="Arial"/>
          <w:color w:val="000000"/>
        </w:rPr>
        <w:t xml:space="preserve"> </w:t>
      </w:r>
      <w:r>
        <w:rPr>
          <w:rFonts w:eastAsia="Arial"/>
          <w:color w:val="000000"/>
        </w:rPr>
        <w:t>19</w:t>
      </w:r>
      <w:r w:rsidR="00B776D1">
        <w:rPr>
          <w:rFonts w:eastAsia="Arial"/>
          <w:color w:val="000000"/>
        </w:rPr>
        <w:t>e</w:t>
      </w:r>
      <w:r>
        <w:rPr>
          <w:rFonts w:eastAsia="Arial"/>
          <w:color w:val="000000"/>
        </w:rPr>
        <w:t>-</w:t>
      </w:r>
      <w:r w:rsidR="00B776D1">
        <w:rPr>
          <w:rFonts w:eastAsia="Arial"/>
          <w:color w:val="000000"/>
        </w:rPr>
        <w:tab/>
      </w:r>
      <w:proofErr w:type="spellStart"/>
      <w:r>
        <w:rPr>
          <w:rFonts w:eastAsia="Arial"/>
          <w:color w:val="000000"/>
        </w:rPr>
        <w:t>eeuwse</w:t>
      </w:r>
      <w:proofErr w:type="spellEnd"/>
      <w:r>
        <w:rPr>
          <w:rFonts w:eastAsia="Arial"/>
          <w:color w:val="000000"/>
        </w:rPr>
        <w:t xml:space="preserve"> arbeiderswijk zoals Spangen.</w:t>
      </w:r>
    </w:p>
    <w:p w14:paraId="19C45B75" w14:textId="65CF0F5A" w:rsidR="00E56238" w:rsidRDefault="00E56238">
      <w:pPr>
        <w:widowControl w:val="0"/>
        <w:pBdr>
          <w:top w:val="nil"/>
          <w:left w:val="nil"/>
          <w:bottom w:val="nil"/>
          <w:right w:val="nil"/>
          <w:between w:val="nil"/>
        </w:pBdr>
        <w:tabs>
          <w:tab w:val="left" w:pos="170"/>
          <w:tab w:val="left" w:pos="284"/>
        </w:tabs>
        <w:spacing w:after="0" w:line="240" w:lineRule="auto"/>
        <w:rPr>
          <w:rFonts w:eastAsia="Arial"/>
          <w:color w:val="000000"/>
        </w:rPr>
      </w:pPr>
      <w:r>
        <w:rPr>
          <w:rFonts w:eastAsia="Arial"/>
          <w:b/>
          <w:color w:val="000000"/>
        </w:rPr>
        <w:t>b</w:t>
      </w:r>
      <w:r>
        <w:rPr>
          <w:rFonts w:eastAsia="Arial"/>
          <w:color w:val="000000"/>
        </w:rPr>
        <w:tab/>
        <w:t xml:space="preserve">In </w:t>
      </w:r>
      <w:r w:rsidR="00B776D1">
        <w:rPr>
          <w:rFonts w:eastAsia="Arial"/>
          <w:color w:val="000000"/>
        </w:rPr>
        <w:t>19e</w:t>
      </w:r>
      <w:r>
        <w:rPr>
          <w:rFonts w:eastAsia="Arial"/>
          <w:color w:val="000000"/>
        </w:rPr>
        <w:t xml:space="preserve">-eeuwse wijken zoals Spangen woont een hoger percentage mensen met een lage </w:t>
      </w:r>
      <w:r>
        <w:rPr>
          <w:rFonts w:eastAsia="Arial"/>
          <w:color w:val="000000"/>
        </w:rPr>
        <w:tab/>
        <w:t>opleiding / met een uitkering / met een slechtere gezondheid dan in een Vinex</w:t>
      </w:r>
      <w:r w:rsidR="00B776D1">
        <w:rPr>
          <w:rFonts w:eastAsia="Arial"/>
          <w:color w:val="000000"/>
        </w:rPr>
        <w:t>-</w:t>
      </w:r>
      <w:r>
        <w:rPr>
          <w:rFonts w:eastAsia="Arial"/>
          <w:color w:val="000000"/>
        </w:rPr>
        <w:t xml:space="preserve">wijk zoals </w:t>
      </w:r>
      <w:r>
        <w:rPr>
          <w:rFonts w:eastAsia="Arial"/>
          <w:color w:val="000000"/>
        </w:rPr>
        <w:tab/>
        <w:t>Nesselande.</w:t>
      </w:r>
    </w:p>
    <w:p w14:paraId="4F69855D" w14:textId="5CE849BF" w:rsidR="00E56238" w:rsidRDefault="00E56238">
      <w:pPr>
        <w:widowControl w:val="0"/>
        <w:pBdr>
          <w:top w:val="nil"/>
          <w:left w:val="nil"/>
          <w:bottom w:val="nil"/>
          <w:right w:val="nil"/>
          <w:between w:val="nil"/>
        </w:pBdr>
        <w:tabs>
          <w:tab w:val="left" w:pos="170"/>
          <w:tab w:val="left" w:pos="284"/>
        </w:tabs>
        <w:spacing w:after="0" w:line="240" w:lineRule="auto"/>
        <w:rPr>
          <w:rFonts w:eastAsia="Arial"/>
          <w:color w:val="000000"/>
        </w:rPr>
      </w:pPr>
      <w:r>
        <w:rPr>
          <w:rFonts w:eastAsia="Arial"/>
          <w:b/>
          <w:color w:val="000000"/>
        </w:rPr>
        <w:t>c</w:t>
      </w:r>
      <w:r>
        <w:rPr>
          <w:rFonts w:eastAsia="Arial"/>
          <w:color w:val="000000"/>
        </w:rPr>
        <w:tab/>
        <w:t>In de Vinex</w:t>
      </w:r>
      <w:r w:rsidR="00B776D1">
        <w:rPr>
          <w:rFonts w:eastAsia="Arial"/>
          <w:color w:val="000000"/>
        </w:rPr>
        <w:t>-</w:t>
      </w:r>
      <w:r>
        <w:rPr>
          <w:rFonts w:eastAsia="Arial"/>
          <w:color w:val="000000"/>
        </w:rPr>
        <w:t xml:space="preserve">wijk is na 20-25 jaar de openbare ruimte al wat verslechterd, in de </w:t>
      </w:r>
      <w:r w:rsidR="00B776D1" w:rsidRPr="00A718FF">
        <w:rPr>
          <w:rFonts w:eastAsia="Arial"/>
          <w:color w:val="000000"/>
        </w:rPr>
        <w:t>19e</w:t>
      </w:r>
      <w:r w:rsidRPr="00A718FF">
        <w:rPr>
          <w:rFonts w:eastAsia="Arial"/>
          <w:color w:val="000000"/>
        </w:rPr>
        <w:t>-eeuwse</w:t>
      </w:r>
      <w:r>
        <w:rPr>
          <w:rFonts w:eastAsia="Arial"/>
          <w:color w:val="000000"/>
        </w:rPr>
        <w:t xml:space="preserve"> </w:t>
      </w:r>
      <w:r w:rsidR="00B776D1">
        <w:rPr>
          <w:rFonts w:eastAsia="Arial"/>
          <w:color w:val="000000"/>
        </w:rPr>
        <w:tab/>
      </w:r>
      <w:r>
        <w:rPr>
          <w:rFonts w:eastAsia="Arial"/>
          <w:color w:val="000000"/>
        </w:rPr>
        <w:t>arbeiderswijk is juist in de laatste jaren veel opgeknapt.</w:t>
      </w:r>
    </w:p>
    <w:p w14:paraId="69A65EF5" w14:textId="77777777" w:rsidR="00E56238" w:rsidRDefault="00E56238">
      <w:pPr>
        <w:widowControl w:val="0"/>
        <w:pBdr>
          <w:top w:val="nil"/>
          <w:left w:val="nil"/>
          <w:bottom w:val="nil"/>
          <w:right w:val="nil"/>
          <w:between w:val="nil"/>
        </w:pBdr>
        <w:tabs>
          <w:tab w:val="left" w:pos="170"/>
          <w:tab w:val="left" w:pos="284"/>
        </w:tabs>
        <w:spacing w:after="0" w:line="240" w:lineRule="auto"/>
        <w:rPr>
          <w:rFonts w:eastAsia="Arial"/>
          <w:color w:val="000000"/>
        </w:rPr>
      </w:pPr>
    </w:p>
    <w:p w14:paraId="2E95DB7C" w14:textId="17E619F4" w:rsidR="00E56238" w:rsidRDefault="00E56238">
      <w:pPr>
        <w:widowControl w:val="0"/>
        <w:pBdr>
          <w:top w:val="nil"/>
          <w:left w:val="nil"/>
          <w:bottom w:val="nil"/>
          <w:right w:val="nil"/>
          <w:between w:val="nil"/>
        </w:pBdr>
        <w:tabs>
          <w:tab w:val="left" w:pos="170"/>
          <w:tab w:val="left" w:pos="284"/>
        </w:tabs>
        <w:spacing w:after="0" w:line="240" w:lineRule="auto"/>
        <w:rPr>
          <w:rFonts w:eastAsia="Arial"/>
          <w:b/>
          <w:color w:val="000000"/>
        </w:rPr>
      </w:pPr>
      <w:r>
        <w:rPr>
          <w:rFonts w:eastAsia="Arial"/>
          <w:b/>
          <w:color w:val="000000"/>
        </w:rPr>
        <w:t>3</w:t>
      </w:r>
    </w:p>
    <w:tbl>
      <w:tblPr>
        <w:tblStyle w:val="12"/>
        <w:tblW w:w="66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701"/>
        <w:gridCol w:w="2126"/>
        <w:gridCol w:w="1417"/>
      </w:tblGrid>
      <w:tr w:rsidR="00E56238" w14:paraId="44962486" w14:textId="77777777" w:rsidTr="00A718FF">
        <w:tc>
          <w:tcPr>
            <w:tcW w:w="1425" w:type="dxa"/>
          </w:tcPr>
          <w:p w14:paraId="56BFC0F8" w14:textId="3710B8A5" w:rsidR="00E56238" w:rsidRDefault="00E56238" w:rsidP="00723E97">
            <w:pPr>
              <w:tabs>
                <w:tab w:val="left" w:pos="284"/>
              </w:tabs>
              <w:rPr>
                <w:rFonts w:eastAsia="Arial"/>
              </w:rPr>
            </w:pPr>
          </w:p>
        </w:tc>
        <w:tc>
          <w:tcPr>
            <w:tcW w:w="1701" w:type="dxa"/>
          </w:tcPr>
          <w:p w14:paraId="155AE07C" w14:textId="77777777" w:rsidR="00E56238" w:rsidRPr="00A718FF" w:rsidRDefault="00E56238" w:rsidP="00723E97">
            <w:pPr>
              <w:tabs>
                <w:tab w:val="left" w:pos="284"/>
              </w:tabs>
              <w:rPr>
                <w:rFonts w:eastAsia="Arial"/>
                <w:b/>
              </w:rPr>
            </w:pPr>
            <w:r w:rsidRPr="00A718FF">
              <w:rPr>
                <w:rFonts w:eastAsia="Arial"/>
                <w:b/>
              </w:rPr>
              <w:t>19e-eeuwse arbeiderswijk</w:t>
            </w:r>
          </w:p>
        </w:tc>
        <w:tc>
          <w:tcPr>
            <w:tcW w:w="2126" w:type="dxa"/>
          </w:tcPr>
          <w:p w14:paraId="5A62A839" w14:textId="77777777" w:rsidR="00E56238" w:rsidRPr="00A718FF" w:rsidRDefault="00E56238" w:rsidP="00723E97">
            <w:pPr>
              <w:tabs>
                <w:tab w:val="left" w:pos="284"/>
              </w:tabs>
              <w:rPr>
                <w:rFonts w:eastAsia="Arial"/>
                <w:b/>
              </w:rPr>
            </w:pPr>
            <w:r w:rsidRPr="00A718FF">
              <w:rPr>
                <w:rFonts w:eastAsia="Arial"/>
                <w:b/>
              </w:rPr>
              <w:t>Vinex</w:t>
            </w:r>
            <w:r w:rsidR="0053319F">
              <w:rPr>
                <w:rFonts w:eastAsia="Arial"/>
                <w:b/>
              </w:rPr>
              <w:t>-</w:t>
            </w:r>
            <w:r w:rsidRPr="00A718FF">
              <w:rPr>
                <w:rFonts w:eastAsia="Arial"/>
                <w:b/>
              </w:rPr>
              <w:t>wijk</w:t>
            </w:r>
          </w:p>
        </w:tc>
        <w:tc>
          <w:tcPr>
            <w:tcW w:w="1417" w:type="dxa"/>
          </w:tcPr>
          <w:p w14:paraId="15DC6EDF" w14:textId="77777777" w:rsidR="00E56238" w:rsidRPr="00A718FF" w:rsidRDefault="0053319F" w:rsidP="00723E97">
            <w:pPr>
              <w:tabs>
                <w:tab w:val="left" w:pos="284"/>
              </w:tabs>
              <w:rPr>
                <w:rFonts w:eastAsia="Arial"/>
                <w:b/>
              </w:rPr>
            </w:pPr>
            <w:r>
              <w:rPr>
                <w:rFonts w:eastAsia="Arial"/>
                <w:b/>
              </w:rPr>
              <w:t>n</w:t>
            </w:r>
            <w:r w:rsidR="00E56238" w:rsidRPr="00A718FF">
              <w:rPr>
                <w:rFonts w:eastAsia="Arial"/>
                <w:b/>
              </w:rPr>
              <w:t>aoorlogse wijk</w:t>
            </w:r>
          </w:p>
        </w:tc>
      </w:tr>
      <w:tr w:rsidR="00E56238" w14:paraId="42CAA6C8" w14:textId="77777777" w:rsidTr="00A718FF">
        <w:tc>
          <w:tcPr>
            <w:tcW w:w="1425" w:type="dxa"/>
          </w:tcPr>
          <w:p w14:paraId="4F03F568" w14:textId="77777777" w:rsidR="00E56238" w:rsidRPr="00A718FF" w:rsidRDefault="00E56238" w:rsidP="00723E97">
            <w:pPr>
              <w:tabs>
                <w:tab w:val="left" w:pos="284"/>
              </w:tabs>
              <w:rPr>
                <w:rFonts w:eastAsia="Arial"/>
                <w:b/>
              </w:rPr>
            </w:pPr>
            <w:r w:rsidRPr="00A718FF">
              <w:rPr>
                <w:rFonts w:eastAsia="Arial"/>
                <w:b/>
              </w:rPr>
              <w:t>foto A, B of C?</w:t>
            </w:r>
          </w:p>
        </w:tc>
        <w:tc>
          <w:tcPr>
            <w:tcW w:w="1701" w:type="dxa"/>
          </w:tcPr>
          <w:p w14:paraId="65EA709E" w14:textId="0CFD53B9" w:rsidR="00E56238" w:rsidRPr="00A718FF" w:rsidRDefault="00E56238" w:rsidP="00986983">
            <w:pPr>
              <w:tabs>
                <w:tab w:val="left" w:pos="284"/>
              </w:tabs>
              <w:rPr>
                <w:rFonts w:eastAsia="Arial"/>
                <w:i/>
              </w:rPr>
            </w:pPr>
            <w:r w:rsidRPr="00A718FF">
              <w:rPr>
                <w:rFonts w:eastAsia="Arial"/>
                <w:i/>
              </w:rPr>
              <w:t xml:space="preserve">A </w:t>
            </w:r>
          </w:p>
        </w:tc>
        <w:tc>
          <w:tcPr>
            <w:tcW w:w="2126" w:type="dxa"/>
          </w:tcPr>
          <w:p w14:paraId="6DEF556E" w14:textId="1EBAF5DF" w:rsidR="00E56238" w:rsidRPr="00A718FF" w:rsidRDefault="00E56238" w:rsidP="00723E97">
            <w:pPr>
              <w:tabs>
                <w:tab w:val="left" w:pos="284"/>
              </w:tabs>
              <w:rPr>
                <w:rFonts w:eastAsia="Arial"/>
                <w:i/>
              </w:rPr>
            </w:pPr>
            <w:r w:rsidRPr="00A718FF">
              <w:rPr>
                <w:rFonts w:eastAsia="Arial"/>
                <w:i/>
              </w:rPr>
              <w:t>B</w:t>
            </w:r>
          </w:p>
        </w:tc>
        <w:tc>
          <w:tcPr>
            <w:tcW w:w="1417" w:type="dxa"/>
          </w:tcPr>
          <w:p w14:paraId="11AD5CB8" w14:textId="45FFD015" w:rsidR="00E56238" w:rsidRPr="00A718FF" w:rsidRDefault="00E56238" w:rsidP="00723E97">
            <w:pPr>
              <w:tabs>
                <w:tab w:val="left" w:pos="284"/>
              </w:tabs>
              <w:rPr>
                <w:rFonts w:eastAsia="Arial"/>
                <w:i/>
              </w:rPr>
            </w:pPr>
            <w:r w:rsidRPr="00A718FF">
              <w:rPr>
                <w:rFonts w:eastAsia="Arial"/>
                <w:i/>
              </w:rPr>
              <w:t>C</w:t>
            </w:r>
          </w:p>
        </w:tc>
      </w:tr>
      <w:tr w:rsidR="00E56238" w14:paraId="74756D37" w14:textId="77777777" w:rsidTr="00A718FF">
        <w:tc>
          <w:tcPr>
            <w:tcW w:w="1425" w:type="dxa"/>
          </w:tcPr>
          <w:p w14:paraId="736D1960" w14:textId="77777777" w:rsidR="00E56238" w:rsidRPr="00A718FF" w:rsidRDefault="00E56238" w:rsidP="00723E97">
            <w:pPr>
              <w:tabs>
                <w:tab w:val="left" w:pos="284"/>
              </w:tabs>
              <w:rPr>
                <w:rFonts w:eastAsia="Arial"/>
                <w:b/>
              </w:rPr>
            </w:pPr>
            <w:r w:rsidRPr="00A718FF">
              <w:rPr>
                <w:rFonts w:eastAsia="Arial"/>
                <w:b/>
              </w:rPr>
              <w:t>bouwjaar ±</w:t>
            </w:r>
          </w:p>
        </w:tc>
        <w:tc>
          <w:tcPr>
            <w:tcW w:w="1701" w:type="dxa"/>
          </w:tcPr>
          <w:p w14:paraId="3B736618" w14:textId="5221810A" w:rsidR="00E56238" w:rsidRPr="00A718FF" w:rsidRDefault="00E56238" w:rsidP="00723E97">
            <w:pPr>
              <w:tabs>
                <w:tab w:val="left" w:pos="284"/>
              </w:tabs>
              <w:rPr>
                <w:rFonts w:eastAsia="Arial"/>
                <w:i/>
              </w:rPr>
            </w:pPr>
            <w:r w:rsidRPr="00A718FF">
              <w:rPr>
                <w:rFonts w:eastAsia="Arial"/>
                <w:i/>
              </w:rPr>
              <w:t>19e eeuw (1870-1920)</w:t>
            </w:r>
          </w:p>
        </w:tc>
        <w:tc>
          <w:tcPr>
            <w:tcW w:w="2126" w:type="dxa"/>
          </w:tcPr>
          <w:p w14:paraId="5520880D" w14:textId="0BB9FEBC" w:rsidR="00E56238" w:rsidRPr="00A718FF" w:rsidRDefault="00E56238" w:rsidP="00723E97">
            <w:pPr>
              <w:tabs>
                <w:tab w:val="left" w:pos="284"/>
              </w:tabs>
              <w:rPr>
                <w:rFonts w:eastAsia="Arial"/>
                <w:i/>
              </w:rPr>
            </w:pPr>
            <w:r w:rsidRPr="00A718FF">
              <w:rPr>
                <w:rFonts w:eastAsia="Arial"/>
                <w:i/>
              </w:rPr>
              <w:t>rond 2000</w:t>
            </w:r>
          </w:p>
        </w:tc>
        <w:tc>
          <w:tcPr>
            <w:tcW w:w="1417" w:type="dxa"/>
          </w:tcPr>
          <w:p w14:paraId="5C1032B0" w14:textId="115E5219" w:rsidR="00E56238" w:rsidRPr="00A718FF" w:rsidRDefault="00E56238" w:rsidP="00723E97">
            <w:pPr>
              <w:tabs>
                <w:tab w:val="left" w:pos="284"/>
              </w:tabs>
              <w:rPr>
                <w:rFonts w:eastAsia="Arial"/>
                <w:i/>
              </w:rPr>
            </w:pPr>
            <w:r w:rsidRPr="00A718FF">
              <w:rPr>
                <w:rFonts w:eastAsia="Arial"/>
                <w:i/>
              </w:rPr>
              <w:t>rond 1970</w:t>
            </w:r>
          </w:p>
        </w:tc>
      </w:tr>
      <w:tr w:rsidR="00E56238" w14:paraId="5DE66673" w14:textId="77777777" w:rsidTr="00A718FF">
        <w:tc>
          <w:tcPr>
            <w:tcW w:w="1425" w:type="dxa"/>
          </w:tcPr>
          <w:p w14:paraId="57EBCAAB" w14:textId="77777777" w:rsidR="00E56238" w:rsidRPr="00A718FF" w:rsidRDefault="00E56238" w:rsidP="00723E97">
            <w:pPr>
              <w:tabs>
                <w:tab w:val="left" w:pos="284"/>
              </w:tabs>
              <w:rPr>
                <w:rFonts w:eastAsia="Arial"/>
                <w:b/>
              </w:rPr>
            </w:pPr>
            <w:r w:rsidRPr="00A718FF">
              <w:rPr>
                <w:rFonts w:eastAsia="Arial"/>
                <w:b/>
              </w:rPr>
              <w:t>eigendom</w:t>
            </w:r>
          </w:p>
        </w:tc>
        <w:tc>
          <w:tcPr>
            <w:tcW w:w="1701" w:type="dxa"/>
          </w:tcPr>
          <w:p w14:paraId="0BCAED59" w14:textId="53FF12DD" w:rsidR="00E56238" w:rsidRPr="00A718FF" w:rsidRDefault="00E56238" w:rsidP="00723E97">
            <w:pPr>
              <w:tabs>
                <w:tab w:val="left" w:pos="284"/>
              </w:tabs>
              <w:rPr>
                <w:rFonts w:eastAsia="Arial"/>
                <w:i/>
              </w:rPr>
            </w:pPr>
            <w:r w:rsidRPr="00A718FF">
              <w:rPr>
                <w:rFonts w:eastAsia="Arial"/>
                <w:i/>
              </w:rPr>
              <w:t xml:space="preserve">huur </w:t>
            </w:r>
          </w:p>
        </w:tc>
        <w:tc>
          <w:tcPr>
            <w:tcW w:w="2126" w:type="dxa"/>
          </w:tcPr>
          <w:p w14:paraId="0300200A" w14:textId="7F299709" w:rsidR="00E56238" w:rsidRPr="00A718FF" w:rsidRDefault="00E56238" w:rsidP="00723E97">
            <w:pPr>
              <w:tabs>
                <w:tab w:val="left" w:pos="284"/>
              </w:tabs>
              <w:rPr>
                <w:rFonts w:eastAsia="Arial"/>
                <w:i/>
              </w:rPr>
            </w:pPr>
            <w:r w:rsidRPr="00A718FF">
              <w:rPr>
                <w:rFonts w:eastAsia="Arial"/>
                <w:i/>
              </w:rPr>
              <w:t>koop</w:t>
            </w:r>
          </w:p>
        </w:tc>
        <w:tc>
          <w:tcPr>
            <w:tcW w:w="1417" w:type="dxa"/>
          </w:tcPr>
          <w:p w14:paraId="36D9D5A8" w14:textId="446066B5" w:rsidR="00E56238" w:rsidRPr="00A718FF" w:rsidRDefault="00E56238" w:rsidP="00723E97">
            <w:pPr>
              <w:tabs>
                <w:tab w:val="left" w:pos="284"/>
              </w:tabs>
              <w:rPr>
                <w:rFonts w:eastAsia="Arial"/>
                <w:i/>
              </w:rPr>
            </w:pPr>
            <w:r w:rsidRPr="00A718FF">
              <w:rPr>
                <w:rFonts w:eastAsia="Arial"/>
                <w:i/>
              </w:rPr>
              <w:t>huur</w:t>
            </w:r>
          </w:p>
        </w:tc>
      </w:tr>
      <w:tr w:rsidR="00E56238" w14:paraId="3A159B68" w14:textId="77777777" w:rsidTr="00A718FF">
        <w:tc>
          <w:tcPr>
            <w:tcW w:w="1425" w:type="dxa"/>
          </w:tcPr>
          <w:p w14:paraId="6AF52124" w14:textId="77777777" w:rsidR="00E56238" w:rsidRPr="00A718FF" w:rsidRDefault="00E56238" w:rsidP="00723E97">
            <w:pPr>
              <w:tabs>
                <w:tab w:val="left" w:pos="284"/>
              </w:tabs>
              <w:rPr>
                <w:rFonts w:eastAsia="Arial"/>
                <w:b/>
              </w:rPr>
            </w:pPr>
            <w:r w:rsidRPr="00A718FF">
              <w:rPr>
                <w:rFonts w:eastAsia="Arial"/>
                <w:b/>
              </w:rPr>
              <w:t>woningtype</w:t>
            </w:r>
          </w:p>
        </w:tc>
        <w:tc>
          <w:tcPr>
            <w:tcW w:w="1701" w:type="dxa"/>
          </w:tcPr>
          <w:p w14:paraId="59055A56" w14:textId="5A80BC34" w:rsidR="00E56238" w:rsidRPr="00A718FF" w:rsidRDefault="00E56238" w:rsidP="00723E97">
            <w:pPr>
              <w:tabs>
                <w:tab w:val="left" w:pos="284"/>
              </w:tabs>
              <w:rPr>
                <w:rFonts w:eastAsia="Arial"/>
                <w:i/>
              </w:rPr>
            </w:pPr>
            <w:r w:rsidRPr="00A718FF">
              <w:rPr>
                <w:rFonts w:eastAsia="Arial"/>
                <w:i/>
              </w:rPr>
              <w:t>portiekwoning</w:t>
            </w:r>
          </w:p>
        </w:tc>
        <w:tc>
          <w:tcPr>
            <w:tcW w:w="2126" w:type="dxa"/>
          </w:tcPr>
          <w:p w14:paraId="3D67839D" w14:textId="60EE3B72" w:rsidR="00E56238" w:rsidRPr="00A718FF" w:rsidRDefault="0053319F" w:rsidP="0053319F">
            <w:pPr>
              <w:tabs>
                <w:tab w:val="left" w:pos="284"/>
              </w:tabs>
              <w:rPr>
                <w:rFonts w:eastAsia="Arial"/>
                <w:i/>
              </w:rPr>
            </w:pPr>
            <w:r w:rsidRPr="00A718FF">
              <w:rPr>
                <w:rFonts w:eastAsia="Arial"/>
                <w:i/>
              </w:rPr>
              <w:t xml:space="preserve">gemengd </w:t>
            </w:r>
            <w:r w:rsidR="00E56238" w:rsidRPr="00A718FF">
              <w:rPr>
                <w:rFonts w:eastAsia="Arial"/>
                <w:i/>
              </w:rPr>
              <w:t>/ appartementen en eengezinswoningen</w:t>
            </w:r>
          </w:p>
        </w:tc>
        <w:tc>
          <w:tcPr>
            <w:tcW w:w="1417" w:type="dxa"/>
          </w:tcPr>
          <w:p w14:paraId="4730E6DE" w14:textId="6D2A7A4F" w:rsidR="00E56238" w:rsidRPr="00A718FF" w:rsidRDefault="00E56238" w:rsidP="00723E97">
            <w:pPr>
              <w:tabs>
                <w:tab w:val="left" w:pos="284"/>
              </w:tabs>
              <w:rPr>
                <w:rFonts w:eastAsia="Arial"/>
                <w:i/>
              </w:rPr>
            </w:pPr>
            <w:r w:rsidRPr="00A718FF">
              <w:rPr>
                <w:rFonts w:eastAsia="Arial"/>
                <w:i/>
              </w:rPr>
              <w:t>galerijflat</w:t>
            </w:r>
          </w:p>
        </w:tc>
      </w:tr>
      <w:tr w:rsidR="00E56238" w14:paraId="0CFADA23" w14:textId="77777777" w:rsidTr="00A718FF">
        <w:tc>
          <w:tcPr>
            <w:tcW w:w="1425" w:type="dxa"/>
          </w:tcPr>
          <w:p w14:paraId="69F7A691" w14:textId="77777777" w:rsidR="00E56238" w:rsidRPr="00A718FF" w:rsidRDefault="00E56238" w:rsidP="00723E97">
            <w:pPr>
              <w:tabs>
                <w:tab w:val="left" w:pos="284"/>
              </w:tabs>
              <w:rPr>
                <w:rFonts w:eastAsia="Arial"/>
                <w:b/>
              </w:rPr>
            </w:pPr>
            <w:r w:rsidRPr="00A718FF">
              <w:rPr>
                <w:rFonts w:eastAsia="Arial"/>
                <w:b/>
              </w:rPr>
              <w:t>staat van onderhoud</w:t>
            </w:r>
          </w:p>
        </w:tc>
        <w:tc>
          <w:tcPr>
            <w:tcW w:w="1701" w:type="dxa"/>
          </w:tcPr>
          <w:p w14:paraId="5CBDF4F2" w14:textId="3B6AB768" w:rsidR="00E56238" w:rsidRPr="00A718FF" w:rsidRDefault="00E56238" w:rsidP="00723E97">
            <w:pPr>
              <w:tabs>
                <w:tab w:val="left" w:pos="284"/>
              </w:tabs>
              <w:rPr>
                <w:rFonts w:eastAsia="Arial"/>
                <w:i/>
              </w:rPr>
            </w:pPr>
            <w:r w:rsidRPr="00A718FF">
              <w:rPr>
                <w:rFonts w:eastAsia="Arial"/>
                <w:i/>
              </w:rPr>
              <w:t>gerenoveerd</w:t>
            </w:r>
          </w:p>
        </w:tc>
        <w:tc>
          <w:tcPr>
            <w:tcW w:w="2126" w:type="dxa"/>
          </w:tcPr>
          <w:p w14:paraId="7E6AD3CF" w14:textId="25958A69" w:rsidR="00E56238" w:rsidRPr="00A718FF" w:rsidRDefault="00E56238" w:rsidP="00723E97">
            <w:pPr>
              <w:tabs>
                <w:tab w:val="left" w:pos="284"/>
              </w:tabs>
              <w:rPr>
                <w:rFonts w:eastAsia="Arial"/>
                <w:i/>
              </w:rPr>
            </w:pPr>
            <w:r w:rsidRPr="00A718FF">
              <w:rPr>
                <w:rFonts w:eastAsia="Arial"/>
                <w:i/>
              </w:rPr>
              <w:t>goed, want vrij nieuw</w:t>
            </w:r>
          </w:p>
        </w:tc>
        <w:tc>
          <w:tcPr>
            <w:tcW w:w="1417" w:type="dxa"/>
          </w:tcPr>
          <w:p w14:paraId="634C9B9E" w14:textId="0EE1D40C" w:rsidR="00E56238" w:rsidRPr="00A718FF" w:rsidRDefault="00E56238" w:rsidP="00723E97">
            <w:pPr>
              <w:tabs>
                <w:tab w:val="left" w:pos="284"/>
              </w:tabs>
              <w:rPr>
                <w:rFonts w:eastAsia="Arial"/>
                <w:i/>
              </w:rPr>
            </w:pPr>
            <w:r w:rsidRPr="00A718FF">
              <w:rPr>
                <w:rFonts w:eastAsia="Arial"/>
                <w:i/>
              </w:rPr>
              <w:t>meestal redelijk</w:t>
            </w:r>
          </w:p>
        </w:tc>
      </w:tr>
    </w:tbl>
    <w:p w14:paraId="0D66E22D" w14:textId="77777777" w:rsidR="00C2453A" w:rsidRDefault="00C2453A" w:rsidP="00E56238">
      <w:pPr>
        <w:widowControl w:val="0"/>
        <w:pBdr>
          <w:top w:val="nil"/>
          <w:left w:val="nil"/>
          <w:bottom w:val="nil"/>
          <w:right w:val="nil"/>
          <w:between w:val="nil"/>
        </w:pBdr>
        <w:tabs>
          <w:tab w:val="left" w:pos="170"/>
          <w:tab w:val="left" w:pos="284"/>
        </w:tabs>
        <w:spacing w:after="0" w:line="240" w:lineRule="auto"/>
        <w:rPr>
          <w:rFonts w:eastAsia="Arial"/>
          <w:b/>
          <w:bCs/>
          <w:color w:val="000000"/>
        </w:rPr>
      </w:pPr>
    </w:p>
    <w:p w14:paraId="25C24E16" w14:textId="0310AB6A" w:rsidR="00E56238" w:rsidRDefault="00E56238" w:rsidP="00E56238">
      <w:pPr>
        <w:widowControl w:val="0"/>
        <w:pBdr>
          <w:top w:val="nil"/>
          <w:left w:val="nil"/>
          <w:bottom w:val="nil"/>
          <w:right w:val="nil"/>
          <w:between w:val="nil"/>
        </w:pBdr>
        <w:tabs>
          <w:tab w:val="left" w:pos="170"/>
          <w:tab w:val="left" w:pos="284"/>
        </w:tabs>
        <w:spacing w:after="0" w:line="240" w:lineRule="auto"/>
        <w:rPr>
          <w:rFonts w:eastAsia="Arial"/>
          <w:color w:val="000000"/>
        </w:rPr>
      </w:pPr>
      <w:r w:rsidRPr="001A5C7A">
        <w:rPr>
          <w:rFonts w:eastAsia="Arial"/>
          <w:b/>
          <w:bCs/>
          <w:color w:val="000000"/>
        </w:rPr>
        <w:t>b</w:t>
      </w:r>
      <w:r>
        <w:rPr>
          <w:rFonts w:eastAsia="Arial"/>
          <w:color w:val="000000"/>
        </w:rPr>
        <w:tab/>
      </w:r>
      <w:r>
        <w:rPr>
          <w:rFonts w:eastAsia="Arial"/>
          <w:color w:val="000000"/>
        </w:rPr>
        <w:tab/>
        <w:t>A: 56B, B: 57D, C: 57D</w:t>
      </w:r>
    </w:p>
    <w:p w14:paraId="318CA480" w14:textId="7A54F9C9" w:rsidR="002C3692" w:rsidRDefault="002C3692" w:rsidP="00E56238">
      <w:pPr>
        <w:widowControl w:val="0"/>
        <w:pBdr>
          <w:top w:val="nil"/>
          <w:left w:val="nil"/>
          <w:bottom w:val="nil"/>
          <w:right w:val="nil"/>
          <w:between w:val="nil"/>
        </w:pBdr>
        <w:tabs>
          <w:tab w:val="left" w:pos="170"/>
          <w:tab w:val="left" w:pos="284"/>
        </w:tabs>
        <w:spacing w:after="0" w:line="240" w:lineRule="auto"/>
        <w:rPr>
          <w:rFonts w:eastAsia="Arial"/>
          <w:color w:val="000000"/>
        </w:rPr>
      </w:pPr>
      <w:r w:rsidRPr="002C3692">
        <w:rPr>
          <w:rFonts w:eastAsia="Arial"/>
          <w:color w:val="000000"/>
        </w:rPr>
        <w:t>A: 48B, B: 49D, C: 49D</w:t>
      </w:r>
    </w:p>
    <w:p w14:paraId="2A3A5D56"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b/>
          <w:color w:val="000000"/>
        </w:rPr>
      </w:pPr>
    </w:p>
    <w:p w14:paraId="1C1B80B0"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b/>
          <w:color w:val="000000"/>
        </w:rPr>
      </w:pPr>
      <w:r>
        <w:rPr>
          <w:rFonts w:eastAsia="Arial"/>
          <w:b/>
          <w:color w:val="000000"/>
        </w:rPr>
        <w:t xml:space="preserve">4 </w:t>
      </w:r>
    </w:p>
    <w:p w14:paraId="0DA2A647" w14:textId="6CA0446B" w:rsidR="00E56238" w:rsidRDefault="00E56238" w:rsidP="00F66D21">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a</w:t>
      </w:r>
      <w:r>
        <w:rPr>
          <w:rFonts w:eastAsia="Arial"/>
          <w:color w:val="000000"/>
        </w:rPr>
        <w:tab/>
      </w:r>
      <w:r>
        <w:rPr>
          <w:rFonts w:eastAsia="Arial"/>
          <w:color w:val="000000"/>
        </w:rPr>
        <w:tab/>
        <w:t>niet-westerse migratieachtergrond: 46</w:t>
      </w:r>
      <w:r w:rsidR="006426E5">
        <w:rPr>
          <w:rFonts w:eastAsia="Arial"/>
          <w:color w:val="000000"/>
        </w:rPr>
        <w:t>;</w:t>
      </w:r>
      <w:r>
        <w:rPr>
          <w:rFonts w:eastAsia="Arial"/>
          <w:color w:val="000000"/>
        </w:rPr>
        <w:t xml:space="preserve"> besteedbaar inkomen laag: 44</w:t>
      </w:r>
      <w:r w:rsidR="006426E5">
        <w:rPr>
          <w:rFonts w:eastAsia="Arial"/>
          <w:color w:val="000000"/>
        </w:rPr>
        <w:t>;</w:t>
      </w:r>
      <w:r>
        <w:rPr>
          <w:rFonts w:eastAsia="Arial"/>
          <w:color w:val="000000"/>
        </w:rPr>
        <w:t xml:space="preserve"> WOZ middel: 76</w:t>
      </w:r>
    </w:p>
    <w:p w14:paraId="5FF06F8E" w14:textId="197D305D"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b</w:t>
      </w:r>
      <w:r>
        <w:rPr>
          <w:rFonts w:eastAsia="Arial"/>
          <w:color w:val="000000"/>
        </w:rPr>
        <w:tab/>
      </w:r>
      <w:r>
        <w:rPr>
          <w:rFonts w:eastAsia="Arial"/>
          <w:color w:val="000000"/>
        </w:rPr>
        <w:tab/>
        <w:t>ouderdom: 19e-eeuws</w:t>
      </w:r>
      <w:r w:rsidR="006426E5">
        <w:rPr>
          <w:rFonts w:eastAsia="Arial"/>
          <w:color w:val="000000"/>
        </w:rPr>
        <w:t>;</w:t>
      </w:r>
      <w:r>
        <w:rPr>
          <w:rFonts w:eastAsia="Arial"/>
          <w:color w:val="000000"/>
        </w:rPr>
        <w:t xml:space="preserve"> eigendom: vooral (sociale) huur</w:t>
      </w:r>
      <w:r w:rsidR="006426E5">
        <w:rPr>
          <w:rFonts w:eastAsia="Arial"/>
          <w:color w:val="000000"/>
        </w:rPr>
        <w:t>;</w:t>
      </w:r>
      <w:r>
        <w:rPr>
          <w:rFonts w:eastAsia="Arial"/>
          <w:color w:val="000000"/>
        </w:rPr>
        <w:t xml:space="preserve"> woningtype: meergezinswoningen / </w:t>
      </w:r>
      <w:r>
        <w:rPr>
          <w:rFonts w:eastAsia="Arial"/>
          <w:color w:val="000000"/>
        </w:rPr>
        <w:tab/>
        <w:t>etagewoningen</w:t>
      </w:r>
      <w:r w:rsidR="006426E5">
        <w:rPr>
          <w:rFonts w:eastAsia="Arial"/>
          <w:color w:val="000000"/>
        </w:rPr>
        <w:t>;</w:t>
      </w:r>
      <w:r>
        <w:rPr>
          <w:rFonts w:eastAsia="Arial"/>
          <w:color w:val="000000"/>
        </w:rPr>
        <w:t xml:space="preserve"> staat van onderhoud: gerenoveerd</w:t>
      </w:r>
    </w:p>
    <w:p w14:paraId="576554B2" w14:textId="27CAA1D9"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In Nesselande, want daar wonen meer gezinnen met kinderen en stellen zonder kinderen, daar </w:t>
      </w:r>
      <w:r>
        <w:rPr>
          <w:rFonts w:eastAsia="Arial"/>
          <w:color w:val="000000"/>
        </w:rPr>
        <w:tab/>
        <w:t>worden meer kinderen geboren.</w:t>
      </w:r>
    </w:p>
    <w:p w14:paraId="49B3CB6F" w14:textId="2CADA59B"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d</w:t>
      </w:r>
      <w:r>
        <w:rPr>
          <w:rFonts w:eastAsia="Arial"/>
          <w:color w:val="000000"/>
        </w:rPr>
        <w:tab/>
        <w:t>Er staat niets in over de leeftijd van de bewoners en de grootte van de huishoudens.</w:t>
      </w:r>
    </w:p>
    <w:p w14:paraId="643217D3"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b/>
          <w:color w:val="000000"/>
        </w:rPr>
      </w:pPr>
    </w:p>
    <w:p w14:paraId="548BDDF4" w14:textId="77777777" w:rsidR="00F66D21" w:rsidRDefault="00F66D21">
      <w:pPr>
        <w:rPr>
          <w:rFonts w:eastAsia="Arial"/>
          <w:b/>
          <w:color w:val="000000"/>
        </w:rPr>
      </w:pPr>
      <w:r>
        <w:rPr>
          <w:rFonts w:eastAsia="Arial"/>
          <w:b/>
          <w:color w:val="000000"/>
        </w:rPr>
        <w:br w:type="page"/>
      </w:r>
    </w:p>
    <w:p w14:paraId="0C57E124" w14:textId="5F9AE68F"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b/>
          <w:color w:val="000000"/>
        </w:rPr>
      </w:pPr>
      <w:r>
        <w:rPr>
          <w:rFonts w:eastAsia="Arial"/>
          <w:b/>
          <w:color w:val="000000"/>
        </w:rPr>
        <w:lastRenderedPageBreak/>
        <w:t xml:space="preserve">5 </w:t>
      </w:r>
    </w:p>
    <w:p w14:paraId="45FCAC72" w14:textId="3292A865"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a</w:t>
      </w:r>
      <w:r>
        <w:rPr>
          <w:rFonts w:eastAsia="Arial"/>
          <w:color w:val="000000"/>
        </w:rPr>
        <w:tab/>
      </w:r>
      <w:r>
        <w:rPr>
          <w:rFonts w:eastAsia="Arial"/>
          <w:color w:val="000000"/>
        </w:rPr>
        <w:tab/>
        <w:t xml:space="preserve">Kies uit woningkenmerken: minder sociale huurwoningen, meer WOZ hoog, meer gebouwd na </w:t>
      </w:r>
      <w:r>
        <w:rPr>
          <w:rFonts w:eastAsia="Arial"/>
          <w:color w:val="000000"/>
        </w:rPr>
        <w:tab/>
        <w:t>1980; bewonerskenmerken: minder niet</w:t>
      </w:r>
      <w:r w:rsidR="006426E5">
        <w:rPr>
          <w:rFonts w:eastAsia="Arial"/>
          <w:color w:val="000000"/>
        </w:rPr>
        <w:t>-</w:t>
      </w:r>
      <w:r>
        <w:rPr>
          <w:rFonts w:eastAsia="Arial"/>
          <w:color w:val="000000"/>
        </w:rPr>
        <w:t>westerse migratieachtergrond, meer stel</w:t>
      </w:r>
      <w:r w:rsidR="006426E5">
        <w:rPr>
          <w:rFonts w:eastAsia="Arial"/>
          <w:color w:val="000000"/>
        </w:rPr>
        <w:t>len</w:t>
      </w:r>
      <w:r>
        <w:rPr>
          <w:rFonts w:eastAsia="Arial"/>
          <w:color w:val="000000"/>
        </w:rPr>
        <w:t xml:space="preserve"> zonder </w:t>
      </w:r>
      <w:r w:rsidR="006426E5">
        <w:rPr>
          <w:rFonts w:eastAsia="Arial"/>
          <w:color w:val="000000"/>
        </w:rPr>
        <w:tab/>
      </w:r>
      <w:r>
        <w:rPr>
          <w:rFonts w:eastAsia="Arial"/>
          <w:color w:val="000000"/>
        </w:rPr>
        <w:t>kinderen,</w:t>
      </w:r>
      <w:r w:rsidR="006426E5">
        <w:rPr>
          <w:rFonts w:eastAsia="Arial"/>
          <w:color w:val="000000"/>
        </w:rPr>
        <w:t xml:space="preserve"> </w:t>
      </w:r>
      <w:r>
        <w:rPr>
          <w:rFonts w:eastAsia="Arial"/>
          <w:color w:val="000000"/>
        </w:rPr>
        <w:t xml:space="preserve">minder eenoudergezinnen, minder eenpersoonshuishoudens, meer gezinnen met </w:t>
      </w:r>
      <w:r w:rsidR="006426E5">
        <w:rPr>
          <w:rFonts w:eastAsia="Arial"/>
          <w:color w:val="000000"/>
        </w:rPr>
        <w:tab/>
      </w:r>
      <w:r>
        <w:rPr>
          <w:rFonts w:eastAsia="Arial"/>
          <w:color w:val="000000"/>
        </w:rPr>
        <w:t>kinderen, hoger besteedbaar inkomen.</w:t>
      </w:r>
    </w:p>
    <w:p w14:paraId="3007B442" w14:textId="3F52F28C" w:rsidR="006426E5"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b</w:t>
      </w:r>
      <w:r>
        <w:rPr>
          <w:rFonts w:eastAsia="Arial"/>
          <w:color w:val="000000"/>
        </w:rPr>
        <w:tab/>
      </w:r>
      <w:r>
        <w:rPr>
          <w:rFonts w:eastAsia="Arial"/>
          <w:color w:val="000000"/>
        </w:rPr>
        <w:tab/>
        <w:t>1 Er wonen veel mensen met een migratieachtergrond in Spangen en weinig in Nesselande.</w:t>
      </w:r>
    </w:p>
    <w:p w14:paraId="329B0A11" w14:textId="6C2FC61D" w:rsidR="00E56238" w:rsidRDefault="006426E5"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color w:val="000000"/>
        </w:rPr>
        <w:tab/>
      </w:r>
      <w:r w:rsidR="00E56238">
        <w:rPr>
          <w:rFonts w:eastAsia="Arial"/>
          <w:color w:val="000000"/>
        </w:rPr>
        <w:t>2 Het percentage laag inkomen is veel hoger in Spangen dan in Nesselande.</w:t>
      </w:r>
    </w:p>
    <w:p w14:paraId="610B5CD1" w14:textId="72E361AA"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b/>
          <w:color w:val="000000"/>
        </w:rPr>
        <w:t>c</w:t>
      </w:r>
      <w:r>
        <w:rPr>
          <w:rFonts w:eastAsia="Arial"/>
          <w:color w:val="000000"/>
        </w:rPr>
        <w:tab/>
      </w:r>
      <w:r>
        <w:rPr>
          <w:rFonts w:eastAsia="Arial"/>
          <w:color w:val="000000"/>
        </w:rPr>
        <w:tab/>
        <w:t xml:space="preserve">Zorgen voor een gemengde woningvoorraad / een deel van de woningen voor sociale huur </w:t>
      </w:r>
      <w:r>
        <w:rPr>
          <w:rFonts w:eastAsia="Arial"/>
          <w:color w:val="000000"/>
        </w:rPr>
        <w:tab/>
        <w:t>bestemmen / kansarme mensen een uitkering geven.</w:t>
      </w:r>
    </w:p>
    <w:p w14:paraId="456B7DF7"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r>
        <w:rPr>
          <w:rFonts w:eastAsia="Arial"/>
          <w:color w:val="000000"/>
        </w:rPr>
        <w:tab/>
      </w:r>
      <w:r>
        <w:rPr>
          <w:rFonts w:eastAsia="Arial"/>
          <w:color w:val="000000"/>
        </w:rPr>
        <w:tab/>
      </w:r>
    </w:p>
    <w:p w14:paraId="777B49B0"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p>
    <w:p w14:paraId="4FC6CE96" w14:textId="77777777" w:rsidR="00E56238" w:rsidRDefault="00E56238" w:rsidP="00E56238">
      <w:pPr>
        <w:widowControl w:val="0"/>
        <w:pBdr>
          <w:top w:val="nil"/>
          <w:left w:val="nil"/>
          <w:bottom w:val="nil"/>
          <w:right w:val="nil"/>
          <w:between w:val="nil"/>
        </w:pBdr>
        <w:tabs>
          <w:tab w:val="left" w:pos="284"/>
          <w:tab w:val="left" w:pos="340"/>
        </w:tabs>
        <w:spacing w:after="0" w:line="240" w:lineRule="auto"/>
        <w:rPr>
          <w:rFonts w:eastAsia="Arial"/>
          <w:color w:val="000000"/>
        </w:rPr>
      </w:pPr>
    </w:p>
    <w:p w14:paraId="06376D69" w14:textId="77777777" w:rsidR="00E56238" w:rsidRDefault="00E56238" w:rsidP="00E56238">
      <w:pPr>
        <w:tabs>
          <w:tab w:val="left" w:pos="284"/>
        </w:tabs>
        <w:rPr>
          <w:b/>
        </w:rPr>
      </w:pPr>
      <w:r>
        <w:br w:type="page"/>
      </w:r>
    </w:p>
    <w:p w14:paraId="176D0FBE" w14:textId="2D2A72D9" w:rsidR="00D41609" w:rsidRDefault="00F66D21" w:rsidP="000D4D30">
      <w:pPr>
        <w:pBdr>
          <w:top w:val="nil"/>
          <w:left w:val="nil"/>
          <w:bottom w:val="nil"/>
          <w:right w:val="nil"/>
          <w:between w:val="nil"/>
        </w:pBdr>
        <w:spacing w:after="0" w:line="240" w:lineRule="auto"/>
        <w:rPr>
          <w:b/>
          <w:color w:val="000000"/>
        </w:rPr>
      </w:pPr>
      <w:r>
        <w:rPr>
          <w:rFonts w:eastAsia="Arial"/>
          <w:b/>
          <w:bCs/>
        </w:rPr>
        <w:lastRenderedPageBreak/>
        <w:t xml:space="preserve">4.6 </w:t>
      </w:r>
      <w:r w:rsidR="00E56238">
        <w:rPr>
          <w:b/>
          <w:color w:val="000000"/>
        </w:rPr>
        <w:t>De woonomgeving</w:t>
      </w:r>
    </w:p>
    <w:p w14:paraId="4E01A126" w14:textId="77777777" w:rsidR="00D41609" w:rsidRDefault="00D41609" w:rsidP="000D4D30">
      <w:pPr>
        <w:pBdr>
          <w:top w:val="nil"/>
          <w:left w:val="nil"/>
          <w:bottom w:val="nil"/>
          <w:right w:val="nil"/>
          <w:between w:val="nil"/>
        </w:pBdr>
        <w:spacing w:after="0" w:line="240" w:lineRule="auto"/>
        <w:rPr>
          <w:color w:val="000000"/>
        </w:rPr>
      </w:pPr>
    </w:p>
    <w:p w14:paraId="28DA4EBD" w14:textId="5084B0FE"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1</w:t>
      </w:r>
    </w:p>
    <w:p w14:paraId="06861B15" w14:textId="44E129BD"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Objectieve sociale veiligheid is gemeten door de politie; subjectieve veiligheid is je eigen indruk. </w:t>
      </w:r>
    </w:p>
    <w:p w14:paraId="26D5759E" w14:textId="296843D1" w:rsidR="00E56238" w:rsidRPr="00A718FF" w:rsidRDefault="00E56238" w:rsidP="00F66D21">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r>
    </w:p>
    <w:p w14:paraId="660DF128" w14:textId="7C1E5381" w:rsidR="00E56238" w:rsidRPr="00A718FF" w:rsidRDefault="00E56238" w:rsidP="00A718FF">
      <w:pPr>
        <w:pStyle w:val="Lijstalinea"/>
        <w:numPr>
          <w:ilvl w:val="0"/>
          <w:numId w:val="3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 xml:space="preserve">Mijn tante durft ’s avonds niet met de bus, omdat ze bang is voor jongeren met </w:t>
      </w:r>
      <w:proofErr w:type="spellStart"/>
      <w:r w:rsidR="00C4625E" w:rsidRPr="00A718FF">
        <w:rPr>
          <w:rFonts w:eastAsia="Arial"/>
          <w:color w:val="000000"/>
        </w:rPr>
        <w:t>hood</w:t>
      </w:r>
      <w:r w:rsidR="00C4625E">
        <w:rPr>
          <w:rFonts w:eastAsia="Arial"/>
          <w:color w:val="000000"/>
        </w:rPr>
        <w:t>y’s</w:t>
      </w:r>
      <w:proofErr w:type="spellEnd"/>
      <w:r w:rsidRPr="00A718FF">
        <w:rPr>
          <w:rFonts w:eastAsia="Arial"/>
          <w:color w:val="000000"/>
        </w:rPr>
        <w:t>.</w:t>
      </w:r>
    </w:p>
    <w:p w14:paraId="7CB9A771" w14:textId="07F5392B" w:rsidR="00E56238" w:rsidRPr="00A718FF" w:rsidRDefault="00E56238" w:rsidP="00A718FF">
      <w:pPr>
        <w:pStyle w:val="Lijstalinea"/>
        <w:numPr>
          <w:ilvl w:val="0"/>
          <w:numId w:val="3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Bij het treffen tussen de twee voetbalclubs werd er weer veel vernield op het Europaplein.</w:t>
      </w:r>
    </w:p>
    <w:p w14:paraId="79598E56" w14:textId="1AE25A17" w:rsidR="00E56238" w:rsidRPr="00A718FF" w:rsidRDefault="00E56238" w:rsidP="00A718FF">
      <w:pPr>
        <w:pStyle w:val="Lijstalinea"/>
        <w:numPr>
          <w:ilvl w:val="0"/>
          <w:numId w:val="3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 xml:space="preserve">Toen we vannacht om 3 uur van café Timboektoe naar huis fietsten, moesten we langs al die </w:t>
      </w:r>
      <w:r w:rsidRPr="00A718FF">
        <w:rPr>
          <w:rFonts w:eastAsia="Arial"/>
          <w:color w:val="000000"/>
        </w:rPr>
        <w:tab/>
        <w:t>dronken gasten!</w:t>
      </w:r>
    </w:p>
    <w:p w14:paraId="7BB675D8" w14:textId="383F03AD" w:rsidR="00E56238" w:rsidRPr="00A718FF" w:rsidRDefault="00E56238" w:rsidP="00A718FF">
      <w:pPr>
        <w:pStyle w:val="Lijstalinea"/>
        <w:numPr>
          <w:ilvl w:val="0"/>
          <w:numId w:val="35"/>
        </w:numPr>
        <w:pBdr>
          <w:top w:val="nil"/>
          <w:left w:val="nil"/>
          <w:bottom w:val="nil"/>
          <w:right w:val="nil"/>
          <w:between w:val="nil"/>
        </w:pBdr>
        <w:tabs>
          <w:tab w:val="left" w:pos="284"/>
        </w:tabs>
        <w:spacing w:after="0" w:line="240" w:lineRule="auto"/>
        <w:rPr>
          <w:rFonts w:eastAsia="Arial"/>
          <w:color w:val="000000"/>
        </w:rPr>
      </w:pPr>
      <w:r w:rsidRPr="00A718FF">
        <w:rPr>
          <w:rFonts w:eastAsia="Arial"/>
          <w:color w:val="000000"/>
        </w:rPr>
        <w:t>De bewoners in mijn straat hebben een app-groep om elkaar te waarschuwen bij onraad.</w:t>
      </w:r>
    </w:p>
    <w:p w14:paraId="58A01693" w14:textId="77777777" w:rsidR="00E56238" w:rsidRDefault="00E56238" w:rsidP="00E56238">
      <w:pPr>
        <w:pBdr>
          <w:top w:val="nil"/>
          <w:left w:val="nil"/>
          <w:bottom w:val="nil"/>
          <w:right w:val="nil"/>
          <w:between w:val="nil"/>
        </w:pBdr>
        <w:tabs>
          <w:tab w:val="left" w:pos="284"/>
        </w:tabs>
        <w:spacing w:after="0" w:line="240" w:lineRule="auto"/>
        <w:rPr>
          <w:rFonts w:eastAsia="Arial"/>
          <w:color w:val="808080"/>
        </w:rPr>
      </w:pPr>
    </w:p>
    <w:p w14:paraId="108EEADC" w14:textId="1FFE707C" w:rsidR="00E56238" w:rsidRPr="005C66C7" w:rsidRDefault="00E56238" w:rsidP="00E56238">
      <w:pPr>
        <w:pBdr>
          <w:top w:val="nil"/>
          <w:left w:val="nil"/>
          <w:bottom w:val="nil"/>
          <w:right w:val="nil"/>
          <w:between w:val="nil"/>
        </w:pBdr>
        <w:tabs>
          <w:tab w:val="left" w:pos="284"/>
        </w:tabs>
        <w:spacing w:after="0" w:line="240" w:lineRule="auto"/>
        <w:rPr>
          <w:rFonts w:eastAsia="Arial"/>
          <w:bCs/>
          <w:color w:val="000000"/>
        </w:rPr>
      </w:pPr>
      <w:r>
        <w:rPr>
          <w:rFonts w:eastAsia="Arial"/>
          <w:b/>
          <w:color w:val="000000"/>
        </w:rPr>
        <w:t xml:space="preserve">2 </w:t>
      </w:r>
    </w:p>
    <w:p w14:paraId="5AB6B79B" w14:textId="225A9CC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Dat de openbare ruimte veilig en toegankelijk voor iedereen is, ook voor kwetsbare mensen. </w:t>
      </w:r>
    </w:p>
    <w:p w14:paraId="42870DC7" w14:textId="62A76314" w:rsidR="00382CB8" w:rsidRPr="00481977" w:rsidRDefault="00E56238" w:rsidP="00F66D21">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r>
      <w:r>
        <w:rPr>
          <w:rFonts w:eastAsia="Arial"/>
          <w:color w:val="000000"/>
        </w:rPr>
        <w:tab/>
      </w:r>
      <w:r w:rsidR="00382CB8" w:rsidRPr="00481977">
        <w:rPr>
          <w:rFonts w:eastAsia="Arial"/>
          <w:color w:val="000000"/>
        </w:rPr>
        <w:t xml:space="preserve">  </w:t>
      </w:r>
    </w:p>
    <w:tbl>
      <w:tblPr>
        <w:tblStyle w:val="8"/>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063"/>
      </w:tblGrid>
      <w:tr w:rsidR="00E56238" w14:paraId="7B7C9582" w14:textId="77777777" w:rsidTr="00723E97">
        <w:tc>
          <w:tcPr>
            <w:tcW w:w="4607" w:type="dxa"/>
          </w:tcPr>
          <w:p w14:paraId="522870D2" w14:textId="12309A4A" w:rsidR="00E56238" w:rsidRDefault="00E56238" w:rsidP="00382CB8">
            <w:pPr>
              <w:pBdr>
                <w:top w:val="nil"/>
                <w:left w:val="nil"/>
                <w:bottom w:val="nil"/>
                <w:right w:val="nil"/>
                <w:between w:val="nil"/>
              </w:pBdr>
              <w:tabs>
                <w:tab w:val="left" w:pos="284"/>
              </w:tabs>
              <w:rPr>
                <w:rFonts w:eastAsia="Arial"/>
                <w:color w:val="000000"/>
              </w:rPr>
            </w:pPr>
            <w:r>
              <w:rPr>
                <w:rFonts w:eastAsia="Arial"/>
                <w:color w:val="000000"/>
              </w:rPr>
              <w:t xml:space="preserve">De prullenbakken bij het speelpleintje worden door kinderen beschilderd. </w:t>
            </w:r>
            <w:r w:rsidR="00C4625E">
              <w:rPr>
                <w:rFonts w:eastAsia="Arial"/>
                <w:color w:val="000000"/>
              </w:rPr>
              <w:t xml:space="preserve"> </w:t>
            </w:r>
          </w:p>
        </w:tc>
        <w:tc>
          <w:tcPr>
            <w:tcW w:w="4063" w:type="dxa"/>
          </w:tcPr>
          <w:p w14:paraId="747D06D8"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onderhoud</w:t>
            </w:r>
          </w:p>
        </w:tc>
      </w:tr>
      <w:tr w:rsidR="00E56238" w14:paraId="02BC9CBA" w14:textId="77777777" w:rsidTr="00723E97">
        <w:tc>
          <w:tcPr>
            <w:tcW w:w="4607" w:type="dxa"/>
          </w:tcPr>
          <w:p w14:paraId="7580A4F8"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Het fietspad door het park wordt opnieuw aangelegd: nu zonder bochten. </w:t>
            </w:r>
          </w:p>
        </w:tc>
        <w:tc>
          <w:tcPr>
            <w:tcW w:w="4063" w:type="dxa"/>
          </w:tcPr>
          <w:p w14:paraId="6345AAF6"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overzichtelijkheid</w:t>
            </w:r>
          </w:p>
        </w:tc>
      </w:tr>
      <w:tr w:rsidR="00E56238" w14:paraId="208898C0" w14:textId="77777777" w:rsidTr="00723E97">
        <w:tc>
          <w:tcPr>
            <w:tcW w:w="4607" w:type="dxa"/>
          </w:tcPr>
          <w:p w14:paraId="18D53AA1"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Het ov-plein waar alle bus- en tramhaltes zijn wordt opnieuw ingericht. </w:t>
            </w:r>
          </w:p>
        </w:tc>
        <w:tc>
          <w:tcPr>
            <w:tcW w:w="4063" w:type="dxa"/>
          </w:tcPr>
          <w:p w14:paraId="4736E8AA"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overzichtelijkheid</w:t>
            </w:r>
          </w:p>
        </w:tc>
      </w:tr>
      <w:tr w:rsidR="00E56238" w14:paraId="202EE5E3" w14:textId="77777777" w:rsidTr="00723E97">
        <w:tc>
          <w:tcPr>
            <w:tcW w:w="4607" w:type="dxa"/>
          </w:tcPr>
          <w:p w14:paraId="3358D32B"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Het plaatsen van camera's in het winkelcentrum. </w:t>
            </w:r>
          </w:p>
        </w:tc>
        <w:tc>
          <w:tcPr>
            <w:tcW w:w="4063" w:type="dxa"/>
          </w:tcPr>
          <w:p w14:paraId="71A9F528"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toezicht</w:t>
            </w:r>
          </w:p>
        </w:tc>
      </w:tr>
      <w:tr w:rsidR="00E56238" w14:paraId="318BD81A" w14:textId="77777777" w:rsidTr="00723E97">
        <w:tc>
          <w:tcPr>
            <w:tcW w:w="4607" w:type="dxa"/>
          </w:tcPr>
          <w:p w14:paraId="4235EDBC"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 xml:space="preserve">Kapotte verlichting bij de flat onmiddellijk vervangen. </w:t>
            </w:r>
          </w:p>
        </w:tc>
        <w:tc>
          <w:tcPr>
            <w:tcW w:w="4063" w:type="dxa"/>
          </w:tcPr>
          <w:p w14:paraId="29EE2EF3"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onderhoud</w:t>
            </w:r>
          </w:p>
        </w:tc>
      </w:tr>
      <w:tr w:rsidR="00E56238" w14:paraId="5EB45221" w14:textId="77777777" w:rsidTr="00723E97">
        <w:tc>
          <w:tcPr>
            <w:tcW w:w="4607" w:type="dxa"/>
          </w:tcPr>
          <w:p w14:paraId="5CEE1D48" w14:textId="77777777" w:rsidR="00E56238" w:rsidRDefault="00E56238" w:rsidP="00C4625E">
            <w:pPr>
              <w:pBdr>
                <w:top w:val="nil"/>
                <w:left w:val="nil"/>
                <w:bottom w:val="nil"/>
                <w:right w:val="nil"/>
                <w:between w:val="nil"/>
              </w:pBdr>
              <w:tabs>
                <w:tab w:val="left" w:pos="284"/>
              </w:tabs>
              <w:rPr>
                <w:rFonts w:eastAsia="Arial"/>
                <w:color w:val="000000"/>
              </w:rPr>
            </w:pPr>
            <w:r>
              <w:rPr>
                <w:rFonts w:eastAsia="Arial"/>
                <w:color w:val="000000"/>
              </w:rPr>
              <w:t>Op de 'loop en sloop'</w:t>
            </w:r>
            <w:r w:rsidR="00C4625E">
              <w:rPr>
                <w:rFonts w:eastAsia="Arial"/>
                <w:color w:val="000000"/>
              </w:rPr>
              <w:t>-</w:t>
            </w:r>
            <w:r>
              <w:rPr>
                <w:rFonts w:eastAsia="Arial"/>
                <w:color w:val="000000"/>
              </w:rPr>
              <w:t xml:space="preserve">routes vanuit het uitgaansgebied lopen nu nachtcoaches. </w:t>
            </w:r>
          </w:p>
        </w:tc>
        <w:tc>
          <w:tcPr>
            <w:tcW w:w="4063" w:type="dxa"/>
          </w:tcPr>
          <w:p w14:paraId="35E64A12" w14:textId="77777777" w:rsidR="00E56238" w:rsidRDefault="00E56238" w:rsidP="00723E97">
            <w:pPr>
              <w:pBdr>
                <w:top w:val="nil"/>
                <w:left w:val="nil"/>
                <w:bottom w:val="nil"/>
                <w:right w:val="nil"/>
                <w:between w:val="nil"/>
              </w:pBdr>
              <w:tabs>
                <w:tab w:val="left" w:pos="284"/>
              </w:tabs>
              <w:rPr>
                <w:rFonts w:eastAsia="Arial"/>
                <w:color w:val="000000"/>
              </w:rPr>
            </w:pPr>
            <w:r>
              <w:rPr>
                <w:rFonts w:eastAsia="Arial"/>
                <w:color w:val="000000"/>
              </w:rPr>
              <w:t>toezicht</w:t>
            </w:r>
          </w:p>
        </w:tc>
      </w:tr>
    </w:tbl>
    <w:p w14:paraId="335838BE" w14:textId="77777777" w:rsidR="00F66D21" w:rsidRDefault="00F66D21" w:rsidP="00E56238">
      <w:pPr>
        <w:pBdr>
          <w:top w:val="nil"/>
          <w:left w:val="nil"/>
          <w:bottom w:val="nil"/>
          <w:right w:val="nil"/>
          <w:between w:val="nil"/>
        </w:pBdr>
        <w:tabs>
          <w:tab w:val="left" w:pos="284"/>
        </w:tabs>
        <w:spacing w:after="0" w:line="240" w:lineRule="auto"/>
        <w:rPr>
          <w:rFonts w:eastAsia="Arial"/>
          <w:b/>
          <w:color w:val="000000"/>
        </w:rPr>
      </w:pPr>
    </w:p>
    <w:p w14:paraId="50800F0D" w14:textId="4A90E2C3"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3</w:t>
      </w:r>
      <w:r>
        <w:rPr>
          <w:rFonts w:eastAsia="Arial"/>
          <w:color w:val="000000"/>
        </w:rPr>
        <w:t xml:space="preserve"> </w:t>
      </w:r>
    </w:p>
    <w:p w14:paraId="67F6A57C" w14:textId="6B2C5A8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Objectieve, het gaat om door de politie geregistreerde criminele feiten.</w:t>
      </w:r>
    </w:p>
    <w:p w14:paraId="5EFCB2F5" w14:textId="4BED71B7"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 xml:space="preserve">Er zijn slechts enkele incidenten, maar ze hebben een grote invloed op veel mensen / de politie </w:t>
      </w:r>
      <w:r w:rsidR="00382CB8">
        <w:rPr>
          <w:rFonts w:eastAsia="Arial"/>
          <w:color w:val="000000"/>
        </w:rPr>
        <w:tab/>
      </w:r>
      <w:r>
        <w:rPr>
          <w:rFonts w:eastAsia="Arial"/>
          <w:color w:val="000000"/>
        </w:rPr>
        <w:t>merkt niet alle drugsoverlast op, maar de mensen hebben er wel last van en zijn bang.</w:t>
      </w:r>
    </w:p>
    <w:p w14:paraId="62F3B16A" w14:textId="2EB3C309"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Eigen antwoord</w:t>
      </w:r>
      <w:r w:rsidR="00382CB8">
        <w:rPr>
          <w:rFonts w:eastAsia="Arial"/>
          <w:color w:val="000000"/>
        </w:rPr>
        <w:t xml:space="preserve"> </w:t>
      </w:r>
      <w:r>
        <w:rPr>
          <w:rFonts w:eastAsia="Arial"/>
          <w:color w:val="000000"/>
        </w:rPr>
        <w:t>dat een uitwerking is van het onderdeel: toezicht. Bijvoorbeeld</w:t>
      </w:r>
      <w:r w:rsidR="00382CB8">
        <w:rPr>
          <w:rFonts w:eastAsia="Arial"/>
          <w:color w:val="000000"/>
        </w:rPr>
        <w:t xml:space="preserve">: </w:t>
      </w:r>
      <w:r>
        <w:rPr>
          <w:rFonts w:eastAsia="Arial"/>
          <w:color w:val="000000"/>
        </w:rPr>
        <w:t xml:space="preserve">cameratoezicht of </w:t>
      </w:r>
      <w:r w:rsidR="00382CB8">
        <w:rPr>
          <w:rFonts w:eastAsia="Arial"/>
          <w:color w:val="000000"/>
        </w:rPr>
        <w:tab/>
      </w:r>
      <w:r>
        <w:rPr>
          <w:rFonts w:eastAsia="Arial"/>
          <w:color w:val="000000"/>
        </w:rPr>
        <w:t xml:space="preserve">meer politie, nachtwachten </w:t>
      </w:r>
      <w:r w:rsidR="00382CB8">
        <w:rPr>
          <w:rFonts w:eastAsia="Arial"/>
          <w:color w:val="000000"/>
        </w:rPr>
        <w:t>enzovoort</w:t>
      </w:r>
      <w:r>
        <w:rPr>
          <w:rFonts w:eastAsia="Arial"/>
          <w:color w:val="000000"/>
        </w:rPr>
        <w:t>.</w:t>
      </w:r>
    </w:p>
    <w:p w14:paraId="652A2DD6"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1E2D4868"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4</w:t>
      </w:r>
    </w:p>
    <w:p w14:paraId="75A6F4D9" w14:textId="693FED58"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De pilaren maken het onoverzichtelijk en er zijn weinig mensen / er is geen toezicht.</w:t>
      </w:r>
    </w:p>
    <w:p w14:paraId="36CC5C70" w14:textId="7A632262"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Het ziet er fleurig uit</w:t>
      </w:r>
      <w:r w:rsidR="00382CB8">
        <w:rPr>
          <w:rFonts w:eastAsia="Arial"/>
          <w:color w:val="000000"/>
        </w:rPr>
        <w:t>,</w:t>
      </w:r>
      <w:r>
        <w:rPr>
          <w:rFonts w:eastAsia="Arial"/>
          <w:color w:val="000000"/>
        </w:rPr>
        <w:t xml:space="preserve"> waardoor je ziet dat het goed onderhouden wordt, de handen zijn van de </w:t>
      </w:r>
      <w:r>
        <w:rPr>
          <w:rFonts w:eastAsia="Arial"/>
          <w:color w:val="000000"/>
        </w:rPr>
        <w:tab/>
        <w:t xml:space="preserve">bewoners, dat bevordert de sociale cohesie, de handen zijn ook symbolisch voor het </w:t>
      </w:r>
      <w:r w:rsidR="00382CB8">
        <w:rPr>
          <w:rFonts w:eastAsia="Arial"/>
          <w:color w:val="000000"/>
        </w:rPr>
        <w:tab/>
      </w:r>
      <w:proofErr w:type="spellStart"/>
      <w:r>
        <w:rPr>
          <w:rFonts w:eastAsia="Arial"/>
          <w:color w:val="000000"/>
        </w:rPr>
        <w:t>samengevoel</w:t>
      </w:r>
      <w:proofErr w:type="spellEnd"/>
      <w:r>
        <w:rPr>
          <w:rFonts w:eastAsia="Arial"/>
          <w:color w:val="000000"/>
        </w:rPr>
        <w:t>.</w:t>
      </w:r>
    </w:p>
    <w:p w14:paraId="619C8D64"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4DE91FF3"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5</w:t>
      </w:r>
    </w:p>
    <w:p w14:paraId="56CB4CDC" w14:textId="35E4B86E"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ab/>
        <w:t xml:space="preserve">Grotere tevredenheid over het onderhoud, grotere sociale cohesie door het samenwerken, beter </w:t>
      </w:r>
      <w:r>
        <w:rPr>
          <w:rFonts w:eastAsia="Arial"/>
          <w:color w:val="000000"/>
        </w:rPr>
        <w:tab/>
        <w:t>onderhoud van het groen, kostenbesparing voor de gemeente.</w:t>
      </w:r>
    </w:p>
    <w:p w14:paraId="7B67960A" w14:textId="412EE20E"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r>
      <w:r w:rsidR="00382CB8">
        <w:rPr>
          <w:rFonts w:eastAsia="Arial"/>
          <w:color w:val="000000"/>
        </w:rPr>
        <w:t>S</w:t>
      </w:r>
      <w:r>
        <w:rPr>
          <w:rFonts w:eastAsia="Arial"/>
          <w:color w:val="000000"/>
        </w:rPr>
        <w:t>ociale cohesie</w:t>
      </w:r>
      <w:r w:rsidR="00382CB8">
        <w:rPr>
          <w:rFonts w:eastAsia="Arial"/>
          <w:color w:val="000000"/>
        </w:rPr>
        <w:t xml:space="preserve">  en</w:t>
      </w:r>
      <w:r>
        <w:rPr>
          <w:rFonts w:eastAsia="Arial"/>
          <w:color w:val="000000"/>
        </w:rPr>
        <w:t xml:space="preserve"> (subjectieve) sociale veiligheid. </w:t>
      </w:r>
    </w:p>
    <w:p w14:paraId="5EA5A92E"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14582F2B" w14:textId="77777777" w:rsidR="00E56238" w:rsidRDefault="00E56238" w:rsidP="00E56238">
      <w:pPr>
        <w:pBdr>
          <w:top w:val="nil"/>
          <w:left w:val="nil"/>
          <w:bottom w:val="nil"/>
          <w:right w:val="nil"/>
          <w:between w:val="nil"/>
        </w:pBdr>
        <w:tabs>
          <w:tab w:val="left" w:pos="284"/>
        </w:tabs>
        <w:spacing w:after="0" w:line="240" w:lineRule="auto"/>
        <w:rPr>
          <w:rFonts w:eastAsia="Arial"/>
          <w:b/>
          <w:color w:val="000000"/>
        </w:rPr>
      </w:pPr>
      <w:r>
        <w:rPr>
          <w:rFonts w:eastAsia="Arial"/>
          <w:b/>
          <w:color w:val="000000"/>
        </w:rPr>
        <w:t xml:space="preserve">6 </w:t>
      </w:r>
    </w:p>
    <w:p w14:paraId="0017A4C9" w14:textId="0E426825"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a</w:t>
      </w:r>
      <w:r>
        <w:rPr>
          <w:rFonts w:eastAsia="Arial"/>
          <w:color w:val="000000"/>
        </w:rPr>
        <w:t xml:space="preserve"> </w:t>
      </w:r>
      <w:r>
        <w:rPr>
          <w:rFonts w:eastAsia="Arial"/>
          <w:color w:val="000000"/>
        </w:rPr>
        <w:tab/>
        <w:t>Bewonerskenmerken, woningkenmerken en omgevingskenmerken.</w:t>
      </w:r>
    </w:p>
    <w:p w14:paraId="0B78C6B9" w14:textId="7A3A7126"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b</w:t>
      </w:r>
      <w:r>
        <w:rPr>
          <w:rFonts w:eastAsia="Arial"/>
          <w:color w:val="000000"/>
        </w:rPr>
        <w:tab/>
        <w:t>Bewonersgegevens.</w:t>
      </w:r>
    </w:p>
    <w:p w14:paraId="32C577EF" w14:textId="20C7C1C1"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c</w:t>
      </w:r>
      <w:r>
        <w:rPr>
          <w:rFonts w:eastAsia="Arial"/>
          <w:color w:val="000000"/>
        </w:rPr>
        <w:tab/>
        <w:t xml:space="preserve">De leefbaarheid van Utrecht Zuidwest is een gemiddelde van meerdere wijken, sommige met een </w:t>
      </w:r>
      <w:r>
        <w:rPr>
          <w:rFonts w:eastAsia="Arial"/>
          <w:color w:val="000000"/>
        </w:rPr>
        <w:tab/>
        <w:t xml:space="preserve">betere, andere met een slechtere leefbaarheid. Dat trekt het gemiddelde voor de wijk Zuidwest </w:t>
      </w:r>
      <w:r>
        <w:rPr>
          <w:rFonts w:eastAsia="Arial"/>
          <w:color w:val="000000"/>
        </w:rPr>
        <w:tab/>
        <w:t xml:space="preserve">omhoog of omlaag. </w:t>
      </w:r>
    </w:p>
    <w:p w14:paraId="69849268" w14:textId="5CC257EE"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d</w:t>
      </w:r>
      <w:r>
        <w:rPr>
          <w:rFonts w:eastAsia="Arial"/>
          <w:color w:val="000000"/>
        </w:rPr>
        <w:tab/>
        <w:t xml:space="preserve">Positief: de bewoners en hun kinderen kunnen buiten zijn / groen geeft rust, is natuurlijk. Negatief: </w:t>
      </w:r>
      <w:r>
        <w:rPr>
          <w:rFonts w:eastAsia="Arial"/>
          <w:color w:val="000000"/>
        </w:rPr>
        <w:tab/>
        <w:t xml:space="preserve">het kan de overzichtelijkheid verminderen / als het groen slecht onderhouden wordt, vinden </w:t>
      </w:r>
      <w:r>
        <w:rPr>
          <w:rFonts w:eastAsia="Arial"/>
          <w:color w:val="000000"/>
        </w:rPr>
        <w:tab/>
        <w:t>sommige mensen het vies.</w:t>
      </w:r>
    </w:p>
    <w:p w14:paraId="16C3232B" w14:textId="6A0FDCE3" w:rsidR="00E56238" w:rsidRDefault="00E56238" w:rsidP="00E56238">
      <w:pPr>
        <w:pBdr>
          <w:top w:val="nil"/>
          <w:left w:val="nil"/>
          <w:bottom w:val="nil"/>
          <w:right w:val="nil"/>
          <w:between w:val="nil"/>
        </w:pBdr>
        <w:tabs>
          <w:tab w:val="left" w:pos="284"/>
        </w:tabs>
        <w:spacing w:after="0" w:line="240" w:lineRule="auto"/>
        <w:rPr>
          <w:rFonts w:eastAsia="Arial"/>
          <w:color w:val="000000"/>
        </w:rPr>
      </w:pPr>
      <w:r>
        <w:rPr>
          <w:rFonts w:eastAsia="Arial"/>
          <w:b/>
          <w:color w:val="000000"/>
        </w:rPr>
        <w:t>e</w:t>
      </w:r>
      <w:r>
        <w:rPr>
          <w:rFonts w:eastAsia="Arial"/>
          <w:color w:val="000000"/>
        </w:rPr>
        <w:tab/>
        <w:t xml:space="preserve">In Kanaleneiland is veel meer groen dan in de Dichterswijk. Toch heeft Kanaleneiland een slechte </w:t>
      </w:r>
      <w:r>
        <w:rPr>
          <w:rFonts w:eastAsia="Arial"/>
          <w:color w:val="000000"/>
        </w:rPr>
        <w:tab/>
        <w:t>leefbaarheid.</w:t>
      </w:r>
    </w:p>
    <w:p w14:paraId="54516B1C"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4A364022" w14:textId="77777777" w:rsidR="00D41609" w:rsidRDefault="00E56238">
      <w:r>
        <w:br w:type="page"/>
      </w:r>
    </w:p>
    <w:p w14:paraId="71E08DC5" w14:textId="6CF683DA" w:rsidR="00E56238" w:rsidRPr="002F3704" w:rsidRDefault="00E56238" w:rsidP="002F3704">
      <w:pPr>
        <w:rPr>
          <w:i/>
        </w:rPr>
      </w:pPr>
      <w:bookmarkStart w:id="0" w:name="_heading=h.1fob9te" w:colFirst="0" w:colLast="0"/>
      <w:bookmarkEnd w:id="0"/>
      <w:r>
        <w:rPr>
          <w:rFonts w:eastAsia="Arial"/>
          <w:b/>
        </w:rPr>
        <w:lastRenderedPageBreak/>
        <w:t xml:space="preserve">Samenvattingsopdrachten </w:t>
      </w:r>
    </w:p>
    <w:p w14:paraId="4EABAB10" w14:textId="482D2EB1" w:rsidR="003F422B" w:rsidRDefault="006579B2" w:rsidP="00E56238">
      <w:pPr>
        <w:tabs>
          <w:tab w:val="left" w:pos="284"/>
        </w:tabs>
        <w:spacing w:after="0" w:line="240" w:lineRule="auto"/>
        <w:rPr>
          <w:rFonts w:eastAsia="Arial"/>
        </w:rPr>
      </w:pPr>
      <w:r w:rsidRPr="006579B2">
        <w:rPr>
          <w:b/>
          <w:color w:val="000000"/>
        </w:rPr>
        <w:t>4.1 De stad van de toekomst: duurzaam en slim</w:t>
      </w:r>
    </w:p>
    <w:p w14:paraId="2ACE5F41" w14:textId="77777777" w:rsidR="007B58EC" w:rsidRDefault="007B58EC" w:rsidP="00E56238">
      <w:pPr>
        <w:tabs>
          <w:tab w:val="left" w:pos="284"/>
        </w:tabs>
        <w:spacing w:after="0" w:line="240" w:lineRule="auto"/>
        <w:rPr>
          <w:rFonts w:eastAsia="Arial"/>
        </w:rPr>
      </w:pPr>
    </w:p>
    <w:p w14:paraId="218A781F" w14:textId="77777777" w:rsidR="00E56238" w:rsidRDefault="00E56238" w:rsidP="00E56238">
      <w:pPr>
        <w:tabs>
          <w:tab w:val="left" w:pos="284"/>
        </w:tabs>
        <w:spacing w:after="0" w:line="240" w:lineRule="auto"/>
        <w:rPr>
          <w:rFonts w:eastAsia="Arial"/>
        </w:rPr>
      </w:pPr>
    </w:p>
    <w:p w14:paraId="582F0E7C" w14:textId="40AA9E17" w:rsidR="00E56238" w:rsidRPr="007B58EC" w:rsidRDefault="00E56238" w:rsidP="00E56238">
      <w:pPr>
        <w:tabs>
          <w:tab w:val="left" w:pos="284"/>
        </w:tabs>
        <w:spacing w:after="0" w:line="240" w:lineRule="auto"/>
        <w:rPr>
          <w:rFonts w:eastAsia="Arial"/>
        </w:rPr>
      </w:pPr>
      <w:r w:rsidRPr="007B58EC">
        <w:rPr>
          <w:rFonts w:eastAsia="Arial"/>
        </w:rPr>
        <w:t>Een stad die energieneutraal is en waar afval hergebruikt wordt</w:t>
      </w:r>
      <w:r w:rsidRPr="00C644BE">
        <w:rPr>
          <w:rFonts w:eastAsia="Arial"/>
        </w:rPr>
        <w:t xml:space="preserve"> zodat toekomstige generaties er goed kunnen blijven leven, noem je een </w:t>
      </w:r>
      <w:r w:rsidRPr="006A24CE">
        <w:rPr>
          <w:rFonts w:eastAsia="Arial"/>
        </w:rPr>
        <w:t>duurzame stad.</w:t>
      </w:r>
      <w:r w:rsidRPr="007B58EC">
        <w:rPr>
          <w:rFonts w:eastAsia="Arial"/>
        </w:rPr>
        <w:t xml:space="preserve"> Vaak gebruikt men hiervoor het Engelse begrip, een </w:t>
      </w:r>
      <w:proofErr w:type="spellStart"/>
      <w:r w:rsidRPr="007B58EC">
        <w:rPr>
          <w:rFonts w:eastAsia="Arial"/>
        </w:rPr>
        <w:t>sustainable</w:t>
      </w:r>
      <w:proofErr w:type="spellEnd"/>
      <w:r w:rsidRPr="007B58EC">
        <w:rPr>
          <w:rFonts w:eastAsia="Arial"/>
        </w:rPr>
        <w:t xml:space="preserve"> </w:t>
      </w:r>
      <w:proofErr w:type="spellStart"/>
      <w:r w:rsidRPr="007B58EC">
        <w:rPr>
          <w:rFonts w:eastAsia="Arial"/>
        </w:rPr>
        <w:t>city</w:t>
      </w:r>
      <w:proofErr w:type="spellEnd"/>
      <w:r w:rsidRPr="007B58EC">
        <w:rPr>
          <w:rFonts w:eastAsia="Arial"/>
        </w:rPr>
        <w:t>. In een grote stad heb je vaak voorzieningen van een hoge kwaliteit, waarvoor mensen veel willen betalen en die een grote k</w:t>
      </w:r>
      <w:r w:rsidRPr="00C644BE">
        <w:rPr>
          <w:rFonts w:eastAsia="Arial"/>
        </w:rPr>
        <w:t xml:space="preserve">lantenkring nodig hebben, zoals een concertzaal, een voetbalstadion voor internationale topwedstrijden en een universitair ziekenhuis. Dit zijn </w:t>
      </w:r>
      <w:r w:rsidRPr="00A718FF">
        <w:rPr>
          <w:rFonts w:eastAsia="Arial"/>
        </w:rPr>
        <w:t>hoogwaardige voorzieningen</w:t>
      </w:r>
      <w:r w:rsidRPr="007B58EC">
        <w:rPr>
          <w:rFonts w:eastAsia="Arial"/>
        </w:rPr>
        <w:t>. Als een stad veel gebruik maakt van digitale technologie, zoals internet en comput</w:t>
      </w:r>
      <w:r w:rsidRPr="00C644BE">
        <w:rPr>
          <w:rFonts w:eastAsia="Arial"/>
        </w:rPr>
        <w:t xml:space="preserve">ers, noem je dit een slimme stad, ofwel in het Engels een </w:t>
      </w:r>
      <w:r w:rsidRPr="00A718FF">
        <w:rPr>
          <w:rFonts w:eastAsia="Arial"/>
        </w:rPr>
        <w:t xml:space="preserve">smart </w:t>
      </w:r>
      <w:proofErr w:type="spellStart"/>
      <w:r w:rsidRPr="00A718FF">
        <w:rPr>
          <w:rFonts w:eastAsia="Arial"/>
        </w:rPr>
        <w:t>city</w:t>
      </w:r>
      <w:proofErr w:type="spellEnd"/>
      <w:r w:rsidRPr="00A718FF">
        <w:rPr>
          <w:rFonts w:eastAsia="Arial"/>
        </w:rPr>
        <w:t xml:space="preserve">. </w:t>
      </w:r>
    </w:p>
    <w:p w14:paraId="204B80FE" w14:textId="77777777" w:rsidR="00E56238" w:rsidRDefault="00E56238" w:rsidP="00E56238">
      <w:pPr>
        <w:tabs>
          <w:tab w:val="left" w:pos="284"/>
        </w:tabs>
        <w:spacing w:after="0" w:line="240" w:lineRule="auto"/>
        <w:rPr>
          <w:rFonts w:eastAsia="Arial"/>
        </w:rPr>
      </w:pPr>
    </w:p>
    <w:p w14:paraId="0BA050DD" w14:textId="086516BE" w:rsidR="006579B2" w:rsidRDefault="006579B2" w:rsidP="00E56238">
      <w:pPr>
        <w:tabs>
          <w:tab w:val="left" w:pos="284"/>
        </w:tabs>
        <w:spacing w:after="0" w:line="240" w:lineRule="auto"/>
        <w:rPr>
          <w:rFonts w:eastAsia="Arial"/>
        </w:rPr>
      </w:pPr>
      <w:r w:rsidRPr="006579B2">
        <w:rPr>
          <w:rFonts w:eastAsia="Arial"/>
          <w:b/>
        </w:rPr>
        <w:t xml:space="preserve">4.2 </w:t>
      </w:r>
      <w:r w:rsidRPr="006579B2">
        <w:rPr>
          <w:b/>
          <w:color w:val="000000"/>
        </w:rPr>
        <w:t>Steden zijn de motor van de economie</w:t>
      </w:r>
    </w:p>
    <w:p w14:paraId="204AF7CB" w14:textId="77777777" w:rsidR="00C644BE" w:rsidRDefault="00C644BE" w:rsidP="00E56238">
      <w:pPr>
        <w:tabs>
          <w:tab w:val="left" w:pos="284"/>
        </w:tabs>
        <w:spacing w:after="0" w:line="240" w:lineRule="auto"/>
        <w:rPr>
          <w:rFonts w:eastAsia="Arial"/>
        </w:rPr>
      </w:pPr>
    </w:p>
    <w:p w14:paraId="79611818" w14:textId="14316933" w:rsidR="00E56238" w:rsidRPr="00C644BE" w:rsidRDefault="00E56238" w:rsidP="00E56238">
      <w:pPr>
        <w:tabs>
          <w:tab w:val="left" w:pos="284"/>
        </w:tabs>
        <w:spacing w:after="0" w:line="240" w:lineRule="auto"/>
        <w:rPr>
          <w:rFonts w:eastAsia="Arial"/>
          <w:b/>
          <w:color w:val="000000"/>
        </w:rPr>
      </w:pPr>
      <w:r w:rsidRPr="00C644BE">
        <w:rPr>
          <w:rFonts w:eastAsia="Arial"/>
        </w:rPr>
        <w:t xml:space="preserve">Tegenwoordig is de stedelijke economie gebaseerd op hersenkracht en dienstverlening, die economie is dus een </w:t>
      </w:r>
      <w:r w:rsidRPr="00A718FF">
        <w:rPr>
          <w:rFonts w:eastAsia="Arial"/>
        </w:rPr>
        <w:t>kenniseconomie</w:t>
      </w:r>
      <w:r w:rsidRPr="00C644BE">
        <w:rPr>
          <w:rFonts w:eastAsia="Arial"/>
        </w:rPr>
        <w:t xml:space="preserve"> geworden. Hier </w:t>
      </w:r>
      <w:r w:rsidRPr="00C644BE">
        <w:rPr>
          <w:rFonts w:eastAsia="Arial"/>
          <w:color w:val="000000"/>
        </w:rPr>
        <w:t xml:space="preserve">worden de meeste diensten, zoals financieel en juridisch advies, marketing en communicatie, verleend aan de overheid en andere bedrijven. Je spreekt dan van </w:t>
      </w:r>
      <w:r w:rsidRPr="00A718FF">
        <w:rPr>
          <w:rFonts w:eastAsia="Arial"/>
          <w:color w:val="000000"/>
        </w:rPr>
        <w:t>zakelijke dienstverlening</w:t>
      </w:r>
      <w:r w:rsidRPr="00C644BE">
        <w:rPr>
          <w:rFonts w:eastAsia="Arial"/>
          <w:color w:val="000000"/>
        </w:rPr>
        <w:t>.</w:t>
      </w:r>
    </w:p>
    <w:p w14:paraId="1CE64A41" w14:textId="220351C4" w:rsidR="00E56238" w:rsidRPr="00C644BE" w:rsidRDefault="00E56238" w:rsidP="00E56238">
      <w:pPr>
        <w:tabs>
          <w:tab w:val="left" w:pos="284"/>
        </w:tabs>
        <w:spacing w:after="0" w:line="240" w:lineRule="auto"/>
        <w:rPr>
          <w:rFonts w:eastAsia="Arial"/>
        </w:rPr>
      </w:pPr>
      <w:r w:rsidRPr="007D0DD9">
        <w:rPr>
          <w:rFonts w:eastAsia="Arial"/>
        </w:rPr>
        <w:t xml:space="preserve">Als de werkgelegenheid in een stad voor een groot deel bestaat uit creatieve beroepen, zoals marketeers en filmmakers, noem je dat een </w:t>
      </w:r>
      <w:r w:rsidRPr="00A718FF">
        <w:rPr>
          <w:rFonts w:eastAsia="Arial"/>
        </w:rPr>
        <w:t>creatieve stad.</w:t>
      </w:r>
      <w:r w:rsidRPr="00C644BE">
        <w:rPr>
          <w:rFonts w:eastAsia="Arial"/>
        </w:rPr>
        <w:t xml:space="preserve"> Je vindt dat soort bedrijven vaak op broedplaatsen, terwijl de kennisintensieve bedrijven, die </w:t>
      </w:r>
      <w:r w:rsidRPr="007D0DD9">
        <w:rPr>
          <w:rFonts w:eastAsia="Arial"/>
        </w:rPr>
        <w:t xml:space="preserve">vaak samenwerken met een universiteit, vaak te vinden zijn op een campus, of zoals je dat ook wel noemt: op een </w:t>
      </w:r>
      <w:r w:rsidRPr="00A718FF">
        <w:rPr>
          <w:rFonts w:eastAsia="Arial"/>
        </w:rPr>
        <w:t>sciencepark</w:t>
      </w:r>
      <w:r w:rsidRPr="00C644BE">
        <w:rPr>
          <w:rFonts w:eastAsia="Arial"/>
        </w:rPr>
        <w:t>.</w:t>
      </w:r>
    </w:p>
    <w:p w14:paraId="49BB6B11" w14:textId="4F7D1CA1" w:rsidR="00E56238" w:rsidRPr="00C644BE" w:rsidRDefault="00E56238" w:rsidP="00E56238">
      <w:pPr>
        <w:tabs>
          <w:tab w:val="left" w:pos="284"/>
        </w:tabs>
        <w:spacing w:after="0" w:line="240" w:lineRule="auto"/>
        <w:rPr>
          <w:rFonts w:eastAsia="Arial"/>
        </w:rPr>
      </w:pPr>
      <w:r w:rsidRPr="007D0DD9">
        <w:rPr>
          <w:rFonts w:eastAsia="Arial"/>
        </w:rPr>
        <w:t>Er is steeds minder goedbetaald werk in steden voor laagopgeleide mensen, terwijl er veel werk is voor hoogopgeleiden. Die kloof</w:t>
      </w:r>
      <w:r w:rsidRPr="00895826">
        <w:rPr>
          <w:rFonts w:eastAsia="Arial"/>
        </w:rPr>
        <w:t xml:space="preserve"> tussen banen voor hoog- en voor laagopgeleiden wordt ook wel een </w:t>
      </w:r>
      <w:r w:rsidRPr="00A718FF">
        <w:rPr>
          <w:rFonts w:eastAsia="Arial"/>
        </w:rPr>
        <w:t>duale arbeidsmarkt</w:t>
      </w:r>
      <w:r w:rsidRPr="00C644BE">
        <w:rPr>
          <w:rFonts w:eastAsia="Arial"/>
        </w:rPr>
        <w:t xml:space="preserve"> genoemd. </w:t>
      </w:r>
    </w:p>
    <w:p w14:paraId="360741A5" w14:textId="77777777" w:rsidR="00E56238" w:rsidRDefault="00E56238" w:rsidP="00E56238">
      <w:pPr>
        <w:tabs>
          <w:tab w:val="left" w:pos="284"/>
        </w:tabs>
        <w:spacing w:after="0" w:line="240" w:lineRule="auto"/>
        <w:rPr>
          <w:rFonts w:eastAsia="Arial"/>
        </w:rPr>
      </w:pPr>
    </w:p>
    <w:p w14:paraId="4F6E21F2" w14:textId="292633B8" w:rsidR="002F3704" w:rsidRDefault="006579B2" w:rsidP="00E56238">
      <w:pPr>
        <w:tabs>
          <w:tab w:val="left" w:pos="284"/>
        </w:tabs>
        <w:spacing w:after="0" w:line="240" w:lineRule="auto"/>
        <w:rPr>
          <w:color w:val="000000"/>
        </w:rPr>
      </w:pPr>
      <w:r w:rsidRPr="002F3704">
        <w:rPr>
          <w:rFonts w:eastAsia="Arial"/>
          <w:b/>
        </w:rPr>
        <w:t xml:space="preserve">4.3 </w:t>
      </w:r>
      <w:r w:rsidRPr="002F3704">
        <w:rPr>
          <w:b/>
          <w:color w:val="000000"/>
        </w:rPr>
        <w:t>De noodzaak van samenwerking</w:t>
      </w:r>
    </w:p>
    <w:p w14:paraId="4F1913EF" w14:textId="77777777" w:rsidR="00C644BE" w:rsidRDefault="00C644BE" w:rsidP="00E56238">
      <w:pPr>
        <w:tabs>
          <w:tab w:val="left" w:pos="284"/>
        </w:tabs>
        <w:spacing w:after="0" w:line="240" w:lineRule="auto"/>
        <w:rPr>
          <w:rFonts w:eastAsia="Arial"/>
        </w:rPr>
      </w:pPr>
    </w:p>
    <w:p w14:paraId="6B8406EA" w14:textId="39EDE7F7" w:rsidR="00E56238" w:rsidRPr="00895826" w:rsidRDefault="00E56238" w:rsidP="00E56238">
      <w:pPr>
        <w:tabs>
          <w:tab w:val="left" w:pos="284"/>
        </w:tabs>
        <w:spacing w:after="0" w:line="240" w:lineRule="auto"/>
        <w:rPr>
          <w:rFonts w:eastAsia="Arial"/>
        </w:rPr>
      </w:pPr>
      <w:r w:rsidRPr="0025205C">
        <w:rPr>
          <w:rFonts w:eastAsia="Arial"/>
        </w:rPr>
        <w:t xml:space="preserve">In Nederland maken degenen die beslissingen nemen in de maatschappij deel uit van </w:t>
      </w:r>
      <w:r w:rsidRPr="00A718FF">
        <w:rPr>
          <w:rFonts w:eastAsia="Arial"/>
        </w:rPr>
        <w:t>het openbaar bestuur.</w:t>
      </w:r>
      <w:r w:rsidRPr="0025205C">
        <w:rPr>
          <w:rFonts w:eastAsia="Arial"/>
        </w:rPr>
        <w:t xml:space="preserve"> Dit gebeurt op drie schaalniveaus: Rijk, provincie en gemeente. Alle regels die er bestaan over de inrichting van de ruimte, oftewel de </w:t>
      </w:r>
      <w:r w:rsidRPr="00A718FF">
        <w:rPr>
          <w:rFonts w:eastAsia="Arial"/>
        </w:rPr>
        <w:t>ruimtelijke ordening</w:t>
      </w:r>
      <w:r w:rsidR="00C644BE" w:rsidRPr="00A718FF">
        <w:rPr>
          <w:rFonts w:eastAsia="Arial"/>
        </w:rPr>
        <w:t>,</w:t>
      </w:r>
      <w:r w:rsidRPr="0025205C">
        <w:rPr>
          <w:rFonts w:eastAsia="Arial"/>
        </w:rPr>
        <w:t xml:space="preserve"> worden op die drie schaalniveaus gemaakt. Er is wel steeds meer samenwerking, bijvoorbeeld tussen gemeente</w:t>
      </w:r>
      <w:r w:rsidR="00C644BE" w:rsidRPr="0025205C">
        <w:rPr>
          <w:rFonts w:eastAsia="Arial"/>
        </w:rPr>
        <w:t>n</w:t>
      </w:r>
      <w:r w:rsidRPr="0025205C">
        <w:rPr>
          <w:rFonts w:eastAsia="Arial"/>
        </w:rPr>
        <w:t xml:space="preserve">, of tussen gemeenten en de provincie. Dit  noemen we dan </w:t>
      </w:r>
      <w:r w:rsidRPr="00A718FF">
        <w:rPr>
          <w:rFonts w:eastAsia="Arial"/>
        </w:rPr>
        <w:t>regionale samenwerking</w:t>
      </w:r>
      <w:r w:rsidRPr="0025205C">
        <w:rPr>
          <w:rFonts w:eastAsia="Arial"/>
        </w:rPr>
        <w:t xml:space="preserve">. Maar er is ook steeds meer samenwerking tussen het bedrijfsleven en de overheid. Dit noemen we met een afkorting </w:t>
      </w:r>
      <w:proofErr w:type="spellStart"/>
      <w:r w:rsidRPr="00A718FF">
        <w:rPr>
          <w:rFonts w:eastAsia="Arial"/>
        </w:rPr>
        <w:t>pps</w:t>
      </w:r>
      <w:proofErr w:type="spellEnd"/>
      <w:r w:rsidRPr="0025205C">
        <w:rPr>
          <w:rFonts w:eastAsia="Arial"/>
        </w:rPr>
        <w:t xml:space="preserve">. Het staat voor </w:t>
      </w:r>
      <w:r w:rsidRPr="00A718FF">
        <w:rPr>
          <w:rFonts w:eastAsia="Arial"/>
        </w:rPr>
        <w:t>publiek-private samenwerking</w:t>
      </w:r>
      <w:r w:rsidRPr="0025205C">
        <w:rPr>
          <w:rFonts w:eastAsia="Arial"/>
        </w:rPr>
        <w:t xml:space="preserve">. De belangen van iedereen worden door de overheid, oftewel de </w:t>
      </w:r>
      <w:r w:rsidRPr="00A718FF">
        <w:rPr>
          <w:rFonts w:eastAsia="Arial"/>
        </w:rPr>
        <w:t>publieke sector</w:t>
      </w:r>
      <w:r w:rsidRPr="0025205C">
        <w:rPr>
          <w:rFonts w:eastAsia="Arial"/>
        </w:rPr>
        <w:t xml:space="preserve"> behartigd, terwijl de </w:t>
      </w:r>
      <w:r w:rsidRPr="00A718FF">
        <w:rPr>
          <w:rFonts w:eastAsia="Arial"/>
        </w:rPr>
        <w:t>private sector</w:t>
      </w:r>
      <w:r w:rsidRPr="0025205C">
        <w:rPr>
          <w:rFonts w:eastAsia="Arial"/>
        </w:rPr>
        <w:t xml:space="preserve"> over veel kennis en geld beschikt om </w:t>
      </w:r>
      <w:r w:rsidR="00C644BE" w:rsidRPr="007D0DD9">
        <w:rPr>
          <w:rFonts w:eastAsia="Arial"/>
        </w:rPr>
        <w:t xml:space="preserve">bijvoorbeeld </w:t>
      </w:r>
      <w:r w:rsidRPr="00895826">
        <w:rPr>
          <w:rFonts w:eastAsia="Arial"/>
        </w:rPr>
        <w:t xml:space="preserve">grote bouwprojecten uit te kunnen voeren. </w:t>
      </w:r>
    </w:p>
    <w:p w14:paraId="430A3EB0" w14:textId="77777777" w:rsidR="00E56238" w:rsidRDefault="00E56238" w:rsidP="00E56238">
      <w:pPr>
        <w:tabs>
          <w:tab w:val="left" w:pos="284"/>
        </w:tabs>
        <w:spacing w:after="0" w:line="240" w:lineRule="auto"/>
        <w:rPr>
          <w:rFonts w:eastAsia="Arial"/>
        </w:rPr>
      </w:pPr>
      <w:r>
        <w:rPr>
          <w:rFonts w:eastAsia="Arial"/>
        </w:rPr>
        <w:t xml:space="preserve"> </w:t>
      </w:r>
    </w:p>
    <w:p w14:paraId="7B13B8BB" w14:textId="399AD244" w:rsidR="002F3704" w:rsidRDefault="006579B2" w:rsidP="00E56238">
      <w:pPr>
        <w:tabs>
          <w:tab w:val="left" w:pos="284"/>
        </w:tabs>
        <w:spacing w:after="0" w:line="240" w:lineRule="auto"/>
        <w:rPr>
          <w:rFonts w:eastAsia="Arial"/>
        </w:rPr>
      </w:pPr>
      <w:r w:rsidRPr="002F3704">
        <w:rPr>
          <w:rFonts w:eastAsia="Arial"/>
          <w:b/>
        </w:rPr>
        <w:t xml:space="preserve">4.4 </w:t>
      </w:r>
      <w:r w:rsidRPr="002F3704">
        <w:rPr>
          <w:b/>
          <w:color w:val="000000"/>
        </w:rPr>
        <w:t>Geschiedenis van de stedelijke ontwikkeling</w:t>
      </w:r>
      <w:r>
        <w:rPr>
          <w:rFonts w:eastAsia="Arial"/>
        </w:rPr>
        <w:t xml:space="preserve"> </w:t>
      </w:r>
    </w:p>
    <w:p w14:paraId="3EA2D31F" w14:textId="77777777" w:rsidR="00C644BE" w:rsidRDefault="00C644BE" w:rsidP="00E56238">
      <w:pPr>
        <w:tabs>
          <w:tab w:val="left" w:pos="284"/>
        </w:tabs>
        <w:spacing w:after="0" w:line="240" w:lineRule="auto"/>
        <w:rPr>
          <w:rFonts w:eastAsia="Arial"/>
        </w:rPr>
      </w:pPr>
    </w:p>
    <w:p w14:paraId="22EDDC7B" w14:textId="4FE85140" w:rsidR="00E56238" w:rsidRPr="0025205C" w:rsidRDefault="00E56238" w:rsidP="00E56238">
      <w:pPr>
        <w:tabs>
          <w:tab w:val="left" w:pos="284"/>
        </w:tabs>
        <w:spacing w:after="0" w:line="240" w:lineRule="auto"/>
        <w:rPr>
          <w:rFonts w:eastAsia="Arial"/>
          <w:color w:val="000000"/>
        </w:rPr>
      </w:pPr>
      <w:r w:rsidRPr="0025205C">
        <w:rPr>
          <w:rFonts w:eastAsia="Arial"/>
        </w:rPr>
        <w:t xml:space="preserve">Door de industrialisatie en de urbanisatie groeide de bevolking in de steden in de 19e eeuw sterk. Voor de arbeiders in de industrie werden rondom de oude historische centra </w:t>
      </w:r>
      <w:r w:rsidRPr="007D0DD9">
        <w:rPr>
          <w:rFonts w:eastAsia="Arial"/>
          <w:color w:val="000000"/>
        </w:rPr>
        <w:t xml:space="preserve">tussen 1870 en 1920 </w:t>
      </w:r>
      <w:r w:rsidRPr="007D0DD9">
        <w:rPr>
          <w:rFonts w:eastAsia="Arial"/>
        </w:rPr>
        <w:t xml:space="preserve">de </w:t>
      </w:r>
      <w:r w:rsidR="0025205C" w:rsidRPr="00A718FF">
        <w:rPr>
          <w:rFonts w:eastAsia="Arial"/>
          <w:color w:val="000000"/>
        </w:rPr>
        <w:t>19e</w:t>
      </w:r>
      <w:r w:rsidRPr="00A718FF">
        <w:rPr>
          <w:rFonts w:eastAsia="Arial"/>
          <w:color w:val="000000"/>
        </w:rPr>
        <w:t>-eeuwse arbeiderswijken</w:t>
      </w:r>
      <w:r w:rsidRPr="0025205C">
        <w:rPr>
          <w:rFonts w:eastAsia="Arial"/>
          <w:color w:val="000000"/>
        </w:rPr>
        <w:t xml:space="preserve"> gebouwd. De woningen waren vaak klein, van slechte kwaliteit en stonden </w:t>
      </w:r>
      <w:r w:rsidRPr="0025205C">
        <w:rPr>
          <w:rFonts w:eastAsia="Arial"/>
        </w:rPr>
        <w:t>in smalle</w:t>
      </w:r>
      <w:r w:rsidRPr="007D0DD9">
        <w:rPr>
          <w:rFonts w:eastAsia="Arial"/>
          <w:color w:val="000000"/>
        </w:rPr>
        <w:t xml:space="preserve"> straten. Verder van het centrum vind je de </w:t>
      </w:r>
      <w:r w:rsidRPr="00A718FF">
        <w:rPr>
          <w:rFonts w:eastAsia="Arial"/>
          <w:color w:val="000000"/>
        </w:rPr>
        <w:t>naoorlogse (flat)wijken,</w:t>
      </w:r>
      <w:r w:rsidRPr="0025205C">
        <w:rPr>
          <w:rFonts w:eastAsia="Arial"/>
          <w:color w:val="000000"/>
        </w:rPr>
        <w:t xml:space="preserve"> die gebouwd werden tussen 1950 en 1970. In deze wijken wordt hoogbouw afgewisseld met laagbouw. De overheid besloot om na 1980 de kwaliteit van de woningen in de oudere delen van de stad te verbeteren.</w:t>
      </w:r>
      <w:r w:rsidR="0025205C" w:rsidRPr="0025205C">
        <w:rPr>
          <w:rFonts w:eastAsia="Arial"/>
          <w:color w:val="000000"/>
        </w:rPr>
        <w:t xml:space="preserve"> </w:t>
      </w:r>
      <w:r w:rsidRPr="007D0DD9">
        <w:rPr>
          <w:rFonts w:eastAsia="Arial"/>
          <w:color w:val="000000"/>
        </w:rPr>
        <w:t xml:space="preserve">Dit beleid heet tot ongeveer 1990 </w:t>
      </w:r>
      <w:r w:rsidRPr="00A718FF">
        <w:rPr>
          <w:rFonts w:eastAsia="Arial"/>
          <w:color w:val="000000"/>
        </w:rPr>
        <w:t>stadsvernieuwing</w:t>
      </w:r>
      <w:r w:rsidRPr="0025205C">
        <w:rPr>
          <w:rFonts w:eastAsia="Arial"/>
          <w:color w:val="000000"/>
        </w:rPr>
        <w:t xml:space="preserve">. Belangrijk was dat de huur niet te sterk steeg en dat de oude bewoners konden terugkeren in hun wijk. Na 1990 wilde de overheid dat er meer koopkrachtige mensen in de stad zouden komen wonen. Daarom bouwde men er duurdere woningen. Dit beleid heet </w:t>
      </w:r>
      <w:r w:rsidRPr="00A718FF">
        <w:rPr>
          <w:rFonts w:eastAsia="Arial"/>
          <w:color w:val="000000"/>
        </w:rPr>
        <w:t>herstructurering.</w:t>
      </w:r>
      <w:r w:rsidRPr="0025205C">
        <w:rPr>
          <w:rFonts w:eastAsia="Arial"/>
          <w:color w:val="000000"/>
        </w:rPr>
        <w:t xml:space="preserve"> Als een oudere wijk opgeknapt wordt en er mensen met een hoger inkomen komen wonen</w:t>
      </w:r>
      <w:r w:rsidR="0025205C" w:rsidRPr="007D0DD9">
        <w:rPr>
          <w:rFonts w:eastAsia="Arial"/>
          <w:color w:val="000000"/>
        </w:rPr>
        <w:t>,</w:t>
      </w:r>
      <w:r w:rsidRPr="00895826">
        <w:rPr>
          <w:rFonts w:eastAsia="Arial"/>
          <w:color w:val="000000"/>
        </w:rPr>
        <w:t xml:space="preserve"> zullen de huizenprijzen en het voorzieningenniveau stijgen. Dit proces noem je </w:t>
      </w:r>
      <w:proofErr w:type="spellStart"/>
      <w:r w:rsidRPr="00A718FF">
        <w:rPr>
          <w:rFonts w:eastAsia="Arial"/>
          <w:color w:val="000000"/>
        </w:rPr>
        <w:t>gentrification</w:t>
      </w:r>
      <w:proofErr w:type="spellEnd"/>
      <w:r w:rsidRPr="0025205C">
        <w:rPr>
          <w:rFonts w:eastAsia="Arial"/>
          <w:color w:val="000000"/>
        </w:rPr>
        <w:t>.</w:t>
      </w:r>
    </w:p>
    <w:p w14:paraId="1A301308" w14:textId="77777777" w:rsidR="00E56238" w:rsidRDefault="00E56238" w:rsidP="00E56238">
      <w:pPr>
        <w:pBdr>
          <w:top w:val="nil"/>
          <w:left w:val="nil"/>
          <w:bottom w:val="nil"/>
          <w:right w:val="nil"/>
          <w:between w:val="nil"/>
        </w:pBdr>
        <w:tabs>
          <w:tab w:val="left" w:pos="284"/>
        </w:tabs>
        <w:spacing w:after="0" w:line="240" w:lineRule="auto"/>
        <w:rPr>
          <w:rFonts w:eastAsia="Arial"/>
          <w:color w:val="000000"/>
        </w:rPr>
      </w:pPr>
    </w:p>
    <w:p w14:paraId="124A990B" w14:textId="77777777" w:rsidR="0066169D" w:rsidRDefault="0066169D">
      <w:pPr>
        <w:rPr>
          <w:rFonts w:eastAsia="Arial"/>
        </w:rPr>
      </w:pPr>
      <w:r>
        <w:rPr>
          <w:rFonts w:eastAsia="Arial"/>
        </w:rPr>
        <w:br w:type="page"/>
      </w:r>
    </w:p>
    <w:p w14:paraId="4156E429" w14:textId="52DDFB95" w:rsidR="002F3704" w:rsidRPr="002F3704" w:rsidRDefault="006579B2" w:rsidP="00E56238">
      <w:pPr>
        <w:tabs>
          <w:tab w:val="left" w:pos="284"/>
        </w:tabs>
        <w:spacing w:after="0" w:line="240" w:lineRule="auto"/>
        <w:rPr>
          <w:rFonts w:eastAsia="Arial"/>
          <w:b/>
        </w:rPr>
      </w:pPr>
      <w:r w:rsidRPr="002F3704">
        <w:rPr>
          <w:rFonts w:eastAsia="Arial"/>
          <w:b/>
        </w:rPr>
        <w:lastRenderedPageBreak/>
        <w:t xml:space="preserve">4.5 </w:t>
      </w:r>
      <w:r w:rsidRPr="002F3704">
        <w:rPr>
          <w:b/>
          <w:color w:val="000000"/>
        </w:rPr>
        <w:t>Het buurtprofiel</w:t>
      </w:r>
      <w:r w:rsidRPr="002F3704">
        <w:rPr>
          <w:rFonts w:eastAsia="Arial"/>
          <w:b/>
        </w:rPr>
        <w:t xml:space="preserve"> </w:t>
      </w:r>
    </w:p>
    <w:p w14:paraId="3D7BD2F5" w14:textId="77777777" w:rsidR="0025205C" w:rsidRDefault="0025205C" w:rsidP="00E56238">
      <w:pPr>
        <w:tabs>
          <w:tab w:val="left" w:pos="284"/>
        </w:tabs>
        <w:spacing w:after="0" w:line="240" w:lineRule="auto"/>
        <w:rPr>
          <w:rFonts w:eastAsia="Arial"/>
        </w:rPr>
      </w:pPr>
    </w:p>
    <w:p w14:paraId="511429E1" w14:textId="78F23EE1" w:rsidR="00E56238" w:rsidRPr="0025205C" w:rsidRDefault="00E56238" w:rsidP="00E56238">
      <w:pPr>
        <w:tabs>
          <w:tab w:val="left" w:pos="284"/>
        </w:tabs>
        <w:spacing w:after="0" w:line="240" w:lineRule="auto"/>
        <w:rPr>
          <w:rFonts w:eastAsia="Arial"/>
          <w:color w:val="000000"/>
        </w:rPr>
      </w:pPr>
      <w:r w:rsidRPr="0025205C">
        <w:rPr>
          <w:rFonts w:eastAsia="Arial"/>
        </w:rPr>
        <w:t>Een buurt kun je goed beoordelen aan de hand van de belangrijkste</w:t>
      </w:r>
      <w:r w:rsidRPr="0025205C">
        <w:rPr>
          <w:rFonts w:eastAsia="Arial"/>
          <w:color w:val="000000"/>
        </w:rPr>
        <w:t xml:space="preserve"> kenmerken van een buurt. Deze vormen samen het </w:t>
      </w:r>
      <w:r w:rsidRPr="00A718FF">
        <w:rPr>
          <w:rFonts w:eastAsia="Arial"/>
          <w:color w:val="000000"/>
        </w:rPr>
        <w:t>buurtprofiel</w:t>
      </w:r>
      <w:r w:rsidRPr="0025205C">
        <w:rPr>
          <w:rFonts w:eastAsia="Arial"/>
          <w:color w:val="000000"/>
        </w:rPr>
        <w:t xml:space="preserve">. Het gaat </w:t>
      </w:r>
      <w:r w:rsidRPr="0025205C">
        <w:rPr>
          <w:rFonts w:eastAsia="Arial"/>
        </w:rPr>
        <w:t>daarbij</w:t>
      </w:r>
      <w:r w:rsidRPr="0025205C">
        <w:rPr>
          <w:rFonts w:eastAsia="Arial"/>
          <w:color w:val="000000"/>
        </w:rPr>
        <w:t xml:space="preserve"> om drie soorten kenmerken. Ten eerste zaken als de grootte van de</w:t>
      </w:r>
      <w:r w:rsidRPr="007D0DD9">
        <w:rPr>
          <w:rFonts w:eastAsia="Arial"/>
          <w:color w:val="000000"/>
        </w:rPr>
        <w:t xml:space="preserve"> huishoudens, de etniciteit, het inkomen en de gezinsfase of leeftijd, dit noemen we</w:t>
      </w:r>
      <w:r w:rsidR="0025205C" w:rsidRPr="00895826">
        <w:rPr>
          <w:rFonts w:eastAsia="Arial"/>
          <w:color w:val="000000"/>
        </w:rPr>
        <w:t xml:space="preserve"> de</w:t>
      </w:r>
      <w:r w:rsidRPr="00895826">
        <w:rPr>
          <w:rFonts w:eastAsia="Arial"/>
          <w:color w:val="000000"/>
        </w:rPr>
        <w:t xml:space="preserve"> </w:t>
      </w:r>
      <w:r w:rsidRPr="00A718FF">
        <w:rPr>
          <w:rFonts w:eastAsia="Arial"/>
          <w:color w:val="000000"/>
        </w:rPr>
        <w:t xml:space="preserve">bewonerskenmerken. </w:t>
      </w:r>
      <w:r w:rsidRPr="0025205C">
        <w:rPr>
          <w:rFonts w:eastAsia="Arial"/>
          <w:color w:val="000000"/>
        </w:rPr>
        <w:t xml:space="preserve">Ten tweede gaat het om zaken als de ouderdom van de woningen, het eigendom, het woningtype en de staat van het onderhoud, ofwel de </w:t>
      </w:r>
      <w:r w:rsidRPr="00A718FF">
        <w:rPr>
          <w:rFonts w:eastAsia="Arial"/>
          <w:color w:val="000000"/>
        </w:rPr>
        <w:t>woningkenmerken</w:t>
      </w:r>
      <w:r w:rsidRPr="0025205C">
        <w:rPr>
          <w:rFonts w:eastAsia="Arial"/>
          <w:color w:val="000000"/>
        </w:rPr>
        <w:t>. Ten</w:t>
      </w:r>
      <w:r w:rsidR="0025205C" w:rsidRPr="0025205C">
        <w:rPr>
          <w:rFonts w:eastAsia="Arial"/>
          <w:color w:val="000000"/>
        </w:rPr>
        <w:t xml:space="preserve"> </w:t>
      </w:r>
      <w:r w:rsidRPr="0025205C">
        <w:rPr>
          <w:rFonts w:eastAsia="Arial"/>
          <w:color w:val="000000"/>
        </w:rPr>
        <w:t xml:space="preserve">slotte zijn er nog de kenmerken van de directe omgeving van woningen: stoep, straat, plantsoen, maar ook voorgevel, balkon en voortuin. Dit zijn de </w:t>
      </w:r>
      <w:r w:rsidRPr="00A718FF">
        <w:rPr>
          <w:rFonts w:eastAsia="Arial"/>
          <w:color w:val="000000"/>
        </w:rPr>
        <w:t>omgevingskenmerken</w:t>
      </w:r>
      <w:r w:rsidRPr="0025205C">
        <w:rPr>
          <w:rFonts w:eastAsia="Arial"/>
          <w:color w:val="000000"/>
        </w:rPr>
        <w:t>.</w:t>
      </w:r>
    </w:p>
    <w:p w14:paraId="0D97844B" w14:textId="78F04805" w:rsidR="00E56238" w:rsidRPr="0025205C" w:rsidRDefault="00E56238" w:rsidP="00E56238">
      <w:pPr>
        <w:tabs>
          <w:tab w:val="left" w:pos="284"/>
        </w:tabs>
        <w:spacing w:after="0" w:line="240" w:lineRule="auto"/>
        <w:rPr>
          <w:rFonts w:eastAsia="Arial"/>
          <w:color w:val="000000"/>
        </w:rPr>
      </w:pPr>
      <w:r w:rsidRPr="007D0DD9">
        <w:rPr>
          <w:rFonts w:eastAsia="Arial"/>
          <w:color w:val="000000"/>
        </w:rPr>
        <w:t>Vanzelfsprekend hangen bewonerskenmerken en woningkenmerken sterk met elkaar samen.</w:t>
      </w:r>
      <w:r w:rsidRPr="00895826">
        <w:rPr>
          <w:rFonts w:eastAsia="Arial"/>
          <w:color w:val="000000"/>
        </w:rPr>
        <w:t xml:space="preserve"> Als er buurten ontstaan waar verschillende bevolkingsgroepen gescheiden van elkaar wonen, noem je dat </w:t>
      </w:r>
      <w:r w:rsidRPr="00A718FF">
        <w:rPr>
          <w:rFonts w:eastAsia="Arial"/>
          <w:color w:val="000000"/>
        </w:rPr>
        <w:t>ruimtelijke segregatie</w:t>
      </w:r>
      <w:r w:rsidRPr="0025205C">
        <w:rPr>
          <w:rFonts w:eastAsia="Arial"/>
          <w:color w:val="000000"/>
        </w:rPr>
        <w:t xml:space="preserve">. In Nederland is dit tot nu toe beperkt, mede door het volkshuisvestingsbeleid, maar dit kan snel veranderen. </w:t>
      </w:r>
    </w:p>
    <w:p w14:paraId="08BAE5C6" w14:textId="77777777" w:rsidR="00E56238" w:rsidRDefault="00E56238" w:rsidP="00E56238">
      <w:pPr>
        <w:tabs>
          <w:tab w:val="left" w:pos="284"/>
        </w:tabs>
        <w:spacing w:after="0" w:line="240" w:lineRule="auto"/>
        <w:rPr>
          <w:rFonts w:eastAsia="Arial"/>
          <w:color w:val="000000"/>
        </w:rPr>
      </w:pPr>
    </w:p>
    <w:p w14:paraId="050D9D12" w14:textId="29097300" w:rsidR="006579B2" w:rsidRDefault="006579B2" w:rsidP="00E56238">
      <w:pPr>
        <w:tabs>
          <w:tab w:val="left" w:pos="284"/>
        </w:tabs>
        <w:spacing w:after="0" w:line="240" w:lineRule="auto"/>
        <w:rPr>
          <w:rFonts w:eastAsia="Arial"/>
          <w:color w:val="000000"/>
        </w:rPr>
      </w:pPr>
      <w:r w:rsidRPr="002F3704">
        <w:rPr>
          <w:rFonts w:eastAsia="Arial"/>
          <w:b/>
        </w:rPr>
        <w:t xml:space="preserve">4.6 </w:t>
      </w:r>
      <w:r w:rsidRPr="002F3704">
        <w:rPr>
          <w:rFonts w:eastAsia="Arial"/>
          <w:b/>
          <w:color w:val="000000"/>
        </w:rPr>
        <w:t>De woonomgeving</w:t>
      </w:r>
    </w:p>
    <w:p w14:paraId="764F8198" w14:textId="77777777" w:rsidR="0025205C" w:rsidRDefault="0025205C" w:rsidP="00E56238">
      <w:pPr>
        <w:tabs>
          <w:tab w:val="left" w:pos="284"/>
        </w:tabs>
        <w:spacing w:after="0" w:line="240" w:lineRule="auto"/>
        <w:rPr>
          <w:rFonts w:eastAsia="Arial"/>
          <w:color w:val="000000"/>
        </w:rPr>
      </w:pPr>
    </w:p>
    <w:p w14:paraId="16B4F8B5" w14:textId="7C6BA2BA" w:rsidR="00E56238" w:rsidRDefault="00E56238" w:rsidP="00E56238">
      <w:pPr>
        <w:tabs>
          <w:tab w:val="left" w:pos="284"/>
        </w:tabs>
        <w:spacing w:after="0" w:line="240" w:lineRule="auto"/>
        <w:rPr>
          <w:rFonts w:eastAsia="Arial"/>
        </w:rPr>
      </w:pPr>
      <w:r>
        <w:rPr>
          <w:rFonts w:eastAsia="Arial"/>
        </w:rPr>
        <w:t>Een belangrijk onderdeel van het buurtprofiel vormen de kenmerken van de directe omgeving van woningen: stoep, straat, plantsoen, maar ook voorgevel</w:t>
      </w:r>
      <w:r>
        <w:rPr>
          <w:rFonts w:eastAsia="Arial"/>
          <w:color w:val="000000"/>
        </w:rPr>
        <w:t>, balkon en voortuin</w:t>
      </w:r>
      <w:r>
        <w:rPr>
          <w:rFonts w:eastAsia="Arial"/>
        </w:rPr>
        <w:t xml:space="preserve">, oftewel de </w:t>
      </w:r>
      <w:r>
        <w:rPr>
          <w:rFonts w:eastAsia="Arial"/>
          <w:i/>
        </w:rPr>
        <w:t>woonomgeving</w:t>
      </w:r>
      <w:r>
        <w:rPr>
          <w:rFonts w:eastAsia="Arial"/>
        </w:rPr>
        <w:t xml:space="preserve">. Door die kenmerken krijg je een beeld van de leefbaarheid in een buurt, die voor een groot deel bepaald wordt door de </w:t>
      </w:r>
      <w:r>
        <w:rPr>
          <w:rFonts w:eastAsia="Arial"/>
          <w:i/>
        </w:rPr>
        <w:t>sociale veiligheid</w:t>
      </w:r>
      <w:r>
        <w:rPr>
          <w:rFonts w:eastAsia="Arial"/>
        </w:rPr>
        <w:t xml:space="preserve">. Als een buurt sociaal onveilig is zijn er veel misdrijven of overtredingen in die buurt. Je kunt onderscheid maken naar de door de politie gemeten criminele feiten, dat is de </w:t>
      </w:r>
      <w:r>
        <w:rPr>
          <w:rFonts w:eastAsia="Arial"/>
          <w:i/>
        </w:rPr>
        <w:t>objectieve</w:t>
      </w:r>
      <w:r>
        <w:rPr>
          <w:rFonts w:eastAsia="Arial"/>
        </w:rPr>
        <w:t xml:space="preserve"> sociale veiligheid en naar het gevoel dat mensen hebben, dat is de </w:t>
      </w:r>
      <w:r>
        <w:rPr>
          <w:rFonts w:eastAsia="Arial"/>
          <w:i/>
        </w:rPr>
        <w:t>subjectieve</w:t>
      </w:r>
      <w:r>
        <w:rPr>
          <w:rFonts w:eastAsia="Arial"/>
        </w:rPr>
        <w:t xml:space="preserve"> sociale veiligheid. </w:t>
      </w:r>
    </w:p>
    <w:p w14:paraId="37B60442" w14:textId="7B7EB88B" w:rsidR="00E56238" w:rsidRDefault="00E56238" w:rsidP="00E56238">
      <w:pPr>
        <w:tabs>
          <w:tab w:val="left" w:pos="284"/>
        </w:tabs>
        <w:spacing w:after="0" w:line="240" w:lineRule="auto"/>
        <w:rPr>
          <w:rFonts w:eastAsia="Arial"/>
        </w:rPr>
      </w:pPr>
      <w:bookmarkStart w:id="1" w:name="_heading=h.3znysh7" w:colFirst="0" w:colLast="0"/>
      <w:bookmarkEnd w:id="1"/>
      <w:r>
        <w:rPr>
          <w:rFonts w:eastAsia="Arial"/>
        </w:rPr>
        <w:t xml:space="preserve">Stadsbestuurders moeten ervoor zorgen dat parken, pleinen en straten, oftewel de </w:t>
      </w:r>
      <w:r>
        <w:rPr>
          <w:rFonts w:eastAsia="Arial"/>
          <w:i/>
        </w:rPr>
        <w:t>openbare ruimte</w:t>
      </w:r>
      <w:r w:rsidR="000D02A6">
        <w:rPr>
          <w:rFonts w:eastAsia="Arial"/>
        </w:rPr>
        <w:t>,</w:t>
      </w:r>
      <w:r>
        <w:rPr>
          <w:rFonts w:eastAsia="Arial"/>
        </w:rPr>
        <w:t xml:space="preserve"> voor iedereen toegankelijk is. Soms beperkt de overheid juist de toegankelijkheid om ervoor </w:t>
      </w:r>
      <w:r w:rsidR="000D02A6">
        <w:rPr>
          <w:rFonts w:eastAsia="Arial"/>
        </w:rPr>
        <w:t>t</w:t>
      </w:r>
      <w:r>
        <w:rPr>
          <w:rFonts w:eastAsia="Arial"/>
        </w:rPr>
        <w:t xml:space="preserve">e zorgen dat ook kwetsbare mensen er gebruik </w:t>
      </w:r>
      <w:r w:rsidR="000D02A6">
        <w:rPr>
          <w:rFonts w:eastAsia="Arial"/>
        </w:rPr>
        <w:t xml:space="preserve">van </w:t>
      </w:r>
      <w:r>
        <w:rPr>
          <w:rFonts w:eastAsia="Arial"/>
        </w:rPr>
        <w:t xml:space="preserve">kunnen maken. Er zijn drie aspecten van belang. Ten eerste moet er gezorgd worden voor het herstellen van kapotte zaken en het opruimen van vuilnis. Dit valt onder het </w:t>
      </w:r>
      <w:r>
        <w:rPr>
          <w:rFonts w:eastAsia="Arial"/>
          <w:i/>
        </w:rPr>
        <w:t>onderhoud</w:t>
      </w:r>
      <w:r>
        <w:rPr>
          <w:rFonts w:eastAsia="Arial"/>
        </w:rPr>
        <w:t xml:space="preserve">. Ten tweede moet de inrichting en indeling van de ruimte goed zijn, zodat er een goede </w:t>
      </w:r>
      <w:r>
        <w:rPr>
          <w:rFonts w:eastAsia="Arial"/>
          <w:i/>
        </w:rPr>
        <w:t>overzichtelijkheid</w:t>
      </w:r>
      <w:r>
        <w:rPr>
          <w:rFonts w:eastAsia="Arial"/>
        </w:rPr>
        <w:t xml:space="preserve"> is. Ten derde is het van belang op bepaalde plaatsen een aanspreekpersoon in de openbare ruimte te hebben, je noemt dat </w:t>
      </w:r>
      <w:r>
        <w:rPr>
          <w:rFonts w:eastAsia="Arial"/>
          <w:i/>
        </w:rPr>
        <w:t>toezicht</w:t>
      </w:r>
      <w:r>
        <w:rPr>
          <w:rFonts w:eastAsia="Arial"/>
        </w:rPr>
        <w:t xml:space="preserve">. </w:t>
      </w:r>
    </w:p>
    <w:p w14:paraId="5CCE1CE9" w14:textId="7282F36E" w:rsidR="002F3704" w:rsidRDefault="00E56238" w:rsidP="00E56238">
      <w:pPr>
        <w:pBdr>
          <w:top w:val="nil"/>
          <w:left w:val="nil"/>
          <w:bottom w:val="nil"/>
          <w:right w:val="nil"/>
          <w:between w:val="nil"/>
        </w:pBdr>
        <w:tabs>
          <w:tab w:val="left" w:pos="284"/>
        </w:tabs>
        <w:spacing w:after="0" w:line="240" w:lineRule="auto"/>
        <w:rPr>
          <w:rFonts w:eastAsia="Arial"/>
        </w:rPr>
      </w:pPr>
      <w:r>
        <w:rPr>
          <w:rFonts w:eastAsia="Arial"/>
        </w:rPr>
        <w:t xml:space="preserve">In buurten waar ontmoetingsmogelijkheden voor de bewoners zijn, zoals een winkel of een speeltuintje, ofwel </w:t>
      </w:r>
      <w:r>
        <w:rPr>
          <w:rFonts w:eastAsia="Arial"/>
          <w:i/>
        </w:rPr>
        <w:t>buurt- of wijkvoorzieningen</w:t>
      </w:r>
      <w:r>
        <w:rPr>
          <w:rFonts w:eastAsia="Arial"/>
        </w:rPr>
        <w:t xml:space="preserve">, is de sociale veiligheid meestal beter. Omdat mensen elkaar daardoor vaker zien, is de bereidheid om een actieve rol te spelen in een buurt, elkaar te informeren en te helpen groter. Die bereidheid noem je </w:t>
      </w:r>
      <w:r>
        <w:rPr>
          <w:rFonts w:eastAsia="Arial"/>
          <w:i/>
        </w:rPr>
        <w:t>sociale cohesie</w:t>
      </w:r>
      <w:r>
        <w:rPr>
          <w:rFonts w:eastAsia="Arial"/>
        </w:rPr>
        <w:t xml:space="preserve">. </w:t>
      </w:r>
    </w:p>
    <w:p w14:paraId="2B05AE75" w14:textId="51B73F72" w:rsidR="002F3704" w:rsidRPr="0066169D" w:rsidRDefault="002F3704" w:rsidP="0066169D">
      <w:pPr>
        <w:rPr>
          <w:rFonts w:eastAsia="Arial"/>
        </w:rPr>
      </w:pPr>
    </w:p>
    <w:sectPr w:rsidR="002F3704" w:rsidRPr="0066169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2320" w14:textId="77777777" w:rsidR="008F24F5" w:rsidRDefault="008F24F5" w:rsidP="00A7670A">
      <w:pPr>
        <w:spacing w:after="0" w:line="240" w:lineRule="auto"/>
      </w:pPr>
      <w:r>
        <w:separator/>
      </w:r>
    </w:p>
  </w:endnote>
  <w:endnote w:type="continuationSeparator" w:id="0">
    <w:p w14:paraId="238F10B9" w14:textId="77777777" w:rsidR="008F24F5" w:rsidRDefault="008F24F5" w:rsidP="00A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500000000020000"/>
    <w:charset w:val="00"/>
    <w:family w:val="roman"/>
    <w:notTrueType/>
    <w:pitch w:val="default"/>
  </w:font>
  <w:font w:name="DINO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131D" w14:textId="77777777" w:rsidR="00A7670A" w:rsidRDefault="00A7670A" w:rsidP="00A7670A">
    <w:pPr>
      <w:tabs>
        <w:tab w:val="left" w:pos="340"/>
        <w:tab w:val="left" w:pos="851"/>
        <w:tab w:val="center" w:pos="4536"/>
        <w:tab w:val="right" w:pos="9072"/>
      </w:tabs>
      <w:spacing w:after="0" w:line="240" w:lineRule="auto"/>
      <w:ind w:left="851" w:right="1418" w:hanging="851"/>
      <w:rPr>
        <w:rFonts w:ascii="Verdana" w:eastAsia="Verdana" w:hAnsi="Verdana" w:cs="Verdana"/>
        <w:color w:val="000000"/>
        <w:sz w:val="16"/>
        <w:szCs w:val="16"/>
      </w:rPr>
    </w:pPr>
    <w:r>
      <w:rPr>
        <w:rFonts w:eastAsia="Arial"/>
        <w:i/>
        <w:color w:val="000000"/>
      </w:rPr>
      <w:t xml:space="preserve">© Noordhoff </w:t>
    </w:r>
    <w:r>
      <w:rPr>
        <w:rFonts w:eastAsia="Arial"/>
        <w:i/>
      </w:rPr>
      <w:t>Uitgevers bv 2022</w:t>
    </w:r>
  </w:p>
  <w:p w14:paraId="3C8E039A" w14:textId="77777777" w:rsidR="00A7670A" w:rsidRDefault="00A767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A4FB" w14:textId="77777777" w:rsidR="008F24F5" w:rsidRDefault="008F24F5" w:rsidP="00A7670A">
      <w:pPr>
        <w:spacing w:after="0" w:line="240" w:lineRule="auto"/>
      </w:pPr>
      <w:r>
        <w:separator/>
      </w:r>
    </w:p>
  </w:footnote>
  <w:footnote w:type="continuationSeparator" w:id="0">
    <w:p w14:paraId="4FE68811" w14:textId="77777777" w:rsidR="008F24F5" w:rsidRDefault="008F24F5" w:rsidP="00A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4289" w14:textId="20467A7D" w:rsidR="00A7670A" w:rsidRDefault="00A7670A">
    <w:pPr>
      <w:pStyle w:val="Koptekst"/>
    </w:pPr>
    <w:r>
      <w:rPr>
        <w:noProof/>
        <w:color w:val="000000"/>
      </w:rPr>
      <w:drawing>
        <wp:inline distT="0" distB="0" distL="0" distR="0" wp14:anchorId="4AD5DE2F" wp14:editId="09B98393">
          <wp:extent cx="1487805" cy="47752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7805" cy="477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77"/>
    <w:multiLevelType w:val="hybridMultilevel"/>
    <w:tmpl w:val="95CE8E02"/>
    <w:lvl w:ilvl="0" w:tplc="B2A049DA">
      <w:numFmt w:val="bullet"/>
      <w:lvlText w:val="–"/>
      <w:lvlJc w:val="left"/>
      <w:pPr>
        <w:ind w:left="648" w:hanging="360"/>
      </w:pPr>
      <w:rPr>
        <w:rFonts w:ascii="Arial" w:eastAsia="Arial"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 w15:restartNumberingAfterBreak="0">
    <w:nsid w:val="050B3677"/>
    <w:multiLevelType w:val="multilevel"/>
    <w:tmpl w:val="79E6FD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C02B66"/>
    <w:multiLevelType w:val="hybridMultilevel"/>
    <w:tmpl w:val="689A42F8"/>
    <w:lvl w:ilvl="0" w:tplc="5AD61C6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FB6D5A"/>
    <w:multiLevelType w:val="hybridMultilevel"/>
    <w:tmpl w:val="ECD69064"/>
    <w:lvl w:ilvl="0" w:tplc="5AD61C68">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0C5E297A"/>
    <w:multiLevelType w:val="hybridMultilevel"/>
    <w:tmpl w:val="E0629968"/>
    <w:lvl w:ilvl="0" w:tplc="4E1AC14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51195C"/>
    <w:multiLevelType w:val="multilevel"/>
    <w:tmpl w:val="6FBE63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20764"/>
    <w:multiLevelType w:val="hybridMultilevel"/>
    <w:tmpl w:val="8DF4341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1471742C"/>
    <w:multiLevelType w:val="hybridMultilevel"/>
    <w:tmpl w:val="EFA0711A"/>
    <w:lvl w:ilvl="0" w:tplc="390CEEB4">
      <w:numFmt w:val="bullet"/>
      <w:lvlText w:val="-"/>
      <w:lvlJc w:val="left"/>
      <w:pPr>
        <w:ind w:left="648" w:hanging="360"/>
      </w:pPr>
      <w:rPr>
        <w:rFonts w:ascii="Arial" w:eastAsia="Arial"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8" w15:restartNumberingAfterBreak="0">
    <w:nsid w:val="1A2C38D6"/>
    <w:multiLevelType w:val="hybridMultilevel"/>
    <w:tmpl w:val="6FEE5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975559"/>
    <w:multiLevelType w:val="hybridMultilevel"/>
    <w:tmpl w:val="A8823430"/>
    <w:lvl w:ilvl="0" w:tplc="17509C90">
      <w:numFmt w:val="bullet"/>
      <w:lvlText w:val="-"/>
      <w:lvlJc w:val="left"/>
      <w:pPr>
        <w:ind w:left="648" w:hanging="360"/>
      </w:pPr>
      <w:rPr>
        <w:rFonts w:ascii="Arial" w:eastAsia="Arial"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0" w15:restartNumberingAfterBreak="0">
    <w:nsid w:val="1C4B2B80"/>
    <w:multiLevelType w:val="hybridMultilevel"/>
    <w:tmpl w:val="11F2BF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12B78"/>
    <w:multiLevelType w:val="hybridMultilevel"/>
    <w:tmpl w:val="91DA0056"/>
    <w:lvl w:ilvl="0" w:tplc="5AD61C68">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1DB14AA6"/>
    <w:multiLevelType w:val="multilevel"/>
    <w:tmpl w:val="3398A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EEC77AD"/>
    <w:multiLevelType w:val="hybridMultilevel"/>
    <w:tmpl w:val="089CAEF2"/>
    <w:lvl w:ilvl="0" w:tplc="5AD61C6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CF284E"/>
    <w:multiLevelType w:val="hybridMultilevel"/>
    <w:tmpl w:val="DB20E338"/>
    <w:lvl w:ilvl="0" w:tplc="5AD61C68">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23BA3DE9"/>
    <w:multiLevelType w:val="hybridMultilevel"/>
    <w:tmpl w:val="A3A6A7A0"/>
    <w:lvl w:ilvl="0" w:tplc="5AD61C6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C97DD4"/>
    <w:multiLevelType w:val="multilevel"/>
    <w:tmpl w:val="E5CC4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247DC4"/>
    <w:multiLevelType w:val="hybridMultilevel"/>
    <w:tmpl w:val="3376BCA6"/>
    <w:lvl w:ilvl="0" w:tplc="5AD61C68">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15:restartNumberingAfterBreak="0">
    <w:nsid w:val="2D735992"/>
    <w:multiLevelType w:val="multilevel"/>
    <w:tmpl w:val="0C6E20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6D3182"/>
    <w:multiLevelType w:val="multilevel"/>
    <w:tmpl w:val="FE2EE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1CE59DC"/>
    <w:multiLevelType w:val="hybridMultilevel"/>
    <w:tmpl w:val="3A68F58E"/>
    <w:lvl w:ilvl="0" w:tplc="4E1AC14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B242D9"/>
    <w:multiLevelType w:val="hybridMultilevel"/>
    <w:tmpl w:val="7FBA652A"/>
    <w:lvl w:ilvl="0" w:tplc="5AD61C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47092E"/>
    <w:multiLevelType w:val="multilevel"/>
    <w:tmpl w:val="983A6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7F23B2"/>
    <w:multiLevelType w:val="hybridMultilevel"/>
    <w:tmpl w:val="314A2EB2"/>
    <w:lvl w:ilvl="0" w:tplc="4E1AC14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270A18"/>
    <w:multiLevelType w:val="multilevel"/>
    <w:tmpl w:val="B79454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7BC46EE"/>
    <w:multiLevelType w:val="hybridMultilevel"/>
    <w:tmpl w:val="946ED9D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A14D53"/>
    <w:multiLevelType w:val="multilevel"/>
    <w:tmpl w:val="754E9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263F8E"/>
    <w:multiLevelType w:val="hybridMultilevel"/>
    <w:tmpl w:val="B4EC3D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E48611B"/>
    <w:multiLevelType w:val="multilevel"/>
    <w:tmpl w:val="32069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ED20C90"/>
    <w:multiLevelType w:val="multilevel"/>
    <w:tmpl w:val="3886F3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FEC586D"/>
    <w:multiLevelType w:val="hybridMultilevel"/>
    <w:tmpl w:val="33F8F7F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56B23011"/>
    <w:multiLevelType w:val="hybridMultilevel"/>
    <w:tmpl w:val="6B6EF0F0"/>
    <w:lvl w:ilvl="0" w:tplc="4E1AC14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616EFB"/>
    <w:multiLevelType w:val="multilevel"/>
    <w:tmpl w:val="D8D4C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7B73E33"/>
    <w:multiLevelType w:val="hybridMultilevel"/>
    <w:tmpl w:val="FB9E8DD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5AAB1F94"/>
    <w:multiLevelType w:val="multilevel"/>
    <w:tmpl w:val="66C88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DF958DB"/>
    <w:multiLevelType w:val="multilevel"/>
    <w:tmpl w:val="00A05EA4"/>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46253A"/>
    <w:multiLevelType w:val="hybridMultilevel"/>
    <w:tmpl w:val="AD8444F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7" w15:restartNumberingAfterBreak="0">
    <w:nsid w:val="633C4B35"/>
    <w:multiLevelType w:val="hybridMultilevel"/>
    <w:tmpl w:val="8FA8AA28"/>
    <w:lvl w:ilvl="0" w:tplc="04130001">
      <w:start w:val="1"/>
      <w:numFmt w:val="bullet"/>
      <w:lvlText w:val=""/>
      <w:lvlJc w:val="left"/>
      <w:pPr>
        <w:ind w:left="644" w:hanging="360"/>
      </w:pPr>
      <w:rPr>
        <w:rFonts w:ascii="Symbol" w:hAnsi="Symbol" w:hint="default"/>
      </w:rPr>
    </w:lvl>
    <w:lvl w:ilvl="1" w:tplc="68087C5C">
      <w:numFmt w:val="bullet"/>
      <w:lvlText w:val="-"/>
      <w:lvlJc w:val="left"/>
      <w:pPr>
        <w:ind w:left="1364" w:hanging="360"/>
      </w:pPr>
      <w:rPr>
        <w:rFonts w:ascii="Arial" w:eastAsia="Arial" w:hAnsi="Arial"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8" w15:restartNumberingAfterBreak="0">
    <w:nsid w:val="6BCC5079"/>
    <w:multiLevelType w:val="hybridMultilevel"/>
    <w:tmpl w:val="EAC29E3E"/>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9" w15:restartNumberingAfterBreak="0">
    <w:nsid w:val="70914558"/>
    <w:multiLevelType w:val="multilevel"/>
    <w:tmpl w:val="0F4AED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1103E47"/>
    <w:multiLevelType w:val="hybridMultilevel"/>
    <w:tmpl w:val="CF126D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24E5853"/>
    <w:multiLevelType w:val="hybridMultilevel"/>
    <w:tmpl w:val="1BA61AD6"/>
    <w:lvl w:ilvl="0" w:tplc="04130001">
      <w:start w:val="1"/>
      <w:numFmt w:val="bullet"/>
      <w:lvlText w:val=""/>
      <w:lvlJc w:val="left"/>
      <w:pPr>
        <w:ind w:left="644" w:hanging="360"/>
      </w:pPr>
      <w:rPr>
        <w:rFonts w:ascii="Symbol" w:hAnsi="Symbol" w:hint="default"/>
      </w:rPr>
    </w:lvl>
    <w:lvl w:ilvl="1" w:tplc="0B4A4F78">
      <w:numFmt w:val="bullet"/>
      <w:lvlText w:val="–"/>
      <w:lvlJc w:val="left"/>
      <w:pPr>
        <w:ind w:left="1364" w:hanging="360"/>
      </w:pPr>
      <w:rPr>
        <w:rFonts w:ascii="Arial" w:eastAsia="Arial" w:hAnsi="Arial" w:cs="Arial" w:hint="default"/>
      </w:rPr>
    </w:lvl>
    <w:lvl w:ilvl="2" w:tplc="F1E8E8C8">
      <w:numFmt w:val="bullet"/>
      <w:lvlText w:val="−"/>
      <w:lvlJc w:val="left"/>
      <w:pPr>
        <w:ind w:left="2084" w:hanging="360"/>
      </w:pPr>
      <w:rPr>
        <w:rFonts w:ascii="Arial Unicode MS" w:eastAsia="Arial Unicode MS" w:hAnsi="Arial Unicode MS" w:cs="Arial Unicode MS" w:hint="eastAsia"/>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2" w15:restartNumberingAfterBreak="0">
    <w:nsid w:val="735A106F"/>
    <w:multiLevelType w:val="multilevel"/>
    <w:tmpl w:val="4AFC3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BA3F44"/>
    <w:multiLevelType w:val="multilevel"/>
    <w:tmpl w:val="9CA879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73A4C28"/>
    <w:multiLevelType w:val="hybridMultilevel"/>
    <w:tmpl w:val="87B6E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B331EEC"/>
    <w:multiLevelType w:val="hybridMultilevel"/>
    <w:tmpl w:val="F196B294"/>
    <w:lvl w:ilvl="0" w:tplc="5AD61C68">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877010053">
    <w:abstractNumId w:val="26"/>
  </w:num>
  <w:num w:numId="2" w16cid:durableId="2077119713">
    <w:abstractNumId w:val="39"/>
  </w:num>
  <w:num w:numId="3" w16cid:durableId="446971310">
    <w:abstractNumId w:val="42"/>
  </w:num>
  <w:num w:numId="4" w16cid:durableId="1486776355">
    <w:abstractNumId w:val="1"/>
  </w:num>
  <w:num w:numId="5" w16cid:durableId="2092313256">
    <w:abstractNumId w:val="22"/>
  </w:num>
  <w:num w:numId="6" w16cid:durableId="1009018479">
    <w:abstractNumId w:val="18"/>
  </w:num>
  <w:num w:numId="7" w16cid:durableId="1026324781">
    <w:abstractNumId w:val="29"/>
  </w:num>
  <w:num w:numId="8" w16cid:durableId="359938065">
    <w:abstractNumId w:val="24"/>
  </w:num>
  <w:num w:numId="9" w16cid:durableId="1728914844">
    <w:abstractNumId w:val="16"/>
  </w:num>
  <w:num w:numId="10" w16cid:durableId="205412689">
    <w:abstractNumId w:val="34"/>
  </w:num>
  <w:num w:numId="11" w16cid:durableId="801580282">
    <w:abstractNumId w:val="32"/>
  </w:num>
  <w:num w:numId="12" w16cid:durableId="949509509">
    <w:abstractNumId w:val="19"/>
  </w:num>
  <w:num w:numId="13" w16cid:durableId="713113475">
    <w:abstractNumId w:val="12"/>
  </w:num>
  <w:num w:numId="14" w16cid:durableId="1103308323">
    <w:abstractNumId w:val="28"/>
  </w:num>
  <w:num w:numId="15" w16cid:durableId="118301459">
    <w:abstractNumId w:val="35"/>
  </w:num>
  <w:num w:numId="16" w16cid:durableId="241916986">
    <w:abstractNumId w:val="5"/>
  </w:num>
  <w:num w:numId="17" w16cid:durableId="1252154145">
    <w:abstractNumId w:val="8"/>
  </w:num>
  <w:num w:numId="18" w16cid:durableId="2107925334">
    <w:abstractNumId w:val="13"/>
  </w:num>
  <w:num w:numId="19" w16cid:durableId="993410322">
    <w:abstractNumId w:val="17"/>
  </w:num>
  <w:num w:numId="20" w16cid:durableId="900673938">
    <w:abstractNumId w:val="37"/>
  </w:num>
  <w:num w:numId="21" w16cid:durableId="462309323">
    <w:abstractNumId w:val="9"/>
  </w:num>
  <w:num w:numId="22" w16cid:durableId="2023820661">
    <w:abstractNumId w:val="36"/>
  </w:num>
  <w:num w:numId="23" w16cid:durableId="1436634289">
    <w:abstractNumId w:val="7"/>
  </w:num>
  <w:num w:numId="24" w16cid:durableId="399837113">
    <w:abstractNumId w:val="38"/>
  </w:num>
  <w:num w:numId="25" w16cid:durableId="284580070">
    <w:abstractNumId w:val="2"/>
  </w:num>
  <w:num w:numId="26" w16cid:durableId="1962104701">
    <w:abstractNumId w:val="15"/>
  </w:num>
  <w:num w:numId="27" w16cid:durableId="1499617543">
    <w:abstractNumId w:val="11"/>
  </w:num>
  <w:num w:numId="28" w16cid:durableId="2018265085">
    <w:abstractNumId w:val="43"/>
  </w:num>
  <w:num w:numId="29" w16cid:durableId="104233808">
    <w:abstractNumId w:val="45"/>
  </w:num>
  <w:num w:numId="30" w16cid:durableId="1435907015">
    <w:abstractNumId w:val="40"/>
  </w:num>
  <w:num w:numId="31" w16cid:durableId="659503599">
    <w:abstractNumId w:val="21"/>
  </w:num>
  <w:num w:numId="32" w16cid:durableId="1182859827">
    <w:abstractNumId w:val="30"/>
  </w:num>
  <w:num w:numId="33" w16cid:durableId="1781242">
    <w:abstractNumId w:val="10"/>
  </w:num>
  <w:num w:numId="34" w16cid:durableId="339695876">
    <w:abstractNumId w:val="3"/>
  </w:num>
  <w:num w:numId="35" w16cid:durableId="357003809">
    <w:abstractNumId w:val="14"/>
  </w:num>
  <w:num w:numId="36" w16cid:durableId="480511734">
    <w:abstractNumId w:val="41"/>
  </w:num>
  <w:num w:numId="37" w16cid:durableId="1232891292">
    <w:abstractNumId w:val="6"/>
  </w:num>
  <w:num w:numId="38" w16cid:durableId="441874910">
    <w:abstractNumId w:val="0"/>
  </w:num>
  <w:num w:numId="39" w16cid:durableId="343896619">
    <w:abstractNumId w:val="25"/>
  </w:num>
  <w:num w:numId="40" w16cid:durableId="134373797">
    <w:abstractNumId w:val="33"/>
  </w:num>
  <w:num w:numId="41" w16cid:durableId="1800758817">
    <w:abstractNumId w:val="44"/>
  </w:num>
  <w:num w:numId="42" w16cid:durableId="1378699566">
    <w:abstractNumId w:val="31"/>
  </w:num>
  <w:num w:numId="43" w16cid:durableId="1806393397">
    <w:abstractNumId w:val="4"/>
  </w:num>
  <w:num w:numId="44" w16cid:durableId="1042703964">
    <w:abstractNumId w:val="20"/>
  </w:num>
  <w:num w:numId="45" w16cid:durableId="750196837">
    <w:abstractNumId w:val="23"/>
  </w:num>
  <w:num w:numId="46" w16cid:durableId="1103839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09"/>
    <w:rsid w:val="000153DF"/>
    <w:rsid w:val="0001740B"/>
    <w:rsid w:val="00033EF2"/>
    <w:rsid w:val="000410F4"/>
    <w:rsid w:val="000872DE"/>
    <w:rsid w:val="000C4301"/>
    <w:rsid w:val="000C5F9C"/>
    <w:rsid w:val="000D02A6"/>
    <w:rsid w:val="000D4D30"/>
    <w:rsid w:val="000E6566"/>
    <w:rsid w:val="001302C2"/>
    <w:rsid w:val="00155356"/>
    <w:rsid w:val="00175D4D"/>
    <w:rsid w:val="0018178C"/>
    <w:rsid w:val="001A5C7A"/>
    <w:rsid w:val="001C0CFF"/>
    <w:rsid w:val="001E18ED"/>
    <w:rsid w:val="00213B3F"/>
    <w:rsid w:val="00230878"/>
    <w:rsid w:val="00243B48"/>
    <w:rsid w:val="0025205C"/>
    <w:rsid w:val="002810B1"/>
    <w:rsid w:val="002A3C5F"/>
    <w:rsid w:val="002A584A"/>
    <w:rsid w:val="002B218A"/>
    <w:rsid w:val="002C3692"/>
    <w:rsid w:val="002F3704"/>
    <w:rsid w:val="003146C0"/>
    <w:rsid w:val="003230AB"/>
    <w:rsid w:val="00377339"/>
    <w:rsid w:val="00382CB8"/>
    <w:rsid w:val="00393FC5"/>
    <w:rsid w:val="003B119F"/>
    <w:rsid w:val="003D35F2"/>
    <w:rsid w:val="003F422B"/>
    <w:rsid w:val="00426E27"/>
    <w:rsid w:val="00430C40"/>
    <w:rsid w:val="00444968"/>
    <w:rsid w:val="0044691C"/>
    <w:rsid w:val="00481977"/>
    <w:rsid w:val="004E66DE"/>
    <w:rsid w:val="00505ED7"/>
    <w:rsid w:val="00524EB3"/>
    <w:rsid w:val="00527EB4"/>
    <w:rsid w:val="0053319F"/>
    <w:rsid w:val="005630C7"/>
    <w:rsid w:val="00580686"/>
    <w:rsid w:val="00587B49"/>
    <w:rsid w:val="005B4E6E"/>
    <w:rsid w:val="005C23DB"/>
    <w:rsid w:val="005C60B2"/>
    <w:rsid w:val="005C66C7"/>
    <w:rsid w:val="005D7132"/>
    <w:rsid w:val="00611EF8"/>
    <w:rsid w:val="006426E5"/>
    <w:rsid w:val="006579B2"/>
    <w:rsid w:val="0066169D"/>
    <w:rsid w:val="006875D6"/>
    <w:rsid w:val="006A24CE"/>
    <w:rsid w:val="006B41BA"/>
    <w:rsid w:val="006E6B10"/>
    <w:rsid w:val="00723E97"/>
    <w:rsid w:val="00737353"/>
    <w:rsid w:val="00787298"/>
    <w:rsid w:val="00797620"/>
    <w:rsid w:val="007A2A17"/>
    <w:rsid w:val="007A2A52"/>
    <w:rsid w:val="007B58EC"/>
    <w:rsid w:val="007D0DD9"/>
    <w:rsid w:val="00820AF8"/>
    <w:rsid w:val="00863F47"/>
    <w:rsid w:val="00895826"/>
    <w:rsid w:val="008971CD"/>
    <w:rsid w:val="008A51B9"/>
    <w:rsid w:val="008B34AA"/>
    <w:rsid w:val="008E40AA"/>
    <w:rsid w:val="008F24F5"/>
    <w:rsid w:val="008F462C"/>
    <w:rsid w:val="009279B6"/>
    <w:rsid w:val="009356BB"/>
    <w:rsid w:val="00945D87"/>
    <w:rsid w:val="00946E73"/>
    <w:rsid w:val="00951674"/>
    <w:rsid w:val="00963C62"/>
    <w:rsid w:val="009747CC"/>
    <w:rsid w:val="00977A1A"/>
    <w:rsid w:val="00986983"/>
    <w:rsid w:val="00991300"/>
    <w:rsid w:val="00994405"/>
    <w:rsid w:val="009E4314"/>
    <w:rsid w:val="00A04CFA"/>
    <w:rsid w:val="00A05C3E"/>
    <w:rsid w:val="00A133BB"/>
    <w:rsid w:val="00A45536"/>
    <w:rsid w:val="00A718FF"/>
    <w:rsid w:val="00A7670A"/>
    <w:rsid w:val="00A92718"/>
    <w:rsid w:val="00AA31DF"/>
    <w:rsid w:val="00AD6380"/>
    <w:rsid w:val="00AE1989"/>
    <w:rsid w:val="00AE56A3"/>
    <w:rsid w:val="00AF48C2"/>
    <w:rsid w:val="00AF54E9"/>
    <w:rsid w:val="00B00152"/>
    <w:rsid w:val="00B242BC"/>
    <w:rsid w:val="00B25F4F"/>
    <w:rsid w:val="00B776D1"/>
    <w:rsid w:val="00BA35F7"/>
    <w:rsid w:val="00BA66CE"/>
    <w:rsid w:val="00BC02B8"/>
    <w:rsid w:val="00BE2B2B"/>
    <w:rsid w:val="00BF438F"/>
    <w:rsid w:val="00C0335B"/>
    <w:rsid w:val="00C2453A"/>
    <w:rsid w:val="00C4625E"/>
    <w:rsid w:val="00C5120C"/>
    <w:rsid w:val="00C55B68"/>
    <w:rsid w:val="00C569ED"/>
    <w:rsid w:val="00C644BE"/>
    <w:rsid w:val="00C711BF"/>
    <w:rsid w:val="00D11573"/>
    <w:rsid w:val="00D41609"/>
    <w:rsid w:val="00D82B68"/>
    <w:rsid w:val="00DD5903"/>
    <w:rsid w:val="00DE1227"/>
    <w:rsid w:val="00E157BD"/>
    <w:rsid w:val="00E56238"/>
    <w:rsid w:val="00E735F5"/>
    <w:rsid w:val="00E967AF"/>
    <w:rsid w:val="00EB4FDB"/>
    <w:rsid w:val="00EC22C8"/>
    <w:rsid w:val="00ED7536"/>
    <w:rsid w:val="00F01946"/>
    <w:rsid w:val="00F12104"/>
    <w:rsid w:val="00F66D21"/>
    <w:rsid w:val="00FA4F60"/>
    <w:rsid w:val="00FB7150"/>
    <w:rsid w:val="00FC282E"/>
    <w:rsid w:val="00FC4CD7"/>
    <w:rsid w:val="00FD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7E44"/>
  <w15:docId w15:val="{7148DA6F-7390-4532-8A86-D562734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98E"/>
    <w:rPr>
      <w:rFonts w:eastAsia="Times New Roman"/>
    </w:rPr>
  </w:style>
  <w:style w:type="paragraph" w:styleId="Kop1">
    <w:name w:val="heading 1"/>
    <w:basedOn w:val="Standaard"/>
    <w:next w:val="Standaard"/>
    <w:link w:val="Kop1Char"/>
    <w:uiPriority w:val="9"/>
    <w:qFormat/>
    <w:rsid w:val="00D10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rsid w:val="009C1315"/>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9C1315"/>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9C1315"/>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9C1315"/>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9C1315"/>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rsid w:val="009C1315"/>
    <w:pPr>
      <w:keepNext/>
      <w:keepLines/>
      <w:spacing w:before="480" w:after="120"/>
    </w:pPr>
    <w:rPr>
      <w:b/>
      <w:sz w:val="72"/>
      <w:szCs w:val="72"/>
    </w:rPr>
  </w:style>
  <w:style w:type="paragraph" w:customStyle="1" w:styleId="Standaard1">
    <w:name w:val="Standaard1"/>
    <w:rsid w:val="00117665"/>
  </w:style>
  <w:style w:type="table" w:customStyle="1" w:styleId="TableNormal3">
    <w:name w:val="Table Normal3"/>
    <w:rsid w:val="00117665"/>
    <w:tblPr>
      <w:tblCellMar>
        <w:top w:w="0" w:type="dxa"/>
        <w:left w:w="0" w:type="dxa"/>
        <w:bottom w:w="0" w:type="dxa"/>
        <w:right w:w="0" w:type="dxa"/>
      </w:tblCellMar>
    </w:tblPr>
  </w:style>
  <w:style w:type="paragraph" w:customStyle="1" w:styleId="Standaard2">
    <w:name w:val="Standaard2"/>
    <w:rsid w:val="0066143D"/>
  </w:style>
  <w:style w:type="table" w:customStyle="1" w:styleId="TableNormal2">
    <w:name w:val="Table Normal2"/>
    <w:rsid w:val="0066143D"/>
    <w:tblPr>
      <w:tblCellMar>
        <w:top w:w="0" w:type="dxa"/>
        <w:left w:w="0" w:type="dxa"/>
        <w:bottom w:w="0" w:type="dxa"/>
        <w:right w:w="0" w:type="dxa"/>
      </w:tblCellMar>
    </w:tblPr>
  </w:style>
  <w:style w:type="table" w:customStyle="1" w:styleId="TableNormal1">
    <w:name w:val="Table Normal1"/>
    <w:rsid w:val="009C1315"/>
    <w:tblPr>
      <w:tblCellMar>
        <w:top w:w="0" w:type="dxa"/>
        <w:left w:w="0" w:type="dxa"/>
        <w:bottom w:w="0" w:type="dxa"/>
        <w:right w:w="0" w:type="dxa"/>
      </w:tblCellMar>
    </w:tblPr>
  </w:style>
  <w:style w:type="table" w:styleId="Tabelraster">
    <w:name w:val="Table Grid"/>
    <w:basedOn w:val="Standaardtabel"/>
    <w:uiPriority w:val="59"/>
    <w:rsid w:val="001B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bhide">
    <w:name w:val="mobhide"/>
    <w:rsid w:val="001B1BE0"/>
  </w:style>
  <w:style w:type="paragraph" w:styleId="Ballontekst">
    <w:name w:val="Balloon Text"/>
    <w:basedOn w:val="Standaard"/>
    <w:link w:val="BallontekstChar"/>
    <w:uiPriority w:val="99"/>
    <w:semiHidden/>
    <w:unhideWhenUsed/>
    <w:rsid w:val="001B1B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BE0"/>
    <w:rPr>
      <w:rFonts w:ascii="Segoe UI" w:hAnsi="Segoe UI" w:cs="Segoe UI"/>
      <w:sz w:val="18"/>
      <w:szCs w:val="18"/>
    </w:rPr>
  </w:style>
  <w:style w:type="character" w:styleId="Verwijzingopmerking">
    <w:name w:val="annotation reference"/>
    <w:basedOn w:val="Standaardalinea-lettertype"/>
    <w:uiPriority w:val="99"/>
    <w:semiHidden/>
    <w:unhideWhenUsed/>
    <w:rsid w:val="001B1BE0"/>
    <w:rPr>
      <w:sz w:val="16"/>
      <w:szCs w:val="16"/>
    </w:rPr>
  </w:style>
  <w:style w:type="paragraph" w:styleId="Tekstopmerking">
    <w:name w:val="annotation text"/>
    <w:basedOn w:val="Standaard"/>
    <w:link w:val="TekstopmerkingChar"/>
    <w:uiPriority w:val="99"/>
    <w:unhideWhenUsed/>
    <w:rsid w:val="001B1BE0"/>
    <w:pPr>
      <w:spacing w:line="240" w:lineRule="auto"/>
    </w:pPr>
  </w:style>
  <w:style w:type="character" w:customStyle="1" w:styleId="TekstopmerkingChar">
    <w:name w:val="Tekst opmerking Char"/>
    <w:basedOn w:val="Standaardalinea-lettertype"/>
    <w:link w:val="Tekstopmerking"/>
    <w:uiPriority w:val="99"/>
    <w:rsid w:val="001B1BE0"/>
    <w:rPr>
      <w:sz w:val="20"/>
      <w:szCs w:val="20"/>
    </w:rPr>
  </w:style>
  <w:style w:type="paragraph" w:styleId="Onderwerpvanopmerking">
    <w:name w:val="annotation subject"/>
    <w:basedOn w:val="Tekstopmerking"/>
    <w:next w:val="Tekstopmerking"/>
    <w:link w:val="OnderwerpvanopmerkingChar"/>
    <w:uiPriority w:val="99"/>
    <w:semiHidden/>
    <w:unhideWhenUsed/>
    <w:rsid w:val="001B1BE0"/>
    <w:rPr>
      <w:b/>
      <w:bCs/>
    </w:rPr>
  </w:style>
  <w:style w:type="character" w:customStyle="1" w:styleId="OnderwerpvanopmerkingChar">
    <w:name w:val="Onderwerp van opmerking Char"/>
    <w:basedOn w:val="TekstopmerkingChar"/>
    <w:link w:val="Onderwerpvanopmerking"/>
    <w:uiPriority w:val="99"/>
    <w:semiHidden/>
    <w:rsid w:val="001B1BE0"/>
    <w:rPr>
      <w:b/>
      <w:bCs/>
      <w:sz w:val="20"/>
      <w:szCs w:val="20"/>
    </w:rPr>
  </w:style>
  <w:style w:type="paragraph" w:styleId="Geenafstand">
    <w:name w:val="No Spacing"/>
    <w:uiPriority w:val="1"/>
    <w:qFormat/>
    <w:rsid w:val="00587A0F"/>
    <w:pPr>
      <w:spacing w:after="0" w:line="240" w:lineRule="auto"/>
    </w:pPr>
  </w:style>
  <w:style w:type="character" w:customStyle="1" w:styleId="Kop1Char">
    <w:name w:val="Kop 1 Char"/>
    <w:basedOn w:val="Standaardalinea-lettertype"/>
    <w:link w:val="Kop1"/>
    <w:uiPriority w:val="9"/>
    <w:rsid w:val="00D101DE"/>
    <w:rPr>
      <w:rFonts w:asciiTheme="majorHAnsi" w:eastAsiaTheme="majorEastAsia" w:hAnsiTheme="majorHAnsi" w:cstheme="majorBidi"/>
      <w:color w:val="2F5496" w:themeColor="accent1" w:themeShade="BF"/>
      <w:sz w:val="32"/>
      <w:szCs w:val="32"/>
    </w:rPr>
  </w:style>
  <w:style w:type="paragraph" w:customStyle="1" w:styleId="Default">
    <w:name w:val="Default"/>
    <w:rsid w:val="001564B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26682E"/>
    <w:rPr>
      <w:i/>
      <w:iCs/>
    </w:rPr>
  </w:style>
  <w:style w:type="character" w:styleId="Hyperlink">
    <w:name w:val="Hyperlink"/>
    <w:basedOn w:val="Standaardalinea-lettertype"/>
    <w:uiPriority w:val="99"/>
    <w:unhideWhenUsed/>
    <w:rsid w:val="00682A4F"/>
    <w:rPr>
      <w:color w:val="0000FF"/>
      <w:u w:val="single"/>
    </w:rPr>
  </w:style>
  <w:style w:type="paragraph" w:styleId="Normaalweb">
    <w:name w:val="Normal (Web)"/>
    <w:basedOn w:val="Standaard"/>
    <w:uiPriority w:val="99"/>
    <w:unhideWhenUsed/>
    <w:rsid w:val="00C3798E"/>
    <w:pPr>
      <w:spacing w:before="100" w:beforeAutospacing="1" w:after="100" w:afterAutospacing="1" w:line="240" w:lineRule="auto"/>
    </w:pPr>
    <w:rPr>
      <w:rFonts w:ascii="Times New Roman" w:hAnsi="Times New Roman" w:cs="Times New Roman"/>
      <w:sz w:val="24"/>
      <w:szCs w:val="24"/>
    </w:rPr>
  </w:style>
  <w:style w:type="paragraph" w:styleId="Lijstalinea">
    <w:name w:val="List Paragraph"/>
    <w:basedOn w:val="Standaard"/>
    <w:uiPriority w:val="34"/>
    <w:qFormat/>
    <w:rsid w:val="00587A0F"/>
    <w:pPr>
      <w:ind w:left="720"/>
      <w:contextualSpacing/>
    </w:pPr>
  </w:style>
  <w:style w:type="paragraph" w:customStyle="1" w:styleId="t1-basistekst">
    <w:name w:val="t1-basistekst"/>
    <w:basedOn w:val="Standaard"/>
    <w:uiPriority w:val="99"/>
    <w:rsid w:val="00DF4CB4"/>
    <w:pPr>
      <w:widowControl w:val="0"/>
      <w:autoSpaceDE w:val="0"/>
      <w:autoSpaceDN w:val="0"/>
      <w:adjustRightInd w:val="0"/>
      <w:spacing w:after="0" w:line="255" w:lineRule="atLeast"/>
      <w:textAlignment w:val="center"/>
    </w:pPr>
    <w:rPr>
      <w:rFonts w:ascii="Times-Roman" w:hAnsi="Times-Roman" w:cs="Times-Roman"/>
      <w:color w:val="000000"/>
    </w:rPr>
  </w:style>
  <w:style w:type="paragraph" w:customStyle="1" w:styleId="T1-basistekstinhoud">
    <w:name w:val="T1-basistekst inhoud"/>
    <w:basedOn w:val="t1-basistekst"/>
    <w:uiPriority w:val="99"/>
    <w:rsid w:val="00DF4CB4"/>
    <w:pPr>
      <w:suppressAutoHyphens/>
      <w:ind w:left="283" w:hanging="283"/>
    </w:pPr>
    <w:rPr>
      <w:rFonts w:ascii="DINOT" w:hAnsi="DINOT" w:cs="DINOT"/>
    </w:rPr>
  </w:style>
  <w:style w:type="paragraph" w:customStyle="1" w:styleId="nf-bijschrift-brontekst">
    <w:name w:val="nf-bijschrift-brontekst"/>
    <w:basedOn w:val="Standaard"/>
    <w:uiPriority w:val="99"/>
    <w:rsid w:val="00000B37"/>
    <w:pPr>
      <w:widowControl w:val="0"/>
      <w:tabs>
        <w:tab w:val="left" w:pos="170"/>
        <w:tab w:val="right" w:pos="3200"/>
      </w:tabs>
      <w:autoSpaceDE w:val="0"/>
      <w:autoSpaceDN w:val="0"/>
      <w:adjustRightInd w:val="0"/>
      <w:spacing w:after="0" w:line="255" w:lineRule="atLeast"/>
      <w:textAlignment w:val="center"/>
    </w:pPr>
    <w:rPr>
      <w:rFonts w:ascii="DINOT" w:hAnsi="DINOT" w:cs="DINOT"/>
      <w:color w:val="000000"/>
      <w:sz w:val="17"/>
      <w:szCs w:val="17"/>
    </w:rPr>
  </w:style>
  <w:style w:type="character" w:styleId="GevolgdeHyperlink">
    <w:name w:val="FollowedHyperlink"/>
    <w:basedOn w:val="Standaardalinea-lettertype"/>
    <w:uiPriority w:val="99"/>
    <w:semiHidden/>
    <w:unhideWhenUsed/>
    <w:rsid w:val="009C0765"/>
    <w:rPr>
      <w:color w:val="954F72" w:themeColor="followedHyperlink"/>
      <w:u w:val="single"/>
    </w:rPr>
  </w:style>
  <w:style w:type="paragraph" w:styleId="Revisie">
    <w:name w:val="Revision"/>
    <w:hidden/>
    <w:uiPriority w:val="99"/>
    <w:semiHidden/>
    <w:rsid w:val="0036768C"/>
    <w:pPr>
      <w:spacing w:after="0" w:line="240" w:lineRule="auto"/>
    </w:pPr>
    <w:rPr>
      <w:rFonts w:eastAsia="Times New Roman"/>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4">
    <w:name w:val="64"/>
    <w:basedOn w:val="TableNormal1"/>
    <w:rsid w:val="009C1315"/>
    <w:pPr>
      <w:spacing w:after="0" w:line="240" w:lineRule="auto"/>
    </w:pPr>
    <w:tblPr>
      <w:tblStyleRowBandSize w:val="1"/>
      <w:tblStyleColBandSize w:val="1"/>
      <w:tblCellMar>
        <w:left w:w="108" w:type="dxa"/>
        <w:right w:w="108" w:type="dxa"/>
      </w:tblCellMar>
    </w:tblPr>
  </w:style>
  <w:style w:type="table" w:customStyle="1" w:styleId="63">
    <w:name w:val="63"/>
    <w:basedOn w:val="TableNormal1"/>
    <w:rsid w:val="009C1315"/>
    <w:pPr>
      <w:spacing w:after="0" w:line="240" w:lineRule="auto"/>
    </w:pPr>
    <w:tblPr>
      <w:tblStyleRowBandSize w:val="1"/>
      <w:tblStyleColBandSize w:val="1"/>
      <w:tblCellMar>
        <w:left w:w="108" w:type="dxa"/>
        <w:right w:w="108" w:type="dxa"/>
      </w:tblCellMar>
    </w:tblPr>
  </w:style>
  <w:style w:type="table" w:customStyle="1" w:styleId="62">
    <w:name w:val="62"/>
    <w:basedOn w:val="TableNormal1"/>
    <w:rsid w:val="009C1315"/>
    <w:tblPr>
      <w:tblStyleRowBandSize w:val="1"/>
      <w:tblStyleColBandSize w:val="1"/>
      <w:tblCellMar>
        <w:left w:w="115" w:type="dxa"/>
        <w:right w:w="115" w:type="dxa"/>
      </w:tblCellMar>
    </w:tblPr>
  </w:style>
  <w:style w:type="table" w:customStyle="1" w:styleId="61">
    <w:name w:val="61"/>
    <w:basedOn w:val="TableNormal1"/>
    <w:rsid w:val="009C1315"/>
    <w:tblPr>
      <w:tblStyleRowBandSize w:val="1"/>
      <w:tblStyleColBandSize w:val="1"/>
      <w:tblCellMar>
        <w:left w:w="115" w:type="dxa"/>
        <w:right w:w="115" w:type="dxa"/>
      </w:tblCellMar>
    </w:tblPr>
  </w:style>
  <w:style w:type="table" w:customStyle="1" w:styleId="60">
    <w:name w:val="60"/>
    <w:basedOn w:val="TableNormal1"/>
    <w:rsid w:val="009C1315"/>
    <w:tblPr>
      <w:tblStyleRowBandSize w:val="1"/>
      <w:tblStyleColBandSize w:val="1"/>
      <w:tblCellMar>
        <w:left w:w="115" w:type="dxa"/>
        <w:right w:w="115" w:type="dxa"/>
      </w:tblCellMar>
    </w:tblPr>
  </w:style>
  <w:style w:type="table" w:customStyle="1" w:styleId="59">
    <w:name w:val="59"/>
    <w:basedOn w:val="TableNormal1"/>
    <w:rsid w:val="009C1315"/>
    <w:tblPr>
      <w:tblStyleRowBandSize w:val="1"/>
      <w:tblStyleColBandSize w:val="1"/>
      <w:tblCellMar>
        <w:left w:w="115" w:type="dxa"/>
        <w:right w:w="115" w:type="dxa"/>
      </w:tblCellMar>
    </w:tblPr>
  </w:style>
  <w:style w:type="table" w:customStyle="1" w:styleId="58">
    <w:name w:val="58"/>
    <w:basedOn w:val="TableNormal1"/>
    <w:rsid w:val="009C1315"/>
    <w:tblPr>
      <w:tblStyleRowBandSize w:val="1"/>
      <w:tblStyleColBandSize w:val="1"/>
      <w:tblCellMar>
        <w:left w:w="115" w:type="dxa"/>
        <w:right w:w="115" w:type="dxa"/>
      </w:tblCellMar>
    </w:tblPr>
  </w:style>
  <w:style w:type="table" w:customStyle="1" w:styleId="57">
    <w:name w:val="57"/>
    <w:basedOn w:val="TableNormal1"/>
    <w:rsid w:val="009C1315"/>
    <w:tblPr>
      <w:tblStyleRowBandSize w:val="1"/>
      <w:tblStyleColBandSize w:val="1"/>
      <w:tblCellMar>
        <w:left w:w="115" w:type="dxa"/>
        <w:right w:w="115" w:type="dxa"/>
      </w:tblCellMar>
    </w:tblPr>
  </w:style>
  <w:style w:type="table" w:customStyle="1" w:styleId="56">
    <w:name w:val="56"/>
    <w:basedOn w:val="TableNormal1"/>
    <w:rsid w:val="009C1315"/>
    <w:tblPr>
      <w:tblStyleRowBandSize w:val="1"/>
      <w:tblStyleColBandSize w:val="1"/>
      <w:tblCellMar>
        <w:left w:w="115" w:type="dxa"/>
        <w:right w:w="115" w:type="dxa"/>
      </w:tblCellMar>
    </w:tblPr>
  </w:style>
  <w:style w:type="table" w:customStyle="1" w:styleId="55">
    <w:name w:val="55"/>
    <w:basedOn w:val="TableNormal1"/>
    <w:rsid w:val="009C1315"/>
    <w:tblPr>
      <w:tblStyleRowBandSize w:val="1"/>
      <w:tblStyleColBandSize w:val="1"/>
      <w:tblCellMar>
        <w:left w:w="115" w:type="dxa"/>
        <w:right w:w="115" w:type="dxa"/>
      </w:tblCellMar>
    </w:tblPr>
  </w:style>
  <w:style w:type="table" w:customStyle="1" w:styleId="54">
    <w:name w:val="54"/>
    <w:basedOn w:val="TableNormal1"/>
    <w:rsid w:val="009C1315"/>
    <w:tblPr>
      <w:tblStyleRowBandSize w:val="1"/>
      <w:tblStyleColBandSize w:val="1"/>
      <w:tblCellMar>
        <w:left w:w="115" w:type="dxa"/>
        <w:right w:w="115" w:type="dxa"/>
      </w:tblCellMar>
    </w:tblPr>
  </w:style>
  <w:style w:type="table" w:customStyle="1" w:styleId="53">
    <w:name w:val="53"/>
    <w:basedOn w:val="TableNormal1"/>
    <w:rsid w:val="009C1315"/>
    <w:tblPr>
      <w:tblStyleRowBandSize w:val="1"/>
      <w:tblStyleColBandSize w:val="1"/>
      <w:tblCellMar>
        <w:left w:w="115" w:type="dxa"/>
        <w:right w:w="115" w:type="dxa"/>
      </w:tblCellMar>
    </w:tblPr>
  </w:style>
  <w:style w:type="table" w:customStyle="1" w:styleId="52">
    <w:name w:val="52"/>
    <w:basedOn w:val="TableNormal1"/>
    <w:rsid w:val="009C1315"/>
    <w:tblPr>
      <w:tblStyleRowBandSize w:val="1"/>
      <w:tblStyleColBandSize w:val="1"/>
      <w:tblCellMar>
        <w:left w:w="115" w:type="dxa"/>
        <w:right w:w="115" w:type="dxa"/>
      </w:tblCellMar>
    </w:tblPr>
  </w:style>
  <w:style w:type="table" w:customStyle="1" w:styleId="51">
    <w:name w:val="51"/>
    <w:basedOn w:val="TableNormal1"/>
    <w:rsid w:val="009C1315"/>
    <w:tblPr>
      <w:tblStyleRowBandSize w:val="1"/>
      <w:tblStyleColBandSize w:val="1"/>
      <w:tblCellMar>
        <w:left w:w="115" w:type="dxa"/>
        <w:right w:w="115" w:type="dxa"/>
      </w:tblCellMar>
    </w:tblPr>
  </w:style>
  <w:style w:type="table" w:customStyle="1" w:styleId="50">
    <w:name w:val="50"/>
    <w:basedOn w:val="TableNormal1"/>
    <w:rsid w:val="009C1315"/>
    <w:tblPr>
      <w:tblStyleRowBandSize w:val="1"/>
      <w:tblStyleColBandSize w:val="1"/>
      <w:tblCellMar>
        <w:left w:w="115" w:type="dxa"/>
        <w:right w:w="115" w:type="dxa"/>
      </w:tblCellMar>
    </w:tblPr>
  </w:style>
  <w:style w:type="table" w:customStyle="1" w:styleId="49">
    <w:name w:val="49"/>
    <w:basedOn w:val="TableNormal1"/>
    <w:rsid w:val="009C1315"/>
    <w:tblPr>
      <w:tblStyleRowBandSize w:val="1"/>
      <w:tblStyleColBandSize w:val="1"/>
      <w:tblCellMar>
        <w:left w:w="115" w:type="dxa"/>
        <w:right w:w="115" w:type="dxa"/>
      </w:tblCellMar>
    </w:tblPr>
  </w:style>
  <w:style w:type="table" w:customStyle="1" w:styleId="48">
    <w:name w:val="48"/>
    <w:basedOn w:val="TableNormal1"/>
    <w:rsid w:val="009C1315"/>
    <w:tblPr>
      <w:tblStyleRowBandSize w:val="1"/>
      <w:tblStyleColBandSize w:val="1"/>
      <w:tblCellMar>
        <w:left w:w="115" w:type="dxa"/>
        <w:right w:w="115" w:type="dxa"/>
      </w:tblCellMar>
    </w:tblPr>
  </w:style>
  <w:style w:type="table" w:customStyle="1" w:styleId="47">
    <w:name w:val="47"/>
    <w:basedOn w:val="TableNormal1"/>
    <w:rsid w:val="009C1315"/>
    <w:tblPr>
      <w:tblStyleRowBandSize w:val="1"/>
      <w:tblStyleColBandSize w:val="1"/>
      <w:tblCellMar>
        <w:left w:w="115" w:type="dxa"/>
        <w:right w:w="115" w:type="dxa"/>
      </w:tblCellMar>
    </w:tblPr>
  </w:style>
  <w:style w:type="table" w:customStyle="1" w:styleId="46">
    <w:name w:val="46"/>
    <w:basedOn w:val="TableNormal1"/>
    <w:rsid w:val="009C1315"/>
    <w:tblPr>
      <w:tblStyleRowBandSize w:val="1"/>
      <w:tblStyleColBandSize w:val="1"/>
      <w:tblCellMar>
        <w:left w:w="115" w:type="dxa"/>
        <w:right w:w="115" w:type="dxa"/>
      </w:tblCellMar>
    </w:tblPr>
  </w:style>
  <w:style w:type="table" w:customStyle="1" w:styleId="45">
    <w:name w:val="45"/>
    <w:basedOn w:val="TableNormal1"/>
    <w:rsid w:val="0066143D"/>
    <w:pPr>
      <w:spacing w:after="0" w:line="240" w:lineRule="auto"/>
    </w:pPr>
    <w:tblPr>
      <w:tblStyleRowBandSize w:val="1"/>
      <w:tblStyleColBandSize w:val="1"/>
      <w:tblCellMar>
        <w:left w:w="115" w:type="dxa"/>
        <w:right w:w="115" w:type="dxa"/>
      </w:tblCellMar>
    </w:tblPr>
  </w:style>
  <w:style w:type="table" w:customStyle="1" w:styleId="44">
    <w:name w:val="44"/>
    <w:basedOn w:val="TableNormal1"/>
    <w:rsid w:val="0066143D"/>
    <w:pPr>
      <w:spacing w:after="0" w:line="240" w:lineRule="auto"/>
    </w:pPr>
    <w:tblPr>
      <w:tblStyleRowBandSize w:val="1"/>
      <w:tblStyleColBandSize w:val="1"/>
      <w:tblCellMar>
        <w:left w:w="115" w:type="dxa"/>
        <w:right w:w="115" w:type="dxa"/>
      </w:tblCellMar>
    </w:tblPr>
  </w:style>
  <w:style w:type="table" w:customStyle="1" w:styleId="43">
    <w:name w:val="43"/>
    <w:basedOn w:val="TableNormal1"/>
    <w:rsid w:val="0066143D"/>
    <w:pPr>
      <w:spacing w:after="0" w:line="240" w:lineRule="auto"/>
    </w:pPr>
    <w:tblPr>
      <w:tblStyleRowBandSize w:val="1"/>
      <w:tblStyleColBandSize w:val="1"/>
      <w:tblCellMar>
        <w:left w:w="115" w:type="dxa"/>
        <w:right w:w="115" w:type="dxa"/>
      </w:tblCellMar>
    </w:tblPr>
  </w:style>
  <w:style w:type="table" w:customStyle="1" w:styleId="42">
    <w:name w:val="42"/>
    <w:basedOn w:val="TableNormal1"/>
    <w:rsid w:val="0066143D"/>
    <w:tblPr>
      <w:tblStyleRowBandSize w:val="1"/>
      <w:tblStyleColBandSize w:val="1"/>
      <w:tblCellMar>
        <w:left w:w="115" w:type="dxa"/>
        <w:right w:w="115" w:type="dxa"/>
      </w:tblCellMar>
    </w:tblPr>
  </w:style>
  <w:style w:type="table" w:customStyle="1" w:styleId="41">
    <w:name w:val="41"/>
    <w:basedOn w:val="TableNormal1"/>
    <w:rsid w:val="0066143D"/>
    <w:pPr>
      <w:spacing w:after="0" w:line="240" w:lineRule="auto"/>
    </w:pPr>
    <w:tblPr>
      <w:tblStyleRowBandSize w:val="1"/>
      <w:tblStyleColBandSize w:val="1"/>
      <w:tblCellMar>
        <w:left w:w="115" w:type="dxa"/>
        <w:right w:w="115" w:type="dxa"/>
      </w:tblCellMar>
    </w:tblPr>
  </w:style>
  <w:style w:type="table" w:customStyle="1" w:styleId="40">
    <w:name w:val="40"/>
    <w:basedOn w:val="TableNormal1"/>
    <w:rsid w:val="0066143D"/>
    <w:pPr>
      <w:spacing w:after="0" w:line="240" w:lineRule="auto"/>
    </w:pPr>
    <w:tblPr>
      <w:tblStyleRowBandSize w:val="1"/>
      <w:tblStyleColBandSize w:val="1"/>
      <w:tblCellMar>
        <w:left w:w="115" w:type="dxa"/>
        <w:right w:w="115" w:type="dxa"/>
      </w:tblCellMar>
    </w:tblPr>
  </w:style>
  <w:style w:type="table" w:customStyle="1" w:styleId="39">
    <w:name w:val="39"/>
    <w:basedOn w:val="TableNormal1"/>
    <w:rsid w:val="0066143D"/>
    <w:pPr>
      <w:spacing w:after="0" w:line="240" w:lineRule="auto"/>
    </w:pPr>
    <w:tblPr>
      <w:tblStyleRowBandSize w:val="1"/>
      <w:tblStyleColBandSize w:val="1"/>
      <w:tblCellMar>
        <w:left w:w="115" w:type="dxa"/>
        <w:right w:w="115" w:type="dxa"/>
      </w:tblCellMar>
    </w:tblPr>
  </w:style>
  <w:style w:type="table" w:customStyle="1" w:styleId="38">
    <w:name w:val="38"/>
    <w:basedOn w:val="TableNormal1"/>
    <w:rsid w:val="0066143D"/>
    <w:pPr>
      <w:spacing w:after="0" w:line="240" w:lineRule="auto"/>
    </w:pPr>
    <w:tblPr>
      <w:tblStyleRowBandSize w:val="1"/>
      <w:tblStyleColBandSize w:val="1"/>
      <w:tblCellMar>
        <w:left w:w="115" w:type="dxa"/>
        <w:right w:w="115" w:type="dxa"/>
      </w:tblCellMar>
    </w:tblPr>
  </w:style>
  <w:style w:type="table" w:customStyle="1" w:styleId="37">
    <w:name w:val="37"/>
    <w:basedOn w:val="TableNormal1"/>
    <w:rsid w:val="0066143D"/>
    <w:pPr>
      <w:spacing w:after="0" w:line="240" w:lineRule="auto"/>
    </w:pPr>
    <w:tblPr>
      <w:tblStyleRowBandSize w:val="1"/>
      <w:tblStyleColBandSize w:val="1"/>
      <w:tblCellMar>
        <w:left w:w="115" w:type="dxa"/>
        <w:right w:w="115" w:type="dxa"/>
      </w:tblCellMar>
    </w:tblPr>
  </w:style>
  <w:style w:type="table" w:customStyle="1" w:styleId="36">
    <w:name w:val="36"/>
    <w:basedOn w:val="TableNormal1"/>
    <w:rsid w:val="0066143D"/>
    <w:pPr>
      <w:spacing w:after="0" w:line="240" w:lineRule="auto"/>
    </w:pPr>
    <w:tblPr>
      <w:tblStyleRowBandSize w:val="1"/>
      <w:tblStyleColBandSize w:val="1"/>
      <w:tblCellMar>
        <w:left w:w="115" w:type="dxa"/>
        <w:right w:w="115" w:type="dxa"/>
      </w:tblCellMar>
    </w:tblPr>
  </w:style>
  <w:style w:type="table" w:customStyle="1" w:styleId="35">
    <w:name w:val="35"/>
    <w:basedOn w:val="TableNormal1"/>
    <w:rsid w:val="0066143D"/>
    <w:pPr>
      <w:spacing w:after="0" w:line="240" w:lineRule="auto"/>
    </w:pPr>
    <w:tblPr>
      <w:tblStyleRowBandSize w:val="1"/>
      <w:tblStyleColBandSize w:val="1"/>
      <w:tblCellMar>
        <w:left w:w="115" w:type="dxa"/>
        <w:right w:w="115" w:type="dxa"/>
      </w:tblCellMar>
    </w:tblPr>
  </w:style>
  <w:style w:type="table" w:customStyle="1" w:styleId="34">
    <w:name w:val="34"/>
    <w:basedOn w:val="TableNormal1"/>
    <w:rsid w:val="0066143D"/>
    <w:pPr>
      <w:spacing w:after="0" w:line="240" w:lineRule="auto"/>
    </w:pPr>
    <w:tblPr>
      <w:tblStyleRowBandSize w:val="1"/>
      <w:tblStyleColBandSize w:val="1"/>
      <w:tblCellMar>
        <w:left w:w="115" w:type="dxa"/>
        <w:right w:w="115" w:type="dxa"/>
      </w:tblCellMar>
    </w:tblPr>
  </w:style>
  <w:style w:type="table" w:customStyle="1" w:styleId="33">
    <w:name w:val="33"/>
    <w:basedOn w:val="TableNormal1"/>
    <w:rsid w:val="0066143D"/>
    <w:pPr>
      <w:spacing w:after="0" w:line="240" w:lineRule="auto"/>
    </w:pPr>
    <w:tblPr>
      <w:tblStyleRowBandSize w:val="1"/>
      <w:tblStyleColBandSize w:val="1"/>
      <w:tblCellMar>
        <w:left w:w="115" w:type="dxa"/>
        <w:right w:w="115" w:type="dxa"/>
      </w:tblCellMar>
    </w:tblPr>
  </w:style>
  <w:style w:type="table" w:customStyle="1" w:styleId="32">
    <w:name w:val="32"/>
    <w:basedOn w:val="TableNormal1"/>
    <w:rsid w:val="0066143D"/>
    <w:pPr>
      <w:spacing w:after="0" w:line="240" w:lineRule="auto"/>
    </w:pPr>
    <w:tblPr>
      <w:tblStyleRowBandSize w:val="1"/>
      <w:tblStyleColBandSize w:val="1"/>
      <w:tblCellMar>
        <w:left w:w="115" w:type="dxa"/>
        <w:right w:w="115" w:type="dxa"/>
      </w:tblCellMar>
    </w:tblPr>
  </w:style>
  <w:style w:type="table" w:customStyle="1" w:styleId="31">
    <w:name w:val="31"/>
    <w:basedOn w:val="TableNormal1"/>
    <w:rsid w:val="0066143D"/>
    <w:pPr>
      <w:spacing w:after="0" w:line="240" w:lineRule="auto"/>
    </w:pPr>
    <w:tblPr>
      <w:tblStyleRowBandSize w:val="1"/>
      <w:tblStyleColBandSize w:val="1"/>
      <w:tblCellMar>
        <w:left w:w="115" w:type="dxa"/>
        <w:right w:w="115" w:type="dxa"/>
      </w:tblCellMar>
    </w:tblPr>
  </w:style>
  <w:style w:type="table" w:customStyle="1" w:styleId="30">
    <w:name w:val="30"/>
    <w:basedOn w:val="TableNormal2"/>
    <w:rsid w:val="00117665"/>
    <w:pPr>
      <w:spacing w:after="0" w:line="240" w:lineRule="auto"/>
    </w:pPr>
    <w:tblPr>
      <w:tblStyleRowBandSize w:val="1"/>
      <w:tblStyleColBandSize w:val="1"/>
      <w:tblCellMar>
        <w:left w:w="115" w:type="dxa"/>
        <w:right w:w="115" w:type="dxa"/>
      </w:tblCellMar>
    </w:tblPr>
  </w:style>
  <w:style w:type="table" w:customStyle="1" w:styleId="29">
    <w:name w:val="29"/>
    <w:basedOn w:val="TableNormal2"/>
    <w:rsid w:val="00117665"/>
    <w:pPr>
      <w:spacing w:after="0" w:line="240" w:lineRule="auto"/>
    </w:pPr>
    <w:tblPr>
      <w:tblStyleRowBandSize w:val="1"/>
      <w:tblStyleColBandSize w:val="1"/>
      <w:tblCellMar>
        <w:left w:w="115" w:type="dxa"/>
        <w:right w:w="115" w:type="dxa"/>
      </w:tblCellMar>
    </w:tblPr>
  </w:style>
  <w:style w:type="table" w:customStyle="1" w:styleId="28">
    <w:name w:val="28"/>
    <w:basedOn w:val="TableNormal2"/>
    <w:rsid w:val="00117665"/>
    <w:pPr>
      <w:spacing w:after="0" w:line="240" w:lineRule="auto"/>
    </w:pPr>
    <w:tblPr>
      <w:tblStyleRowBandSize w:val="1"/>
      <w:tblStyleColBandSize w:val="1"/>
      <w:tblCellMar>
        <w:left w:w="115" w:type="dxa"/>
        <w:right w:w="115" w:type="dxa"/>
      </w:tblCellMar>
    </w:tblPr>
  </w:style>
  <w:style w:type="table" w:customStyle="1" w:styleId="27">
    <w:name w:val="27"/>
    <w:basedOn w:val="TableNormal2"/>
    <w:rsid w:val="00117665"/>
    <w:pPr>
      <w:spacing w:after="0" w:line="240" w:lineRule="auto"/>
    </w:pPr>
    <w:tblPr>
      <w:tblStyleRowBandSize w:val="1"/>
      <w:tblStyleColBandSize w:val="1"/>
      <w:tblCellMar>
        <w:left w:w="115" w:type="dxa"/>
        <w:right w:w="115" w:type="dxa"/>
      </w:tblCellMar>
    </w:tblPr>
  </w:style>
  <w:style w:type="table" w:customStyle="1" w:styleId="26">
    <w:name w:val="26"/>
    <w:basedOn w:val="TableNormal2"/>
    <w:rsid w:val="00117665"/>
    <w:pPr>
      <w:spacing w:after="0" w:line="240" w:lineRule="auto"/>
    </w:pPr>
    <w:tblPr>
      <w:tblStyleRowBandSize w:val="1"/>
      <w:tblStyleColBandSize w:val="1"/>
      <w:tblCellMar>
        <w:left w:w="115" w:type="dxa"/>
        <w:right w:w="115" w:type="dxa"/>
      </w:tblCellMar>
    </w:tblPr>
  </w:style>
  <w:style w:type="table" w:customStyle="1" w:styleId="25">
    <w:name w:val="25"/>
    <w:basedOn w:val="TableNormal2"/>
    <w:rsid w:val="00117665"/>
    <w:pPr>
      <w:spacing w:after="0" w:line="240" w:lineRule="auto"/>
    </w:pPr>
    <w:tblPr>
      <w:tblStyleRowBandSize w:val="1"/>
      <w:tblStyleColBandSize w:val="1"/>
      <w:tblCellMar>
        <w:left w:w="115" w:type="dxa"/>
        <w:right w:w="115" w:type="dxa"/>
      </w:tblCellMar>
    </w:tblPr>
  </w:style>
  <w:style w:type="table" w:customStyle="1" w:styleId="24">
    <w:name w:val="24"/>
    <w:basedOn w:val="TableNormal2"/>
    <w:rsid w:val="00117665"/>
    <w:pPr>
      <w:spacing w:after="0" w:line="240" w:lineRule="auto"/>
    </w:pPr>
    <w:tblPr>
      <w:tblStyleRowBandSize w:val="1"/>
      <w:tblStyleColBandSize w:val="1"/>
      <w:tblCellMar>
        <w:left w:w="115" w:type="dxa"/>
        <w:right w:w="115" w:type="dxa"/>
      </w:tblCellMar>
    </w:tblPr>
  </w:style>
  <w:style w:type="table" w:customStyle="1" w:styleId="23">
    <w:name w:val="23"/>
    <w:basedOn w:val="TableNormal2"/>
    <w:rsid w:val="00117665"/>
    <w:pPr>
      <w:spacing w:after="0" w:line="240" w:lineRule="auto"/>
    </w:pPr>
    <w:tblPr>
      <w:tblStyleRowBandSize w:val="1"/>
      <w:tblStyleColBandSize w:val="1"/>
      <w:tblCellMar>
        <w:left w:w="115" w:type="dxa"/>
        <w:right w:w="115" w:type="dxa"/>
      </w:tblCellMar>
    </w:tblPr>
  </w:style>
  <w:style w:type="table" w:customStyle="1" w:styleId="22">
    <w:name w:val="22"/>
    <w:basedOn w:val="TableNormal2"/>
    <w:rsid w:val="00117665"/>
    <w:pPr>
      <w:spacing w:after="0" w:line="240" w:lineRule="auto"/>
    </w:pPr>
    <w:tblPr>
      <w:tblStyleRowBandSize w:val="1"/>
      <w:tblStyleColBandSize w:val="1"/>
      <w:tblCellMar>
        <w:left w:w="115" w:type="dxa"/>
        <w:right w:w="115" w:type="dxa"/>
      </w:tblCellMar>
    </w:tblPr>
  </w:style>
  <w:style w:type="table" w:customStyle="1" w:styleId="21">
    <w:name w:val="21"/>
    <w:basedOn w:val="TableNormal2"/>
    <w:rsid w:val="00117665"/>
    <w:pPr>
      <w:spacing w:after="0" w:line="240" w:lineRule="auto"/>
    </w:pPr>
    <w:tblPr>
      <w:tblStyleRowBandSize w:val="1"/>
      <w:tblStyleColBandSize w:val="1"/>
      <w:tblCellMar>
        <w:left w:w="115" w:type="dxa"/>
        <w:right w:w="115" w:type="dxa"/>
      </w:tblCellMar>
    </w:tblPr>
  </w:style>
  <w:style w:type="table" w:customStyle="1" w:styleId="20">
    <w:name w:val="20"/>
    <w:basedOn w:val="TableNormal2"/>
    <w:rsid w:val="00117665"/>
    <w:pPr>
      <w:spacing w:after="0" w:line="240" w:lineRule="auto"/>
    </w:pPr>
    <w:tblPr>
      <w:tblStyleRowBandSize w:val="1"/>
      <w:tblStyleColBandSize w:val="1"/>
      <w:tblCellMar>
        <w:left w:w="115" w:type="dxa"/>
        <w:right w:w="115" w:type="dxa"/>
      </w:tblCellMar>
    </w:tblPr>
  </w:style>
  <w:style w:type="table" w:customStyle="1" w:styleId="19">
    <w:name w:val="19"/>
    <w:basedOn w:val="TableNormal2"/>
    <w:rsid w:val="00117665"/>
    <w:pPr>
      <w:spacing w:after="0" w:line="240" w:lineRule="auto"/>
    </w:pPr>
    <w:tblPr>
      <w:tblStyleRowBandSize w:val="1"/>
      <w:tblStyleColBandSize w:val="1"/>
      <w:tblCellMar>
        <w:left w:w="115" w:type="dxa"/>
        <w:right w:w="115" w:type="dxa"/>
      </w:tblCellMar>
    </w:tblPr>
  </w:style>
  <w:style w:type="table" w:customStyle="1" w:styleId="18">
    <w:name w:val="18"/>
    <w:basedOn w:val="TableNormal2"/>
    <w:rsid w:val="00117665"/>
    <w:pPr>
      <w:spacing w:after="0" w:line="240" w:lineRule="auto"/>
    </w:pPr>
    <w:tblPr>
      <w:tblStyleRowBandSize w:val="1"/>
      <w:tblStyleColBandSize w:val="1"/>
      <w:tblCellMar>
        <w:left w:w="115" w:type="dxa"/>
        <w:right w:w="115" w:type="dxa"/>
      </w:tblCellMar>
    </w:tblPr>
  </w:style>
  <w:style w:type="table" w:customStyle="1" w:styleId="17">
    <w:name w:val="17"/>
    <w:basedOn w:val="TableNormal2"/>
    <w:rsid w:val="00117665"/>
    <w:pPr>
      <w:spacing w:after="0" w:line="240" w:lineRule="auto"/>
    </w:pPr>
    <w:tblPr>
      <w:tblStyleRowBandSize w:val="1"/>
      <w:tblStyleColBandSize w:val="1"/>
      <w:tblCellMar>
        <w:left w:w="115" w:type="dxa"/>
        <w:right w:w="115" w:type="dxa"/>
      </w:tblCellMar>
    </w:tblPr>
  </w:style>
  <w:style w:type="table" w:customStyle="1" w:styleId="16">
    <w:name w:val="16"/>
    <w:basedOn w:val="TableNormal2"/>
    <w:rsid w:val="00117665"/>
    <w:pPr>
      <w:spacing w:after="0" w:line="240" w:lineRule="auto"/>
    </w:pPr>
    <w:tblPr>
      <w:tblStyleRowBandSize w:val="1"/>
      <w:tblStyleColBandSize w:val="1"/>
      <w:tblCellMar>
        <w:left w:w="115" w:type="dxa"/>
        <w:right w:w="115" w:type="dxa"/>
      </w:tblCellMar>
    </w:tblPr>
  </w:style>
  <w:style w:type="table" w:customStyle="1" w:styleId="15">
    <w:name w:val="15"/>
    <w:basedOn w:val="TableNormal3"/>
    <w:pPr>
      <w:spacing w:after="0" w:line="240" w:lineRule="auto"/>
    </w:pPr>
    <w:tblPr>
      <w:tblStyleRowBandSize w:val="1"/>
      <w:tblStyleColBandSize w:val="1"/>
      <w:tblCellMar>
        <w:left w:w="115" w:type="dxa"/>
        <w:right w:w="115" w:type="dxa"/>
      </w:tblCellMar>
    </w:tblPr>
  </w:style>
  <w:style w:type="table" w:customStyle="1" w:styleId="14">
    <w:name w:val="14"/>
    <w:basedOn w:val="TableNormal3"/>
    <w:pPr>
      <w:spacing w:after="0" w:line="240" w:lineRule="auto"/>
    </w:pPr>
    <w:tblPr>
      <w:tblStyleRowBandSize w:val="1"/>
      <w:tblStyleColBandSize w:val="1"/>
      <w:tblCellMar>
        <w:left w:w="115" w:type="dxa"/>
        <w:right w:w="115" w:type="dxa"/>
      </w:tblCellMar>
    </w:tblPr>
  </w:style>
  <w:style w:type="table" w:customStyle="1" w:styleId="13">
    <w:name w:val="13"/>
    <w:basedOn w:val="TableNormal3"/>
    <w:pPr>
      <w:spacing w:after="0" w:line="240" w:lineRule="auto"/>
    </w:pPr>
    <w:tblPr>
      <w:tblStyleRowBandSize w:val="1"/>
      <w:tblStyleColBandSize w:val="1"/>
      <w:tblCellMar>
        <w:left w:w="115" w:type="dxa"/>
        <w:right w:w="115" w:type="dxa"/>
      </w:tblCellMar>
    </w:tblPr>
  </w:style>
  <w:style w:type="table" w:customStyle="1" w:styleId="12">
    <w:name w:val="12"/>
    <w:basedOn w:val="TableNormal3"/>
    <w:pPr>
      <w:spacing w:after="0" w:line="240" w:lineRule="auto"/>
    </w:pPr>
    <w:tblPr>
      <w:tblStyleRowBandSize w:val="1"/>
      <w:tblStyleColBandSize w:val="1"/>
      <w:tblCellMar>
        <w:left w:w="115" w:type="dxa"/>
        <w:right w:w="115" w:type="dxa"/>
      </w:tblCellMar>
    </w:tblPr>
  </w:style>
  <w:style w:type="table" w:customStyle="1" w:styleId="11">
    <w:name w:val="11"/>
    <w:basedOn w:val="TableNormal3"/>
    <w:pPr>
      <w:spacing w:after="0" w:line="240" w:lineRule="auto"/>
    </w:pPr>
    <w:tblPr>
      <w:tblStyleRowBandSize w:val="1"/>
      <w:tblStyleColBandSize w:val="1"/>
      <w:tblCellMar>
        <w:left w:w="115" w:type="dxa"/>
        <w:right w:w="115" w:type="dxa"/>
      </w:tblCellMar>
    </w:tblPr>
  </w:style>
  <w:style w:type="table" w:customStyle="1" w:styleId="10">
    <w:name w:val="10"/>
    <w:basedOn w:val="TableNormal3"/>
    <w:pPr>
      <w:spacing w:after="0" w:line="240" w:lineRule="auto"/>
    </w:pPr>
    <w:tblPr>
      <w:tblStyleRowBandSize w:val="1"/>
      <w:tblStyleColBandSize w:val="1"/>
      <w:tblCellMar>
        <w:left w:w="115" w:type="dxa"/>
        <w:right w:w="115" w:type="dxa"/>
      </w:tblCellMar>
    </w:tblPr>
  </w:style>
  <w:style w:type="table" w:customStyle="1" w:styleId="9">
    <w:name w:val="9"/>
    <w:basedOn w:val="TableNormal3"/>
    <w:pPr>
      <w:spacing w:after="0" w:line="240" w:lineRule="auto"/>
    </w:pPr>
    <w:tblPr>
      <w:tblStyleRowBandSize w:val="1"/>
      <w:tblStyleColBandSize w:val="1"/>
      <w:tblCellMar>
        <w:left w:w="115" w:type="dxa"/>
        <w:right w:w="115" w:type="dxa"/>
      </w:tblCellMar>
    </w:tblPr>
  </w:style>
  <w:style w:type="table" w:customStyle="1" w:styleId="8">
    <w:name w:val="8"/>
    <w:basedOn w:val="TableNormal3"/>
    <w:pPr>
      <w:spacing w:after="0" w:line="240" w:lineRule="auto"/>
    </w:pPr>
    <w:tblPr>
      <w:tblStyleRowBandSize w:val="1"/>
      <w:tblStyleColBandSize w:val="1"/>
      <w:tblCellMar>
        <w:left w:w="115" w:type="dxa"/>
        <w:right w:w="115" w:type="dxa"/>
      </w:tblCellMar>
    </w:tblPr>
  </w:style>
  <w:style w:type="table" w:customStyle="1" w:styleId="7">
    <w:name w:val="7"/>
    <w:basedOn w:val="TableNormal3"/>
    <w:pPr>
      <w:spacing w:after="0" w:line="240" w:lineRule="auto"/>
    </w:pPr>
    <w:tblPr>
      <w:tblStyleRowBandSize w:val="1"/>
      <w:tblStyleColBandSize w:val="1"/>
      <w:tblCellMar>
        <w:left w:w="115" w:type="dxa"/>
        <w:right w:w="115" w:type="dxa"/>
      </w:tblCellMar>
    </w:tblPr>
  </w:style>
  <w:style w:type="table" w:customStyle="1" w:styleId="6">
    <w:name w:val="6"/>
    <w:basedOn w:val="TableNormal3"/>
    <w:pPr>
      <w:spacing w:after="0" w:line="240" w:lineRule="auto"/>
    </w:pPr>
    <w:tblPr>
      <w:tblStyleRowBandSize w:val="1"/>
      <w:tblStyleColBandSize w:val="1"/>
      <w:tblCellMar>
        <w:left w:w="115" w:type="dxa"/>
        <w:right w:w="115" w:type="dxa"/>
      </w:tblCellMar>
    </w:tblPr>
  </w:style>
  <w:style w:type="table" w:customStyle="1" w:styleId="5">
    <w:name w:val="5"/>
    <w:basedOn w:val="TableNormal3"/>
    <w:pPr>
      <w:spacing w:after="0" w:line="240" w:lineRule="auto"/>
    </w:pPr>
    <w:tblPr>
      <w:tblStyleRowBandSize w:val="1"/>
      <w:tblStyleColBandSize w:val="1"/>
      <w:tblCellMar>
        <w:left w:w="115" w:type="dxa"/>
        <w:right w:w="115" w:type="dxa"/>
      </w:tblCellMar>
    </w:tblPr>
  </w:style>
  <w:style w:type="table" w:customStyle="1" w:styleId="4">
    <w:name w:val="4"/>
    <w:basedOn w:val="TableNormal3"/>
    <w:pPr>
      <w:spacing w:after="0" w:line="240" w:lineRule="auto"/>
    </w:pPr>
    <w:tblPr>
      <w:tblStyleRowBandSize w:val="1"/>
      <w:tblStyleColBandSize w:val="1"/>
      <w:tblCellMar>
        <w:left w:w="115" w:type="dxa"/>
        <w:right w:w="115" w:type="dxa"/>
      </w:tblCellMar>
    </w:tblPr>
  </w:style>
  <w:style w:type="table" w:customStyle="1" w:styleId="3">
    <w:name w:val="3"/>
    <w:basedOn w:val="TableNormal3"/>
    <w:pPr>
      <w:spacing w:after="0" w:line="240" w:lineRule="auto"/>
    </w:pPr>
    <w:tblPr>
      <w:tblStyleRowBandSize w:val="1"/>
      <w:tblStyleColBandSize w:val="1"/>
      <w:tblCellMar>
        <w:left w:w="115" w:type="dxa"/>
        <w:right w:w="115" w:type="dxa"/>
      </w:tblCellMar>
    </w:tblPr>
  </w:style>
  <w:style w:type="table" w:customStyle="1" w:styleId="2">
    <w:name w:val="2"/>
    <w:basedOn w:val="TableNormal3"/>
    <w:pPr>
      <w:spacing w:after="0" w:line="240" w:lineRule="auto"/>
    </w:pPr>
    <w:tblPr>
      <w:tblStyleRowBandSize w:val="1"/>
      <w:tblStyleColBandSize w:val="1"/>
      <w:tblCellMar>
        <w:left w:w="115" w:type="dxa"/>
        <w:right w:w="115" w:type="dxa"/>
      </w:tblCellMar>
    </w:tblPr>
  </w:style>
  <w:style w:type="table" w:customStyle="1" w:styleId="1">
    <w:name w:val="1"/>
    <w:basedOn w:val="TableNormal3"/>
    <w:pPr>
      <w:spacing w:after="0" w:line="240" w:lineRule="auto"/>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A76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670A"/>
    <w:rPr>
      <w:rFonts w:eastAsia="Times New Roman"/>
    </w:rPr>
  </w:style>
  <w:style w:type="paragraph" w:styleId="Voettekst">
    <w:name w:val="footer"/>
    <w:basedOn w:val="Standaard"/>
    <w:link w:val="VoettekstChar"/>
    <w:uiPriority w:val="99"/>
    <w:unhideWhenUsed/>
    <w:rsid w:val="00A76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670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5903">
      <w:bodyDiv w:val="1"/>
      <w:marLeft w:val="0"/>
      <w:marRight w:val="0"/>
      <w:marTop w:val="0"/>
      <w:marBottom w:val="0"/>
      <w:divBdr>
        <w:top w:val="none" w:sz="0" w:space="0" w:color="auto"/>
        <w:left w:val="none" w:sz="0" w:space="0" w:color="auto"/>
        <w:bottom w:val="none" w:sz="0" w:space="0" w:color="auto"/>
        <w:right w:val="none" w:sz="0" w:space="0" w:color="auto"/>
      </w:divBdr>
    </w:div>
    <w:div w:id="1705253890">
      <w:bodyDiv w:val="1"/>
      <w:marLeft w:val="0"/>
      <w:marRight w:val="0"/>
      <w:marTop w:val="0"/>
      <w:marBottom w:val="0"/>
      <w:divBdr>
        <w:top w:val="none" w:sz="0" w:space="0" w:color="auto"/>
        <w:left w:val="none" w:sz="0" w:space="0" w:color="auto"/>
        <w:bottom w:val="none" w:sz="0" w:space="0" w:color="auto"/>
        <w:right w:val="none" w:sz="0" w:space="0" w:color="auto"/>
      </w:divBdr>
    </w:div>
    <w:div w:id="178784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yufepoDLI7ffWrhdARu4P5o2w==">AMUW2mWKjEjegSkpDgq6xV9PXz54xN/pQcjRwpvfriYeOny+rr+vGh/Qn5ZiZbt8rikL6B6P3doRWFp6g7GDWUob2q9SoNKQk4fUMP8FQGXD1pVVsu093no3L96pX05VPOJvw6R82SZk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81291B-5674-4D24-923A-B987A440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4056</Words>
  <Characters>22309</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Dijkstra, Esra Jan</dc:creator>
  <cp:keywords/>
  <dc:description/>
  <cp:lastModifiedBy>Jansen, M.G.</cp:lastModifiedBy>
  <cp:revision>15</cp:revision>
  <dcterms:created xsi:type="dcterms:W3CDTF">2022-11-02T10:14:00Z</dcterms:created>
  <dcterms:modified xsi:type="dcterms:W3CDTF">2023-09-25T12:49:00Z</dcterms:modified>
</cp:coreProperties>
</file>