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BBDB" w14:textId="77777777" w:rsidR="003C3771" w:rsidRDefault="003C3771" w:rsidP="003C3771">
      <w:pPr>
        <w:rPr>
          <w:b/>
          <w:u w:val="single"/>
        </w:rPr>
      </w:pPr>
      <w:r>
        <w:rPr>
          <w:noProof/>
          <w:lang w:eastAsia="nl-NL"/>
        </w:rPr>
        <w:drawing>
          <wp:inline distT="0" distB="0" distL="0" distR="0" wp14:anchorId="123414DE" wp14:editId="73114590">
            <wp:extent cx="3857625" cy="852643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307" cy="86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9C5A" w14:textId="77777777" w:rsidR="003C3771" w:rsidRDefault="003C3771" w:rsidP="003C3771">
      <w:pPr>
        <w:rPr>
          <w:b/>
          <w:u w:val="single"/>
        </w:rPr>
      </w:pPr>
    </w:p>
    <w:p w14:paraId="5A7CC95D" w14:textId="4E24464C" w:rsidR="003C3771" w:rsidRDefault="003C3771" w:rsidP="003C3771">
      <w:pPr>
        <w:rPr>
          <w:b/>
          <w:u w:val="single"/>
        </w:rPr>
      </w:pPr>
      <w:r w:rsidRPr="00D15F48">
        <w:rPr>
          <w:b/>
          <w:u w:val="single"/>
        </w:rPr>
        <w:t xml:space="preserve">Oefentoets </w:t>
      </w:r>
      <w:r>
        <w:rPr>
          <w:b/>
          <w:u w:val="single"/>
        </w:rPr>
        <w:t>Beweging</w:t>
      </w:r>
      <w:r w:rsidRPr="00D15F48">
        <w:rPr>
          <w:b/>
          <w:u w:val="single"/>
        </w:rPr>
        <w:t xml:space="preserve"> </w:t>
      </w:r>
      <w:r>
        <w:rPr>
          <w:b/>
          <w:u w:val="single"/>
        </w:rPr>
        <w:t>3HAVO/VWO</w:t>
      </w:r>
    </w:p>
    <w:p w14:paraId="0045D61F" w14:textId="267DC4E6" w:rsidR="003C3771" w:rsidRDefault="003C3771" w:rsidP="003C3771">
      <w:pPr>
        <w:rPr>
          <w:bCs/>
        </w:rPr>
      </w:pPr>
      <w:r>
        <w:rPr>
          <w:bCs/>
        </w:rPr>
        <w:t>Het aantal punten komt overeen met het aantal denkstappen dat nodig is om op het antwoord te komen. Hieraan kan je zien hoe lang je antwoord ongeveer hoort te zijn.</w:t>
      </w:r>
    </w:p>
    <w:p w14:paraId="22DED40D" w14:textId="5979BBF5" w:rsidR="00342A60" w:rsidRDefault="00342A60" w:rsidP="00327AF3"/>
    <w:p w14:paraId="2E2C798D" w14:textId="31838B01" w:rsidR="00342A60" w:rsidRPr="00342A60" w:rsidRDefault="00342A60" w:rsidP="00327AF3">
      <w:pPr>
        <w:rPr>
          <w:b/>
          <w:bCs/>
        </w:rPr>
      </w:pPr>
      <w:r>
        <w:rPr>
          <w:b/>
          <w:bCs/>
        </w:rPr>
        <w:t>De snelweg op</w:t>
      </w:r>
    </w:p>
    <w:p w14:paraId="149522E6" w14:textId="77777777" w:rsidR="00426228" w:rsidRPr="00426228" w:rsidRDefault="00426228" w:rsidP="00426228">
      <w:pPr>
        <w:ind w:left="709" w:hanging="709"/>
        <w:rPr>
          <w:rFonts w:cstheme="minorHAnsi"/>
        </w:rPr>
      </w:pPr>
      <w:r>
        <w:t>1</w:t>
      </w:r>
      <w:r w:rsidR="00886B13">
        <w:tab/>
      </w:r>
      <w:r w:rsidRPr="00426228">
        <w:rPr>
          <w:rFonts w:cstheme="minorHAnsi"/>
        </w:rPr>
        <w:t>(3p) Een automobilist rijdt binnen 8 seconden van de bebouwde kom (50 km/h) naar de snelweg (130 km/h). Bereken de afgelegde afstand van de auto tijdens deze versnelling.</w:t>
      </w:r>
    </w:p>
    <w:p w14:paraId="1F58EC9B" w14:textId="02581EEC" w:rsidR="00342A60" w:rsidRDefault="00342A60" w:rsidP="00342A60">
      <w:pPr>
        <w:ind w:left="709" w:hanging="709"/>
      </w:pPr>
    </w:p>
    <w:p w14:paraId="09A6FCFC" w14:textId="6D086EA3" w:rsidR="00342A60" w:rsidRPr="00342A60" w:rsidRDefault="00342A60" w:rsidP="00342A60">
      <w:pPr>
        <w:ind w:left="709" w:hanging="709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v,t</w:t>
      </w:r>
      <w:proofErr w:type="spellEnd"/>
      <w:r>
        <w:rPr>
          <w:b/>
          <w:bCs/>
        </w:rPr>
        <w:t>)-diagrammen</w:t>
      </w:r>
    </w:p>
    <w:p w14:paraId="0ED3D7B9" w14:textId="6BC65C7B" w:rsidR="0062159C" w:rsidRDefault="0062159C" w:rsidP="0062159C">
      <w:r>
        <w:t>Hieronder zijn twee (</w:t>
      </w:r>
      <w:proofErr w:type="spellStart"/>
      <w:r>
        <w:t>v,t</w:t>
      </w:r>
      <w:proofErr w:type="spellEnd"/>
      <w:r>
        <w:t>)-diagrammen weergegeven.</w:t>
      </w:r>
    </w:p>
    <w:p w14:paraId="70077F10" w14:textId="77777777" w:rsidR="004308E5" w:rsidRDefault="004308E5" w:rsidP="00342A60">
      <w:pPr>
        <w:pStyle w:val="Geenafstand"/>
      </w:pPr>
      <w:r w:rsidRPr="00253520">
        <w:rPr>
          <w:noProof/>
          <w:lang w:eastAsia="nl-NL"/>
        </w:rPr>
        <w:drawing>
          <wp:inline distT="0" distB="0" distL="0" distR="0" wp14:anchorId="6FCAC2C3" wp14:editId="509EA3C2">
            <wp:extent cx="1955758" cy="1731562"/>
            <wp:effectExtent l="0" t="0" r="6985" b="2540"/>
            <wp:docPr id="4" name="Afbeelding 4" descr="https://www.wetenschapsschool.nl/chapter/beweging/vt_vertrag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etenschapsschool.nl/chapter/beweging/vt_vertrag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45" cy="176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520">
        <w:t> </w:t>
      </w:r>
      <w:r w:rsidRPr="00253520">
        <w:rPr>
          <w:noProof/>
          <w:lang w:eastAsia="nl-NL"/>
        </w:rPr>
        <w:drawing>
          <wp:inline distT="0" distB="0" distL="0" distR="0" wp14:anchorId="70FD191F" wp14:editId="38B9BDB0">
            <wp:extent cx="2006781" cy="1752262"/>
            <wp:effectExtent l="0" t="0" r="0" b="635"/>
            <wp:docPr id="5" name="Afbeelding 5" descr="https://www.wetenschapsschool.nl/chapter/beweging/vt_versne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wetenschapsschool.nl/chapter/beweging/vt_versnel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90" cy="180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520">
        <w:t> </w:t>
      </w:r>
    </w:p>
    <w:p w14:paraId="1E763F3F" w14:textId="6E9D2784" w:rsidR="00A50D4C" w:rsidRDefault="00426228" w:rsidP="00A50D4C">
      <w:pPr>
        <w:pStyle w:val="Geenafstand"/>
        <w:ind w:left="720" w:hanging="720"/>
      </w:pPr>
      <w:r>
        <w:t>2</w:t>
      </w:r>
      <w:r w:rsidR="0062159C">
        <w:tab/>
      </w:r>
      <w:r w:rsidR="00C20B4D">
        <w:t xml:space="preserve">(3p) </w:t>
      </w:r>
      <w:r w:rsidR="0062159C" w:rsidRPr="00253520">
        <w:t xml:space="preserve">Geef </w:t>
      </w:r>
      <w:r w:rsidR="0062159C">
        <w:t>in beide gevallen</w:t>
      </w:r>
      <w:r w:rsidR="0062159C" w:rsidRPr="00253520">
        <w:t xml:space="preserve"> aan of het voorwerp versnelt of vertraagt. Geef ook aan of het voorwerp vooruit of achteruit beweegt.</w:t>
      </w:r>
      <w:r w:rsidR="0076605C">
        <w:t xml:space="preserve"> Leg je antwoorden uit.</w:t>
      </w:r>
    </w:p>
    <w:p w14:paraId="21E5ADAC" w14:textId="6DEDE327" w:rsidR="00BE66E5" w:rsidRDefault="00A50D4C" w:rsidP="00194B6F">
      <w:pPr>
        <w:pStyle w:val="Geenafstand"/>
        <w:rPr>
          <w:b/>
          <w:bCs/>
        </w:rPr>
      </w:pPr>
      <w:r>
        <w:br/>
      </w:r>
      <w:r w:rsidR="00426228">
        <w:t>3</w:t>
      </w:r>
      <w:r>
        <w:tab/>
        <w:t>(2p) Bepaal in beide gevallen de eindversnelling.</w:t>
      </w:r>
      <w:r>
        <w:br/>
      </w:r>
      <w:r>
        <w:br/>
      </w:r>
      <w:r w:rsidR="00426228">
        <w:t>4</w:t>
      </w:r>
      <w:r>
        <w:tab/>
        <w:t>(</w:t>
      </w:r>
      <w:r w:rsidR="00194B6F">
        <w:t>4</w:t>
      </w:r>
      <w:r>
        <w:t xml:space="preserve">p) </w:t>
      </w:r>
      <w:bookmarkStart w:id="0" w:name="_Hlk105316580"/>
      <w:r>
        <w:t xml:space="preserve">Bepaal </w:t>
      </w:r>
      <w:r w:rsidR="00602878">
        <w:t>de afstand die in het linker (</w:t>
      </w:r>
      <w:proofErr w:type="spellStart"/>
      <w:r w:rsidR="00602878">
        <w:t>v,t</w:t>
      </w:r>
      <w:proofErr w:type="spellEnd"/>
      <w:r w:rsidR="00602878">
        <w:t xml:space="preserve">)-diagram is afgelegd. </w:t>
      </w:r>
      <w:bookmarkEnd w:id="0"/>
      <w:r w:rsidR="00BE66E5">
        <w:br/>
      </w:r>
    </w:p>
    <w:p w14:paraId="4B07F073" w14:textId="77777777" w:rsidR="00426228" w:rsidRDefault="00426228">
      <w:pPr>
        <w:rPr>
          <w:b/>
          <w:bCs/>
        </w:rPr>
      </w:pPr>
      <w:r>
        <w:rPr>
          <w:b/>
          <w:bCs/>
        </w:rPr>
        <w:br w:type="page"/>
      </w:r>
    </w:p>
    <w:p w14:paraId="7366D163" w14:textId="41614103" w:rsidR="00B83870" w:rsidRPr="00B83870" w:rsidRDefault="00B83870" w:rsidP="00194B6F">
      <w:pPr>
        <w:pStyle w:val="Geenafstand"/>
        <w:rPr>
          <w:b/>
          <w:bCs/>
        </w:rPr>
      </w:pPr>
      <w:r>
        <w:rPr>
          <w:b/>
          <w:bCs/>
        </w:rPr>
        <w:lastRenderedPageBreak/>
        <w:t>De geluidsbarrière</w:t>
      </w:r>
    </w:p>
    <w:p w14:paraId="4A7BBDC6" w14:textId="29F8F442" w:rsidR="00B83870" w:rsidRDefault="00BE66E5" w:rsidP="00B83870">
      <w:r>
        <w:br/>
      </w:r>
      <w:r w:rsidR="00B83870">
        <w:t xml:space="preserve">Als een vliegtuig door de geluidsnelheid vliegt dan is er een grote knal te horen en ontstaat er een wolk rond het vliegtuig. </w:t>
      </w:r>
      <w:r w:rsidR="00426228">
        <w:t>Een</w:t>
      </w:r>
      <w:r w:rsidR="00B83870">
        <w:t xml:space="preserve"> F-18 wil door de geluidsbarrière heen en versnelt daarom gelijkmatig van 1000 km/h naar 1500 km/h. </w:t>
      </w:r>
    </w:p>
    <w:p w14:paraId="082C23AF" w14:textId="77777777" w:rsidR="00B83870" w:rsidRDefault="00B83870" w:rsidP="00B83870">
      <w:r>
        <w:rPr>
          <w:noProof/>
          <w:lang w:eastAsia="nl-NL"/>
        </w:rPr>
        <w:drawing>
          <wp:inline distT="0" distB="0" distL="0" distR="0" wp14:anchorId="5C527EBB" wp14:editId="63D4AF70">
            <wp:extent cx="2408830" cy="1720986"/>
            <wp:effectExtent l="0" t="0" r="0" b="0"/>
            <wp:docPr id="1" name="Afbeelding 1" descr="Afbeeldingsresultaat voor speed of sound sound b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eed of sound sound barr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30" cy="172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A061" w14:textId="1A3318FD" w:rsidR="00B83870" w:rsidRDefault="00426228" w:rsidP="00B83870">
      <w:pPr>
        <w:ind w:left="709" w:hanging="709"/>
      </w:pPr>
      <w:r>
        <w:t>5</w:t>
      </w:r>
      <w:r w:rsidR="00B83870">
        <w:tab/>
        <w:t>(5p) Gedurende deze versnelling heeft het vliegtuig een versnelling van 21,5 m/s</w:t>
      </w:r>
      <w:r w:rsidR="00B83870" w:rsidRPr="002E4BBF">
        <w:rPr>
          <w:vertAlign w:val="superscript"/>
        </w:rPr>
        <w:t>2</w:t>
      </w:r>
      <w:r w:rsidR="00B83870">
        <w:t>. Hoeveel meter heeft de F-18 tijdens deze versnelling afgelegd?</w:t>
      </w:r>
    </w:p>
    <w:p w14:paraId="54633F3B" w14:textId="77777777" w:rsidR="00B83870" w:rsidRDefault="00B83870" w:rsidP="00B83870">
      <w:pPr>
        <w:ind w:left="709" w:hanging="709"/>
      </w:pPr>
    </w:p>
    <w:p w14:paraId="14B86DC7" w14:textId="4765DF5D" w:rsidR="00342A60" w:rsidRDefault="00342A60" w:rsidP="0062159C">
      <w:pPr>
        <w:rPr>
          <w:b/>
          <w:bCs/>
        </w:rPr>
      </w:pPr>
      <w:r>
        <w:rPr>
          <w:b/>
          <w:bCs/>
        </w:rPr>
        <w:t>De duikplank</w:t>
      </w:r>
    </w:p>
    <w:p w14:paraId="4777282D" w14:textId="48E98677" w:rsidR="000938E3" w:rsidRDefault="000938E3" w:rsidP="00F85BC2">
      <w:r>
        <w:t>In het onderstaande (</w:t>
      </w:r>
      <w:proofErr w:type="spellStart"/>
      <w:r>
        <w:t>v,t</w:t>
      </w:r>
      <w:proofErr w:type="spellEnd"/>
      <w:r>
        <w:t xml:space="preserve">)-diagram is de beweging afgebeeld van een persoon die zich een paar keer afzet op een duikplank. </w:t>
      </w:r>
    </w:p>
    <w:p w14:paraId="41D856C7" w14:textId="269631D5" w:rsidR="003F74CA" w:rsidRDefault="003F74CA" w:rsidP="00F85BC2">
      <w:r>
        <w:rPr>
          <w:noProof/>
          <w:lang w:eastAsia="nl-NL"/>
        </w:rPr>
        <w:drawing>
          <wp:inline distT="0" distB="0" distL="0" distR="0" wp14:anchorId="1DE3DD66" wp14:editId="24991198">
            <wp:extent cx="3667125" cy="1882133"/>
            <wp:effectExtent l="0" t="0" r="0" b="444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391" cy="19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17CC" w14:textId="319FD447" w:rsidR="00826670" w:rsidRDefault="00426228" w:rsidP="003F74CA">
      <w:pPr>
        <w:ind w:left="709" w:hanging="709"/>
      </w:pPr>
      <w:r>
        <w:t>6</w:t>
      </w:r>
      <w:r w:rsidR="003F74CA">
        <w:tab/>
        <w:t xml:space="preserve">(2p) </w:t>
      </w:r>
      <w:r w:rsidR="00826670">
        <w:t xml:space="preserve">Omcirkel de punten waar de persoon zich op </w:t>
      </w:r>
      <w:r w:rsidR="003F74CA">
        <w:t xml:space="preserve">zijn </w:t>
      </w:r>
      <w:r w:rsidR="00826670">
        <w:t>hoogste punt bevindt. Leg je antwoord uit.</w:t>
      </w:r>
    </w:p>
    <w:p w14:paraId="4596B198" w14:textId="0F430C4A" w:rsidR="000938E3" w:rsidRDefault="00426228" w:rsidP="00877306">
      <w:pPr>
        <w:ind w:left="709" w:hanging="709"/>
      </w:pPr>
      <w:r>
        <w:t>7</w:t>
      </w:r>
      <w:r w:rsidR="00826670">
        <w:t xml:space="preserve"> </w:t>
      </w:r>
      <w:r w:rsidR="00826670">
        <w:tab/>
      </w:r>
      <w:r w:rsidR="00C20B4D">
        <w:t xml:space="preserve">(2p) </w:t>
      </w:r>
      <w:r w:rsidR="00826670">
        <w:t xml:space="preserve">Zet </w:t>
      </w:r>
      <w:r w:rsidR="008D30E3">
        <w:t>driehoekjes</w:t>
      </w:r>
      <w:r w:rsidR="00826670">
        <w:t xml:space="preserve"> bij de punten waar de versnelling van de persoon </w:t>
      </w:r>
      <w:r w:rsidR="00537506">
        <w:t>maximaal</w:t>
      </w:r>
      <w:r w:rsidR="00826670">
        <w:t xml:space="preserve"> is. Leg je antwoord uit.</w:t>
      </w:r>
    </w:p>
    <w:p w14:paraId="1CB10817" w14:textId="267327E4" w:rsidR="00602878" w:rsidRDefault="00602878">
      <w:r>
        <w:br w:type="page"/>
      </w:r>
    </w:p>
    <w:p w14:paraId="36B77886" w14:textId="208ECD0D" w:rsidR="003F74CA" w:rsidRPr="003F74CA" w:rsidRDefault="003F74CA" w:rsidP="00F85BC2">
      <w:pPr>
        <w:rPr>
          <w:b/>
          <w:bCs/>
        </w:rPr>
      </w:pPr>
      <w:r>
        <w:rPr>
          <w:b/>
          <w:bCs/>
        </w:rPr>
        <w:lastRenderedPageBreak/>
        <w:t>Twee karretjes</w:t>
      </w:r>
    </w:p>
    <w:p w14:paraId="2FE0AC8F" w14:textId="74DA0259" w:rsidR="00AF0ED8" w:rsidRDefault="00AF0ED8" w:rsidP="00F85BC2">
      <w:r>
        <w:t xml:space="preserve">Een persoon doet een experiment met </w:t>
      </w:r>
      <w:r w:rsidR="002E2B2B">
        <w:t>twee</w:t>
      </w:r>
      <w:r>
        <w:t xml:space="preserve"> botsen</w:t>
      </w:r>
      <w:r w:rsidR="002E2B2B">
        <w:t>de</w:t>
      </w:r>
      <w:r>
        <w:t xml:space="preserve"> karretjes. Karretje </w:t>
      </w:r>
      <w:r w:rsidR="009A4F23">
        <w:t>1</w:t>
      </w:r>
      <w:r>
        <w:t xml:space="preserve"> bevat aan de voorkant een naald</w:t>
      </w:r>
      <w:r w:rsidR="009A4F23">
        <w:t>. Karretje 2 bevat aan de achterkant een stukje spons</w:t>
      </w:r>
      <w:r w:rsidR="002E2B2B">
        <w:t xml:space="preserve"> (zie de onderstaande afbeelding)</w:t>
      </w:r>
      <w:r>
        <w:t xml:space="preserve">. Als de karretjes botsen, dan </w:t>
      </w:r>
      <w:r w:rsidR="002E2B2B">
        <w:t xml:space="preserve">schuift de naald in de spons. Als de naald goed vast zit, gaan de </w:t>
      </w:r>
      <w:r>
        <w:t>karretjes als één geheel verder.</w:t>
      </w:r>
    </w:p>
    <w:p w14:paraId="5948BBEB" w14:textId="637D8EC4" w:rsidR="00AF0ED8" w:rsidRDefault="003F74CA" w:rsidP="00F85BC2">
      <w:r>
        <w:rPr>
          <w:noProof/>
          <w:lang w:eastAsia="nl-NL"/>
        </w:rPr>
        <w:drawing>
          <wp:inline distT="0" distB="0" distL="0" distR="0" wp14:anchorId="50D1D8F7" wp14:editId="0C72A6C5">
            <wp:extent cx="2505075" cy="452075"/>
            <wp:effectExtent l="0" t="0" r="0" b="571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65"/>
                    <a:stretch/>
                  </pic:blipFill>
                  <pic:spPr bwMode="auto">
                    <a:xfrm>
                      <a:off x="0" y="0"/>
                      <a:ext cx="2997601" cy="54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E1BA2" w14:textId="77777777" w:rsidR="00AF0ED8" w:rsidRDefault="00AF0ED8" w:rsidP="00F85BC2">
      <w:r>
        <w:t>In de onderstaande (</w:t>
      </w:r>
      <w:proofErr w:type="spellStart"/>
      <w:r>
        <w:t>v,t</w:t>
      </w:r>
      <w:proofErr w:type="spellEnd"/>
      <w:r>
        <w:t xml:space="preserve">)-diagram is de botsing </w:t>
      </w:r>
      <w:r w:rsidR="00886B13">
        <w:t>beschreven:</w:t>
      </w:r>
    </w:p>
    <w:p w14:paraId="10219A5A" w14:textId="2307C511" w:rsidR="00C603D5" w:rsidRDefault="00C603D5" w:rsidP="00895709">
      <w:r>
        <w:rPr>
          <w:noProof/>
          <w:lang w:eastAsia="nl-NL"/>
        </w:rPr>
        <w:drawing>
          <wp:inline distT="0" distB="0" distL="0" distR="0" wp14:anchorId="3F139270" wp14:editId="25747FDA">
            <wp:extent cx="3264944" cy="256222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22" cy="257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F9F4" w14:textId="3D3E269D" w:rsidR="00EC5ABF" w:rsidRDefault="00602878" w:rsidP="002E2B2B">
      <w:pPr>
        <w:ind w:left="709" w:hanging="709"/>
      </w:pPr>
      <w:r>
        <w:t>8</w:t>
      </w:r>
      <w:r w:rsidR="00EC5ABF">
        <w:tab/>
      </w:r>
      <w:r w:rsidR="00C20B4D">
        <w:t xml:space="preserve">(4p) </w:t>
      </w:r>
      <w:r w:rsidR="00EC5ABF">
        <w:t>Be</w:t>
      </w:r>
      <w:r w:rsidR="00B83870">
        <w:t>paal</w:t>
      </w:r>
      <w:r w:rsidR="00EC5ABF">
        <w:t xml:space="preserve"> </w:t>
      </w:r>
      <w:r w:rsidR="00BE1769">
        <w:t>hoeveel centimeter</w:t>
      </w:r>
      <w:r w:rsidR="00EC5ABF">
        <w:t xml:space="preserve"> kar </w:t>
      </w:r>
      <w:r w:rsidR="0028306B">
        <w:t>2</w:t>
      </w:r>
      <w:r w:rsidR="00EC5ABF">
        <w:t xml:space="preserve"> aflegt </w:t>
      </w:r>
      <w:r w:rsidR="00DF1AFE">
        <w:t>van t = 0 tot t = 0,30 s.</w:t>
      </w:r>
    </w:p>
    <w:p w14:paraId="6ABFF941" w14:textId="145C3C11" w:rsidR="00AF0ED8" w:rsidRDefault="00602878" w:rsidP="00EC5ABF">
      <w:pPr>
        <w:ind w:left="709" w:hanging="709"/>
      </w:pPr>
      <w:r>
        <w:t>9</w:t>
      </w:r>
      <w:r w:rsidR="00AF0ED8">
        <w:tab/>
      </w:r>
      <w:r w:rsidR="00C20B4D">
        <w:t xml:space="preserve">(3p) </w:t>
      </w:r>
      <w:r w:rsidR="00EC5ABF">
        <w:t xml:space="preserve">Bepaal met het behulp van het diagram welke afstand de </w:t>
      </w:r>
      <w:r w:rsidR="00003A1F">
        <w:t xml:space="preserve">naald en het blokje </w:t>
      </w:r>
      <w:r w:rsidR="00EC5ABF">
        <w:t>van elkaar verwijderd waren op tijdstip t = 0 s.</w:t>
      </w:r>
    </w:p>
    <w:p w14:paraId="25B7E0A6" w14:textId="0A598782" w:rsidR="00A40FA4" w:rsidRDefault="00B83870" w:rsidP="00EC5ABF">
      <w:pPr>
        <w:ind w:left="709" w:hanging="709"/>
      </w:pPr>
      <w:r>
        <w:t>1</w:t>
      </w:r>
      <w:r w:rsidR="00602878">
        <w:t>0</w:t>
      </w:r>
      <w:r w:rsidR="00F54D7A">
        <w:tab/>
      </w:r>
      <w:r w:rsidR="003250C7">
        <w:t>(VWO</w:t>
      </w:r>
      <w:r>
        <w:t>) (3</w:t>
      </w:r>
      <w:r w:rsidR="00C20B4D">
        <w:t>p</w:t>
      </w:r>
      <w:r w:rsidR="003250C7">
        <w:t>)</w:t>
      </w:r>
      <w:r w:rsidR="003B1C14">
        <w:t xml:space="preserve"> </w:t>
      </w:r>
      <w:r w:rsidR="00EC5ABF">
        <w:t>Be</w:t>
      </w:r>
      <w:r>
        <w:t>paal</w:t>
      </w:r>
      <w:r w:rsidR="00EC5ABF">
        <w:t xml:space="preserve"> hoever de naald na de botsing in het blokje zit.</w:t>
      </w:r>
      <w:r>
        <w:t xml:space="preserve"> Leg goed uit wat je gedaan hebt om op het antwoord te komen.</w:t>
      </w:r>
    </w:p>
    <w:p w14:paraId="38B5CB97" w14:textId="77777777" w:rsidR="00426228" w:rsidRDefault="00426228" w:rsidP="00426228">
      <w:pPr>
        <w:rPr>
          <w:bCs/>
        </w:rPr>
      </w:pPr>
    </w:p>
    <w:p w14:paraId="31503B1F" w14:textId="77777777" w:rsidR="00426228" w:rsidRPr="00783FDA" w:rsidRDefault="00426228" w:rsidP="00426228">
      <w:pPr>
        <w:rPr>
          <w:b/>
        </w:rPr>
      </w:pPr>
      <w:r>
        <w:rPr>
          <w:b/>
        </w:rPr>
        <w:t>Twee treinen</w:t>
      </w:r>
    </w:p>
    <w:p w14:paraId="6DF8D0E0" w14:textId="77777777" w:rsidR="00426228" w:rsidRDefault="00426228" w:rsidP="00426228">
      <w:r>
        <w:t xml:space="preserve">Een trein rijdt met een snelheid van 120 km/h van stad A naar stad B over een 10 km lang spoor. Een tweede trein vertrekt op hetzelfde moment juist van stad B naar stad A en rijdt op een parallel spoor. De snelheid van deze trein is 80 km/h. </w:t>
      </w:r>
    </w:p>
    <w:p w14:paraId="7D721F8D" w14:textId="3106C484" w:rsidR="00426228" w:rsidRDefault="00426228" w:rsidP="00426228">
      <w:pPr>
        <w:ind w:left="709" w:hanging="709"/>
      </w:pPr>
      <w:r>
        <w:t>1</w:t>
      </w:r>
      <w:r w:rsidR="00602878">
        <w:t>1</w:t>
      </w:r>
      <w:r>
        <w:tab/>
        <w:t>(5p) Bepaal na hoeveel seconden de twee treinen elkaar passeren. Gebruik hiervoor zo nodig een (</w:t>
      </w:r>
      <w:proofErr w:type="spellStart"/>
      <w:r>
        <w:t>x,t</w:t>
      </w:r>
      <w:proofErr w:type="spellEnd"/>
      <w:r>
        <w:t>)-diagram, waarin je beide bewegingen weergeeft.</w:t>
      </w:r>
    </w:p>
    <w:p w14:paraId="1A31F641" w14:textId="47CBEA8F" w:rsidR="00EC5ABF" w:rsidRDefault="00EC5ABF" w:rsidP="00EC5ABF">
      <w:pPr>
        <w:ind w:left="709" w:hanging="709"/>
      </w:pPr>
    </w:p>
    <w:p w14:paraId="1A499533" w14:textId="77777777" w:rsidR="00227BB4" w:rsidRDefault="00DE3CC1"/>
    <w:p w14:paraId="13ED9029" w14:textId="77777777" w:rsidR="00F85BC2" w:rsidRDefault="00F85BC2"/>
    <w:p w14:paraId="1BC02513" w14:textId="77777777" w:rsidR="00F85BC2" w:rsidRDefault="00F85BC2"/>
    <w:p w14:paraId="355B1BE0" w14:textId="77777777" w:rsidR="00CF2783" w:rsidRDefault="00CF2783"/>
    <w:p w14:paraId="2C41D418" w14:textId="2AE2A14C" w:rsidR="002A4371" w:rsidRPr="002A4371" w:rsidRDefault="002A4371" w:rsidP="002A4371">
      <w:pPr>
        <w:rPr>
          <w:b/>
          <w:bCs/>
          <w:u w:val="single"/>
        </w:rPr>
      </w:pPr>
      <w:r w:rsidRPr="002A4371">
        <w:rPr>
          <w:b/>
          <w:bCs/>
          <w:noProof/>
          <w:u w:val="single"/>
        </w:rPr>
        <w:lastRenderedPageBreak/>
        <w:t>Antwoorden</w:t>
      </w:r>
    </w:p>
    <w:p w14:paraId="45E9924C" w14:textId="4D3D45F6" w:rsidR="002A4371" w:rsidRPr="002302AE" w:rsidRDefault="00426228" w:rsidP="002A4371">
      <w:pPr>
        <w:ind w:left="709" w:hanging="709"/>
      </w:pPr>
      <w:r>
        <w:t>1</w:t>
      </w:r>
      <w:r w:rsidR="002A4371">
        <w:tab/>
      </w:r>
      <w:r w:rsidR="002A4371" w:rsidRPr="00B90CE9">
        <w:rPr>
          <w:rFonts w:cstheme="minorHAnsi"/>
          <w:highlight w:val="yellow"/>
        </w:rPr>
        <w:t>①</w:t>
      </w:r>
      <w:r w:rsidR="002A4371">
        <w:rPr>
          <w:rFonts w:cstheme="minorHAnsi"/>
        </w:rPr>
        <w:t xml:space="preserve"> </w:t>
      </w:r>
      <w:proofErr w:type="spellStart"/>
      <w:r w:rsidR="002A4371" w:rsidRPr="002302AE">
        <w:rPr>
          <w:rFonts w:cstheme="minorHAnsi"/>
        </w:rPr>
        <w:t>v</w:t>
      </w:r>
      <w:r w:rsidR="002A4371" w:rsidRPr="002302AE">
        <w:rPr>
          <w:rFonts w:cstheme="minorHAnsi"/>
          <w:vertAlign w:val="subscript"/>
        </w:rPr>
        <w:t>gem</w:t>
      </w:r>
      <w:proofErr w:type="spellEnd"/>
      <w:r w:rsidR="002A4371" w:rsidRPr="002302AE">
        <w:rPr>
          <w:rFonts w:cstheme="minorHAnsi"/>
        </w:rPr>
        <w:t xml:space="preserve"> = </w:t>
      </w:r>
      <w:r w:rsidR="002A4371" w:rsidRPr="002302AE">
        <w:t xml:space="preserve">(50 + 130)/2 = 90 km/h </w:t>
      </w:r>
      <w:r w:rsidR="00EC771B">
        <w:br/>
      </w:r>
      <w:r w:rsidR="00EC771B" w:rsidRPr="00B90CE9">
        <w:rPr>
          <w:rFonts w:cstheme="minorHAnsi"/>
          <w:highlight w:val="yellow"/>
        </w:rPr>
        <w:t>①</w:t>
      </w:r>
      <w:r w:rsidR="00EC771B">
        <w:rPr>
          <w:rFonts w:cstheme="minorHAnsi"/>
        </w:rPr>
        <w:t xml:space="preserve"> 90 km/h </w:t>
      </w:r>
      <w:r w:rsidR="002A4371" w:rsidRPr="002302AE">
        <w:t>= 25 m/s</w:t>
      </w:r>
      <w:r w:rsidR="002A4371">
        <w:t xml:space="preserve"> </w:t>
      </w:r>
      <w:r w:rsidR="002A4371">
        <w:br/>
      </w:r>
      <w:r w:rsidR="002A4371" w:rsidRPr="00B90CE9">
        <w:rPr>
          <w:rFonts w:cstheme="minorHAnsi"/>
          <w:highlight w:val="yellow"/>
        </w:rPr>
        <w:t>①</w:t>
      </w:r>
      <w:r w:rsidR="002A4371">
        <w:t xml:space="preserve"> </w:t>
      </w:r>
      <w:r w:rsidR="002A4371">
        <w:rPr>
          <w:rFonts w:cstheme="minorHAnsi"/>
          <w:lang w:val="en-US"/>
        </w:rPr>
        <w:t>Δ</w:t>
      </w:r>
      <w:r w:rsidR="002A4371" w:rsidRPr="002302AE">
        <w:rPr>
          <w:rFonts w:cstheme="minorHAnsi"/>
        </w:rPr>
        <w:t>x</w:t>
      </w:r>
      <w:r w:rsidR="002A4371" w:rsidRPr="002A4371">
        <w:rPr>
          <w:rFonts w:cstheme="minorHAnsi"/>
        </w:rPr>
        <w:t xml:space="preserve">  = </w:t>
      </w:r>
      <w:r w:rsidR="002A4371">
        <w:rPr>
          <w:rFonts w:cstheme="minorHAnsi"/>
          <w:lang w:val="en-US"/>
        </w:rPr>
        <w:t>Δ</w:t>
      </w:r>
      <w:r w:rsidR="002A4371" w:rsidRPr="002302AE">
        <w:rPr>
          <w:rFonts w:cstheme="minorHAnsi"/>
        </w:rPr>
        <w:t xml:space="preserve">t x </w:t>
      </w:r>
      <w:proofErr w:type="spellStart"/>
      <w:r w:rsidR="002A4371" w:rsidRPr="002302AE">
        <w:rPr>
          <w:rFonts w:cstheme="minorHAnsi"/>
        </w:rPr>
        <w:t>v</w:t>
      </w:r>
      <w:r w:rsidR="002A4371" w:rsidRPr="002302AE">
        <w:rPr>
          <w:rFonts w:cstheme="minorHAnsi"/>
          <w:vertAlign w:val="subscript"/>
        </w:rPr>
        <w:t>gem</w:t>
      </w:r>
      <w:proofErr w:type="spellEnd"/>
      <w:r w:rsidR="002A4371" w:rsidRPr="002302AE">
        <w:rPr>
          <w:rFonts w:cstheme="minorHAnsi"/>
        </w:rPr>
        <w:t xml:space="preserve"> = </w:t>
      </w:r>
      <w:r w:rsidR="002A4371" w:rsidRPr="002302AE">
        <w:t>8 x 25 = 200 m</w:t>
      </w:r>
    </w:p>
    <w:p w14:paraId="6F6D6046" w14:textId="13638D33" w:rsidR="008D30E3" w:rsidRDefault="00426228" w:rsidP="008D30E3">
      <w:pPr>
        <w:ind w:left="709" w:hanging="709"/>
      </w:pPr>
      <w:r>
        <w:t>2</w:t>
      </w:r>
      <w:r w:rsidR="008D30E3">
        <w:tab/>
      </w:r>
      <w:r w:rsidR="008D30E3" w:rsidRPr="00B90CE9">
        <w:rPr>
          <w:rFonts w:cstheme="minorHAnsi"/>
          <w:highlight w:val="yellow"/>
        </w:rPr>
        <w:t>①</w:t>
      </w:r>
      <w:r w:rsidR="008D30E3">
        <w:rPr>
          <w:rFonts w:cstheme="minorHAnsi"/>
        </w:rPr>
        <w:t xml:space="preserve"> </w:t>
      </w:r>
      <w:r w:rsidR="008D30E3">
        <w:t>In het eerste diagram wordt een vertraging beschreven. De snelheid neemt namelijk af.</w:t>
      </w:r>
      <w:r w:rsidR="008D30E3">
        <w:br/>
      </w:r>
      <w:r w:rsidR="008D30E3" w:rsidRPr="00B90CE9">
        <w:rPr>
          <w:rFonts w:cstheme="minorHAnsi"/>
          <w:highlight w:val="yellow"/>
        </w:rPr>
        <w:t>①</w:t>
      </w:r>
      <w:r w:rsidR="008D30E3">
        <w:rPr>
          <w:rFonts w:cstheme="minorHAnsi"/>
        </w:rPr>
        <w:t xml:space="preserve"> </w:t>
      </w:r>
      <w:r w:rsidR="008D30E3">
        <w:t>In het tweede diagram wordt een versnelling beschreven. De snelheid neemt hier namelijk toe (ook al neemt de snelheid steeds minder toe).</w:t>
      </w:r>
      <w:r w:rsidR="008D30E3">
        <w:br/>
      </w:r>
      <w:r w:rsidR="008D30E3" w:rsidRPr="00B90CE9">
        <w:rPr>
          <w:rFonts w:cstheme="minorHAnsi"/>
          <w:highlight w:val="yellow"/>
        </w:rPr>
        <w:t>①</w:t>
      </w:r>
      <w:r w:rsidR="008D30E3">
        <w:rPr>
          <w:rFonts w:cstheme="minorHAnsi"/>
        </w:rPr>
        <w:t xml:space="preserve"> In beide gevallen is de snelheid positief, dus gaat het voorwerp vooruit.</w:t>
      </w:r>
    </w:p>
    <w:p w14:paraId="72CE7838" w14:textId="62BDB9C8" w:rsidR="008D30E3" w:rsidRDefault="00426228" w:rsidP="008D30E3">
      <w:pPr>
        <w:ind w:left="709" w:hanging="709"/>
      </w:pPr>
      <w:r>
        <w:t>3</w:t>
      </w:r>
      <w:r w:rsidR="008D30E3">
        <w:tab/>
        <w:t xml:space="preserve">Voor het eerste diagram geldt: </w:t>
      </w:r>
      <w:r w:rsidR="008D30E3">
        <w:br/>
      </w:r>
      <w:r w:rsidR="008D30E3" w:rsidRPr="00B90CE9">
        <w:rPr>
          <w:rFonts w:cstheme="minorHAnsi"/>
          <w:highlight w:val="yellow"/>
        </w:rPr>
        <w:t>①</w:t>
      </w:r>
      <w:r w:rsidR="008D30E3">
        <w:rPr>
          <w:rFonts w:cstheme="minorHAnsi"/>
        </w:rPr>
        <w:t xml:space="preserve"> </w:t>
      </w:r>
      <w:r w:rsidR="008D30E3">
        <w:t xml:space="preserve">a = </w:t>
      </w:r>
      <w:proofErr w:type="spellStart"/>
      <w:r w:rsidR="008D30E3">
        <w:rPr>
          <w:rFonts w:cstheme="minorHAnsi"/>
        </w:rPr>
        <w:t>Δ</w:t>
      </w:r>
      <w:r w:rsidR="008D30E3">
        <w:t>v</w:t>
      </w:r>
      <w:proofErr w:type="spellEnd"/>
      <w:r w:rsidR="008D30E3">
        <w:t>/</w:t>
      </w:r>
      <w:proofErr w:type="spellStart"/>
      <w:r w:rsidR="008D30E3">
        <w:rPr>
          <w:rFonts w:cstheme="minorHAnsi"/>
        </w:rPr>
        <w:t>Δ</w:t>
      </w:r>
      <w:r w:rsidR="008D30E3">
        <w:t>t</w:t>
      </w:r>
      <w:proofErr w:type="spellEnd"/>
      <w:r w:rsidR="008D30E3">
        <w:t xml:space="preserve"> = 2,25 / 60 = 0,038 m/s</w:t>
      </w:r>
      <w:r w:rsidR="008D30E3">
        <w:rPr>
          <w:vertAlign w:val="superscript"/>
        </w:rPr>
        <w:t>2</w:t>
      </w:r>
      <w:r w:rsidR="008D30E3">
        <w:br/>
        <w:t xml:space="preserve">Voor het tweede diagram geldt: </w:t>
      </w:r>
      <w:r w:rsidR="008D30E3">
        <w:br/>
      </w:r>
      <w:r w:rsidR="008D30E3" w:rsidRPr="00B90CE9">
        <w:rPr>
          <w:rFonts w:cstheme="minorHAnsi"/>
          <w:highlight w:val="yellow"/>
        </w:rPr>
        <w:t>①</w:t>
      </w:r>
      <w:r w:rsidR="008D30E3">
        <w:rPr>
          <w:rFonts w:cstheme="minorHAnsi"/>
        </w:rPr>
        <w:t xml:space="preserve"> </w:t>
      </w:r>
      <w:r w:rsidR="008D30E3">
        <w:t>a = 0 m/s</w:t>
      </w:r>
      <w:r w:rsidR="008D30E3">
        <w:rPr>
          <w:vertAlign w:val="superscript"/>
        </w:rPr>
        <w:t>2</w:t>
      </w:r>
      <w:r w:rsidR="008D30E3">
        <w:t xml:space="preserve"> (want de snelheid neemt hier meer toe of af)</w:t>
      </w:r>
    </w:p>
    <w:p w14:paraId="3A4B2DB1" w14:textId="228AA5FF" w:rsidR="00A50D4C" w:rsidRDefault="00426228" w:rsidP="008D30E3">
      <w:pPr>
        <w:ind w:left="709" w:hanging="709"/>
        <w:rPr>
          <w:rFonts w:cstheme="minorHAnsi"/>
        </w:rPr>
      </w:pPr>
      <w:r>
        <w:t>4</w:t>
      </w:r>
      <w:r w:rsidR="00A50D4C">
        <w:tab/>
      </w:r>
      <w:r w:rsidR="00A50D4C" w:rsidRPr="00B90CE9">
        <w:rPr>
          <w:rFonts w:cstheme="minorHAnsi"/>
          <w:highlight w:val="yellow"/>
        </w:rPr>
        <w:t>①</w:t>
      </w:r>
      <w:r w:rsidR="00A50D4C">
        <w:rPr>
          <w:rFonts w:cstheme="minorHAnsi"/>
        </w:rPr>
        <w:t xml:space="preserve"> We moeten in beide gevallen het oppervlak onder de grafiek bepalen.</w:t>
      </w:r>
      <w:r w:rsidR="00A50D4C">
        <w:rPr>
          <w:rFonts w:cstheme="minorHAnsi"/>
        </w:rPr>
        <w:br/>
      </w:r>
      <w:r w:rsidR="00A50D4C" w:rsidRPr="00B90CE9">
        <w:rPr>
          <w:rFonts w:cstheme="minorHAnsi"/>
          <w:highlight w:val="yellow"/>
        </w:rPr>
        <w:t>①</w:t>
      </w:r>
      <w:r w:rsidR="00A50D4C">
        <w:rPr>
          <w:rFonts w:cstheme="minorHAnsi"/>
        </w:rPr>
        <w:t xml:space="preserve"> Voor het linker diagram geldt 2,25 x 60 / 2 = 67,5 m</w:t>
      </w:r>
    </w:p>
    <w:p w14:paraId="7ECC3A6D" w14:textId="17D5FC12" w:rsidR="002A4371" w:rsidRPr="008D30E3" w:rsidRDefault="00426228" w:rsidP="008D30E3">
      <w:pPr>
        <w:ind w:left="705" w:hanging="705"/>
      </w:pPr>
      <w:r>
        <w:t>5</w:t>
      </w:r>
      <w:r w:rsidR="008D30E3" w:rsidRPr="008D30E3">
        <w:tab/>
      </w:r>
      <w:r w:rsidR="008D30E3" w:rsidRPr="008D30E3">
        <w:tab/>
      </w:r>
      <w:r w:rsidR="008D30E3" w:rsidRPr="008D30E3">
        <w:rPr>
          <w:rFonts w:cstheme="minorHAnsi"/>
          <w:highlight w:val="yellow"/>
        </w:rPr>
        <w:t>①</w:t>
      </w:r>
      <w:r w:rsidR="008D30E3" w:rsidRPr="008D30E3">
        <w:rPr>
          <w:rFonts w:cstheme="minorHAnsi"/>
        </w:rPr>
        <w:t xml:space="preserve"> </w:t>
      </w:r>
      <w:r w:rsidR="008D30E3">
        <w:rPr>
          <w:rFonts w:cstheme="minorHAnsi"/>
          <w:lang w:val="en-US"/>
        </w:rPr>
        <w:t>Δ</w:t>
      </w:r>
      <w:r w:rsidR="008D30E3" w:rsidRPr="008D30E3">
        <w:rPr>
          <w:rFonts w:cstheme="minorHAnsi"/>
        </w:rPr>
        <w:t>v</w:t>
      </w:r>
      <w:r w:rsidR="008D30E3" w:rsidRPr="008D30E3">
        <w:t xml:space="preserve"> = 1500 - 1000 = 500 km/h</w:t>
      </w:r>
      <w:r w:rsidR="008D30E3" w:rsidRPr="008D30E3">
        <w:br/>
      </w:r>
      <w:r w:rsidR="008D30E3" w:rsidRPr="008D30E3">
        <w:rPr>
          <w:rFonts w:cstheme="minorHAnsi"/>
          <w:highlight w:val="yellow"/>
        </w:rPr>
        <w:t>①</w:t>
      </w:r>
      <w:r w:rsidR="008D30E3" w:rsidRPr="008D30E3">
        <w:t xml:space="preserve"> 50</w:t>
      </w:r>
      <w:r w:rsidR="004A2A90">
        <w:t>0</w:t>
      </w:r>
      <w:r w:rsidR="008D30E3" w:rsidRPr="008D30E3">
        <w:t xml:space="preserve"> km/h = 138,9 m/s</w:t>
      </w:r>
      <w:r w:rsidR="008D30E3" w:rsidRPr="008D30E3">
        <w:br/>
      </w:r>
      <w:r w:rsidR="008D30E3" w:rsidRPr="008D30E3">
        <w:tab/>
      </w:r>
      <w:r w:rsidR="008D30E3" w:rsidRPr="008D30E3">
        <w:rPr>
          <w:rFonts w:cstheme="minorHAnsi"/>
          <w:highlight w:val="yellow"/>
        </w:rPr>
        <w:t>①</w:t>
      </w:r>
      <w:r w:rsidR="008D30E3" w:rsidRPr="008D30E3">
        <w:rPr>
          <w:rFonts w:cstheme="minorHAnsi"/>
        </w:rPr>
        <w:t xml:space="preserve"> </w:t>
      </w:r>
      <w:r w:rsidR="008D30E3">
        <w:rPr>
          <w:rFonts w:cstheme="minorHAnsi"/>
          <w:lang w:val="en-US"/>
        </w:rPr>
        <w:t>Δ</w:t>
      </w:r>
      <w:r w:rsidR="008D30E3" w:rsidRPr="008D30E3">
        <w:rPr>
          <w:rFonts w:cstheme="minorHAnsi"/>
        </w:rPr>
        <w:t xml:space="preserve">t = </w:t>
      </w:r>
      <w:r w:rsidR="008D30E3">
        <w:rPr>
          <w:rFonts w:cstheme="minorHAnsi"/>
          <w:lang w:val="en-US"/>
        </w:rPr>
        <w:t>Δ</w:t>
      </w:r>
      <w:r w:rsidR="008D30E3" w:rsidRPr="008D30E3">
        <w:rPr>
          <w:rFonts w:cstheme="minorHAnsi"/>
        </w:rPr>
        <w:t>v</w:t>
      </w:r>
      <w:r w:rsidR="008D30E3" w:rsidRPr="008D30E3">
        <w:t xml:space="preserve"> / a =</w:t>
      </w:r>
      <w:r w:rsidR="008D30E3">
        <w:t xml:space="preserve"> </w:t>
      </w:r>
      <w:r w:rsidR="008D30E3" w:rsidRPr="008D30E3">
        <w:t>138,9 / 21,5 = 6,5 s</w:t>
      </w:r>
      <w:r w:rsidR="008D30E3">
        <w:br/>
      </w:r>
      <w:r w:rsidR="008D30E3" w:rsidRPr="008D30E3">
        <w:rPr>
          <w:rFonts w:cstheme="minorHAnsi"/>
          <w:highlight w:val="yellow"/>
        </w:rPr>
        <w:t>①</w:t>
      </w:r>
      <w:r w:rsidR="008D30E3">
        <w:rPr>
          <w:rFonts w:cstheme="minorHAnsi"/>
        </w:rPr>
        <w:t xml:space="preserve"> </w:t>
      </w:r>
      <w:proofErr w:type="spellStart"/>
      <w:r w:rsidR="008D30E3" w:rsidRPr="008D30E3">
        <w:t>v</w:t>
      </w:r>
      <w:r w:rsidR="008D30E3" w:rsidRPr="008D30E3">
        <w:softHyphen/>
      </w:r>
      <w:r w:rsidR="008D30E3" w:rsidRPr="008D30E3">
        <w:rPr>
          <w:vertAlign w:val="subscript"/>
        </w:rPr>
        <w:t>gem</w:t>
      </w:r>
      <w:proofErr w:type="spellEnd"/>
      <w:r w:rsidR="008D30E3" w:rsidRPr="008D30E3">
        <w:t xml:space="preserve"> = (1000 + 1500)/2 = 1250 km/h = 347,2 m/s</w:t>
      </w:r>
      <w:r w:rsidR="008D30E3" w:rsidRPr="008D30E3">
        <w:br/>
      </w:r>
      <w:r w:rsidR="008D30E3" w:rsidRPr="008D30E3">
        <w:rPr>
          <w:rFonts w:cstheme="minorHAnsi"/>
          <w:highlight w:val="yellow"/>
        </w:rPr>
        <w:t>①</w:t>
      </w:r>
      <w:r w:rsidR="008D30E3">
        <w:rPr>
          <w:rFonts w:cstheme="minorHAnsi"/>
        </w:rPr>
        <w:t xml:space="preserve"> </w:t>
      </w:r>
      <w:r w:rsidR="008D30E3">
        <w:rPr>
          <w:rFonts w:cstheme="minorHAnsi"/>
          <w:lang w:val="en-US"/>
        </w:rPr>
        <w:t>Δ</w:t>
      </w:r>
      <w:r w:rsidR="008D30E3" w:rsidRPr="008D30E3">
        <w:rPr>
          <w:rFonts w:cstheme="minorHAnsi"/>
        </w:rPr>
        <w:t xml:space="preserve">x = </w:t>
      </w:r>
      <w:r w:rsidR="008D30E3">
        <w:rPr>
          <w:rFonts w:cstheme="minorHAnsi"/>
          <w:lang w:val="en-US"/>
        </w:rPr>
        <w:t>Δ</w:t>
      </w:r>
      <w:r w:rsidR="008D30E3" w:rsidRPr="008D30E3">
        <w:rPr>
          <w:rFonts w:cstheme="minorHAnsi"/>
        </w:rPr>
        <w:t xml:space="preserve">t x </w:t>
      </w:r>
      <w:proofErr w:type="spellStart"/>
      <w:r w:rsidR="008D30E3" w:rsidRPr="008D30E3">
        <w:rPr>
          <w:rFonts w:cstheme="minorHAnsi"/>
        </w:rPr>
        <w:t>v</w:t>
      </w:r>
      <w:r w:rsidR="008D30E3" w:rsidRPr="008D30E3">
        <w:rPr>
          <w:rFonts w:cstheme="minorHAnsi"/>
          <w:vertAlign w:val="subscript"/>
        </w:rPr>
        <w:t>gem</w:t>
      </w:r>
      <w:proofErr w:type="spellEnd"/>
      <w:r w:rsidR="008D30E3" w:rsidRPr="008D30E3">
        <w:rPr>
          <w:rFonts w:cstheme="minorHAnsi"/>
        </w:rPr>
        <w:t xml:space="preserve"> </w:t>
      </w:r>
      <w:r w:rsidR="008D30E3">
        <w:rPr>
          <w:rFonts w:cstheme="minorHAnsi"/>
        </w:rPr>
        <w:t xml:space="preserve">= </w:t>
      </w:r>
      <w:r w:rsidR="008D30E3" w:rsidRPr="008D30E3">
        <w:t xml:space="preserve">6,5 x 347,2 = 2243 m </w:t>
      </w:r>
    </w:p>
    <w:p w14:paraId="2C8B754A" w14:textId="71D7D298" w:rsidR="002A4371" w:rsidRDefault="00426228" w:rsidP="002A4371">
      <w:pPr>
        <w:ind w:left="709" w:hanging="709"/>
      </w:pPr>
      <w:r>
        <w:t>6</w:t>
      </w:r>
      <w:r w:rsidR="002A4371">
        <w:tab/>
      </w:r>
      <w:r w:rsidR="008D30E3" w:rsidRPr="008D30E3">
        <w:rPr>
          <w:rFonts w:cstheme="minorHAnsi"/>
          <w:highlight w:val="yellow"/>
        </w:rPr>
        <w:t>①①</w:t>
      </w:r>
      <w:r w:rsidR="008D30E3">
        <w:rPr>
          <w:rFonts w:cstheme="minorHAnsi"/>
        </w:rPr>
        <w:t xml:space="preserve"> Op de aangegeven tijdstippen is de snelheid nul en gaat de snelheid van positief (omhoog) naar negatief (omlaag). Dit zijn dus de hoogste punten.</w:t>
      </w:r>
    </w:p>
    <w:p w14:paraId="3231537C" w14:textId="76D7B585" w:rsidR="008D30E3" w:rsidRDefault="008D30E3" w:rsidP="008D30E3">
      <w:pPr>
        <w:ind w:left="709" w:hanging="1"/>
      </w:pPr>
      <w:r>
        <w:rPr>
          <w:noProof/>
          <w:lang w:eastAsia="nl-NL"/>
        </w:rPr>
        <w:drawing>
          <wp:inline distT="0" distB="0" distL="0" distR="0" wp14:anchorId="628199BC" wp14:editId="45284445">
            <wp:extent cx="3396185" cy="1743075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868" cy="175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6488" w14:textId="4D87BDEB" w:rsidR="002A4371" w:rsidRDefault="00426228" w:rsidP="002A4371">
      <w:pPr>
        <w:ind w:left="709" w:hanging="709"/>
      </w:pPr>
      <w:r>
        <w:t>7</w:t>
      </w:r>
      <w:r w:rsidR="002A4371">
        <w:tab/>
      </w:r>
      <w:r w:rsidR="00537506" w:rsidRPr="00B90CE9">
        <w:rPr>
          <w:rFonts w:cstheme="minorHAnsi"/>
          <w:highlight w:val="yellow"/>
        </w:rPr>
        <w:t>①①</w:t>
      </w:r>
      <w:r w:rsidR="00537506">
        <w:rPr>
          <w:rFonts w:cstheme="minorHAnsi"/>
        </w:rPr>
        <w:t xml:space="preserve"> </w:t>
      </w:r>
      <w:r w:rsidR="00537506">
        <w:t>De versnelling is maximaal op de plek waar de (</w:t>
      </w:r>
      <w:proofErr w:type="spellStart"/>
      <w:r w:rsidR="00537506">
        <w:t>v,t</w:t>
      </w:r>
      <w:proofErr w:type="spellEnd"/>
      <w:r w:rsidR="00537506">
        <w:t xml:space="preserve">)-grafiek het steilst loopt. Dit op de onderstaande punten het geval. </w:t>
      </w:r>
    </w:p>
    <w:p w14:paraId="48D03A23" w14:textId="529B9B13" w:rsidR="00537506" w:rsidRDefault="00537506" w:rsidP="002A4371">
      <w:pPr>
        <w:ind w:left="709" w:hanging="709"/>
      </w:pPr>
      <w:r>
        <w:tab/>
      </w:r>
      <w:r>
        <w:rPr>
          <w:noProof/>
          <w:lang w:eastAsia="nl-NL"/>
        </w:rPr>
        <w:drawing>
          <wp:inline distT="0" distB="0" distL="0" distR="0" wp14:anchorId="526748C9" wp14:editId="5320F361">
            <wp:extent cx="3414744" cy="1752600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275" cy="176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CC42" w14:textId="6B746A52" w:rsidR="000D002C" w:rsidRDefault="00602878" w:rsidP="002A4371">
      <w:pPr>
        <w:ind w:left="709" w:hanging="709"/>
        <w:rPr>
          <w:rFonts w:cstheme="minorHAnsi"/>
        </w:rPr>
      </w:pPr>
      <w:r>
        <w:lastRenderedPageBreak/>
        <w:t>8</w:t>
      </w:r>
      <w:r w:rsidR="002A4371">
        <w:tab/>
      </w:r>
      <w:r w:rsidR="000D002C" w:rsidRPr="0028306B">
        <w:rPr>
          <w:rFonts w:cstheme="minorHAnsi"/>
          <w:highlight w:val="yellow"/>
        </w:rPr>
        <w:t>①</w:t>
      </w:r>
      <w:r w:rsidR="000D002C">
        <w:rPr>
          <w:rFonts w:cstheme="minorHAnsi"/>
        </w:rPr>
        <w:t xml:space="preserve"> </w:t>
      </w:r>
      <w:r w:rsidR="000D002C" w:rsidRPr="0028306B">
        <w:t>Dit doen</w:t>
      </w:r>
      <w:r w:rsidR="000D002C">
        <w:t xml:space="preserve"> we door het oppervlak onder de grafiek van kar 2 te bepalen.</w:t>
      </w:r>
      <w:r w:rsidR="000D002C">
        <w:br/>
      </w:r>
      <w:r w:rsidR="000D002C" w:rsidRPr="0028306B">
        <w:rPr>
          <w:rFonts w:cstheme="minorHAnsi"/>
          <w:highlight w:val="yellow"/>
        </w:rPr>
        <w:t>①</w:t>
      </w:r>
      <w:r w:rsidR="000D002C">
        <w:rPr>
          <w:rFonts w:cstheme="minorHAnsi"/>
        </w:rPr>
        <w:t xml:space="preserve"> </w:t>
      </w:r>
      <w:r w:rsidR="000D002C" w:rsidRPr="0028306B">
        <w:t xml:space="preserve">0,09 x 0,20 + </w:t>
      </w:r>
      <w:r w:rsidR="000D002C">
        <w:br/>
      </w:r>
      <w:r w:rsidR="000D002C" w:rsidRPr="0028306B">
        <w:rPr>
          <w:rFonts w:cstheme="minorHAnsi"/>
          <w:highlight w:val="yellow"/>
        </w:rPr>
        <w:t>①</w:t>
      </w:r>
      <w:r w:rsidR="000D002C">
        <w:rPr>
          <w:rFonts w:cstheme="minorHAnsi"/>
        </w:rPr>
        <w:t xml:space="preserve"> </w:t>
      </w:r>
      <w:r w:rsidR="000D002C" w:rsidRPr="0028306B">
        <w:t xml:space="preserve">0,06 x 0,20 + ½ x 0,06 x 0,10 </w:t>
      </w:r>
      <w:r w:rsidR="000D002C">
        <w:br/>
      </w:r>
      <w:r w:rsidR="000D002C" w:rsidRPr="0028306B">
        <w:rPr>
          <w:rFonts w:cstheme="minorHAnsi"/>
          <w:highlight w:val="yellow"/>
        </w:rPr>
        <w:t>①</w:t>
      </w:r>
      <w:r w:rsidR="000D002C" w:rsidRPr="0028306B">
        <w:t>+ 0,15 x 0,30 = 0,078 m = 7,8 cm</w:t>
      </w:r>
    </w:p>
    <w:p w14:paraId="64351BEC" w14:textId="4B8EDE76" w:rsidR="000D002C" w:rsidRDefault="00602878" w:rsidP="000D002C">
      <w:pPr>
        <w:ind w:left="709" w:hanging="709"/>
      </w:pPr>
      <w:r>
        <w:t>9</w:t>
      </w:r>
      <w:r w:rsidR="002A4371">
        <w:tab/>
      </w:r>
      <w:r w:rsidR="000D002C" w:rsidRPr="00B90CE9">
        <w:rPr>
          <w:rFonts w:cstheme="minorHAnsi"/>
          <w:highlight w:val="yellow"/>
        </w:rPr>
        <w:t>①</w:t>
      </w:r>
      <w:r w:rsidR="000D002C">
        <w:rPr>
          <w:rFonts w:cstheme="minorHAnsi"/>
        </w:rPr>
        <w:t xml:space="preserve"> </w:t>
      </w:r>
      <w:r w:rsidR="00895709">
        <w:t>Kar 1 heeft voor de botsing 0,09 x 0,20 = 0,018 m = 1,8 cm afgelegd.</w:t>
      </w:r>
      <w:r w:rsidR="000D002C">
        <w:br/>
      </w:r>
      <w:r w:rsidR="000D002C" w:rsidRPr="00B90CE9">
        <w:rPr>
          <w:rFonts w:cstheme="minorHAnsi"/>
          <w:highlight w:val="yellow"/>
        </w:rPr>
        <w:t>①</w:t>
      </w:r>
      <w:r w:rsidR="000D002C">
        <w:rPr>
          <w:rFonts w:cstheme="minorHAnsi"/>
        </w:rPr>
        <w:t xml:space="preserve"> </w:t>
      </w:r>
      <w:r w:rsidR="00895709">
        <w:t xml:space="preserve">Kar 2 heeft voor de botsing 0,09 x 0,60 = 0,054 m = 5,4 cm afgelegd. </w:t>
      </w:r>
      <w:r w:rsidR="000D002C">
        <w:br/>
      </w:r>
      <w:r w:rsidR="000D002C" w:rsidRPr="00B90CE9">
        <w:rPr>
          <w:rFonts w:cstheme="minorHAnsi"/>
          <w:highlight w:val="yellow"/>
        </w:rPr>
        <w:t>①</w:t>
      </w:r>
      <w:r w:rsidR="000D002C">
        <w:rPr>
          <w:rFonts w:cstheme="minorHAnsi"/>
        </w:rPr>
        <w:t xml:space="preserve"> </w:t>
      </w:r>
      <w:r w:rsidR="00895709">
        <w:t xml:space="preserve">De naald en het blokje waren </w:t>
      </w:r>
      <w:r w:rsidR="000D002C">
        <w:t>op t = 0 s</w:t>
      </w:r>
      <w:r w:rsidR="00895709">
        <w:t xml:space="preserve"> dus 5,4 – 1,8 = 3,6 cm van elkaar verwijdert</w:t>
      </w:r>
      <w:r w:rsidR="000D002C">
        <w:t>.</w:t>
      </w:r>
    </w:p>
    <w:p w14:paraId="063DD19F" w14:textId="7B4029BA" w:rsidR="00602878" w:rsidRDefault="000D002C" w:rsidP="00DE3CC1">
      <w:pPr>
        <w:ind w:left="709" w:hanging="709"/>
      </w:pPr>
      <w:r>
        <w:t>1</w:t>
      </w:r>
      <w:r w:rsidR="00602878">
        <w:t>0</w:t>
      </w:r>
      <w:r>
        <w:tab/>
      </w:r>
      <w:r w:rsidRPr="00B90CE9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</w:t>
      </w:r>
      <w:r>
        <w:t xml:space="preserve">De naald botst voor het eerst tegen de spons op t = 0,08 s en zit volledig in de spons op t = 0,16 s. </w:t>
      </w:r>
      <w:r>
        <w:br/>
      </w:r>
      <w:r w:rsidRPr="00B90CE9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</w:t>
      </w:r>
      <w:r>
        <w:t>Het gearceerde gebied in de afbeelding is gelijk aan de afstand van kar 1 min de afstand van kar 2 tussen deze twee tijdstippen. Deze afstand is gelijk aan hoever de naald na afloop in de spons zit.</w:t>
      </w:r>
      <w:r>
        <w:br/>
      </w:r>
      <w:r w:rsidRPr="00B90CE9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</w:t>
      </w:r>
      <w:r w:rsidR="00895709">
        <w:t>Voor een driehoek geldt:</w:t>
      </w:r>
      <w:r w:rsidR="00895709">
        <w:br/>
        <w:t>oppervlak = ½ x basis x hoogte</w:t>
      </w:r>
      <w:r w:rsidR="00895709">
        <w:br/>
        <w:t>½ x 0,06 x 0,40 = 0,012 m = 1,2 cm</w:t>
      </w:r>
      <w:r w:rsidR="00C20B4D">
        <w:t xml:space="preserve"> </w:t>
      </w:r>
    </w:p>
    <w:p w14:paraId="4A436C21" w14:textId="5C607826" w:rsidR="00426228" w:rsidRPr="00602878" w:rsidRDefault="00426228" w:rsidP="00602878">
      <w:pPr>
        <w:ind w:left="708" w:hanging="708"/>
      </w:pPr>
      <w:r>
        <w:t>1</w:t>
      </w:r>
      <w:r w:rsidR="00602878">
        <w:t>1</w:t>
      </w:r>
      <w:r>
        <w:tab/>
      </w:r>
      <w:r w:rsidRPr="002A4371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</w:t>
      </w:r>
      <w:r>
        <w:t>v</w:t>
      </w:r>
      <w:r w:rsidRPr="002A4371">
        <w:rPr>
          <w:vertAlign w:val="subscript"/>
        </w:rPr>
        <w:t>1</w:t>
      </w:r>
      <w:r>
        <w:t xml:space="preserve"> = 120 / 3,6 = 33,3 m/s </w:t>
      </w:r>
      <w:r>
        <w:br/>
        <w:t xml:space="preserve">De 10 km wordt door deze trein afgelegd in </w:t>
      </w:r>
      <w:r>
        <w:rPr>
          <w:rFonts w:cstheme="minorHAnsi"/>
          <w:lang w:val="en-US"/>
        </w:rPr>
        <w:t>Δ</w:t>
      </w:r>
      <w:r w:rsidRPr="00EC771B">
        <w:rPr>
          <w:rFonts w:cstheme="minorHAnsi"/>
        </w:rPr>
        <w:t xml:space="preserve">t = </w:t>
      </w:r>
      <w:r>
        <w:rPr>
          <w:rFonts w:cstheme="minorHAnsi"/>
          <w:lang w:val="en-US"/>
        </w:rPr>
        <w:t>Δ</w:t>
      </w:r>
      <w:r w:rsidRPr="00EC771B">
        <w:rPr>
          <w:rFonts w:cstheme="minorHAnsi"/>
        </w:rPr>
        <w:t>x</w:t>
      </w:r>
      <w:r>
        <w:rPr>
          <w:rFonts w:cstheme="minorHAnsi"/>
        </w:rPr>
        <w:t xml:space="preserve"> / v = 10 000 / 33,3 = 300 s</w:t>
      </w:r>
      <w:r>
        <w:rPr>
          <w:rFonts w:cstheme="minorHAnsi"/>
        </w:rPr>
        <w:br/>
      </w:r>
      <w:r w:rsidRPr="002A4371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</w:t>
      </w:r>
      <w:r>
        <w:t>v</w:t>
      </w:r>
      <w:r w:rsidRPr="002A4371">
        <w:rPr>
          <w:vertAlign w:val="subscript"/>
        </w:rPr>
        <w:t>2</w:t>
      </w:r>
      <w:r>
        <w:t xml:space="preserve"> = 80 / 3,6 = 22,2 m/s</w:t>
      </w:r>
      <w:r>
        <w:tab/>
      </w:r>
      <w:r>
        <w:br/>
        <w:t xml:space="preserve">De 10 km wordt door deze trein afgelegd in </w:t>
      </w:r>
      <w:r>
        <w:rPr>
          <w:rFonts w:cstheme="minorHAnsi"/>
          <w:lang w:val="en-US"/>
        </w:rPr>
        <w:t>Δ</w:t>
      </w:r>
      <w:r w:rsidRPr="00EC771B">
        <w:rPr>
          <w:rFonts w:cstheme="minorHAnsi"/>
        </w:rPr>
        <w:t xml:space="preserve">t = </w:t>
      </w:r>
      <w:r>
        <w:rPr>
          <w:rFonts w:cstheme="minorHAnsi"/>
          <w:lang w:val="en-US"/>
        </w:rPr>
        <w:t>Δ</w:t>
      </w:r>
      <w:r w:rsidRPr="00EC771B">
        <w:rPr>
          <w:rFonts w:cstheme="minorHAnsi"/>
        </w:rPr>
        <w:t>x</w:t>
      </w:r>
      <w:r>
        <w:rPr>
          <w:rFonts w:cstheme="minorHAnsi"/>
        </w:rPr>
        <w:t xml:space="preserve"> / v = 10 000 / 22,2 = 450 s</w:t>
      </w:r>
      <w:r>
        <w:rPr>
          <w:rFonts w:cstheme="minorHAnsi"/>
        </w:rPr>
        <w:br/>
      </w:r>
      <w:r w:rsidRPr="002A4371">
        <w:rPr>
          <w:rFonts w:cstheme="minorHAnsi"/>
          <w:highlight w:val="yellow"/>
        </w:rPr>
        <w:t>①①</w:t>
      </w:r>
      <w:r>
        <w:rPr>
          <w:rFonts w:cstheme="minorHAnsi"/>
        </w:rPr>
        <w:t xml:space="preserve"> Teken het bijbehorende (</w:t>
      </w:r>
      <w:proofErr w:type="spellStart"/>
      <w:r>
        <w:rPr>
          <w:rFonts w:cstheme="minorHAnsi"/>
        </w:rPr>
        <w:t>x,t</w:t>
      </w:r>
      <w:proofErr w:type="spellEnd"/>
      <w:r>
        <w:rPr>
          <w:rFonts w:cstheme="minorHAnsi"/>
        </w:rPr>
        <w:t>)-diagram</w:t>
      </w:r>
      <w:r>
        <w:rPr>
          <w:rFonts w:cstheme="minorHAnsi"/>
        </w:rPr>
        <w:br/>
      </w:r>
      <w:r w:rsidRPr="002A4371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De grafieken snijden bij t = 180 s.</w:t>
      </w:r>
      <w:r>
        <w:rPr>
          <w:rFonts w:cstheme="minorHAnsi"/>
        </w:rPr>
        <w:tab/>
      </w:r>
      <w:r>
        <w:rPr>
          <w:rFonts w:cstheme="minorHAnsi"/>
          <w:noProof/>
          <w:lang w:eastAsia="nl-NL"/>
        </w:rPr>
        <w:drawing>
          <wp:inline distT="0" distB="0" distL="0" distR="0" wp14:anchorId="17980249" wp14:editId="3D9C6B42">
            <wp:extent cx="5267325" cy="3078420"/>
            <wp:effectExtent l="0" t="0" r="0" b="825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36" cy="30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AEA17" w14:textId="3C0EF916" w:rsidR="00602878" w:rsidRDefault="00602878">
      <w:r>
        <w:br w:type="page"/>
      </w:r>
    </w:p>
    <w:p w14:paraId="2576857B" w14:textId="0FE70801" w:rsidR="00426228" w:rsidRDefault="00602878" w:rsidP="008D30E3">
      <w:pPr>
        <w:ind w:left="709" w:hanging="709"/>
      </w:pPr>
      <w:r>
        <w:lastRenderedPageBreak/>
        <w:t>////OUD</w:t>
      </w:r>
    </w:p>
    <w:p w14:paraId="2D2AC357" w14:textId="70BED3AC" w:rsidR="00602878" w:rsidRDefault="00602878" w:rsidP="00602878">
      <w:pPr>
        <w:rPr>
          <w:rFonts w:cstheme="minorHAnsi"/>
        </w:rPr>
      </w:pPr>
      <w:r w:rsidRPr="00B90CE9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In het rechter diagram moeten we hokjes tellen. Eén hokje is gelijk aan 2,5 x 0,5 = 1,25 m</w:t>
      </w:r>
      <w:r>
        <w:rPr>
          <w:rFonts w:cstheme="minorHAnsi"/>
        </w:rPr>
        <w:br/>
      </w:r>
      <w:r w:rsidRPr="00B90CE9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Er zijn ongeveer 67 hokjes. 67 x 1,25 = 84 m</w:t>
      </w:r>
    </w:p>
    <w:p w14:paraId="63CB5987" w14:textId="46E11737" w:rsidR="00602878" w:rsidRDefault="00602878" w:rsidP="00602878">
      <w:pPr>
        <w:rPr>
          <w:rFonts w:cstheme="minorHAnsi"/>
        </w:rPr>
      </w:pPr>
      <w:r>
        <w:rPr>
          <w:rFonts w:cstheme="minorHAnsi"/>
        </w:rPr>
        <w:t>/</w:t>
      </w:r>
    </w:p>
    <w:p w14:paraId="1020FD89" w14:textId="77777777" w:rsidR="00602878" w:rsidRDefault="00602878" w:rsidP="00602878">
      <w:pPr>
        <w:ind w:left="709" w:hanging="709"/>
      </w:pPr>
      <w:r>
        <w:t>8</w:t>
      </w:r>
      <w:r>
        <w:tab/>
      </w:r>
      <w:r w:rsidRPr="00B90CE9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</w:t>
      </w:r>
      <w:r>
        <w:t>Dit doen we door de oppervlak onder de grafiek te bepalen</w:t>
      </w:r>
      <w:r>
        <w:br/>
      </w:r>
      <w:r w:rsidRPr="00B90CE9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Het gaat om het oppervlak tussen</w:t>
      </w:r>
      <w:r>
        <w:t xml:space="preserve"> het laagste tot het hoogste punt (zie het gearceerde gebied in de onderstaande afbeelding).  </w:t>
      </w:r>
    </w:p>
    <w:p w14:paraId="5CAB21D9" w14:textId="77777777" w:rsidR="00602878" w:rsidRDefault="00602878" w:rsidP="00602878">
      <w:pPr>
        <w:ind w:left="709" w:hanging="709"/>
      </w:pPr>
      <w:r>
        <w:tab/>
      </w:r>
      <w:r>
        <w:rPr>
          <w:noProof/>
          <w:lang w:eastAsia="nl-NL"/>
        </w:rPr>
        <w:drawing>
          <wp:inline distT="0" distB="0" distL="0" distR="0" wp14:anchorId="2C3E5AB3" wp14:editId="6F2A48D6">
            <wp:extent cx="3414395" cy="1752421"/>
            <wp:effectExtent l="0" t="0" r="0" b="63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65" cy="177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B90CE9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</w:t>
      </w:r>
      <w:r>
        <w:t>Voor één hokje geldt 0,25 x 0,125 = 0,03125 m</w:t>
      </w:r>
      <w:r>
        <w:br/>
      </w:r>
      <w:r w:rsidRPr="00B90CE9">
        <w:rPr>
          <w:rFonts w:cstheme="minorHAnsi"/>
          <w:highlight w:val="yellow"/>
        </w:rPr>
        <w:t>①</w:t>
      </w:r>
      <w:r>
        <w:rPr>
          <w:rFonts w:cstheme="minorHAnsi"/>
        </w:rPr>
        <w:t xml:space="preserve"> </w:t>
      </w:r>
      <w:r>
        <w:t xml:space="preserve">Er zijn in totaal ongeveer 4,5 hokjes. Het totale oppervlak is dus 4,5 x 0,03125 = 0,14 m </w:t>
      </w:r>
    </w:p>
    <w:p w14:paraId="44446D46" w14:textId="77777777" w:rsidR="00602878" w:rsidRPr="00602878" w:rsidRDefault="00602878" w:rsidP="00602878">
      <w:pPr>
        <w:rPr>
          <w:rFonts w:cstheme="minorHAnsi"/>
        </w:rPr>
      </w:pPr>
    </w:p>
    <w:sectPr w:rsidR="00602878" w:rsidRPr="0060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D42"/>
    <w:multiLevelType w:val="hybridMultilevel"/>
    <w:tmpl w:val="758614EA"/>
    <w:lvl w:ilvl="0" w:tplc="D5D4A5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5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2MDEysjA3NLEwMDZX0lEKTi0uzszPAykwqQUAe4g+liwAAAA="/>
  </w:docVars>
  <w:rsids>
    <w:rsidRoot w:val="00775645"/>
    <w:rsid w:val="00003A1F"/>
    <w:rsid w:val="00042604"/>
    <w:rsid w:val="000938E3"/>
    <w:rsid w:val="000C2262"/>
    <w:rsid w:val="000D002C"/>
    <w:rsid w:val="000E2669"/>
    <w:rsid w:val="000E2DCD"/>
    <w:rsid w:val="00194B6F"/>
    <w:rsid w:val="00230483"/>
    <w:rsid w:val="00232630"/>
    <w:rsid w:val="002561E6"/>
    <w:rsid w:val="0028306B"/>
    <w:rsid w:val="002A4371"/>
    <w:rsid w:val="002B283C"/>
    <w:rsid w:val="002E2B2B"/>
    <w:rsid w:val="002E4BBF"/>
    <w:rsid w:val="002F5964"/>
    <w:rsid w:val="003250C7"/>
    <w:rsid w:val="00327AF3"/>
    <w:rsid w:val="00342A60"/>
    <w:rsid w:val="003430B8"/>
    <w:rsid w:val="003546E9"/>
    <w:rsid w:val="003B1C14"/>
    <w:rsid w:val="003C3771"/>
    <w:rsid w:val="003F74CA"/>
    <w:rsid w:val="00426228"/>
    <w:rsid w:val="004308E5"/>
    <w:rsid w:val="00445B23"/>
    <w:rsid w:val="00473733"/>
    <w:rsid w:val="004A2A90"/>
    <w:rsid w:val="004E3A83"/>
    <w:rsid w:val="00537506"/>
    <w:rsid w:val="005F5320"/>
    <w:rsid w:val="00602878"/>
    <w:rsid w:val="0062159C"/>
    <w:rsid w:val="0063447B"/>
    <w:rsid w:val="00642AB5"/>
    <w:rsid w:val="00663AD7"/>
    <w:rsid w:val="006D759B"/>
    <w:rsid w:val="0076605C"/>
    <w:rsid w:val="00775645"/>
    <w:rsid w:val="00783FDA"/>
    <w:rsid w:val="00826529"/>
    <w:rsid w:val="00826670"/>
    <w:rsid w:val="00877306"/>
    <w:rsid w:val="00886B13"/>
    <w:rsid w:val="00895709"/>
    <w:rsid w:val="008C51AC"/>
    <w:rsid w:val="008D30E3"/>
    <w:rsid w:val="009055E6"/>
    <w:rsid w:val="00932886"/>
    <w:rsid w:val="00974F8C"/>
    <w:rsid w:val="009A4F23"/>
    <w:rsid w:val="009A6D7D"/>
    <w:rsid w:val="009B1263"/>
    <w:rsid w:val="009B2160"/>
    <w:rsid w:val="009D7B26"/>
    <w:rsid w:val="00A0799B"/>
    <w:rsid w:val="00A12067"/>
    <w:rsid w:val="00A14F74"/>
    <w:rsid w:val="00A40FA4"/>
    <w:rsid w:val="00A50D4C"/>
    <w:rsid w:val="00A5359C"/>
    <w:rsid w:val="00A73E9C"/>
    <w:rsid w:val="00AE24C1"/>
    <w:rsid w:val="00AF0ED8"/>
    <w:rsid w:val="00B059F0"/>
    <w:rsid w:val="00B22346"/>
    <w:rsid w:val="00B64336"/>
    <w:rsid w:val="00B83870"/>
    <w:rsid w:val="00B90CE9"/>
    <w:rsid w:val="00BD480B"/>
    <w:rsid w:val="00BE1769"/>
    <w:rsid w:val="00BE66E5"/>
    <w:rsid w:val="00C20B4D"/>
    <w:rsid w:val="00C20F7D"/>
    <w:rsid w:val="00C5068D"/>
    <w:rsid w:val="00C603D5"/>
    <w:rsid w:val="00C76126"/>
    <w:rsid w:val="00CD5181"/>
    <w:rsid w:val="00CF2783"/>
    <w:rsid w:val="00D13735"/>
    <w:rsid w:val="00DA419B"/>
    <w:rsid w:val="00DE3CC1"/>
    <w:rsid w:val="00DF1AFE"/>
    <w:rsid w:val="00E57219"/>
    <w:rsid w:val="00EB343F"/>
    <w:rsid w:val="00EC5ABF"/>
    <w:rsid w:val="00EC771B"/>
    <w:rsid w:val="00F04195"/>
    <w:rsid w:val="00F54D7A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4FED"/>
  <w15:chartTrackingRefBased/>
  <w15:docId w15:val="{E1F89647-28FB-4161-A4A5-C667DA2B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0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0ED8"/>
    <w:pPr>
      <w:ind w:left="720"/>
      <w:contextualSpacing/>
    </w:pPr>
  </w:style>
  <w:style w:type="paragraph" w:styleId="Geenafstand">
    <w:name w:val="No Spacing"/>
    <w:uiPriority w:val="1"/>
    <w:qFormat/>
    <w:rsid w:val="00621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Sdinkgreve</dc:creator>
  <cp:keywords/>
  <dc:description/>
  <cp:lastModifiedBy>Stephan Dinkgreve</cp:lastModifiedBy>
  <cp:revision>82</cp:revision>
  <dcterms:created xsi:type="dcterms:W3CDTF">2018-04-04T07:07:00Z</dcterms:created>
  <dcterms:modified xsi:type="dcterms:W3CDTF">2022-06-05T08:19:00Z</dcterms:modified>
</cp:coreProperties>
</file>