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18" w:rsidRDefault="00B56F18" w:rsidP="00B56F18">
      <w:pPr>
        <w:pStyle w:val="Kop2"/>
        <w:rPr>
          <w:rFonts w:eastAsia="Times New Roman"/>
          <w:shd w:val="clear" w:color="auto" w:fill="FFFFFF"/>
          <w:lang w:eastAsia="nl-NL"/>
        </w:rPr>
      </w:pPr>
    </w:p>
    <w:p w:rsidR="00517355" w:rsidRPr="000D1DF4" w:rsidRDefault="000D1DF4" w:rsidP="00B56F18">
      <w:pPr>
        <w:pStyle w:val="Kop2"/>
        <w:rPr>
          <w:rFonts w:eastAsia="Times New Roman"/>
          <w:shd w:val="clear" w:color="auto" w:fill="FFFFFF"/>
          <w:lang w:eastAsia="nl-NL"/>
        </w:rPr>
      </w:pPr>
      <w:r>
        <w:rPr>
          <w:rFonts w:eastAsia="Times New Roman"/>
          <w:shd w:val="clear" w:color="auto" w:fill="FFFFFF"/>
          <w:lang w:eastAsia="nl-NL"/>
        </w:rPr>
        <w:t>Binnenkomende berichten</w:t>
      </w:r>
    </w:p>
    <w:p w:rsidR="00517355" w:rsidRDefault="00517355" w:rsidP="00517355"/>
    <w:p w:rsidR="003A64D5" w:rsidRDefault="003A64D5" w:rsidP="003A64D5">
      <w:pPr>
        <w:spacing w:before="100" w:beforeAutospacing="1" w:after="100" w:afterAutospacing="1" w:line="360" w:lineRule="auto"/>
        <w:rPr>
          <w:rFonts w:eastAsia="Times New Roman" w:cs="Arial"/>
          <w:b/>
          <w:bCs/>
          <w:lang w:eastAsia="nl-NL"/>
        </w:rPr>
      </w:pPr>
      <w:r w:rsidRPr="002D51C9">
        <w:rPr>
          <w:noProof/>
          <w:lang w:eastAsia="nl-NL"/>
        </w:rPr>
        <w:drawing>
          <wp:inline distT="0" distB="0" distL="0" distR="0" wp14:anchorId="4E3D6665" wp14:editId="248DFD58">
            <wp:extent cx="5580953" cy="990476"/>
            <wp:effectExtent l="19050" t="19050" r="20320" b="19685"/>
            <wp:docPr id="2" name="Tweet Rent &amp; Care.bmp" descr="Tweet Rent &amp; Care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eet Rent &amp; Care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0953" cy="9904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64D5" w:rsidRPr="002D51C9" w:rsidRDefault="003A64D5" w:rsidP="003A64D5">
      <w:pPr>
        <w:spacing w:before="100" w:beforeAutospacing="1" w:after="100" w:afterAutospacing="1" w:line="360" w:lineRule="auto"/>
        <w:rPr>
          <w:rFonts w:eastAsia="Times New Roman" w:cs="Arial"/>
          <w:b/>
          <w:bCs/>
          <w:lang w:eastAsia="nl-NL"/>
        </w:rPr>
      </w:pPr>
      <w:r w:rsidRPr="002D51C9">
        <w:rPr>
          <w:noProof/>
          <w:lang w:eastAsia="nl-NL"/>
        </w:rPr>
        <w:drawing>
          <wp:inline distT="0" distB="0" distL="0" distR="0" wp14:anchorId="763CEBD6" wp14:editId="1A306CE7">
            <wp:extent cx="5027295" cy="3142059"/>
            <wp:effectExtent l="19050" t="19050" r="20955" b="203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7295" cy="31420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3A64D5" w:rsidRPr="002D51C9" w:rsidSect="009B757B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4E4" w:rsidRDefault="00F444E4" w:rsidP="00421957">
      <w:pPr>
        <w:spacing w:after="0" w:line="240" w:lineRule="auto"/>
      </w:pPr>
      <w:r>
        <w:separator/>
      </w:r>
    </w:p>
  </w:endnote>
  <w:endnote w:type="continuationSeparator" w:id="0">
    <w:p w:rsidR="00F444E4" w:rsidRDefault="00F444E4" w:rsidP="0042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57" w:rsidRDefault="00421957" w:rsidP="00421957">
    <w:pPr>
      <w:pStyle w:val="Voettekst"/>
    </w:pPr>
    <w:r>
      <w:t>©Stichting Praktijkleren</w:t>
    </w:r>
    <w:r>
      <w:tab/>
    </w:r>
    <w:r w:rsidR="009C205F">
      <w:t>Bijlage studen</w:t>
    </w:r>
    <w:r w:rsidR="000D1DF4">
      <w:t xml:space="preserve">t </w:t>
    </w:r>
    <w:proofErr w:type="spellStart"/>
    <w:r w:rsidR="000D1DF4">
      <w:t>Webcare</w:t>
    </w:r>
    <w:proofErr w:type="spellEnd"/>
    <w:r w:rsidR="000D1DF4">
      <w:t xml:space="preserve"> </w:t>
    </w:r>
    <w:r w:rsidR="00140CF1">
      <w:t xml:space="preserve">- van klacht tot kans </w:t>
    </w:r>
    <w:r w:rsidR="000D1DF4">
      <w:t>150402</w:t>
    </w:r>
  </w:p>
  <w:p w:rsidR="00421957" w:rsidRDefault="00421957">
    <w:pPr>
      <w:pStyle w:val="Voettekst"/>
    </w:pPr>
  </w:p>
  <w:p w:rsidR="00421957" w:rsidRDefault="004219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4E4" w:rsidRDefault="00F444E4" w:rsidP="00421957">
      <w:pPr>
        <w:spacing w:after="0" w:line="240" w:lineRule="auto"/>
      </w:pPr>
      <w:r>
        <w:separator/>
      </w:r>
    </w:p>
  </w:footnote>
  <w:footnote w:type="continuationSeparator" w:id="0">
    <w:p w:rsidR="00F444E4" w:rsidRDefault="00F444E4" w:rsidP="0042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18" w:rsidRDefault="00B56F18" w:rsidP="00EE2168">
    <w:pPr>
      <w:pStyle w:val="Kop2"/>
    </w:pPr>
    <w:proofErr w:type="spellStart"/>
    <w:r>
      <w:t>Webcare</w:t>
    </w:r>
    <w:proofErr w:type="spellEnd"/>
    <w:r w:rsidR="004B7486">
      <w:tab/>
    </w:r>
    <w:r w:rsidR="004B7486">
      <w:tab/>
    </w:r>
    <w:r w:rsidR="004B7486">
      <w:tab/>
    </w:r>
    <w:r w:rsidR="004B7486">
      <w:tab/>
    </w:r>
    <w:r w:rsidR="004B7486">
      <w:tab/>
    </w:r>
    <w:r w:rsidR="004B7486">
      <w:tab/>
    </w:r>
    <w:r w:rsidR="004B7486">
      <w:tab/>
    </w:r>
    <w:r>
      <w:t xml:space="preserve"> </w:t>
    </w:r>
    <w:r w:rsidR="004B7486">
      <w:rPr>
        <w:noProof/>
        <w:lang w:eastAsia="nl-NL"/>
      </w:rPr>
      <w:drawing>
        <wp:inline distT="0" distB="0" distL="0" distR="0" wp14:anchorId="7E54C005" wp14:editId="14577B00">
          <wp:extent cx="2000250" cy="28575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le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D5"/>
    <w:rsid w:val="00024656"/>
    <w:rsid w:val="00035CAA"/>
    <w:rsid w:val="00065A4C"/>
    <w:rsid w:val="000D1DF4"/>
    <w:rsid w:val="000D560F"/>
    <w:rsid w:val="00140CF1"/>
    <w:rsid w:val="0020615B"/>
    <w:rsid w:val="002341A3"/>
    <w:rsid w:val="003552AF"/>
    <w:rsid w:val="003A64D5"/>
    <w:rsid w:val="00421957"/>
    <w:rsid w:val="004B7486"/>
    <w:rsid w:val="00505033"/>
    <w:rsid w:val="00517355"/>
    <w:rsid w:val="00547F1F"/>
    <w:rsid w:val="00616453"/>
    <w:rsid w:val="00670618"/>
    <w:rsid w:val="006A78A6"/>
    <w:rsid w:val="006C6AA2"/>
    <w:rsid w:val="006D5388"/>
    <w:rsid w:val="007468D1"/>
    <w:rsid w:val="00956028"/>
    <w:rsid w:val="009B35F7"/>
    <w:rsid w:val="009B757B"/>
    <w:rsid w:val="009C205F"/>
    <w:rsid w:val="00A54C1E"/>
    <w:rsid w:val="00B32137"/>
    <w:rsid w:val="00B56F18"/>
    <w:rsid w:val="00C97F05"/>
    <w:rsid w:val="00D605C9"/>
    <w:rsid w:val="00D611D3"/>
    <w:rsid w:val="00D81497"/>
    <w:rsid w:val="00EE2168"/>
    <w:rsid w:val="00F100BE"/>
    <w:rsid w:val="00F444E4"/>
    <w:rsid w:val="00F8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C72A"/>
  <w15:docId w15:val="{AA91297D-AFE0-41D7-876B-366F9B9D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3A64D5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56F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A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64D5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54C1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54C1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54C1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4C1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54C1E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42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1957"/>
  </w:style>
  <w:style w:type="paragraph" w:styleId="Voettekst">
    <w:name w:val="footer"/>
    <w:basedOn w:val="Standaard"/>
    <w:link w:val="VoettekstChar"/>
    <w:uiPriority w:val="99"/>
    <w:unhideWhenUsed/>
    <w:rsid w:val="0042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1957"/>
  </w:style>
  <w:style w:type="character" w:customStyle="1" w:styleId="Kop2Char">
    <w:name w:val="Kop 2 Char"/>
    <w:basedOn w:val="Standaardalinea-lettertype"/>
    <w:link w:val="Kop2"/>
    <w:uiPriority w:val="9"/>
    <w:rsid w:val="00B56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19784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5945">
                  <w:marLeft w:val="0"/>
                  <w:marRight w:val="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0252">
                  <w:marLeft w:val="0"/>
                  <w:marRight w:val="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5981">
                  <w:marLeft w:val="0"/>
                  <w:marRight w:val="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8757">
                  <w:marLeft w:val="0"/>
                  <w:marRight w:val="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EBBB-326C-4D79-B28B-F2E81A2A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Accent Automatisering bv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Jansen</dc:creator>
  <cp:lastModifiedBy>Fenna Bergsma</cp:lastModifiedBy>
  <cp:revision>3</cp:revision>
  <dcterms:created xsi:type="dcterms:W3CDTF">2015-09-09T15:15:00Z</dcterms:created>
  <dcterms:modified xsi:type="dcterms:W3CDTF">2016-04-20T06:39:00Z</dcterms:modified>
</cp:coreProperties>
</file>