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BEAD9" w14:textId="65DEECEA" w:rsidR="00D66C48" w:rsidRPr="008938DB" w:rsidRDefault="00D66C48" w:rsidP="001736CC">
      <w:pPr>
        <w:spacing w:after="0"/>
        <w:contextualSpacing/>
        <w:rPr>
          <w:b/>
          <w:sz w:val="22"/>
        </w:rPr>
      </w:pPr>
      <w:r w:rsidRPr="008938DB">
        <w:rPr>
          <w:b/>
          <w:sz w:val="22"/>
        </w:rPr>
        <w:t>Casus Mw. Zhou</w:t>
      </w:r>
    </w:p>
    <w:p w14:paraId="122D4B3F" w14:textId="77777777" w:rsidR="00C775D1" w:rsidRPr="008938DB" w:rsidRDefault="00C775D1" w:rsidP="001736CC">
      <w:pPr>
        <w:spacing w:after="0"/>
        <w:contextualSpacing/>
        <w:rPr>
          <w:b/>
          <w:i/>
          <w:sz w:val="22"/>
        </w:rPr>
      </w:pPr>
    </w:p>
    <w:p w14:paraId="6EAC5D24" w14:textId="3433C3D8" w:rsidR="00D66C48" w:rsidRPr="008938DB" w:rsidRDefault="00D66C48" w:rsidP="001736CC">
      <w:pPr>
        <w:spacing w:after="0"/>
        <w:contextualSpacing/>
        <w:rPr>
          <w:b/>
          <w:i/>
          <w:sz w:val="22"/>
        </w:rPr>
      </w:pPr>
      <w:r w:rsidRPr="008938DB">
        <w:rPr>
          <w:b/>
          <w:i/>
          <w:sz w:val="22"/>
        </w:rPr>
        <w:t>Casus</w:t>
      </w:r>
    </w:p>
    <w:p w14:paraId="40ED1274" w14:textId="77777777" w:rsidR="00DC73E2" w:rsidRPr="008938DB" w:rsidRDefault="00DC73E2" w:rsidP="001736CC">
      <w:pPr>
        <w:spacing w:after="0"/>
        <w:contextualSpacing/>
        <w:rPr>
          <w:b/>
          <w:i/>
          <w:sz w:val="22"/>
        </w:rPr>
      </w:pPr>
    </w:p>
    <w:tbl>
      <w:tblPr>
        <w:tblStyle w:val="Tabelraster"/>
        <w:tblW w:w="0" w:type="auto"/>
        <w:tblLook w:val="04A0" w:firstRow="1" w:lastRow="0" w:firstColumn="1" w:lastColumn="0" w:noHBand="0" w:noVBand="1"/>
      </w:tblPr>
      <w:tblGrid>
        <w:gridCol w:w="9062"/>
      </w:tblGrid>
      <w:tr w:rsidR="00D66C48" w:rsidRPr="008938DB" w14:paraId="714C6EE3" w14:textId="77777777" w:rsidTr="00D66C48">
        <w:tc>
          <w:tcPr>
            <w:tcW w:w="9062" w:type="dxa"/>
          </w:tcPr>
          <w:p w14:paraId="657E2330" w14:textId="77777777" w:rsidR="00D66C48" w:rsidRPr="008938DB" w:rsidRDefault="00D66C48" w:rsidP="001736CC">
            <w:pPr>
              <w:spacing w:line="259" w:lineRule="auto"/>
              <w:contextualSpacing/>
              <w:rPr>
                <w:sz w:val="22"/>
              </w:rPr>
            </w:pPr>
            <w:r w:rsidRPr="008938DB">
              <w:rPr>
                <w:sz w:val="22"/>
              </w:rPr>
              <w:t xml:space="preserve">Mevrouw Zhou (74 jaar) verblijft op een somatische afdeling van het verpleeghuis. Zij heeft kortgeleden in het ziekenhuis gelegen met een CVA en komt op jouw afdeling om te revalideren. Vandaag zijn de zoon en dochter van mevrouw Zhou op bezoek gekomen. </w:t>
            </w:r>
          </w:p>
          <w:p w14:paraId="3318E50B" w14:textId="77777777" w:rsidR="00D66C48" w:rsidRPr="008938DB" w:rsidRDefault="00D66C48" w:rsidP="001736CC">
            <w:pPr>
              <w:spacing w:line="259" w:lineRule="auto"/>
              <w:contextualSpacing/>
              <w:rPr>
                <w:sz w:val="22"/>
              </w:rPr>
            </w:pPr>
          </w:p>
          <w:p w14:paraId="5D17B375" w14:textId="77777777" w:rsidR="00D66C48" w:rsidRPr="008938DB" w:rsidRDefault="00D66C48" w:rsidP="001736CC">
            <w:pPr>
              <w:spacing w:line="259" w:lineRule="auto"/>
              <w:contextualSpacing/>
              <w:rPr>
                <w:i/>
                <w:sz w:val="22"/>
              </w:rPr>
            </w:pPr>
            <w:r w:rsidRPr="008938DB">
              <w:rPr>
                <w:sz w:val="22"/>
              </w:rPr>
              <w:t>De familie heeft nog veel vragen over de ziekte van moeder en probeert bij jou meer duidelijkheid te krijgen.</w:t>
            </w:r>
            <w:r w:rsidRPr="008938DB">
              <w:rPr>
                <w:i/>
                <w:sz w:val="22"/>
              </w:rPr>
              <w:t xml:space="preserve"> </w:t>
            </w:r>
          </w:p>
        </w:tc>
      </w:tr>
    </w:tbl>
    <w:p w14:paraId="1C46DD13" w14:textId="77777777" w:rsidR="00D66C48" w:rsidRPr="008938DB" w:rsidRDefault="00D66C48" w:rsidP="008938DB">
      <w:pPr>
        <w:spacing w:after="0"/>
        <w:contextualSpacing/>
        <w:rPr>
          <w:b/>
          <w:i/>
          <w:sz w:val="22"/>
        </w:rPr>
      </w:pPr>
    </w:p>
    <w:p w14:paraId="659BD6E0" w14:textId="77777777" w:rsidR="00D66C48" w:rsidRPr="008938DB" w:rsidRDefault="00D66C48" w:rsidP="008938DB">
      <w:pPr>
        <w:numPr>
          <w:ilvl w:val="0"/>
          <w:numId w:val="3"/>
        </w:numPr>
        <w:spacing w:after="0"/>
        <w:ind w:left="360"/>
        <w:contextualSpacing/>
        <w:rPr>
          <w:sz w:val="22"/>
        </w:rPr>
      </w:pPr>
      <w:r w:rsidRPr="008938DB">
        <w:rPr>
          <w:sz w:val="22"/>
        </w:rPr>
        <w:t xml:space="preserve">Waar staat de afkorting CVA voor? </w:t>
      </w:r>
    </w:p>
    <w:p w14:paraId="5F96F8D8" w14:textId="77777777" w:rsidR="001736CC" w:rsidRPr="008938DB" w:rsidRDefault="001736CC" w:rsidP="008938DB">
      <w:pPr>
        <w:spacing w:after="0"/>
        <w:ind w:left="360"/>
        <w:contextualSpacing/>
        <w:rPr>
          <w:i/>
          <w:sz w:val="22"/>
        </w:rPr>
      </w:pPr>
    </w:p>
    <w:p w14:paraId="3DD5728D" w14:textId="77777777" w:rsidR="00D66C48" w:rsidRPr="008938DB" w:rsidRDefault="00D66C48" w:rsidP="008938DB">
      <w:pPr>
        <w:numPr>
          <w:ilvl w:val="0"/>
          <w:numId w:val="3"/>
        </w:numPr>
        <w:spacing w:after="0"/>
        <w:ind w:left="360"/>
        <w:contextualSpacing/>
        <w:rPr>
          <w:sz w:val="22"/>
        </w:rPr>
      </w:pPr>
      <w:r w:rsidRPr="008938DB">
        <w:rPr>
          <w:sz w:val="22"/>
        </w:rPr>
        <w:t xml:space="preserve">Wat is het Nederlandse woord voor CVA? </w:t>
      </w:r>
      <w:bookmarkStart w:id="0" w:name="_GoBack"/>
      <w:bookmarkEnd w:id="0"/>
    </w:p>
    <w:p w14:paraId="303EF5EF" w14:textId="1E0F5DDF" w:rsidR="001736CC" w:rsidRPr="008938DB" w:rsidRDefault="001736CC" w:rsidP="008938DB">
      <w:pPr>
        <w:spacing w:after="0"/>
        <w:contextualSpacing/>
        <w:rPr>
          <w:i/>
          <w:sz w:val="22"/>
        </w:rPr>
      </w:pPr>
    </w:p>
    <w:p w14:paraId="7A6DB1CE" w14:textId="77777777" w:rsidR="00D66C48" w:rsidRPr="008938DB" w:rsidRDefault="00D66C48" w:rsidP="008938DB">
      <w:pPr>
        <w:numPr>
          <w:ilvl w:val="0"/>
          <w:numId w:val="3"/>
        </w:numPr>
        <w:spacing w:after="0"/>
        <w:ind w:left="360"/>
        <w:contextualSpacing/>
        <w:rPr>
          <w:sz w:val="22"/>
        </w:rPr>
      </w:pPr>
      <w:r w:rsidRPr="008938DB">
        <w:rPr>
          <w:sz w:val="22"/>
        </w:rPr>
        <w:t xml:space="preserve">Mevrouw Zhou heeft de meest voorkomende vorm van CVA. Welke vorm is dit? Kies uit hersenbloeding of herseninfarct. </w:t>
      </w:r>
    </w:p>
    <w:p w14:paraId="2610C263" w14:textId="77777777" w:rsidR="001736CC" w:rsidRPr="008938DB" w:rsidRDefault="001736CC" w:rsidP="008938DB">
      <w:pPr>
        <w:spacing w:after="0"/>
        <w:ind w:left="360"/>
        <w:contextualSpacing/>
        <w:rPr>
          <w:i/>
          <w:sz w:val="22"/>
        </w:rPr>
      </w:pPr>
    </w:p>
    <w:p w14:paraId="6BFE168C" w14:textId="77777777" w:rsidR="008C6B16" w:rsidRPr="008938DB" w:rsidRDefault="00D66C48" w:rsidP="008938DB">
      <w:pPr>
        <w:numPr>
          <w:ilvl w:val="0"/>
          <w:numId w:val="3"/>
        </w:numPr>
        <w:spacing w:after="0"/>
        <w:ind w:left="360"/>
        <w:contextualSpacing/>
        <w:rPr>
          <w:sz w:val="22"/>
        </w:rPr>
      </w:pPr>
      <w:r w:rsidRPr="008938DB">
        <w:rPr>
          <w:sz w:val="22"/>
        </w:rPr>
        <w:t xml:space="preserve">Het valt je op dat de zoon en dochter van mevrouw de woorden 'hersenbloeding' en 'herseninfarct' door elkaar gebruiken. Hoe zou je in elke zinnen aan ze uitleggen wat het verschil hiertussen is? </w:t>
      </w:r>
    </w:p>
    <w:p w14:paraId="4FFD5862" w14:textId="77777777" w:rsidR="001736CC" w:rsidRPr="008938DB" w:rsidRDefault="001736CC" w:rsidP="001736CC">
      <w:pPr>
        <w:spacing w:after="0"/>
        <w:ind w:left="720"/>
        <w:contextualSpacing/>
        <w:rPr>
          <w:i/>
          <w:sz w:val="22"/>
        </w:rPr>
      </w:pPr>
    </w:p>
    <w:tbl>
      <w:tblPr>
        <w:tblStyle w:val="Tabelraster"/>
        <w:tblW w:w="0" w:type="auto"/>
        <w:tblInd w:w="-147" w:type="dxa"/>
        <w:tblLook w:val="04A0" w:firstRow="1" w:lastRow="0" w:firstColumn="1" w:lastColumn="0" w:noHBand="0" w:noVBand="1"/>
      </w:tblPr>
      <w:tblGrid>
        <w:gridCol w:w="9209"/>
      </w:tblGrid>
      <w:tr w:rsidR="003679E5" w:rsidRPr="008938DB" w14:paraId="0B0315F7" w14:textId="77777777" w:rsidTr="00B7596E">
        <w:tc>
          <w:tcPr>
            <w:tcW w:w="9209" w:type="dxa"/>
          </w:tcPr>
          <w:p w14:paraId="453485F0" w14:textId="77777777" w:rsidR="003679E5" w:rsidRPr="008938DB" w:rsidRDefault="003679E5" w:rsidP="001736CC">
            <w:pPr>
              <w:spacing w:line="259" w:lineRule="auto"/>
              <w:contextualSpacing/>
              <w:rPr>
                <w:sz w:val="22"/>
              </w:rPr>
            </w:pPr>
            <w:r w:rsidRPr="008938DB">
              <w:rPr>
                <w:sz w:val="22"/>
              </w:rPr>
              <w:t xml:space="preserve">In het ziekenhuis is het hart van mevrouw Zhou onderzocht. Zij bleek hartritmestoornissen te hebben. Het is goed mogelijk dat haar herseninfarct hierdoor veroorzaakt is. </w:t>
            </w:r>
          </w:p>
        </w:tc>
      </w:tr>
    </w:tbl>
    <w:p w14:paraId="106E6D0A" w14:textId="77777777" w:rsidR="003679E5" w:rsidRPr="008938DB" w:rsidRDefault="003679E5" w:rsidP="008938DB">
      <w:pPr>
        <w:spacing w:after="0"/>
        <w:ind w:left="348"/>
        <w:contextualSpacing/>
        <w:rPr>
          <w:i/>
          <w:sz w:val="22"/>
        </w:rPr>
      </w:pPr>
    </w:p>
    <w:p w14:paraId="7759D6F8" w14:textId="77777777" w:rsidR="00D66C48" w:rsidRPr="008938DB" w:rsidRDefault="00D66C48" w:rsidP="008938DB">
      <w:pPr>
        <w:numPr>
          <w:ilvl w:val="0"/>
          <w:numId w:val="3"/>
        </w:numPr>
        <w:spacing w:after="0"/>
        <w:ind w:left="348"/>
        <w:contextualSpacing/>
        <w:rPr>
          <w:sz w:val="22"/>
        </w:rPr>
      </w:pPr>
      <w:r w:rsidRPr="008938DB">
        <w:rPr>
          <w:sz w:val="22"/>
        </w:rPr>
        <w:t xml:space="preserve">Leg uit hoe de hartritmestoornis heeft geleid tot een herseninfarct. </w:t>
      </w:r>
    </w:p>
    <w:p w14:paraId="29A2B091" w14:textId="77777777" w:rsidR="001736CC" w:rsidRPr="008938DB" w:rsidRDefault="001736CC" w:rsidP="001736CC">
      <w:pPr>
        <w:spacing w:after="0"/>
        <w:ind w:left="720"/>
        <w:contextualSpacing/>
        <w:rPr>
          <w:i/>
          <w:sz w:val="22"/>
        </w:rPr>
      </w:pPr>
    </w:p>
    <w:p w14:paraId="615C64BE" w14:textId="77777777" w:rsidR="00D66C48" w:rsidRPr="008938DB" w:rsidRDefault="00D66C48" w:rsidP="001736CC">
      <w:pPr>
        <w:pBdr>
          <w:top w:val="single" w:sz="4" w:space="1" w:color="auto"/>
          <w:left w:val="single" w:sz="4" w:space="4" w:color="auto"/>
          <w:bottom w:val="single" w:sz="4" w:space="1" w:color="auto"/>
          <w:right w:val="single" w:sz="4" w:space="4" w:color="auto"/>
        </w:pBdr>
        <w:spacing w:after="0"/>
        <w:contextualSpacing/>
        <w:rPr>
          <w:sz w:val="22"/>
        </w:rPr>
      </w:pPr>
      <w:r w:rsidRPr="008938DB">
        <w:rPr>
          <w:sz w:val="22"/>
        </w:rPr>
        <w:t xml:space="preserve">Mevrouw Zhou heeft flinke klachten door het herseninfarct. Zo heeft zij verminderde kracht in haar rechterarm en rechterbeen. Ook is het is lastig om met mevrouw Zhou te communiceren. Het lijkt wel alsof zij veel woorden niet begrijpt. Zij kan echter goed woorden spreken. Haar verhalen zijn wel onsamenhangend. </w:t>
      </w:r>
    </w:p>
    <w:p w14:paraId="3091C476" w14:textId="77777777" w:rsidR="001736CC" w:rsidRPr="008938DB" w:rsidRDefault="001736CC" w:rsidP="001736CC">
      <w:pPr>
        <w:spacing w:after="0"/>
        <w:ind w:left="720"/>
        <w:contextualSpacing/>
        <w:rPr>
          <w:sz w:val="22"/>
        </w:rPr>
      </w:pPr>
    </w:p>
    <w:p w14:paraId="07BFD785" w14:textId="3C7A4E69" w:rsidR="001736CC" w:rsidRPr="008938DB" w:rsidRDefault="00D66C48" w:rsidP="008938DB">
      <w:pPr>
        <w:numPr>
          <w:ilvl w:val="0"/>
          <w:numId w:val="3"/>
        </w:numPr>
        <w:spacing w:after="0"/>
        <w:ind w:left="360"/>
        <w:contextualSpacing/>
        <w:rPr>
          <w:sz w:val="22"/>
        </w:rPr>
      </w:pPr>
      <w:r w:rsidRPr="008938DB">
        <w:rPr>
          <w:sz w:val="22"/>
        </w:rPr>
        <w:t>Hoe heet het motorische verschijnsel van mevrouw Zhou?</w:t>
      </w:r>
    </w:p>
    <w:p w14:paraId="3B1ED727" w14:textId="77777777" w:rsidR="002A2EA1" w:rsidRPr="008938DB" w:rsidRDefault="002A2EA1" w:rsidP="008938DB">
      <w:pPr>
        <w:spacing w:after="0"/>
        <w:ind w:left="360"/>
        <w:contextualSpacing/>
        <w:rPr>
          <w:sz w:val="22"/>
        </w:rPr>
      </w:pPr>
    </w:p>
    <w:p w14:paraId="65BBCABA" w14:textId="77777777" w:rsidR="00D66C48" w:rsidRPr="008938DB" w:rsidRDefault="00D66C48" w:rsidP="008938DB">
      <w:pPr>
        <w:numPr>
          <w:ilvl w:val="0"/>
          <w:numId w:val="3"/>
        </w:numPr>
        <w:spacing w:after="0"/>
        <w:ind w:left="360"/>
        <w:contextualSpacing/>
        <w:rPr>
          <w:sz w:val="22"/>
        </w:rPr>
      </w:pPr>
      <w:r w:rsidRPr="008938DB">
        <w:rPr>
          <w:sz w:val="22"/>
        </w:rPr>
        <w:t xml:space="preserve">Waarom is de communicatie met mevrouw Zhou zo lastig? Kies uit: </w:t>
      </w:r>
    </w:p>
    <w:p w14:paraId="705D315C" w14:textId="77777777" w:rsidR="00D66C48" w:rsidRPr="008938DB" w:rsidRDefault="00D66C48" w:rsidP="008938DB">
      <w:pPr>
        <w:spacing w:after="0"/>
        <w:ind w:left="348"/>
        <w:contextualSpacing/>
        <w:rPr>
          <w:sz w:val="22"/>
        </w:rPr>
      </w:pPr>
      <w:r w:rsidRPr="008938DB">
        <w:rPr>
          <w:sz w:val="22"/>
        </w:rPr>
        <w:t xml:space="preserve">A. Door een motorische afasie </w:t>
      </w:r>
    </w:p>
    <w:p w14:paraId="423B96ED" w14:textId="77777777" w:rsidR="00D66C48" w:rsidRPr="008938DB" w:rsidRDefault="00D66C48" w:rsidP="008938DB">
      <w:pPr>
        <w:spacing w:after="0"/>
        <w:ind w:left="348"/>
        <w:contextualSpacing/>
        <w:rPr>
          <w:sz w:val="22"/>
        </w:rPr>
      </w:pPr>
      <w:r w:rsidRPr="008938DB">
        <w:rPr>
          <w:sz w:val="22"/>
        </w:rPr>
        <w:t xml:space="preserve">B. Door een dysartrie </w:t>
      </w:r>
    </w:p>
    <w:p w14:paraId="0319C95C" w14:textId="77777777" w:rsidR="00D66C48" w:rsidRPr="008938DB" w:rsidRDefault="00D66C48" w:rsidP="008938DB">
      <w:pPr>
        <w:spacing w:after="0"/>
        <w:ind w:left="348"/>
        <w:contextualSpacing/>
        <w:rPr>
          <w:sz w:val="22"/>
        </w:rPr>
      </w:pPr>
      <w:r w:rsidRPr="008938DB">
        <w:rPr>
          <w:sz w:val="22"/>
        </w:rPr>
        <w:t xml:space="preserve">C. Door een sensorische afasie </w:t>
      </w:r>
    </w:p>
    <w:p w14:paraId="0F4E77EF" w14:textId="77777777" w:rsidR="00D66C48" w:rsidRPr="008938DB" w:rsidRDefault="00D66C48" w:rsidP="008938DB">
      <w:pPr>
        <w:spacing w:after="0"/>
        <w:ind w:left="348"/>
        <w:contextualSpacing/>
        <w:rPr>
          <w:sz w:val="22"/>
        </w:rPr>
      </w:pPr>
      <w:r w:rsidRPr="008938DB">
        <w:rPr>
          <w:sz w:val="22"/>
        </w:rPr>
        <w:t xml:space="preserve">D. Door een neglect </w:t>
      </w:r>
    </w:p>
    <w:p w14:paraId="788CD52E" w14:textId="1126C61A" w:rsidR="001736CC" w:rsidRPr="008938DB" w:rsidRDefault="001736CC" w:rsidP="0011156F">
      <w:pPr>
        <w:spacing w:after="0"/>
        <w:contextualSpacing/>
        <w:rPr>
          <w:i/>
          <w:sz w:val="22"/>
        </w:rPr>
      </w:pPr>
    </w:p>
    <w:tbl>
      <w:tblPr>
        <w:tblStyle w:val="Tabelraster"/>
        <w:tblW w:w="0" w:type="auto"/>
        <w:tblInd w:w="-5" w:type="dxa"/>
        <w:tblLook w:val="04A0" w:firstRow="1" w:lastRow="0" w:firstColumn="1" w:lastColumn="0" w:noHBand="0" w:noVBand="1"/>
      </w:tblPr>
      <w:tblGrid>
        <w:gridCol w:w="9067"/>
      </w:tblGrid>
      <w:tr w:rsidR="001736CC" w:rsidRPr="008938DB" w14:paraId="6F5DFC07" w14:textId="77777777" w:rsidTr="00B7596E">
        <w:tc>
          <w:tcPr>
            <w:tcW w:w="9067" w:type="dxa"/>
          </w:tcPr>
          <w:p w14:paraId="4DDB411E" w14:textId="77777777" w:rsidR="001736CC" w:rsidRPr="008938DB" w:rsidRDefault="001736CC" w:rsidP="001736CC">
            <w:pPr>
              <w:spacing w:line="259" w:lineRule="auto"/>
              <w:contextualSpacing/>
              <w:rPr>
                <w:i/>
                <w:sz w:val="22"/>
              </w:rPr>
            </w:pPr>
            <w:r w:rsidRPr="008938DB">
              <w:rPr>
                <w:sz w:val="22"/>
              </w:rPr>
              <w:t>Mevrouw Zhou heeft inmiddels medicijnen om de vorming van nieuwe stolsels tegen te gaan. De kans op een nieuw herseninfarct is daardoor klein. De zoon en dochter van mevrouw willen toch graag weten waar ze op moeten letten bij hun moeder</w:t>
            </w:r>
            <w:r w:rsidRPr="008938DB">
              <w:rPr>
                <w:i/>
                <w:sz w:val="22"/>
              </w:rPr>
              <w:t xml:space="preserve">. </w:t>
            </w:r>
          </w:p>
        </w:tc>
      </w:tr>
    </w:tbl>
    <w:p w14:paraId="41CB2A0D" w14:textId="77777777" w:rsidR="008938DB" w:rsidRDefault="008938DB" w:rsidP="008938DB">
      <w:pPr>
        <w:spacing w:after="0"/>
        <w:contextualSpacing/>
        <w:rPr>
          <w:sz w:val="22"/>
        </w:rPr>
      </w:pPr>
    </w:p>
    <w:p w14:paraId="5D24C63C" w14:textId="289D9E35" w:rsidR="00D66C48" w:rsidRPr="008938DB" w:rsidRDefault="00D66C48" w:rsidP="008938DB">
      <w:pPr>
        <w:pStyle w:val="Lijstalinea"/>
        <w:numPr>
          <w:ilvl w:val="0"/>
          <w:numId w:val="3"/>
        </w:numPr>
        <w:spacing w:after="0"/>
        <w:rPr>
          <w:sz w:val="22"/>
        </w:rPr>
      </w:pPr>
      <w:r w:rsidRPr="008938DB">
        <w:rPr>
          <w:sz w:val="22"/>
        </w:rPr>
        <w:t xml:space="preserve">Welke drie belangrijke signalen voor een CVA vertel je aan de familie? </w:t>
      </w:r>
    </w:p>
    <w:p w14:paraId="66D5C110" w14:textId="77777777" w:rsidR="002974C8" w:rsidRPr="008938DB" w:rsidRDefault="002974C8" w:rsidP="002974C8">
      <w:pPr>
        <w:spacing w:after="0"/>
        <w:ind w:left="720"/>
        <w:contextualSpacing/>
        <w:rPr>
          <w:sz w:val="22"/>
        </w:rPr>
      </w:pPr>
    </w:p>
    <w:p w14:paraId="7B76DE50" w14:textId="77777777" w:rsidR="00653562" w:rsidRPr="008938DB" w:rsidRDefault="00653562" w:rsidP="001736CC">
      <w:pPr>
        <w:spacing w:after="0"/>
        <w:contextualSpacing/>
        <w:rPr>
          <w:i/>
          <w:sz w:val="22"/>
        </w:rPr>
      </w:pPr>
    </w:p>
    <w:sectPr w:rsidR="00653562" w:rsidRPr="00893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4C57"/>
    <w:multiLevelType w:val="hybridMultilevel"/>
    <w:tmpl w:val="CB68F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F3249F"/>
    <w:multiLevelType w:val="hybridMultilevel"/>
    <w:tmpl w:val="154A25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7C0A6612"/>
    <w:multiLevelType w:val="hybridMultilevel"/>
    <w:tmpl w:val="FAC63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48"/>
    <w:rsid w:val="00092585"/>
    <w:rsid w:val="0011156F"/>
    <w:rsid w:val="001736CC"/>
    <w:rsid w:val="002974C8"/>
    <w:rsid w:val="002A2EA1"/>
    <w:rsid w:val="003679E5"/>
    <w:rsid w:val="004832FB"/>
    <w:rsid w:val="0054368E"/>
    <w:rsid w:val="0058252B"/>
    <w:rsid w:val="00653562"/>
    <w:rsid w:val="008938DB"/>
    <w:rsid w:val="008C6B16"/>
    <w:rsid w:val="00A61160"/>
    <w:rsid w:val="00B7596E"/>
    <w:rsid w:val="00BD0BC6"/>
    <w:rsid w:val="00C775D1"/>
    <w:rsid w:val="00D66C48"/>
    <w:rsid w:val="00DC73E2"/>
    <w:rsid w:val="00DE5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AA70"/>
  <w15:chartTrackingRefBased/>
  <w15:docId w15:val="{9BCA8225-2434-4674-B19D-5FBA32FB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368E"/>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775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75D1"/>
    <w:rPr>
      <w:rFonts w:ascii="Segoe UI" w:hAnsi="Segoe UI" w:cs="Segoe UI"/>
      <w:sz w:val="18"/>
      <w:szCs w:val="18"/>
    </w:rPr>
  </w:style>
  <w:style w:type="paragraph" w:styleId="Lijstalinea">
    <w:name w:val="List Paragraph"/>
    <w:basedOn w:val="Standaard"/>
    <w:uiPriority w:val="34"/>
    <w:qFormat/>
    <w:rsid w:val="00893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B9EEBFAA6D04EB132468667C17AB3" ma:contentTypeVersion="3" ma:contentTypeDescription="Create a new document." ma:contentTypeScope="" ma:versionID="8a05ae462e991bcd5c1a195090e3c0cd">
  <xsd:schema xmlns:xsd="http://www.w3.org/2001/XMLSchema" xmlns:xs="http://www.w3.org/2001/XMLSchema" xmlns:p="http://schemas.microsoft.com/office/2006/metadata/properties" xmlns:ns2="d1f18cfa-b4c8-4764-95d0-61d7b42f2e48" targetNamespace="http://schemas.microsoft.com/office/2006/metadata/properties" ma:root="true" ma:fieldsID="9e38dbafd710aa31e540c519ca344244" ns2:_="">
    <xsd:import namespace="d1f18cfa-b4c8-4764-95d0-61d7b42f2e48"/>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18cfa-b4c8-4764-95d0-61d7b42f2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2E71F-77BA-4201-8F84-6B307575E86D}"/>
</file>

<file path=customXml/itemProps2.xml><?xml version="1.0" encoding="utf-8"?>
<ds:datastoreItem xmlns:ds="http://schemas.openxmlformats.org/officeDocument/2006/customXml" ds:itemID="{07773A2A-F76F-4B4F-83D9-DF0EF40F82AA}">
  <ds:schemaRefs>
    <ds:schemaRef ds:uri="http://schemas.microsoft.com/sharepoint/v3/contenttype/forms"/>
  </ds:schemaRefs>
</ds:datastoreItem>
</file>

<file path=customXml/itemProps3.xml><?xml version="1.0" encoding="utf-8"?>
<ds:datastoreItem xmlns:ds="http://schemas.openxmlformats.org/officeDocument/2006/customXml" ds:itemID="{6D21A94A-8CD3-4A99-A8E9-D650D219C7AA}">
  <ds:schemaRefs>
    <ds:schemaRef ds:uri="bfafc1bd-342f-4a7f-a842-7b82ff91502e"/>
    <ds:schemaRef ds:uri="http://schemas.microsoft.com/office/2006/documentManagement/types"/>
    <ds:schemaRef ds:uri="http://schemas.microsoft.com/office/2006/metadata/properties"/>
    <ds:schemaRef ds:uri="466195d2-d289-472e-968a-161949322d6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Voskuilen</dc:creator>
  <cp:keywords/>
  <dc:description/>
  <cp:lastModifiedBy>Ella Voskuilen</cp:lastModifiedBy>
  <cp:revision>4</cp:revision>
  <cp:lastPrinted>2018-04-19T08:28:00Z</cp:lastPrinted>
  <dcterms:created xsi:type="dcterms:W3CDTF">2020-10-06T07:23:00Z</dcterms:created>
  <dcterms:modified xsi:type="dcterms:W3CDTF">2020-10-06T07:25:00Z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0x01010082BB9EEBFAA6D04EB132468667C17AB3</vt:lpwstr>
  </property>
</Properties>
</file>