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7231" w14:textId="77777777" w:rsidR="00937BA0" w:rsidRDefault="00937BA0" w:rsidP="00937BA0">
      <w:pPr>
        <w:pStyle w:val="Geenafstand"/>
        <w:rPr>
          <w:b/>
        </w:rPr>
      </w:pPr>
      <w:bookmarkStart w:id="0" w:name="_GoBack"/>
      <w:bookmarkEnd w:id="0"/>
      <w:r w:rsidRPr="004E0CB1">
        <w:rPr>
          <w:b/>
        </w:rPr>
        <w:t>Kennismakingsgesprek.</w:t>
      </w:r>
    </w:p>
    <w:p w14:paraId="3594B08C" w14:textId="77777777" w:rsidR="00937BA0" w:rsidRDefault="00937BA0" w:rsidP="00937BA0">
      <w:pPr>
        <w:pStyle w:val="Geenafstand"/>
      </w:pPr>
      <w:r>
        <w:t xml:space="preserve">Vragen die gesteld kunnen worden: </w:t>
      </w:r>
    </w:p>
    <w:p w14:paraId="2445B02C" w14:textId="77777777" w:rsidR="00937BA0" w:rsidRDefault="00937BA0" w:rsidP="00937BA0">
      <w:pPr>
        <w:pStyle w:val="Geenafstand"/>
      </w:pPr>
    </w:p>
    <w:p w14:paraId="20843C23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Hoe gaat het thuis?</w:t>
      </w:r>
    </w:p>
    <w:p w14:paraId="0C03CE61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is de gezinssamenstelling?</w:t>
      </w:r>
    </w:p>
    <w:p w14:paraId="0911138B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voor werk doen je ouders?</w:t>
      </w:r>
    </w:p>
    <w:p w14:paraId="6F2766BA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 xml:space="preserve">Hoe zijn de vorige opleidingen verlopen? </w:t>
      </w:r>
    </w:p>
    <w:p w14:paraId="559CE65B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Waarom is er voor Boxtel gekozen?</w:t>
      </w:r>
    </w:p>
    <w:p w14:paraId="7F3E0367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is de eerste indruk van onze school?</w:t>
      </w:r>
    </w:p>
    <w:p w14:paraId="0915782A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Hoe gaat het er in de klas aan toe?</w:t>
      </w:r>
    </w:p>
    <w:p w14:paraId="17AF8C8C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Voel je je daar thuis?</w:t>
      </w:r>
    </w:p>
    <w:p w14:paraId="44AF8D8F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doe je graag in je vrije tijd?</w:t>
      </w:r>
    </w:p>
    <w:p w14:paraId="1DD6715B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 xml:space="preserve">Werk je en zo ja, waar dan precies? </w:t>
      </w:r>
    </w:p>
    <w:p w14:paraId="46C771B2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Spelen er zaken waar docenten rekening mee moeten houden?</w:t>
      </w:r>
    </w:p>
    <w:p w14:paraId="6C6197FF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zijn je verwachtingen van je opleiding?</w:t>
      </w:r>
    </w:p>
    <w:p w14:paraId="771105C6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mogen we van jou verwachten?</w:t>
      </w:r>
    </w:p>
    <w:p w14:paraId="63176BBF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wil je later precies gaan doen?</w:t>
      </w:r>
    </w:p>
    <w:p w14:paraId="148D711B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is er nodig om dat te bereiken?</w:t>
      </w:r>
    </w:p>
    <w:p w14:paraId="1138CFCF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Wat verwacht je van mij als coach?</w:t>
      </w:r>
    </w:p>
    <w:p w14:paraId="4B88F81D" w14:textId="77777777" w:rsidR="00937BA0" w:rsidRDefault="00937BA0" w:rsidP="00937BA0">
      <w:pPr>
        <w:pStyle w:val="Geenafstand"/>
        <w:numPr>
          <w:ilvl w:val="0"/>
          <w:numId w:val="1"/>
        </w:numPr>
      </w:pPr>
      <w:r>
        <w:t>Etc.</w:t>
      </w:r>
    </w:p>
    <w:p w14:paraId="100FB2C3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27393"/>
    <w:multiLevelType w:val="hybridMultilevel"/>
    <w:tmpl w:val="455E93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A0"/>
    <w:rsid w:val="002D2448"/>
    <w:rsid w:val="00937BA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4FEC"/>
  <w15:chartTrackingRefBased/>
  <w15:docId w15:val="{20C5551C-DC42-4C81-9D63-EFE9160C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1</cp:revision>
  <dcterms:created xsi:type="dcterms:W3CDTF">2020-12-07T14:40:00Z</dcterms:created>
  <dcterms:modified xsi:type="dcterms:W3CDTF">2020-12-07T14:41:00Z</dcterms:modified>
</cp:coreProperties>
</file>