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866"/>
        <w:gridCol w:w="989"/>
        <w:gridCol w:w="1849"/>
        <w:gridCol w:w="2165"/>
        <w:gridCol w:w="974"/>
      </w:tblGrid>
      <w:tr w:rsidR="0051791C" w:rsidRPr="0051791C" w14:paraId="4C46AAEE" w14:textId="77777777" w:rsidTr="0051791C">
        <w:trPr>
          <w:gridAfter w:val="2"/>
          <w:wAfter w:w="3680" w:type="dxa"/>
        </w:trPr>
        <w:tc>
          <w:tcPr>
            <w:tcW w:w="9288" w:type="dxa"/>
            <w:gridSpan w:val="4"/>
            <w:tcBorders>
              <w:top w:val="single" w:sz="8" w:space="0" w:color="3C7FC2"/>
              <w:left w:val="nil"/>
              <w:bottom w:val="single" w:sz="8" w:space="0" w:color="3C7FC2"/>
              <w:right w:val="single" w:sz="8" w:space="0" w:color="3C7FC2"/>
            </w:tcBorders>
            <w:shd w:val="clear" w:color="auto" w:fill="3C7F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FE8C" w14:textId="77777777" w:rsidR="0051791C" w:rsidRPr="0051791C" w:rsidRDefault="0051791C" w:rsidP="0051791C">
            <w:pPr>
              <w:spacing w:after="0" w:line="253" w:lineRule="atLeast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bookmarkStart w:id="0" w:name="_GoBack"/>
            <w:bookmarkEnd w:id="0"/>
            <w:r w:rsidRPr="0051791C">
              <w:rPr>
                <w:rFonts w:ascii="inherit" w:eastAsia="Times New Roman" w:hAnsi="inherit" w:cs="Calibri"/>
                <w:b/>
                <w:bCs/>
                <w:color w:val="DEEAF6"/>
                <w:sz w:val="28"/>
                <w:szCs w:val="28"/>
                <w:bdr w:val="none" w:sz="0" w:space="0" w:color="auto" w:frame="1"/>
                <w:lang w:eastAsia="nl-NL"/>
              </w:rPr>
              <w:t>Examenplan UMCG Gilde niveau 4 verpleegkunde</w:t>
            </w:r>
          </w:p>
          <w:p w14:paraId="31C4218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</w:p>
        </w:tc>
      </w:tr>
      <w:tr w:rsidR="0051791C" w:rsidRPr="0051791C" w14:paraId="3418A58B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4E7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Werkproces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1B8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Inhoud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AE6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Wanneer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E93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 xml:space="preserve">Welke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?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61D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Vorm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F2F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Digibib</w:t>
            </w:r>
            <w:proofErr w:type="spellEnd"/>
          </w:p>
          <w:p w14:paraId="3D6DB07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b/>
                <w:bCs/>
                <w:color w:val="3C7FC2"/>
                <w:sz w:val="20"/>
                <w:szCs w:val="20"/>
                <w:bdr w:val="none" w:sz="0" w:space="0" w:color="auto" w:frame="1"/>
                <w:lang w:eastAsia="nl-NL"/>
              </w:rPr>
              <w:t>opdracht</w:t>
            </w:r>
          </w:p>
        </w:tc>
      </w:tr>
      <w:tr w:rsidR="0051791C" w:rsidRPr="0051791C" w14:paraId="7078DD62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A22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B30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Neemt een anamnese af en stelt een verpleegkundige diagnose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DD3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6FF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F5E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8E2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66F8614E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DE6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F61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Stelt een verpleegplan op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42F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2A4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3EF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product beoordeling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3FC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272C2280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D24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47E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Voert verpleegtechnische handelingen uit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600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2e, 3e, 4e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leerjaar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A57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Naar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keuze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80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gedragsobservatie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13D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C</w:t>
            </w:r>
          </w:p>
        </w:tc>
      </w:tr>
      <w:tr w:rsidR="0051791C" w:rsidRPr="0051791C" w14:paraId="01951DC6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5FC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B1-K1-W7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B9A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Geeft voorlichting, advies en instructie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EDE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787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DE0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verantwoordingsverslag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6A9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24860EC5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D77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0CA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Reageert op onvoorziene en crisissituaties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5EB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2e, 3e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of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 xml:space="preserve"> 4e 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val="de-DE" w:eastAsia="nl-NL"/>
              </w:rPr>
              <w:t>leerjaar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040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Naar keuze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0B7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9F9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5B9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A</w:t>
            </w:r>
          </w:p>
        </w:tc>
      </w:tr>
      <w:tr w:rsidR="0051791C" w:rsidRPr="0051791C" w14:paraId="26220E71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5DA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B17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Coördineert de zorgverlening van individuele zorgvragers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643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765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50A2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2CF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03EFD9DA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C65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B1-K1-W10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CCE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Evalueert en legt de verpleegkundige zorg vast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35C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F38C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11D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product beoordeling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04C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43D86068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435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42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aan de eigen deskundigheid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8E1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185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(in 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starten met oefenopdrachten)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863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presentatie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C63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In overleg</w:t>
            </w:r>
          </w:p>
        </w:tc>
      </w:tr>
      <w:tr w:rsidR="0051791C" w:rsidRPr="0051791C" w14:paraId="1C7C1DAB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5E9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3E9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samen met andere beroepsgroepen in de zorg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2DD9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3e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AA4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8A4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B47D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</w:t>
            </w:r>
          </w:p>
        </w:tc>
      </w:tr>
      <w:tr w:rsidR="0051791C" w:rsidRPr="0051791C" w14:paraId="6BAB17B3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F612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FF4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Werkt aan bevorderen en bewaken van kwaliteitszorg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58D4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978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(in 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 xml:space="preserve"> starten met oefenopdrachten)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001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examengesprek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66D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In overleg</w:t>
            </w:r>
          </w:p>
        </w:tc>
      </w:tr>
      <w:tr w:rsidR="0051791C" w:rsidRPr="0051791C" w14:paraId="78192CB7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26D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B1-K2-W4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CBE8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Begeleidt nieuwe collega's, stagiaires en/of vrijwilligers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750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36A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1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of 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056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35E3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64A5D450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4DD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ZH-P1-K1-W1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C19F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Biedt zorg en begeleiding rond onderzoek en behandeling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BC5E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203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BA9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FA1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</w:t>
            </w:r>
          </w:p>
        </w:tc>
      </w:tr>
      <w:tr w:rsidR="0051791C" w:rsidRPr="0051791C" w14:paraId="5F820F53" w14:textId="77777777" w:rsidTr="0051791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F55A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ZH-P1-K1-W2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53F0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Communiceert met een zorgvrager ter bevordering van behandeling en herstel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FAA7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4e leerjaar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91B1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2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vertAlign w:val="superscript"/>
                <w:lang w:eastAsia="nl-NL"/>
              </w:rPr>
              <w:t>e</w:t>
            </w: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 </w:t>
            </w:r>
            <w:proofErr w:type="spellStart"/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bpv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EF8B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gedragsobservatie en verantwoordingsverslag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82D5" w14:textId="77777777" w:rsidR="0051791C" w:rsidRPr="0051791C" w:rsidRDefault="0051791C" w:rsidP="0051791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nl-NL"/>
              </w:rPr>
            </w:pPr>
            <w:r w:rsidRPr="0051791C">
              <w:rPr>
                <w:rFonts w:ascii="Calibri Light" w:eastAsia="Times New Roman" w:hAnsi="Calibri Light" w:cs="Calibri Light"/>
                <w:color w:val="201F1E"/>
                <w:sz w:val="20"/>
                <w:szCs w:val="20"/>
                <w:bdr w:val="none" w:sz="0" w:space="0" w:color="auto" w:frame="1"/>
                <w:lang w:eastAsia="nl-NL"/>
              </w:rPr>
              <w:t>B</w:t>
            </w:r>
          </w:p>
        </w:tc>
      </w:tr>
    </w:tbl>
    <w:p w14:paraId="1B92DD5D" w14:textId="77777777" w:rsidR="007A7C17" w:rsidRDefault="005D64E1"/>
    <w:sectPr w:rsidR="007A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C"/>
    <w:rsid w:val="0051791C"/>
    <w:rsid w:val="005D64E1"/>
    <w:rsid w:val="00A81D17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09E"/>
  <w15:chartTrackingRefBased/>
  <w15:docId w15:val="{622A55A5-C6A8-4CD3-923E-9B6233F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AA09F-BF5E-4BB9-8B87-DC91E2D940A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9eb86d-0fb8-4364-bb17-d27f6b2029d0"/>
    <ds:schemaRef ds:uri="0bfbde32-856c-4dfd-bc38-4322d606c32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5CBC11-692E-4557-BD95-502C803E3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39CC-FCB7-4A3B-ACFD-F0DBF7EE2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Steendam, W.</dc:creator>
  <cp:keywords/>
  <dc:description/>
  <cp:lastModifiedBy>Ester Varwijk</cp:lastModifiedBy>
  <cp:revision>2</cp:revision>
  <dcterms:created xsi:type="dcterms:W3CDTF">2020-09-04T20:24:00Z</dcterms:created>
  <dcterms:modified xsi:type="dcterms:W3CDTF">2020-09-04T20:24:00Z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