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6D35" w14:textId="11AEB908" w:rsidR="002D2448" w:rsidRPr="00105E5F" w:rsidRDefault="005252BB" w:rsidP="00A15873">
      <w:pPr>
        <w:pStyle w:val="Geenafstand"/>
        <w:rPr>
          <w:b/>
          <w:bCs/>
          <w:sz w:val="24"/>
          <w:szCs w:val="24"/>
        </w:rPr>
      </w:pPr>
      <w:r w:rsidRPr="00105E5F">
        <w:rPr>
          <w:b/>
          <w:bCs/>
          <w:sz w:val="24"/>
          <w:szCs w:val="24"/>
        </w:rPr>
        <w:t>Planning lessen rooivruchten IBS2.1 LG22</w:t>
      </w:r>
      <w:r w:rsidR="004C592E" w:rsidRPr="00105E5F">
        <w:rPr>
          <w:b/>
          <w:bCs/>
          <w:sz w:val="24"/>
          <w:szCs w:val="24"/>
        </w:rPr>
        <w:t>-32-42</w:t>
      </w:r>
    </w:p>
    <w:p w14:paraId="76FD1D2D" w14:textId="67554D2B" w:rsidR="007A2F37" w:rsidRDefault="007A2F37" w:rsidP="00A15873">
      <w:pPr>
        <w:pStyle w:val="Geenafstand"/>
      </w:pPr>
    </w:p>
    <w:p w14:paraId="4E7E5458" w14:textId="1CA00565" w:rsidR="007A2F37" w:rsidRDefault="007A2F37" w:rsidP="00A15873">
      <w:pPr>
        <w:pStyle w:val="Geenafstand"/>
      </w:pPr>
      <w:r>
        <w:t>Beste studenten van LG22, LG32 en LG42</w:t>
      </w:r>
    </w:p>
    <w:p w14:paraId="41FBB614" w14:textId="77777777" w:rsidR="007A2F37" w:rsidRDefault="007A2F37" w:rsidP="00A15873">
      <w:pPr>
        <w:pStyle w:val="Geenafstand"/>
      </w:pPr>
    </w:p>
    <w:p w14:paraId="674C678C" w14:textId="7624AE44" w:rsidR="007A2F37" w:rsidRDefault="007A2F37" w:rsidP="00A15873">
      <w:pPr>
        <w:pStyle w:val="Geenafstand"/>
      </w:pPr>
      <w:r>
        <w:t>Hieronder vind je een tabel met daarin de planning van de lessen voor IBS2.1. Iedere week zit er een ander deel van de klas op school en een deel is thuis. Daarom is er gekozen om de lessen met overlap in te plannen, zodat iedere student alle instructies behorende bij de lesstof heeft gehad.</w:t>
      </w:r>
    </w:p>
    <w:p w14:paraId="0F0D9723" w14:textId="77777777" w:rsidR="007A2F37" w:rsidRDefault="007A2F37" w:rsidP="00A15873">
      <w:pPr>
        <w:pStyle w:val="Geenafstand"/>
      </w:pPr>
      <w:r>
        <w:t>De bedoeling is het volgende:</w:t>
      </w:r>
    </w:p>
    <w:p w14:paraId="783E5F56" w14:textId="173C39EB" w:rsidR="007A2F37" w:rsidRDefault="00FF7F46" w:rsidP="007A2F37">
      <w:pPr>
        <w:pStyle w:val="Geenafstand"/>
        <w:numPr>
          <w:ilvl w:val="0"/>
          <w:numId w:val="1"/>
        </w:numPr>
      </w:pPr>
      <w:r>
        <w:t>T</w:t>
      </w:r>
      <w:r w:rsidR="007A2F37">
        <w:t xml:space="preserve">ijdens de lessen geeft de docent uitleg over de betreffende lesstof. </w:t>
      </w:r>
    </w:p>
    <w:p w14:paraId="63C98718" w14:textId="77777777" w:rsidR="00FF7F46" w:rsidRDefault="007A2F37" w:rsidP="007A2F37">
      <w:pPr>
        <w:pStyle w:val="Geenafstand"/>
        <w:numPr>
          <w:ilvl w:val="0"/>
          <w:numId w:val="1"/>
        </w:numPr>
      </w:pPr>
      <w:r>
        <w:t xml:space="preserve">De studenten die </w:t>
      </w:r>
      <w:r w:rsidR="00FF7F46">
        <w:t xml:space="preserve">op school </w:t>
      </w:r>
      <w:r>
        <w:t>aanwezig zijn maken de opdrachten in de klas</w:t>
      </w:r>
      <w:r w:rsidR="00FF7F46">
        <w:t xml:space="preserve"> </w:t>
      </w:r>
    </w:p>
    <w:p w14:paraId="410AC85F" w14:textId="1063E80A" w:rsidR="007A2F37" w:rsidRDefault="00FF7F46" w:rsidP="00FF7F46">
      <w:pPr>
        <w:pStyle w:val="Geenafstand"/>
        <w:ind w:left="720"/>
      </w:pPr>
      <w:r>
        <w:t>(LG22 gezamenlijk)</w:t>
      </w:r>
      <w:r w:rsidR="007A2F37">
        <w:t>.</w:t>
      </w:r>
    </w:p>
    <w:tbl>
      <w:tblPr>
        <w:tblStyle w:val="Tabelraster"/>
        <w:tblpPr w:leftFromText="141" w:rightFromText="141" w:vertAnchor="page" w:horzAnchor="margin" w:tblpY="8341"/>
        <w:tblW w:w="0" w:type="auto"/>
        <w:tblLook w:val="04A0" w:firstRow="1" w:lastRow="0" w:firstColumn="1" w:lastColumn="0" w:noHBand="0" w:noVBand="1"/>
      </w:tblPr>
      <w:tblGrid>
        <w:gridCol w:w="1050"/>
        <w:gridCol w:w="3809"/>
        <w:gridCol w:w="3969"/>
      </w:tblGrid>
      <w:tr w:rsidR="007A2F37" w14:paraId="3BB68120" w14:textId="77777777" w:rsidTr="00E24350">
        <w:tc>
          <w:tcPr>
            <w:tcW w:w="1006" w:type="dxa"/>
            <w:shd w:val="clear" w:color="auto" w:fill="D9E2F3" w:themeFill="accent5" w:themeFillTint="33"/>
          </w:tcPr>
          <w:p w14:paraId="20D65F4E" w14:textId="77777777" w:rsidR="007A2F37" w:rsidRPr="00105E5F" w:rsidRDefault="007A2F37" w:rsidP="007A2F37">
            <w:pPr>
              <w:pStyle w:val="Geenafstand"/>
              <w:rPr>
                <w:b/>
                <w:bCs/>
              </w:rPr>
            </w:pPr>
            <w:r w:rsidRPr="00105E5F">
              <w:rPr>
                <w:b/>
                <w:bCs/>
              </w:rPr>
              <w:t>Lesweek</w:t>
            </w:r>
          </w:p>
        </w:tc>
        <w:tc>
          <w:tcPr>
            <w:tcW w:w="3809" w:type="dxa"/>
            <w:shd w:val="clear" w:color="auto" w:fill="E2EFD9" w:themeFill="accent6" w:themeFillTint="33"/>
          </w:tcPr>
          <w:p w14:paraId="5B1309CD" w14:textId="77777777" w:rsidR="007A2F37" w:rsidRPr="00105E5F" w:rsidRDefault="007A2F37" w:rsidP="007A2F37">
            <w:pPr>
              <w:pStyle w:val="Geenafstand"/>
              <w:rPr>
                <w:b/>
                <w:bCs/>
              </w:rPr>
            </w:pPr>
            <w:r w:rsidRPr="00105E5F">
              <w:rPr>
                <w:b/>
                <w:bCs/>
              </w:rPr>
              <w:t xml:space="preserve">Aardappelen </w:t>
            </w:r>
          </w:p>
        </w:tc>
        <w:tc>
          <w:tcPr>
            <w:tcW w:w="3969" w:type="dxa"/>
            <w:shd w:val="clear" w:color="auto" w:fill="D9E2F3" w:themeFill="accent5" w:themeFillTint="33"/>
          </w:tcPr>
          <w:p w14:paraId="046BEED8" w14:textId="77777777" w:rsidR="007A2F37" w:rsidRPr="00105E5F" w:rsidRDefault="007A2F37" w:rsidP="007A2F37">
            <w:pPr>
              <w:pStyle w:val="Geenafstand"/>
              <w:rPr>
                <w:b/>
                <w:bCs/>
              </w:rPr>
            </w:pPr>
            <w:r w:rsidRPr="00105E5F">
              <w:rPr>
                <w:b/>
                <w:bCs/>
              </w:rPr>
              <w:t xml:space="preserve">Bieten </w:t>
            </w:r>
          </w:p>
        </w:tc>
      </w:tr>
      <w:tr w:rsidR="007A2F37" w14:paraId="1D1F1AC4" w14:textId="77777777" w:rsidTr="00E24350">
        <w:tc>
          <w:tcPr>
            <w:tcW w:w="1006" w:type="dxa"/>
            <w:shd w:val="clear" w:color="auto" w:fill="D9E2F3" w:themeFill="accent5" w:themeFillTint="33"/>
          </w:tcPr>
          <w:p w14:paraId="63848C5A" w14:textId="77777777" w:rsidR="007A2F37" w:rsidRDefault="007A2F37" w:rsidP="007A2F37">
            <w:pPr>
              <w:pStyle w:val="Geenafstand"/>
            </w:pPr>
            <w:r>
              <w:t xml:space="preserve">1 </w:t>
            </w:r>
          </w:p>
        </w:tc>
        <w:tc>
          <w:tcPr>
            <w:tcW w:w="3809" w:type="dxa"/>
            <w:shd w:val="clear" w:color="auto" w:fill="E2EFD9" w:themeFill="accent6" w:themeFillTint="33"/>
          </w:tcPr>
          <w:p w14:paraId="6F094FD4" w14:textId="77777777" w:rsidR="007A2F37" w:rsidRDefault="007A2F37" w:rsidP="007A2F37">
            <w:pPr>
              <w:pStyle w:val="Geenafstand"/>
            </w:pPr>
            <w:r>
              <w:t>Geen lessen</w:t>
            </w:r>
          </w:p>
        </w:tc>
        <w:tc>
          <w:tcPr>
            <w:tcW w:w="3969" w:type="dxa"/>
            <w:shd w:val="clear" w:color="auto" w:fill="D9E2F3" w:themeFill="accent5" w:themeFillTint="33"/>
          </w:tcPr>
          <w:p w14:paraId="534870E0" w14:textId="77777777" w:rsidR="007A2F37" w:rsidRDefault="007A2F37" w:rsidP="007A2F37">
            <w:pPr>
              <w:pStyle w:val="Geenafstand"/>
            </w:pPr>
            <w:proofErr w:type="spellStart"/>
            <w:r>
              <w:t>nvt</w:t>
            </w:r>
            <w:proofErr w:type="spellEnd"/>
          </w:p>
        </w:tc>
      </w:tr>
      <w:tr w:rsidR="007A2F37" w14:paraId="3B9CB39F" w14:textId="77777777" w:rsidTr="00E24350">
        <w:tc>
          <w:tcPr>
            <w:tcW w:w="1006" w:type="dxa"/>
            <w:shd w:val="clear" w:color="auto" w:fill="D9E2F3" w:themeFill="accent5" w:themeFillTint="33"/>
          </w:tcPr>
          <w:p w14:paraId="4D529F6E" w14:textId="77777777" w:rsidR="007A2F37" w:rsidRDefault="007A2F37" w:rsidP="007A2F37">
            <w:pPr>
              <w:pStyle w:val="Geenafstand"/>
            </w:pPr>
            <w:r>
              <w:t>2</w:t>
            </w:r>
          </w:p>
        </w:tc>
        <w:tc>
          <w:tcPr>
            <w:tcW w:w="3809" w:type="dxa"/>
            <w:shd w:val="clear" w:color="auto" w:fill="E2EFD9" w:themeFill="accent6" w:themeFillTint="33"/>
          </w:tcPr>
          <w:p w14:paraId="75BB0AB6" w14:textId="77777777" w:rsidR="007A2F37" w:rsidRDefault="007A2F37" w:rsidP="007A2F37">
            <w:pPr>
              <w:pStyle w:val="Geenafstand"/>
            </w:pPr>
            <w:r>
              <w:t>Boek: doorlezen hoofdstuk 1 + 2</w:t>
            </w:r>
          </w:p>
          <w:p w14:paraId="2396DA76" w14:textId="77777777" w:rsidR="007A2F37" w:rsidRDefault="007A2F37" w:rsidP="007A2F37">
            <w:pPr>
              <w:pStyle w:val="Geenafstand"/>
            </w:pPr>
            <w:r>
              <w:t>Opdracht: maken taak 1 + 2</w:t>
            </w:r>
          </w:p>
        </w:tc>
        <w:tc>
          <w:tcPr>
            <w:tcW w:w="3969" w:type="dxa"/>
            <w:shd w:val="clear" w:color="auto" w:fill="D9E2F3" w:themeFill="accent5" w:themeFillTint="33"/>
          </w:tcPr>
          <w:p w14:paraId="6D479B89" w14:textId="77777777" w:rsidR="007A2F37" w:rsidRDefault="007A2F37" w:rsidP="007A2F37">
            <w:pPr>
              <w:pStyle w:val="Geenafstand"/>
            </w:pPr>
            <w:r>
              <w:t>Boek: doorlezen hoofdstuk 1</w:t>
            </w:r>
          </w:p>
          <w:p w14:paraId="6F26B939" w14:textId="77777777" w:rsidR="007A2F37" w:rsidRDefault="007A2F37" w:rsidP="007A2F37">
            <w:pPr>
              <w:pStyle w:val="Geenafstand"/>
            </w:pPr>
            <w:r>
              <w:t>Opdracht: maken vragen hoofdstuk 1</w:t>
            </w:r>
          </w:p>
        </w:tc>
      </w:tr>
      <w:tr w:rsidR="007A2F37" w14:paraId="177DA978" w14:textId="77777777" w:rsidTr="00E24350">
        <w:tc>
          <w:tcPr>
            <w:tcW w:w="1006" w:type="dxa"/>
            <w:shd w:val="clear" w:color="auto" w:fill="D9E2F3" w:themeFill="accent5" w:themeFillTint="33"/>
          </w:tcPr>
          <w:p w14:paraId="05A3B49B" w14:textId="77777777" w:rsidR="007A2F37" w:rsidRDefault="007A2F37" w:rsidP="007A2F37">
            <w:pPr>
              <w:pStyle w:val="Geenafstand"/>
            </w:pPr>
            <w:r>
              <w:t>3</w:t>
            </w:r>
          </w:p>
        </w:tc>
        <w:tc>
          <w:tcPr>
            <w:tcW w:w="3809" w:type="dxa"/>
            <w:shd w:val="clear" w:color="auto" w:fill="E2EFD9" w:themeFill="accent6" w:themeFillTint="33"/>
          </w:tcPr>
          <w:p w14:paraId="7454499D" w14:textId="77777777" w:rsidR="007A2F37" w:rsidRDefault="007A2F37" w:rsidP="007A2F37">
            <w:pPr>
              <w:pStyle w:val="Geenafstand"/>
            </w:pPr>
            <w:r>
              <w:t>Boek: doorlezen hoofdstuk 1 + 2 + 3</w:t>
            </w:r>
          </w:p>
          <w:p w14:paraId="60990BC9" w14:textId="77777777" w:rsidR="007A2F37" w:rsidRDefault="007A2F37" w:rsidP="007A2F37">
            <w:pPr>
              <w:pStyle w:val="Geenafstand"/>
            </w:pPr>
            <w:r>
              <w:t>Opdracht: maken taak 1 + 2 + 3</w:t>
            </w:r>
          </w:p>
        </w:tc>
        <w:tc>
          <w:tcPr>
            <w:tcW w:w="3969" w:type="dxa"/>
            <w:shd w:val="clear" w:color="auto" w:fill="D9E2F3" w:themeFill="accent5" w:themeFillTint="33"/>
          </w:tcPr>
          <w:p w14:paraId="6A6612AE" w14:textId="77777777" w:rsidR="007A2F37" w:rsidRDefault="007A2F37" w:rsidP="007A2F37">
            <w:pPr>
              <w:pStyle w:val="Geenafstand"/>
            </w:pPr>
            <w:r>
              <w:t>Boek: doorlezen hoofdstuk 1 + 2</w:t>
            </w:r>
          </w:p>
          <w:p w14:paraId="68E7964B" w14:textId="77777777" w:rsidR="007A2F37" w:rsidRDefault="007A2F37" w:rsidP="007A2F37">
            <w:pPr>
              <w:pStyle w:val="Geenafstand"/>
            </w:pPr>
            <w:r>
              <w:t>Opdracht: maken vragen hst 1 + 2</w:t>
            </w:r>
          </w:p>
        </w:tc>
      </w:tr>
      <w:tr w:rsidR="007A2F37" w14:paraId="42B2A168" w14:textId="77777777" w:rsidTr="00E24350">
        <w:tc>
          <w:tcPr>
            <w:tcW w:w="1006" w:type="dxa"/>
            <w:shd w:val="clear" w:color="auto" w:fill="D9E2F3" w:themeFill="accent5" w:themeFillTint="33"/>
          </w:tcPr>
          <w:p w14:paraId="4ADB1B7D" w14:textId="77777777" w:rsidR="007A2F37" w:rsidRDefault="007A2F37" w:rsidP="007A2F37">
            <w:pPr>
              <w:pStyle w:val="Geenafstand"/>
            </w:pPr>
            <w:r>
              <w:t>4</w:t>
            </w:r>
          </w:p>
        </w:tc>
        <w:tc>
          <w:tcPr>
            <w:tcW w:w="3809" w:type="dxa"/>
            <w:shd w:val="clear" w:color="auto" w:fill="E2EFD9" w:themeFill="accent6" w:themeFillTint="33"/>
          </w:tcPr>
          <w:p w14:paraId="52BA5B68" w14:textId="77777777" w:rsidR="007A2F37" w:rsidRDefault="007A2F37" w:rsidP="007A2F37">
            <w:pPr>
              <w:pStyle w:val="Geenafstand"/>
            </w:pPr>
            <w:r>
              <w:t>Boek: doorlezen hoofdstuk 3 + 4 + 5</w:t>
            </w:r>
          </w:p>
          <w:p w14:paraId="52518C2E" w14:textId="77777777" w:rsidR="007A2F37" w:rsidRDefault="007A2F37" w:rsidP="007A2F37">
            <w:pPr>
              <w:pStyle w:val="Geenafstand"/>
            </w:pPr>
            <w:r>
              <w:t>Opdracht: maken taak 3 + 4 + 5</w:t>
            </w:r>
          </w:p>
        </w:tc>
        <w:tc>
          <w:tcPr>
            <w:tcW w:w="3969" w:type="dxa"/>
            <w:shd w:val="clear" w:color="auto" w:fill="D9E2F3" w:themeFill="accent5" w:themeFillTint="33"/>
          </w:tcPr>
          <w:p w14:paraId="1D7BB407" w14:textId="77777777" w:rsidR="007A2F37" w:rsidRDefault="007A2F37" w:rsidP="007A2F37">
            <w:pPr>
              <w:pStyle w:val="Geenafstand"/>
            </w:pPr>
            <w:r>
              <w:t>Boek: doorlezen hoofdstuk 2 + 3</w:t>
            </w:r>
          </w:p>
          <w:p w14:paraId="2DB638ED" w14:textId="77777777" w:rsidR="007A2F37" w:rsidRDefault="007A2F37" w:rsidP="007A2F37">
            <w:pPr>
              <w:pStyle w:val="Geenafstand"/>
            </w:pPr>
            <w:r>
              <w:t>Opdracht: maken vragen hst 2 + 3</w:t>
            </w:r>
          </w:p>
        </w:tc>
      </w:tr>
      <w:tr w:rsidR="007A2F37" w14:paraId="6C97023B" w14:textId="77777777" w:rsidTr="00E24350">
        <w:tc>
          <w:tcPr>
            <w:tcW w:w="1006" w:type="dxa"/>
            <w:shd w:val="clear" w:color="auto" w:fill="D9E2F3" w:themeFill="accent5" w:themeFillTint="33"/>
          </w:tcPr>
          <w:p w14:paraId="59E6ED4B" w14:textId="77777777" w:rsidR="007A2F37" w:rsidRDefault="007A2F37" w:rsidP="007A2F37">
            <w:pPr>
              <w:pStyle w:val="Geenafstand"/>
            </w:pPr>
            <w:r>
              <w:t>5</w:t>
            </w:r>
          </w:p>
        </w:tc>
        <w:tc>
          <w:tcPr>
            <w:tcW w:w="3809" w:type="dxa"/>
            <w:shd w:val="clear" w:color="auto" w:fill="E2EFD9" w:themeFill="accent6" w:themeFillTint="33"/>
          </w:tcPr>
          <w:p w14:paraId="0B2A4046" w14:textId="77777777" w:rsidR="007A2F37" w:rsidRDefault="007A2F37" w:rsidP="007A2F37">
            <w:pPr>
              <w:pStyle w:val="Geenafstand"/>
            </w:pPr>
            <w:r>
              <w:t>Boek: doorlezen hoofdstuk 4 + 5 + 6</w:t>
            </w:r>
          </w:p>
          <w:p w14:paraId="6EF071BA" w14:textId="77777777" w:rsidR="007A2F37" w:rsidRDefault="007A2F37" w:rsidP="007A2F37">
            <w:pPr>
              <w:pStyle w:val="Geenafstand"/>
            </w:pPr>
            <w:r>
              <w:t>Opdracht: maken taak 4 + 5 + 6</w:t>
            </w:r>
          </w:p>
        </w:tc>
        <w:tc>
          <w:tcPr>
            <w:tcW w:w="3969" w:type="dxa"/>
            <w:shd w:val="clear" w:color="auto" w:fill="D9E2F3" w:themeFill="accent5" w:themeFillTint="33"/>
          </w:tcPr>
          <w:p w14:paraId="1947E488" w14:textId="77777777" w:rsidR="007A2F37" w:rsidRDefault="007A2F37" w:rsidP="007A2F37">
            <w:pPr>
              <w:pStyle w:val="Geenafstand"/>
            </w:pPr>
            <w:r>
              <w:t>Boek: doorlezen hoofdstuk 3 + 4</w:t>
            </w:r>
          </w:p>
          <w:p w14:paraId="761707E6" w14:textId="77777777" w:rsidR="007A2F37" w:rsidRDefault="007A2F37" w:rsidP="007A2F37">
            <w:pPr>
              <w:pStyle w:val="Geenafstand"/>
            </w:pPr>
            <w:r>
              <w:t>Opdracht: maken vragen hst 3 + 4</w:t>
            </w:r>
          </w:p>
        </w:tc>
      </w:tr>
      <w:tr w:rsidR="007A2F37" w14:paraId="2BF5D3AF" w14:textId="77777777" w:rsidTr="00E24350">
        <w:tc>
          <w:tcPr>
            <w:tcW w:w="1006" w:type="dxa"/>
            <w:shd w:val="clear" w:color="auto" w:fill="D9E2F3" w:themeFill="accent5" w:themeFillTint="33"/>
          </w:tcPr>
          <w:p w14:paraId="783D7F0D" w14:textId="77777777" w:rsidR="007A2F37" w:rsidRDefault="007A2F37" w:rsidP="007A2F37">
            <w:pPr>
              <w:pStyle w:val="Geenafstand"/>
            </w:pPr>
            <w:r>
              <w:t>6</w:t>
            </w:r>
          </w:p>
        </w:tc>
        <w:tc>
          <w:tcPr>
            <w:tcW w:w="3809" w:type="dxa"/>
            <w:shd w:val="clear" w:color="auto" w:fill="E2EFD9" w:themeFill="accent6" w:themeFillTint="33"/>
          </w:tcPr>
          <w:p w14:paraId="6A400C08" w14:textId="77777777" w:rsidR="007A2F37" w:rsidRDefault="007A2F37" w:rsidP="007A2F37">
            <w:pPr>
              <w:pStyle w:val="Geenafstand"/>
            </w:pPr>
            <w:r>
              <w:t>Boek: doorlezen hoofdstuk 6 + 7 + 8</w:t>
            </w:r>
          </w:p>
          <w:p w14:paraId="361A87EB" w14:textId="77777777" w:rsidR="007A2F37" w:rsidRDefault="007A2F37" w:rsidP="007A2F37">
            <w:pPr>
              <w:pStyle w:val="Geenafstand"/>
            </w:pPr>
            <w:r>
              <w:t>Opdracht: maken taak 6 + 7 + 8</w:t>
            </w:r>
          </w:p>
        </w:tc>
        <w:tc>
          <w:tcPr>
            <w:tcW w:w="3969" w:type="dxa"/>
            <w:shd w:val="clear" w:color="auto" w:fill="D9E2F3" w:themeFill="accent5" w:themeFillTint="33"/>
          </w:tcPr>
          <w:p w14:paraId="32DD0343" w14:textId="77777777" w:rsidR="007A2F37" w:rsidRDefault="007A2F37" w:rsidP="007A2F37">
            <w:pPr>
              <w:pStyle w:val="Geenafstand"/>
            </w:pPr>
            <w:r>
              <w:t>Boek: doorlezen hoofdstuk 4 + 5</w:t>
            </w:r>
          </w:p>
          <w:p w14:paraId="63D2E05A" w14:textId="77777777" w:rsidR="007A2F37" w:rsidRDefault="007A2F37" w:rsidP="007A2F37">
            <w:pPr>
              <w:pStyle w:val="Geenafstand"/>
            </w:pPr>
            <w:r>
              <w:t>Opdracht: maken vragen hst 4 + 5</w:t>
            </w:r>
          </w:p>
        </w:tc>
      </w:tr>
      <w:tr w:rsidR="007A2F37" w14:paraId="22D627B6" w14:textId="77777777" w:rsidTr="00E24350">
        <w:tc>
          <w:tcPr>
            <w:tcW w:w="1006" w:type="dxa"/>
            <w:shd w:val="clear" w:color="auto" w:fill="D9E2F3" w:themeFill="accent5" w:themeFillTint="33"/>
          </w:tcPr>
          <w:p w14:paraId="10C6A523" w14:textId="77777777" w:rsidR="007A2F37" w:rsidRDefault="007A2F37" w:rsidP="007A2F37">
            <w:pPr>
              <w:pStyle w:val="Geenafstand"/>
            </w:pPr>
            <w:r>
              <w:t>7</w:t>
            </w:r>
          </w:p>
        </w:tc>
        <w:tc>
          <w:tcPr>
            <w:tcW w:w="3809" w:type="dxa"/>
            <w:shd w:val="clear" w:color="auto" w:fill="E2EFD9" w:themeFill="accent6" w:themeFillTint="33"/>
          </w:tcPr>
          <w:p w14:paraId="2FB9EAE9" w14:textId="77777777" w:rsidR="007A2F37" w:rsidRDefault="007A2F37" w:rsidP="007A2F37">
            <w:pPr>
              <w:pStyle w:val="Geenafstand"/>
            </w:pPr>
            <w:r>
              <w:t>Boek: doorlezen hoofdstuk 7 + 8 + 9</w:t>
            </w:r>
          </w:p>
          <w:p w14:paraId="0A75B328" w14:textId="77777777" w:rsidR="007A2F37" w:rsidRDefault="007A2F37" w:rsidP="007A2F37">
            <w:pPr>
              <w:pStyle w:val="Geenafstand"/>
            </w:pPr>
            <w:r>
              <w:t>Opdracht: maken taak 7 + 8 + 9</w:t>
            </w:r>
          </w:p>
        </w:tc>
        <w:tc>
          <w:tcPr>
            <w:tcW w:w="3969" w:type="dxa"/>
            <w:shd w:val="clear" w:color="auto" w:fill="D9E2F3" w:themeFill="accent5" w:themeFillTint="33"/>
          </w:tcPr>
          <w:p w14:paraId="6066B615" w14:textId="77777777" w:rsidR="007A2F37" w:rsidRDefault="007A2F37" w:rsidP="007A2F37">
            <w:pPr>
              <w:pStyle w:val="Geenafstand"/>
            </w:pPr>
            <w:r>
              <w:t>Boek: doorlezen hoofdstuk 5 + 6</w:t>
            </w:r>
          </w:p>
          <w:p w14:paraId="5F643871" w14:textId="77777777" w:rsidR="007A2F37" w:rsidRDefault="007A2F37" w:rsidP="007A2F37">
            <w:pPr>
              <w:pStyle w:val="Geenafstand"/>
            </w:pPr>
            <w:r>
              <w:t>Opdracht: maken vragen hst 5 + 6</w:t>
            </w:r>
          </w:p>
        </w:tc>
      </w:tr>
      <w:tr w:rsidR="007A2F37" w14:paraId="02903677" w14:textId="77777777" w:rsidTr="00E24350">
        <w:tc>
          <w:tcPr>
            <w:tcW w:w="1006" w:type="dxa"/>
            <w:shd w:val="clear" w:color="auto" w:fill="D9E2F3" w:themeFill="accent5" w:themeFillTint="33"/>
          </w:tcPr>
          <w:p w14:paraId="0CBE30BC" w14:textId="77777777" w:rsidR="007A2F37" w:rsidRDefault="007A2F37" w:rsidP="007A2F37">
            <w:pPr>
              <w:pStyle w:val="Geenafstand"/>
            </w:pPr>
            <w:r>
              <w:t>8</w:t>
            </w:r>
          </w:p>
        </w:tc>
        <w:tc>
          <w:tcPr>
            <w:tcW w:w="3809" w:type="dxa"/>
            <w:shd w:val="clear" w:color="auto" w:fill="E2EFD9" w:themeFill="accent6" w:themeFillTint="33"/>
          </w:tcPr>
          <w:p w14:paraId="776057F0" w14:textId="77777777" w:rsidR="007A2F37" w:rsidRDefault="007A2F37" w:rsidP="007A2F37">
            <w:pPr>
              <w:pStyle w:val="Geenafstand"/>
            </w:pPr>
            <w:r>
              <w:t>Boek: doorlezen hoofdstuk 9 + 10 + 11</w:t>
            </w:r>
          </w:p>
          <w:p w14:paraId="461A8281" w14:textId="77777777" w:rsidR="007A2F37" w:rsidRDefault="007A2F37" w:rsidP="007A2F37">
            <w:pPr>
              <w:pStyle w:val="Geenafstand"/>
            </w:pPr>
            <w:r>
              <w:t>Opdracht: maken taak 9 + 10 + 11</w:t>
            </w:r>
          </w:p>
        </w:tc>
        <w:tc>
          <w:tcPr>
            <w:tcW w:w="3969" w:type="dxa"/>
            <w:shd w:val="clear" w:color="auto" w:fill="D9E2F3" w:themeFill="accent5" w:themeFillTint="33"/>
          </w:tcPr>
          <w:p w14:paraId="020D737F" w14:textId="77777777" w:rsidR="007A2F37" w:rsidRDefault="007A2F37" w:rsidP="007A2F37">
            <w:pPr>
              <w:pStyle w:val="Geenafstand"/>
            </w:pPr>
            <w:r>
              <w:t>Boek: doorlezen hoofdstuk 6</w:t>
            </w:r>
          </w:p>
          <w:p w14:paraId="59148070" w14:textId="77777777" w:rsidR="007A2F37" w:rsidRDefault="007A2F37" w:rsidP="007A2F37">
            <w:pPr>
              <w:pStyle w:val="Geenafstand"/>
            </w:pPr>
            <w:r>
              <w:t>Opdracht: maken vragen hst 6</w:t>
            </w:r>
          </w:p>
        </w:tc>
      </w:tr>
      <w:tr w:rsidR="007A2F37" w14:paraId="3A197B3F" w14:textId="77777777" w:rsidTr="00E24350">
        <w:tc>
          <w:tcPr>
            <w:tcW w:w="1006" w:type="dxa"/>
            <w:shd w:val="clear" w:color="auto" w:fill="D9E2F3" w:themeFill="accent5" w:themeFillTint="33"/>
          </w:tcPr>
          <w:p w14:paraId="71861B50" w14:textId="77777777" w:rsidR="007A2F37" w:rsidRDefault="007A2F37" w:rsidP="007A2F37">
            <w:pPr>
              <w:pStyle w:val="Geenafstand"/>
            </w:pPr>
            <w:r>
              <w:t>9</w:t>
            </w:r>
          </w:p>
        </w:tc>
        <w:tc>
          <w:tcPr>
            <w:tcW w:w="3809" w:type="dxa"/>
            <w:shd w:val="clear" w:color="auto" w:fill="E2EFD9" w:themeFill="accent6" w:themeFillTint="33"/>
          </w:tcPr>
          <w:p w14:paraId="40D2D316" w14:textId="77777777" w:rsidR="007A2F37" w:rsidRDefault="007A2F37" w:rsidP="007A2F37">
            <w:pPr>
              <w:pStyle w:val="Geenafstand"/>
            </w:pPr>
            <w:r>
              <w:t>Boek: doorlezen hoofdstuk 10 + 11 + 12</w:t>
            </w:r>
          </w:p>
          <w:p w14:paraId="72F8C9AE" w14:textId="77777777" w:rsidR="007A2F37" w:rsidRDefault="007A2F37" w:rsidP="007A2F37">
            <w:pPr>
              <w:pStyle w:val="Geenafstand"/>
            </w:pPr>
            <w:r>
              <w:t>Opdracht: maken taak 10 + 11 + 12</w:t>
            </w:r>
          </w:p>
        </w:tc>
        <w:tc>
          <w:tcPr>
            <w:tcW w:w="3969" w:type="dxa"/>
            <w:shd w:val="clear" w:color="auto" w:fill="D9E2F3" w:themeFill="accent5" w:themeFillTint="33"/>
          </w:tcPr>
          <w:p w14:paraId="4D5E1E7B" w14:textId="77777777" w:rsidR="007A2F37" w:rsidRDefault="007A2F37" w:rsidP="007A2F37">
            <w:pPr>
              <w:pStyle w:val="Geenafstand"/>
            </w:pPr>
            <w:r>
              <w:t>Boek: uitloop</w:t>
            </w:r>
          </w:p>
          <w:p w14:paraId="2EC441B5" w14:textId="77777777" w:rsidR="007A2F37" w:rsidRDefault="007A2F37" w:rsidP="007A2F37">
            <w:pPr>
              <w:pStyle w:val="Geenafstand"/>
            </w:pPr>
            <w:r>
              <w:t>Opdracht: uitloop</w:t>
            </w:r>
          </w:p>
        </w:tc>
      </w:tr>
      <w:tr w:rsidR="007A2F37" w14:paraId="467C572F" w14:textId="77777777" w:rsidTr="00E24350">
        <w:tc>
          <w:tcPr>
            <w:tcW w:w="1006" w:type="dxa"/>
            <w:shd w:val="clear" w:color="auto" w:fill="D9E2F3" w:themeFill="accent5" w:themeFillTint="33"/>
          </w:tcPr>
          <w:p w14:paraId="7E99E617" w14:textId="77777777" w:rsidR="007A2F37" w:rsidRDefault="007A2F37" w:rsidP="007A2F37">
            <w:pPr>
              <w:pStyle w:val="Geenafstand"/>
            </w:pPr>
            <w:r>
              <w:t>10</w:t>
            </w:r>
          </w:p>
        </w:tc>
        <w:tc>
          <w:tcPr>
            <w:tcW w:w="3809" w:type="dxa"/>
            <w:shd w:val="clear" w:color="auto" w:fill="E2EFD9" w:themeFill="accent6" w:themeFillTint="33"/>
          </w:tcPr>
          <w:p w14:paraId="711D081F" w14:textId="77777777" w:rsidR="007A2F37" w:rsidRDefault="007A2F37" w:rsidP="007A2F37">
            <w:pPr>
              <w:pStyle w:val="Geenafstand"/>
            </w:pPr>
            <w:r>
              <w:t>Toetsweek</w:t>
            </w:r>
          </w:p>
        </w:tc>
        <w:tc>
          <w:tcPr>
            <w:tcW w:w="3969" w:type="dxa"/>
            <w:shd w:val="clear" w:color="auto" w:fill="D9E2F3" w:themeFill="accent5" w:themeFillTint="33"/>
          </w:tcPr>
          <w:p w14:paraId="01CD9290" w14:textId="77777777" w:rsidR="007A2F37" w:rsidRDefault="007A2F37" w:rsidP="007A2F37">
            <w:pPr>
              <w:pStyle w:val="Geenafstand"/>
            </w:pPr>
            <w:r>
              <w:t>Toetsweek</w:t>
            </w:r>
          </w:p>
        </w:tc>
      </w:tr>
    </w:tbl>
    <w:p w14:paraId="3E718B18" w14:textId="7C86AEFB" w:rsidR="007A2F37" w:rsidRDefault="00FF7F46" w:rsidP="007A2F37">
      <w:pPr>
        <w:pStyle w:val="Geenafstand"/>
        <w:numPr>
          <w:ilvl w:val="0"/>
          <w:numId w:val="1"/>
        </w:numPr>
      </w:pPr>
      <w:r>
        <w:t>Na het maken van de opdrachten worden deze met de docent besproken.</w:t>
      </w:r>
    </w:p>
    <w:p w14:paraId="55F3BF61" w14:textId="6237EFB9" w:rsidR="00FF7F46" w:rsidRDefault="00FF7F46" w:rsidP="007A2F37">
      <w:pPr>
        <w:pStyle w:val="Geenafstand"/>
        <w:numPr>
          <w:ilvl w:val="0"/>
          <w:numId w:val="1"/>
        </w:numPr>
      </w:pPr>
      <w:r>
        <w:t>De studenten die thuis zijn lezen thuis de betreffende lesstof door en werken aan de bijbehorende opdrachten.</w:t>
      </w:r>
    </w:p>
    <w:p w14:paraId="16F466B9" w14:textId="34F8EF79" w:rsidR="00FF7F46" w:rsidRDefault="00FF7F46" w:rsidP="007A2F37">
      <w:pPr>
        <w:pStyle w:val="Geenafstand"/>
        <w:numPr>
          <w:ilvl w:val="0"/>
          <w:numId w:val="1"/>
        </w:numPr>
      </w:pPr>
      <w:r>
        <w:t>In de volgende week worden de opdrachten besproken die de studenten thuis hebben gemaakt met bijbehorende uitleg.</w:t>
      </w:r>
    </w:p>
    <w:p w14:paraId="4D07C581" w14:textId="30C3DFF4" w:rsidR="00FF7F46" w:rsidRDefault="00FF7F46" w:rsidP="007A2F37">
      <w:pPr>
        <w:pStyle w:val="Geenafstand"/>
        <w:numPr>
          <w:ilvl w:val="0"/>
          <w:numId w:val="1"/>
        </w:numPr>
      </w:pPr>
      <w:r>
        <w:t>De week daarna herhaalt dit zich weer tot het einde van de periode.</w:t>
      </w:r>
    </w:p>
    <w:p w14:paraId="1825CA82" w14:textId="19CCA4C6" w:rsidR="00FF7F46" w:rsidRDefault="00FF7F46" w:rsidP="00FF7F46">
      <w:pPr>
        <w:pStyle w:val="Geenafstand"/>
      </w:pPr>
      <w:r>
        <w:t>Op deze manier kan alle lesstof worden doorgenomen om goed voorbereid te zijn op de eindtoets in lesweek 10 van de eerste periode.</w:t>
      </w:r>
    </w:p>
    <w:p w14:paraId="5ADA0B88" w14:textId="79F944CF" w:rsidR="00FF7F46" w:rsidRDefault="00FF7F46" w:rsidP="00FF7F46">
      <w:pPr>
        <w:pStyle w:val="Geenafstand"/>
      </w:pPr>
    </w:p>
    <w:p w14:paraId="6AD1A252" w14:textId="0DBC81CB" w:rsidR="00FF7F46" w:rsidRDefault="00FF7F46" w:rsidP="00FF7F46">
      <w:pPr>
        <w:pStyle w:val="Geenafstand"/>
      </w:pPr>
      <w:r>
        <w:t xml:space="preserve">Heel veel succes. Indien er nog vragen of opmerkingen zijn </w:t>
      </w:r>
      <w:r w:rsidR="00105E5F">
        <w:t>neem dan gerust contact op.</w:t>
      </w:r>
    </w:p>
    <w:p w14:paraId="13CC13C1" w14:textId="171E7FC6" w:rsidR="00105E5F" w:rsidRDefault="00105E5F" w:rsidP="00FF7F46">
      <w:pPr>
        <w:pStyle w:val="Geenafstand"/>
      </w:pPr>
    </w:p>
    <w:p w14:paraId="08188C4D" w14:textId="0A27930D" w:rsidR="00105E5F" w:rsidRDefault="00105E5F" w:rsidP="00FF7F46">
      <w:pPr>
        <w:pStyle w:val="Geenafstand"/>
      </w:pPr>
      <w:r>
        <w:t>Met vriendelijke groet,</w:t>
      </w:r>
    </w:p>
    <w:p w14:paraId="2B411212" w14:textId="7A5F06CA" w:rsidR="00105E5F" w:rsidRDefault="00105E5F" w:rsidP="00FF7F46">
      <w:pPr>
        <w:pStyle w:val="Geenafstand"/>
      </w:pPr>
    </w:p>
    <w:p w14:paraId="63DD1C57" w14:textId="5FD70218" w:rsidR="007A2F37" w:rsidRPr="00A15873" w:rsidRDefault="00105E5F" w:rsidP="00A15873">
      <w:pPr>
        <w:pStyle w:val="Geenafstand"/>
      </w:pPr>
      <w:r>
        <w:t>Stephan de Wit.</w:t>
      </w:r>
    </w:p>
    <w:sectPr w:rsidR="007A2F37"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222D1"/>
    <w:multiLevelType w:val="hybridMultilevel"/>
    <w:tmpl w:val="E038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BB"/>
    <w:rsid w:val="00105E5F"/>
    <w:rsid w:val="00260C6D"/>
    <w:rsid w:val="002D2448"/>
    <w:rsid w:val="002D3994"/>
    <w:rsid w:val="003033FF"/>
    <w:rsid w:val="004C592E"/>
    <w:rsid w:val="005252BB"/>
    <w:rsid w:val="006B0721"/>
    <w:rsid w:val="007A2F37"/>
    <w:rsid w:val="00807E1F"/>
    <w:rsid w:val="009F6B95"/>
    <w:rsid w:val="00A15873"/>
    <w:rsid w:val="00A601A1"/>
    <w:rsid w:val="00CF2F09"/>
    <w:rsid w:val="00E24350"/>
    <w:rsid w:val="00E75AA8"/>
    <w:rsid w:val="00FF7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94B7"/>
  <w15:chartTrackingRefBased/>
  <w15:docId w15:val="{BC06BB23-07DD-4504-A6A1-A1B67CF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52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8552-10BE-4DFE-99D0-D7A51336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355</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5</cp:revision>
  <dcterms:created xsi:type="dcterms:W3CDTF">2020-09-02T09:29:00Z</dcterms:created>
  <dcterms:modified xsi:type="dcterms:W3CDTF">2020-09-03T14:52:00Z</dcterms:modified>
</cp:coreProperties>
</file>