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4142" w:type="dxa"/>
        <w:tblLook w:val="04A0" w:firstRow="1" w:lastRow="0" w:firstColumn="1" w:lastColumn="0" w:noHBand="0" w:noVBand="1"/>
      </w:tblPr>
      <w:tblGrid>
        <w:gridCol w:w="5353"/>
        <w:gridCol w:w="6662"/>
        <w:gridCol w:w="709"/>
        <w:gridCol w:w="709"/>
        <w:gridCol w:w="709"/>
      </w:tblGrid>
      <w:tr w:rsidR="00ED751F" w:rsidTr="00446F7A">
        <w:tc>
          <w:tcPr>
            <w:tcW w:w="5353" w:type="dxa"/>
            <w:shd w:val="clear" w:color="auto" w:fill="FFFFFF" w:themeFill="background1"/>
          </w:tcPr>
          <w:p w:rsidR="00ED751F" w:rsidRPr="00785BD6" w:rsidRDefault="00D71C6F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Naam student:</w:t>
            </w:r>
            <w:bookmarkStart w:id="0" w:name="_GoBack"/>
            <w:bookmarkEnd w:id="0"/>
          </w:p>
        </w:tc>
        <w:tc>
          <w:tcPr>
            <w:tcW w:w="8789" w:type="dxa"/>
            <w:gridSpan w:val="4"/>
            <w:shd w:val="clear" w:color="auto" w:fill="FFFFFF" w:themeFill="background1"/>
          </w:tcPr>
          <w:p w:rsidR="00ED751F" w:rsidRPr="00785BD6" w:rsidRDefault="005B40A6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Schooljaar 2016-2017</w:t>
            </w:r>
          </w:p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  <w:shd w:val="clear" w:color="auto" w:fill="A6A6A6" w:themeFill="background1" w:themeFillShade="A6"/>
          </w:tcPr>
          <w:p w:rsidR="00ED751F" w:rsidRPr="00785BD6" w:rsidRDefault="00ED751F" w:rsidP="00446F7A">
            <w:pPr>
              <w:rPr>
                <w:b/>
                <w:sz w:val="18"/>
                <w:szCs w:val="18"/>
              </w:rPr>
            </w:pPr>
            <w:r w:rsidRPr="00785BD6">
              <w:rPr>
                <w:b/>
                <w:sz w:val="18"/>
                <w:szCs w:val="18"/>
              </w:rPr>
              <w:t>Kerntaken</w:t>
            </w:r>
          </w:p>
          <w:p w:rsidR="00ED751F" w:rsidRPr="00785BD6" w:rsidRDefault="00ED751F" w:rsidP="00446F7A">
            <w:pPr>
              <w:rPr>
                <w:b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6A6A6" w:themeFill="background1" w:themeFillShade="A6"/>
          </w:tcPr>
          <w:p w:rsidR="00ED751F" w:rsidRPr="00785BD6" w:rsidRDefault="00ED751F" w:rsidP="00446F7A">
            <w:pPr>
              <w:rPr>
                <w:b/>
                <w:sz w:val="18"/>
                <w:szCs w:val="18"/>
              </w:rPr>
            </w:pPr>
            <w:r w:rsidRPr="00785BD6">
              <w:rPr>
                <w:b/>
                <w:sz w:val="18"/>
                <w:szCs w:val="18"/>
              </w:rPr>
              <w:t>Werkprocessen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ED751F" w:rsidRPr="00785BD6" w:rsidRDefault="00ED751F" w:rsidP="00446F7A">
            <w:pPr>
              <w:jc w:val="center"/>
              <w:rPr>
                <w:b/>
                <w:sz w:val="18"/>
                <w:szCs w:val="18"/>
              </w:rPr>
            </w:pPr>
            <w:r w:rsidRPr="00785BD6">
              <w:rPr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ED751F" w:rsidRPr="00785BD6" w:rsidRDefault="00ED751F" w:rsidP="00446F7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ED751F" w:rsidRPr="00785BD6" w:rsidRDefault="00ED751F" w:rsidP="00446F7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</w:t>
            </w: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1 Realiseert arrangementen en decoraties</w:t>
            </w:r>
          </w:p>
        </w:tc>
        <w:tc>
          <w:tcPr>
            <w:tcW w:w="6662" w:type="dxa"/>
          </w:tcPr>
          <w:p w:rsidR="00ED751F" w:rsidRPr="00785BD6" w:rsidRDefault="00E421CC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 Stelt bloemwerk en plantenarrangementen samen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E421CC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 Berekent commerciële prijs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14142" w:type="dxa"/>
            <w:gridSpan w:val="5"/>
            <w:shd w:val="clear" w:color="auto" w:fill="A6A6A6" w:themeFill="background1" w:themeFillShade="A6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421CC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Verricht werkzaamheden </w:t>
            </w:r>
            <w:proofErr w:type="spellStart"/>
            <w:r>
              <w:rPr>
                <w:sz w:val="18"/>
                <w:szCs w:val="18"/>
              </w:rPr>
              <w:t>tbv</w:t>
            </w:r>
            <w:proofErr w:type="spellEnd"/>
            <w:r>
              <w:rPr>
                <w:sz w:val="18"/>
                <w:szCs w:val="18"/>
              </w:rPr>
              <w:t xml:space="preserve"> de verkoop</w:t>
            </w:r>
          </w:p>
        </w:tc>
        <w:tc>
          <w:tcPr>
            <w:tcW w:w="6662" w:type="dxa"/>
          </w:tcPr>
          <w:p w:rsidR="00ED751F" w:rsidRPr="00785BD6" w:rsidRDefault="00E421CC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 Bereidt winkelopening voor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E421CC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 Verzorgt winkel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2.</w:t>
            </w:r>
            <w:r w:rsidR="008740EA">
              <w:rPr>
                <w:sz w:val="18"/>
                <w:szCs w:val="18"/>
              </w:rPr>
              <w:t>3 Verzorgt winkelpresentatie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8740EA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 Verzorgt producten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8740EA" w:rsidTr="00446F7A">
        <w:tc>
          <w:tcPr>
            <w:tcW w:w="5353" w:type="dxa"/>
          </w:tcPr>
          <w:p w:rsidR="008740EA" w:rsidRPr="00785BD6" w:rsidRDefault="008740EA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8740EA" w:rsidRDefault="008740EA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 Ontvangt en verwerkt producten</w:t>
            </w: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8740EA" w:rsidTr="00446F7A">
        <w:tc>
          <w:tcPr>
            <w:tcW w:w="5353" w:type="dxa"/>
          </w:tcPr>
          <w:p w:rsidR="008740EA" w:rsidRPr="00785BD6" w:rsidRDefault="008740EA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8740EA" w:rsidRDefault="008740EA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 Bewaakt voorraad</w:t>
            </w: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8740EA" w:rsidTr="00446F7A">
        <w:tc>
          <w:tcPr>
            <w:tcW w:w="5353" w:type="dxa"/>
          </w:tcPr>
          <w:p w:rsidR="008740EA" w:rsidRPr="00785BD6" w:rsidRDefault="008740EA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8740EA" w:rsidRDefault="008740EA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 Bepaalt assortiment</w:t>
            </w: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8740EA" w:rsidTr="00446F7A">
        <w:tc>
          <w:tcPr>
            <w:tcW w:w="5353" w:type="dxa"/>
          </w:tcPr>
          <w:p w:rsidR="008740EA" w:rsidRPr="00785BD6" w:rsidRDefault="008740EA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8740EA" w:rsidRDefault="008740EA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 Koopt in</w:t>
            </w: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8740EA" w:rsidTr="00446F7A">
        <w:tc>
          <w:tcPr>
            <w:tcW w:w="5353" w:type="dxa"/>
          </w:tcPr>
          <w:p w:rsidR="008740EA" w:rsidRPr="00785BD6" w:rsidRDefault="008740EA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8740EA" w:rsidRDefault="008740EA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2.9 Maakt onderhouds- en presentatieplan</w:t>
            </w: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14142" w:type="dxa"/>
            <w:gridSpan w:val="5"/>
            <w:shd w:val="clear" w:color="auto" w:fill="A6A6A6" w:themeFill="background1" w:themeFillShade="A6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D22777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Verkoopt en verleent service</w:t>
            </w:r>
          </w:p>
        </w:tc>
        <w:tc>
          <w:tcPr>
            <w:tcW w:w="6662" w:type="dxa"/>
          </w:tcPr>
          <w:p w:rsidR="00ED751F" w:rsidRPr="00785BD6" w:rsidRDefault="00D22777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 Ontvangt en benadert klanten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D22777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 Voert Verkoopgesprek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3.3</w:t>
            </w:r>
            <w:r w:rsidR="00D22777">
              <w:rPr>
                <w:sz w:val="18"/>
                <w:szCs w:val="18"/>
              </w:rPr>
              <w:t xml:space="preserve"> Neemt bestellingen aan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D22777" w:rsidTr="00446F7A">
        <w:tc>
          <w:tcPr>
            <w:tcW w:w="5353" w:type="dxa"/>
          </w:tcPr>
          <w:p w:rsidR="00D22777" w:rsidRPr="00785BD6" w:rsidRDefault="00D22777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D22777" w:rsidRPr="00785BD6" w:rsidRDefault="00D22777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 Signaleert en handelt klachten af</w:t>
            </w:r>
          </w:p>
        </w:tc>
        <w:tc>
          <w:tcPr>
            <w:tcW w:w="709" w:type="dxa"/>
          </w:tcPr>
          <w:p w:rsidR="00D22777" w:rsidRPr="00785BD6" w:rsidRDefault="00D22777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22777" w:rsidRPr="00785BD6" w:rsidRDefault="00D22777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22777" w:rsidRPr="00785BD6" w:rsidRDefault="00D22777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D22777" w:rsidTr="00446F7A">
        <w:tc>
          <w:tcPr>
            <w:tcW w:w="5353" w:type="dxa"/>
          </w:tcPr>
          <w:p w:rsidR="00D22777" w:rsidRPr="00785BD6" w:rsidRDefault="00D22777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D22777" w:rsidRPr="00785BD6" w:rsidRDefault="00D22777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 Handelt de verkoop af</w:t>
            </w:r>
          </w:p>
        </w:tc>
        <w:tc>
          <w:tcPr>
            <w:tcW w:w="709" w:type="dxa"/>
          </w:tcPr>
          <w:p w:rsidR="00D22777" w:rsidRPr="00785BD6" w:rsidRDefault="00D22777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22777" w:rsidRPr="00785BD6" w:rsidRDefault="00D22777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22777" w:rsidRPr="00785BD6" w:rsidRDefault="00D22777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14142" w:type="dxa"/>
            <w:gridSpan w:val="5"/>
            <w:shd w:val="clear" w:color="auto" w:fill="A6A6A6" w:themeFill="background1" w:themeFillShade="A6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D22777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Organiseert en begeleidt de werkzaamheden</w:t>
            </w:r>
          </w:p>
        </w:tc>
        <w:tc>
          <w:tcPr>
            <w:tcW w:w="6662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4</w:t>
            </w:r>
            <w:r w:rsidR="00D22777">
              <w:rPr>
                <w:sz w:val="18"/>
                <w:szCs w:val="18"/>
              </w:rPr>
              <w:t>.1 Plant en verdeelt werkzaamheden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D22777" w:rsidP="00D227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 Begeleidt medewerkers op vaktechnische gebied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4</w:t>
            </w:r>
            <w:r w:rsidR="00D22777">
              <w:rPr>
                <w:sz w:val="18"/>
                <w:szCs w:val="18"/>
              </w:rPr>
              <w:t>.3 Stuurt medewerkers aan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D22777" w:rsidTr="00D22777">
        <w:tc>
          <w:tcPr>
            <w:tcW w:w="14142" w:type="dxa"/>
            <w:gridSpan w:val="5"/>
            <w:shd w:val="clear" w:color="auto" w:fill="A6A6A6" w:themeFill="background1" w:themeFillShade="A6"/>
          </w:tcPr>
          <w:p w:rsidR="00D22777" w:rsidRPr="00785BD6" w:rsidRDefault="00D22777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D22777" w:rsidTr="00446F7A">
        <w:tc>
          <w:tcPr>
            <w:tcW w:w="5353" w:type="dxa"/>
          </w:tcPr>
          <w:p w:rsidR="00D22777" w:rsidRPr="00785BD6" w:rsidRDefault="00D22777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Onderneemt</w:t>
            </w:r>
          </w:p>
        </w:tc>
        <w:tc>
          <w:tcPr>
            <w:tcW w:w="6662" w:type="dxa"/>
          </w:tcPr>
          <w:p w:rsidR="00D22777" w:rsidRPr="00785BD6" w:rsidRDefault="00D22777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 Verzorgt financiële administratie</w:t>
            </w:r>
          </w:p>
        </w:tc>
        <w:tc>
          <w:tcPr>
            <w:tcW w:w="709" w:type="dxa"/>
          </w:tcPr>
          <w:p w:rsidR="00D22777" w:rsidRPr="00785BD6" w:rsidRDefault="00D22777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22777" w:rsidRPr="00785BD6" w:rsidRDefault="00D22777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22777" w:rsidRPr="00785BD6" w:rsidRDefault="00D22777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D22777" w:rsidTr="00446F7A">
        <w:tc>
          <w:tcPr>
            <w:tcW w:w="5353" w:type="dxa"/>
          </w:tcPr>
          <w:p w:rsidR="00D22777" w:rsidRPr="00785BD6" w:rsidRDefault="00D22777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D22777" w:rsidRPr="00785BD6" w:rsidRDefault="00D22777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 Profileert en promoot de onderneming</w:t>
            </w:r>
          </w:p>
        </w:tc>
        <w:tc>
          <w:tcPr>
            <w:tcW w:w="709" w:type="dxa"/>
          </w:tcPr>
          <w:p w:rsidR="00D22777" w:rsidRPr="00785BD6" w:rsidRDefault="00D22777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22777" w:rsidRPr="00785BD6" w:rsidRDefault="00D22777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22777" w:rsidRPr="00785BD6" w:rsidRDefault="00D22777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D22777" w:rsidTr="00446F7A">
        <w:tc>
          <w:tcPr>
            <w:tcW w:w="5353" w:type="dxa"/>
          </w:tcPr>
          <w:p w:rsidR="00D22777" w:rsidRPr="00785BD6" w:rsidRDefault="00D22777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D22777" w:rsidRPr="00785BD6" w:rsidRDefault="00D22777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5.10 Stelt verkoopprijs vast</w:t>
            </w:r>
          </w:p>
        </w:tc>
        <w:tc>
          <w:tcPr>
            <w:tcW w:w="709" w:type="dxa"/>
          </w:tcPr>
          <w:p w:rsidR="00D22777" w:rsidRPr="00785BD6" w:rsidRDefault="00D22777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22777" w:rsidRPr="00785BD6" w:rsidRDefault="00D22777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22777" w:rsidRPr="00785BD6" w:rsidRDefault="00D22777" w:rsidP="00446F7A">
            <w:pPr>
              <w:jc w:val="center"/>
              <w:rPr>
                <w:sz w:val="18"/>
                <w:szCs w:val="18"/>
              </w:rPr>
            </w:pPr>
          </w:p>
        </w:tc>
      </w:tr>
    </w:tbl>
    <w:p w:rsidR="00ED751F" w:rsidRDefault="00ED751F" w:rsidP="00ED751F">
      <w:pPr>
        <w:pStyle w:val="Geenafstand"/>
        <w:rPr>
          <w:sz w:val="18"/>
          <w:szCs w:val="18"/>
        </w:rPr>
      </w:pPr>
    </w:p>
    <w:p w:rsidR="00ED751F" w:rsidRDefault="00ED751F" w:rsidP="00ED751F">
      <w:pPr>
        <w:pStyle w:val="Geenafstand"/>
        <w:rPr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ED751F" w:rsidTr="00446F7A">
        <w:tc>
          <w:tcPr>
            <w:tcW w:w="14144" w:type="dxa"/>
            <w:tcBorders>
              <w:bottom w:val="single" w:sz="4" w:space="0" w:color="auto"/>
            </w:tcBorders>
          </w:tcPr>
          <w:p w:rsidR="00ED751F" w:rsidRDefault="00ED751F" w:rsidP="00446F7A">
            <w:pPr>
              <w:pStyle w:val="Geenafstand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AVO:</w:t>
            </w:r>
          </w:p>
          <w:p w:rsidR="00ED751F" w:rsidRDefault="00ED751F" w:rsidP="00446F7A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Opmerkingen:</w:t>
            </w:r>
          </w:p>
          <w:p w:rsidR="009B5FA8" w:rsidRDefault="009B5FA8" w:rsidP="00446F7A">
            <w:pPr>
              <w:pStyle w:val="Geenafstand"/>
              <w:rPr>
                <w:sz w:val="20"/>
                <w:szCs w:val="20"/>
              </w:rPr>
            </w:pPr>
          </w:p>
          <w:p w:rsidR="009B5FA8" w:rsidRDefault="009B5FA8" w:rsidP="00446F7A">
            <w:pPr>
              <w:pStyle w:val="Geenafstand"/>
              <w:rPr>
                <w:sz w:val="20"/>
                <w:szCs w:val="20"/>
              </w:rPr>
            </w:pPr>
          </w:p>
          <w:p w:rsidR="009B5FA8" w:rsidRDefault="009B5FA8" w:rsidP="00446F7A">
            <w:pPr>
              <w:pStyle w:val="Geenafstand"/>
              <w:rPr>
                <w:sz w:val="20"/>
                <w:szCs w:val="20"/>
              </w:rPr>
            </w:pPr>
          </w:p>
          <w:p w:rsidR="00ED751F" w:rsidRPr="00B13538" w:rsidRDefault="00ED751F" w:rsidP="00446F7A">
            <w:pPr>
              <w:pStyle w:val="Geenafstand"/>
            </w:pPr>
          </w:p>
        </w:tc>
      </w:tr>
    </w:tbl>
    <w:p w:rsidR="00ED751F" w:rsidRDefault="00ED751F" w:rsidP="00ED751F">
      <w:pPr>
        <w:pStyle w:val="Geenafstand"/>
        <w:rPr>
          <w:sz w:val="18"/>
          <w:szCs w:val="18"/>
        </w:rPr>
      </w:pPr>
    </w:p>
    <w:p w:rsidR="00ED751F" w:rsidRDefault="00ED751F" w:rsidP="00ED751F">
      <w:pPr>
        <w:pStyle w:val="Geenafstand"/>
        <w:rPr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53"/>
        <w:gridCol w:w="6464"/>
        <w:gridCol w:w="4877"/>
      </w:tblGrid>
      <w:tr w:rsidR="00ED751F" w:rsidTr="00446F7A">
        <w:trPr>
          <w:trHeight w:val="405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pStyle w:val="Geenafstand"/>
              <w:rPr>
                <w:sz w:val="20"/>
                <w:szCs w:val="20"/>
              </w:rPr>
            </w:pPr>
          </w:p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Inzet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rPr>
                <w:sz w:val="18"/>
                <w:szCs w:val="18"/>
              </w:rPr>
            </w:pPr>
          </w:p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rPr>
                <w:sz w:val="18"/>
                <w:szCs w:val="18"/>
              </w:rPr>
            </w:pPr>
          </w:p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</w:p>
        </w:tc>
      </w:tr>
      <w:tr w:rsidR="00ED751F" w:rsidTr="00446F7A">
        <w:trPr>
          <w:trHeight w:val="450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</w:p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Zelfstandig werken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rPr>
                <w:sz w:val="18"/>
                <w:szCs w:val="18"/>
              </w:rPr>
            </w:pPr>
          </w:p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</w:p>
        </w:tc>
      </w:tr>
      <w:tr w:rsidR="00ED751F" w:rsidTr="00446F7A">
        <w:trPr>
          <w:trHeight w:val="450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</w:p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Sociale vaardigheden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rPr>
                <w:sz w:val="18"/>
                <w:szCs w:val="18"/>
              </w:rPr>
            </w:pPr>
          </w:p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</w:p>
        </w:tc>
      </w:tr>
    </w:tbl>
    <w:p w:rsidR="00ED751F" w:rsidRDefault="00ED751F" w:rsidP="00ED751F">
      <w:pPr>
        <w:pStyle w:val="Geenafstand"/>
        <w:rPr>
          <w:sz w:val="18"/>
          <w:szCs w:val="18"/>
        </w:rPr>
      </w:pPr>
    </w:p>
    <w:p w:rsidR="00ED751F" w:rsidRDefault="00ED751F" w:rsidP="00ED751F">
      <w:pPr>
        <w:pStyle w:val="Geenafstand"/>
        <w:rPr>
          <w:sz w:val="18"/>
          <w:szCs w:val="18"/>
        </w:rPr>
      </w:pPr>
      <w:r>
        <w:rPr>
          <w:sz w:val="18"/>
          <w:szCs w:val="18"/>
        </w:rPr>
        <w:t>1 = onvoldoende / 2 =  matig  / 3 = gemiddeld  / 4 = goed / 5 = uitstekend</w:t>
      </w:r>
    </w:p>
    <w:p w:rsidR="00ED751F" w:rsidRDefault="00ED751F" w:rsidP="00ED751F">
      <w:pPr>
        <w:pStyle w:val="Geenafstand"/>
        <w:rPr>
          <w:sz w:val="18"/>
          <w:szCs w:val="18"/>
        </w:rPr>
      </w:pPr>
    </w:p>
    <w:tbl>
      <w:tblPr>
        <w:tblStyle w:val="Tabelraster"/>
        <w:tblpPr w:leftFromText="141" w:rightFromText="141" w:vertAnchor="text" w:horzAnchor="margin" w:tblpY="-63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ED751F" w:rsidTr="00ED751F">
        <w:tc>
          <w:tcPr>
            <w:tcW w:w="13994" w:type="dxa"/>
          </w:tcPr>
          <w:p w:rsidR="00ED751F" w:rsidRPr="00B125C8" w:rsidRDefault="00ED751F" w:rsidP="00ED751F">
            <w:pPr>
              <w:pStyle w:val="Geenafstand"/>
              <w:rPr>
                <w:b/>
              </w:rPr>
            </w:pPr>
            <w:r>
              <w:rPr>
                <w:b/>
              </w:rPr>
              <w:t>Opmerkingen:</w:t>
            </w:r>
          </w:p>
        </w:tc>
      </w:tr>
      <w:tr w:rsidR="00ED751F" w:rsidTr="00ED751F">
        <w:tc>
          <w:tcPr>
            <w:tcW w:w="13994" w:type="dxa"/>
          </w:tcPr>
          <w:p w:rsidR="00ED751F" w:rsidRDefault="00ED751F" w:rsidP="00ED751F">
            <w:pPr>
              <w:pStyle w:val="Geenafstand"/>
              <w:rPr>
                <w:sz w:val="18"/>
                <w:szCs w:val="18"/>
              </w:rPr>
            </w:pPr>
          </w:p>
        </w:tc>
      </w:tr>
    </w:tbl>
    <w:p w:rsidR="00ED751F" w:rsidRDefault="00ED751F" w:rsidP="00ED7135">
      <w:pPr>
        <w:pStyle w:val="Geenafstand"/>
        <w:rPr>
          <w:sz w:val="18"/>
          <w:szCs w:val="18"/>
        </w:rPr>
      </w:pPr>
      <w:r>
        <w:rPr>
          <w:sz w:val="18"/>
          <w:szCs w:val="18"/>
        </w:rPr>
        <w:t xml:space="preserve">Behaalde </w:t>
      </w:r>
      <w:proofErr w:type="spellStart"/>
      <w:r>
        <w:rPr>
          <w:sz w:val="18"/>
          <w:szCs w:val="18"/>
        </w:rPr>
        <w:t>proeves</w:t>
      </w:r>
      <w:proofErr w:type="spellEnd"/>
      <w:r>
        <w:rPr>
          <w:sz w:val="18"/>
          <w:szCs w:val="18"/>
        </w:rPr>
        <w:t>:</w:t>
      </w:r>
    </w:p>
    <w:p w:rsidR="00ED7135" w:rsidRPr="00B125C8" w:rsidRDefault="00ED7135" w:rsidP="00ED7135">
      <w:pPr>
        <w:pStyle w:val="Geenafstand"/>
        <w:rPr>
          <w:sz w:val="18"/>
          <w:szCs w:val="18"/>
        </w:rPr>
      </w:pPr>
    </w:p>
    <w:p w:rsidR="00ED751F" w:rsidRPr="00B125C8" w:rsidRDefault="00ED751F" w:rsidP="00ED751F">
      <w:pPr>
        <w:pStyle w:val="Geenafstand"/>
        <w:rPr>
          <w:sz w:val="18"/>
          <w:szCs w:val="18"/>
        </w:rPr>
      </w:pPr>
      <w:r>
        <w:rPr>
          <w:sz w:val="18"/>
          <w:szCs w:val="18"/>
        </w:rPr>
        <w:t>* Om een GO-verklaring van je coach te krijgen moeten alle onderdelen voldoende of goed zijn., waarvan 80% goed.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125C8">
        <w:rPr>
          <w:sz w:val="18"/>
          <w:szCs w:val="18"/>
        </w:rPr>
        <w:t>O</w:t>
      </w:r>
      <w:r w:rsidRPr="00B125C8">
        <w:rPr>
          <w:sz w:val="18"/>
          <w:szCs w:val="18"/>
        </w:rPr>
        <w:tab/>
        <w:t>= onvoldoende</w:t>
      </w:r>
    </w:p>
    <w:p w:rsidR="00ED751F" w:rsidRPr="00B125C8" w:rsidRDefault="00ED751F" w:rsidP="00ED751F">
      <w:pPr>
        <w:pStyle w:val="Geenafstand"/>
        <w:ind w:left="8496" w:firstLine="708"/>
        <w:rPr>
          <w:sz w:val="18"/>
          <w:szCs w:val="18"/>
        </w:rPr>
      </w:pPr>
      <w:r>
        <w:rPr>
          <w:sz w:val="18"/>
          <w:szCs w:val="18"/>
        </w:rPr>
        <w:t>V</w:t>
      </w:r>
      <w:r w:rsidRPr="00B125C8">
        <w:rPr>
          <w:sz w:val="18"/>
          <w:szCs w:val="18"/>
        </w:rPr>
        <w:t xml:space="preserve"> </w:t>
      </w:r>
      <w:r w:rsidRPr="00B125C8">
        <w:rPr>
          <w:sz w:val="18"/>
          <w:szCs w:val="18"/>
        </w:rPr>
        <w:tab/>
        <w:t xml:space="preserve">= </w:t>
      </w:r>
      <w:r>
        <w:rPr>
          <w:sz w:val="18"/>
          <w:szCs w:val="18"/>
        </w:rPr>
        <w:t>voldoende</w:t>
      </w:r>
    </w:p>
    <w:p w:rsidR="00ED751F" w:rsidRPr="00B125C8" w:rsidRDefault="00ED751F" w:rsidP="00ED751F">
      <w:pPr>
        <w:pStyle w:val="Geenafstand"/>
        <w:ind w:left="8496" w:firstLine="708"/>
        <w:rPr>
          <w:sz w:val="18"/>
          <w:szCs w:val="18"/>
        </w:rPr>
      </w:pPr>
      <w:r>
        <w:rPr>
          <w:sz w:val="18"/>
          <w:szCs w:val="18"/>
        </w:rPr>
        <w:t>G</w:t>
      </w:r>
      <w:r>
        <w:rPr>
          <w:sz w:val="18"/>
          <w:szCs w:val="18"/>
        </w:rPr>
        <w:tab/>
        <w:t>= goed</w:t>
      </w:r>
    </w:p>
    <w:p w:rsidR="00037E86" w:rsidRPr="00B125C8" w:rsidRDefault="00037E86" w:rsidP="00ED751F">
      <w:pPr>
        <w:rPr>
          <w:sz w:val="18"/>
          <w:szCs w:val="18"/>
        </w:rPr>
      </w:pPr>
    </w:p>
    <w:sectPr w:rsidR="00037E86" w:rsidRPr="00B125C8" w:rsidSect="002B0B9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867" w:rsidRDefault="00FD4867" w:rsidP="00FD4867">
      <w:pPr>
        <w:spacing w:after="0" w:line="240" w:lineRule="auto"/>
      </w:pPr>
      <w:r>
        <w:separator/>
      </w:r>
    </w:p>
  </w:endnote>
  <w:endnote w:type="continuationSeparator" w:id="0">
    <w:p w:rsidR="00FD4867" w:rsidRDefault="00FD4867" w:rsidP="00FD4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2673377"/>
      <w:docPartObj>
        <w:docPartGallery w:val="Page Numbers (Bottom of Page)"/>
        <w:docPartUnique/>
      </w:docPartObj>
    </w:sdtPr>
    <w:sdtContent>
      <w:p w:rsidR="00ED751F" w:rsidRDefault="00ED751F" w:rsidP="00ED751F">
        <w:pPr>
          <w:pStyle w:val="Voettekst"/>
          <w:jc w:val="right"/>
        </w:pPr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bottomMargin">
                    <wp:posOffset>353694</wp:posOffset>
                  </wp:positionV>
                  <wp:extent cx="565785" cy="191770"/>
                  <wp:effectExtent l="0" t="0" r="0" b="17780"/>
                  <wp:wrapNone/>
                  <wp:docPr id="1" name="Rechthoe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751F" w:rsidRDefault="00ED751F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D71C6F" w:rsidRPr="00D71C6F">
                                <w:rPr>
                                  <w:noProof/>
                                  <w:color w:val="C0504D" w:themeColor="accent2"/>
                                </w:rPr>
                                <w:t>2</w:t>
                              </w:r>
                              <w:r>
                                <w:rPr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hthoek 1" o:spid="_x0000_s1026" style="position:absolute;left:0;text-align:left;margin-left:-6.65pt;margin-top:27.85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" filled="f" fillcolor="#c0504d" stroked="f" strokecolor="#5c83b4" strokeweight="2.25pt">
                  <v:textbox inset=",0,,0">
                    <w:txbxContent>
                      <w:p w:rsidR="00ED751F" w:rsidRDefault="00ED751F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D71C6F" w:rsidRPr="00D71C6F">
                          <w:rPr>
                            <w:noProof/>
                            <w:color w:val="C0504D" w:themeColor="accent2"/>
                          </w:rPr>
                          <w:t>2</w:t>
                        </w:r>
                        <w:r>
                          <w:rPr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867" w:rsidRDefault="00FD4867" w:rsidP="00FD4867">
      <w:pPr>
        <w:spacing w:after="0" w:line="240" w:lineRule="auto"/>
      </w:pPr>
      <w:r>
        <w:separator/>
      </w:r>
    </w:p>
  </w:footnote>
  <w:footnote w:type="continuationSeparator" w:id="0">
    <w:p w:rsidR="00FD4867" w:rsidRDefault="00FD4867" w:rsidP="00FD4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73" w:type="pct"/>
      <w:tblLook w:val="04A0" w:firstRow="1" w:lastRow="0" w:firstColumn="1" w:lastColumn="0" w:noHBand="0" w:noVBand="1"/>
    </w:tblPr>
    <w:tblGrid>
      <w:gridCol w:w="12390"/>
      <w:gridCol w:w="1538"/>
    </w:tblGrid>
    <w:tr w:rsidR="00FD4867" w:rsidTr="00FD4867">
      <w:trPr>
        <w:trHeight w:val="475"/>
      </w:trPr>
      <w:sdt>
        <w:sdtPr>
          <w:rPr>
            <w:caps/>
            <w:color w:val="FFFFFF" w:themeColor="background1"/>
          </w:rPr>
          <w:alias w:val="Titel"/>
          <w:id w:val="78273368"/>
          <w:placeholder>
            <w:docPart w:val="375B5ED962854FB1848784A9FA7C289A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448" w:type="pct"/>
              <w:shd w:val="clear" w:color="auto" w:fill="8064A2" w:themeFill="accent4"/>
              <w:vAlign w:val="center"/>
            </w:tcPr>
            <w:p w:rsidR="00FD4867" w:rsidRDefault="00423E5F" w:rsidP="002B0B9C">
              <w:pPr>
                <w:pStyle w:val="Koptekst"/>
                <w:jc w:val="right"/>
                <w:rPr>
                  <w:caps/>
                  <w:color w:val="FFFFFF" w:themeColor="background1"/>
                </w:rPr>
              </w:pPr>
              <w:r>
                <w:rPr>
                  <w:caps/>
                  <w:color w:val="FFFFFF" w:themeColor="background1"/>
                </w:rPr>
                <w:t>portfolio Floral Business</w:t>
              </w:r>
            </w:p>
          </w:tc>
        </w:sdtContent>
      </w:sdt>
      <w:sdt>
        <w:sdtPr>
          <w:rPr>
            <w:color w:val="FFFFFF" w:themeColor="background1"/>
          </w:rPr>
          <w:alias w:val="Datum"/>
          <w:id w:val="78273375"/>
          <w:placeholder>
            <w:docPart w:val="56D028B5189F445A910E17A2B273812E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 yyyy"/>
            <w:lid w:val="nl-NL"/>
            <w:storeMappedDataAs w:val="dateTime"/>
            <w:calendar w:val="gregorian"/>
          </w:date>
        </w:sdtPr>
        <w:sdtEndPr/>
        <w:sdtContent>
          <w:tc>
            <w:tcPr>
              <w:tcW w:w="552" w:type="pct"/>
              <w:shd w:val="clear" w:color="auto" w:fill="000000" w:themeFill="text1"/>
              <w:vAlign w:val="center"/>
            </w:tcPr>
            <w:p w:rsidR="00FD4867" w:rsidRDefault="00423E5F" w:rsidP="00FD4867">
              <w:pPr>
                <w:pStyle w:val="Koptekst"/>
                <w:jc w:val="right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>AOC Oost Almelo</w:t>
              </w:r>
            </w:p>
          </w:tc>
        </w:sdtContent>
      </w:sdt>
    </w:tr>
  </w:tbl>
  <w:p w:rsidR="00FD4867" w:rsidRDefault="00FD486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B09D4"/>
    <w:multiLevelType w:val="hybridMultilevel"/>
    <w:tmpl w:val="828489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867"/>
    <w:rsid w:val="00037E86"/>
    <w:rsid w:val="00244DD3"/>
    <w:rsid w:val="00296512"/>
    <w:rsid w:val="002B0B9C"/>
    <w:rsid w:val="00423E5F"/>
    <w:rsid w:val="00474464"/>
    <w:rsid w:val="00536957"/>
    <w:rsid w:val="00555D6E"/>
    <w:rsid w:val="005B40A6"/>
    <w:rsid w:val="005E10D4"/>
    <w:rsid w:val="00665128"/>
    <w:rsid w:val="00716409"/>
    <w:rsid w:val="00743FD2"/>
    <w:rsid w:val="00785BD6"/>
    <w:rsid w:val="00792D34"/>
    <w:rsid w:val="008530F6"/>
    <w:rsid w:val="008740EA"/>
    <w:rsid w:val="00890ACA"/>
    <w:rsid w:val="008D7B68"/>
    <w:rsid w:val="009B5FA8"/>
    <w:rsid w:val="00A60FBC"/>
    <w:rsid w:val="00B125C8"/>
    <w:rsid w:val="00B36749"/>
    <w:rsid w:val="00BE05EE"/>
    <w:rsid w:val="00C52D50"/>
    <w:rsid w:val="00D22777"/>
    <w:rsid w:val="00D522C3"/>
    <w:rsid w:val="00D71C6F"/>
    <w:rsid w:val="00E421CC"/>
    <w:rsid w:val="00EA65BA"/>
    <w:rsid w:val="00ED7135"/>
    <w:rsid w:val="00ED751F"/>
    <w:rsid w:val="00F65CF1"/>
    <w:rsid w:val="00FD4867"/>
    <w:rsid w:val="00FF12DE"/>
    <w:rsid w:val="00FF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5AAF4882"/>
  <w15:docId w15:val="{9CE5C31C-F80E-4838-81DE-3700A46F8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D4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4867"/>
  </w:style>
  <w:style w:type="paragraph" w:styleId="Voettekst">
    <w:name w:val="footer"/>
    <w:basedOn w:val="Standaard"/>
    <w:link w:val="VoettekstChar"/>
    <w:uiPriority w:val="99"/>
    <w:unhideWhenUsed/>
    <w:rsid w:val="00FD4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4867"/>
  </w:style>
  <w:style w:type="paragraph" w:styleId="Ballontekst">
    <w:name w:val="Balloon Text"/>
    <w:basedOn w:val="Standaard"/>
    <w:link w:val="BallontekstChar"/>
    <w:uiPriority w:val="99"/>
    <w:semiHidden/>
    <w:unhideWhenUsed/>
    <w:rsid w:val="00FD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D4867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FD4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B125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75B5ED962854FB1848784A9FA7C28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C96A0C7-5636-4CDE-8193-5286CADA478B}"/>
      </w:docPartPr>
      <w:docPartBody>
        <w:p w:rsidR="00441F39" w:rsidRDefault="00C1165D" w:rsidP="00C1165D">
          <w:pPr>
            <w:pStyle w:val="375B5ED962854FB1848784A9FA7C289A"/>
          </w:pPr>
          <w:r>
            <w:rPr>
              <w:caps/>
              <w:color w:val="FFFFFF" w:themeColor="background1"/>
            </w:rPr>
            <w:t>[Geef de titel van het document op]</w:t>
          </w:r>
        </w:p>
      </w:docPartBody>
    </w:docPart>
    <w:docPart>
      <w:docPartPr>
        <w:name w:val="56D028B5189F445A910E17A2B27381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28FEC6-A020-4456-A676-B2D83D7D1EAA}"/>
      </w:docPartPr>
      <w:docPartBody>
        <w:p w:rsidR="00441F39" w:rsidRDefault="00C1165D" w:rsidP="00C1165D">
          <w:pPr>
            <w:pStyle w:val="56D028B5189F445A910E17A2B273812E"/>
          </w:pPr>
          <w:r>
            <w:rPr>
              <w:color w:val="FFFFFF" w:themeColor="background1"/>
            </w:rPr>
            <w:t>[Kies de datum]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65D"/>
    <w:rsid w:val="00441F39"/>
    <w:rsid w:val="00C1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375B5ED962854FB1848784A9FA7C289A">
    <w:name w:val="375B5ED962854FB1848784A9FA7C289A"/>
    <w:rsid w:val="00C1165D"/>
  </w:style>
  <w:style w:type="paragraph" w:customStyle="1" w:styleId="56D028B5189F445A910E17A2B273812E">
    <w:name w:val="56D028B5189F445A910E17A2B273812E"/>
    <w:rsid w:val="00C116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AOC Oost Almelo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214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portfolio Basic styling / Show Design</vt:lpstr>
    </vt:vector>
  </TitlesOfParts>
  <Company>AOC Oost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portfolio Floral Business</dc:title>
  <dc:creator>Muriel van der Veen</dc:creator>
  <cp:lastModifiedBy>Bianca Harink</cp:lastModifiedBy>
  <cp:revision>8</cp:revision>
  <cp:lastPrinted>2016-09-26T10:40:00Z</cp:lastPrinted>
  <dcterms:created xsi:type="dcterms:W3CDTF">2016-11-04T21:23:00Z</dcterms:created>
  <dcterms:modified xsi:type="dcterms:W3CDTF">2016-11-04T21:35:00Z</dcterms:modified>
</cp:coreProperties>
</file>