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6B6" w:rsidRDefault="00FF56B6"/>
    <w:p w:rsidR="00FF56B6" w:rsidRPr="00FF56B6" w:rsidRDefault="00FF56B6" w:rsidP="00FF56B6"/>
    <w:p w:rsidR="00FF56B6" w:rsidRPr="00FF56B6" w:rsidRDefault="00FF56B6" w:rsidP="00FF56B6"/>
    <w:p w:rsidR="00FF56B6" w:rsidRDefault="00FF56B6" w:rsidP="00FF56B6"/>
    <w:p w:rsidR="00FF56B6" w:rsidRPr="00EE204B" w:rsidRDefault="00FF56B6" w:rsidP="00FF56B6">
      <w:pPr>
        <w:spacing w:after="0" w:line="240" w:lineRule="auto"/>
        <w:rPr>
          <w:rFonts w:ascii="Calibri" w:eastAsia="Times New Roman" w:hAnsi="Calibri" w:cs="Calibri"/>
          <w:b/>
          <w:sz w:val="22"/>
          <w:lang w:eastAsia="nl-NL"/>
        </w:rPr>
      </w:pPr>
      <w:r>
        <w:tab/>
      </w:r>
      <w:r w:rsidRPr="00EE204B">
        <w:rPr>
          <w:rFonts w:ascii="Calibri" w:eastAsia="Times New Roman" w:hAnsi="Calibri" w:cs="Calibri"/>
          <w:b/>
          <w:sz w:val="22"/>
          <w:lang w:eastAsia="nl-NL"/>
        </w:rPr>
        <w:t>Verwijzing via Zorgdomein (=Digitaal verwijzen)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ondersteunt het verwijsproces tussen de 1e en 2e </w:t>
      </w:r>
      <w:proofErr w:type="spellStart"/>
      <w:r w:rsidRPr="00EE204B">
        <w:rPr>
          <w:rFonts w:ascii="Calibri" w:eastAsia="Times New Roman" w:hAnsi="Calibri" w:cs="Calibri"/>
          <w:color w:val="000000"/>
          <w:sz w:val="22"/>
          <w:lang w:eastAsia="nl-NL"/>
        </w:rPr>
        <w:t>lijns</w:t>
      </w:r>
      <w:proofErr w:type="spellEnd"/>
      <w:r w:rsidRPr="00EE204B">
        <w:rPr>
          <w:rFonts w:ascii="Calibri" w:eastAsia="Times New Roman" w:hAnsi="Calibri" w:cs="Calibri"/>
          <w:color w:val="000000"/>
          <w:sz w:val="22"/>
          <w:lang w:eastAsia="nl-NL"/>
        </w:rPr>
        <w:t xml:space="preserve"> zorg met een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roofErr w:type="spellStart"/>
      <w:r w:rsidRPr="00EE204B">
        <w:rPr>
          <w:rFonts w:ascii="Calibri" w:eastAsia="Times New Roman" w:hAnsi="Calibri" w:cs="Calibri"/>
          <w:color w:val="000000"/>
          <w:sz w:val="22"/>
          <w:lang w:eastAsia="nl-NL"/>
        </w:rPr>
        <w:t>internetgebaseerde</w:t>
      </w:r>
      <w:proofErr w:type="spellEnd"/>
      <w:r w:rsidRPr="00EE204B">
        <w:rPr>
          <w:rFonts w:ascii="Calibri" w:eastAsia="Times New Roman" w:hAnsi="Calibri" w:cs="Calibri"/>
          <w:color w:val="000000"/>
          <w:sz w:val="22"/>
          <w:lang w:eastAsia="nl-NL"/>
        </w:rPr>
        <w:t xml:space="preserve"> verwijsapplicatie.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slaat een brug tussen de huisarts 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het ziekenhuis, de geestelijke gezondheidzorg en andere vervolgzorg. </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Doelen zijn dat de huisarts en de patiënt beter geïnformeerd zijn, dat communicatie tussen professionals in de zorgketen goed verloopt, dat de patiënt sneller op het juiste spreekuur komt en dat onnodige bezoeken worden voorkomen.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levert hiermee de unieke</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combinatie van efficiency-vergroting in de zorg en verbeterde service naar de patiënt.</w:t>
      </w:r>
    </w:p>
    <w:p w:rsidR="00FF56B6" w:rsidRPr="00EE204B" w:rsidRDefault="00FF56B6" w:rsidP="00FF56B6">
      <w:pPr>
        <w:autoSpaceDE w:val="0"/>
        <w:autoSpaceDN w:val="0"/>
        <w:adjustRightInd w:val="0"/>
        <w:spacing w:after="0" w:line="240" w:lineRule="auto"/>
        <w:rPr>
          <w:rFonts w:ascii="Calibri" w:eastAsia="Times New Roman" w:hAnsi="Calibri" w:cs="Calibri"/>
          <w:b/>
          <w:bCs/>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Door binnen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te kiezen voor het gewenste specialisme en de betreffende verwijsreden krijgt de huisarts een overzicht van het aanbod van de ziekenhuizen met daarbij de actuele toegangstijden. De huisarts kiest dan voor de gewenste soort verwijzing (</w:t>
      </w:r>
      <w:proofErr w:type="spellStart"/>
      <w:r w:rsidRPr="00EE204B">
        <w:rPr>
          <w:rFonts w:ascii="Calibri" w:eastAsia="Times New Roman" w:hAnsi="Calibri" w:cs="Calibri"/>
          <w:color w:val="000000"/>
          <w:sz w:val="22"/>
          <w:lang w:eastAsia="nl-NL"/>
        </w:rPr>
        <w:t>regulier,combinatieafspraak</w:t>
      </w:r>
      <w:proofErr w:type="spellEnd"/>
      <w:r w:rsidRPr="00EE204B">
        <w:rPr>
          <w:rFonts w:ascii="Calibri" w:eastAsia="Times New Roman" w:hAnsi="Calibri" w:cs="Calibri"/>
          <w:color w:val="000000"/>
          <w:sz w:val="22"/>
          <w:lang w:eastAsia="nl-NL"/>
        </w:rPr>
        <w:t>, verwijsafspraak of semi-spoed) en krijgt een overzicht m.b.t. verwijscriteria en de voorbereiding bij verwijzing. N.B. voor spoedverwijzing moet de huisarts naar het ziekenhuis bellen.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Het systeem laat een aantal opties zien waar gebruik kan worden gemaakt:</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i/>
          <w:iCs/>
          <w:color w:val="000000"/>
          <w:sz w:val="22"/>
          <w:lang w:eastAsia="nl-NL"/>
        </w:rPr>
      </w:pPr>
      <w:r w:rsidRPr="00EE204B">
        <w:rPr>
          <w:rFonts w:ascii="Calibri" w:eastAsia="Times New Roman" w:hAnsi="Calibri" w:cs="Calibri"/>
          <w:color w:val="000000"/>
          <w:sz w:val="22"/>
          <w:lang w:eastAsia="nl-NL"/>
        </w:rPr>
        <w:t xml:space="preserve">• </w:t>
      </w:r>
      <w:r w:rsidRPr="00EE204B">
        <w:rPr>
          <w:rFonts w:ascii="Calibri" w:eastAsia="Times New Roman" w:hAnsi="Calibri" w:cs="Calibri"/>
          <w:i/>
          <w:iCs/>
          <w:color w:val="000000"/>
          <w:sz w:val="22"/>
          <w:lang w:eastAsia="nl-NL"/>
        </w:rPr>
        <w:t>Elektronische verwijzing</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De patiënt wordt per e-mail alvast aangemeld bij de polikliniek via een</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afspraakbericht. Er wordt een patiëntbericht met een uniek afspraaknummer</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geprint waarop instructies voor de patiënt staan om de afspraak te maken. Door</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het unieke afspraaknummer te noemen komt de patiënt op het juiste spreekuur,</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op de juiste polikliniek terecht.</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Bij verwijzing via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weet de polikliniek direct welke (combinaties van)</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afspraken voor patiënten gepland moeten worden. De patiënt hoeft vaak minder</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onnodige bezoeken aan het ziekenhuis af te leggen en door versnelde diagnostiek</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kan behandeling sneller worden ingezet.</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i/>
          <w:iCs/>
          <w:color w:val="000000"/>
          <w:sz w:val="22"/>
          <w:lang w:eastAsia="nl-NL"/>
        </w:rPr>
      </w:pPr>
      <w:r w:rsidRPr="00EE204B">
        <w:rPr>
          <w:rFonts w:ascii="Calibri" w:eastAsia="Times New Roman" w:hAnsi="Calibri" w:cs="Calibri"/>
          <w:color w:val="000000"/>
          <w:sz w:val="22"/>
          <w:lang w:eastAsia="nl-NL"/>
        </w:rPr>
        <w:t xml:space="preserve">• </w:t>
      </w:r>
      <w:proofErr w:type="spellStart"/>
      <w:r w:rsidRPr="00EE204B">
        <w:rPr>
          <w:rFonts w:ascii="Calibri" w:eastAsia="Times New Roman" w:hAnsi="Calibri" w:cs="Calibri"/>
          <w:i/>
          <w:iCs/>
          <w:color w:val="000000"/>
          <w:sz w:val="22"/>
          <w:lang w:eastAsia="nl-NL"/>
        </w:rPr>
        <w:t>Patiënteninformatie</w:t>
      </w:r>
      <w:proofErr w:type="spellEnd"/>
      <w:r w:rsidRPr="00EE204B">
        <w:rPr>
          <w:rFonts w:ascii="Calibri" w:eastAsia="Times New Roman" w:hAnsi="Calibri" w:cs="Calibri"/>
          <w:i/>
          <w:iCs/>
          <w:color w:val="000000"/>
          <w:sz w:val="22"/>
          <w:lang w:eastAsia="nl-NL"/>
        </w:rPr>
        <w:t xml:space="preserve"> printen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Bij sommige verwijsredenen kan aanvullende </w:t>
      </w:r>
      <w:proofErr w:type="spellStart"/>
      <w:r w:rsidRPr="00EE204B">
        <w:rPr>
          <w:rFonts w:ascii="Calibri" w:eastAsia="Times New Roman" w:hAnsi="Calibri" w:cs="Calibri"/>
          <w:color w:val="000000"/>
          <w:sz w:val="22"/>
          <w:lang w:eastAsia="nl-NL"/>
        </w:rPr>
        <w:t>patiënteninformatie</w:t>
      </w:r>
      <w:proofErr w:type="spellEnd"/>
      <w:r w:rsidRPr="00EE204B">
        <w:rPr>
          <w:rFonts w:ascii="Calibri" w:eastAsia="Times New Roman" w:hAnsi="Calibri" w:cs="Calibri"/>
          <w:color w:val="000000"/>
          <w:sz w:val="22"/>
          <w:lang w:eastAsia="nl-NL"/>
        </w:rPr>
        <w:t xml:space="preserve"> gemaakt zijn</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om de patiënt goed voor te bereiden op het bezoek aan de polikliniek. De huisarts kan</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 xml:space="preserve">deze informatie met een klik op de </w:t>
      </w:r>
      <w:proofErr w:type="spellStart"/>
      <w:r w:rsidRPr="00EE204B">
        <w:rPr>
          <w:rFonts w:ascii="Calibri" w:eastAsia="Times New Roman" w:hAnsi="Calibri" w:cs="Calibri"/>
          <w:color w:val="000000"/>
          <w:sz w:val="22"/>
          <w:lang w:eastAsia="nl-NL"/>
        </w:rPr>
        <w:t>patiënteninformatie</w:t>
      </w:r>
      <w:proofErr w:type="spellEnd"/>
      <w:r w:rsidRPr="00EE204B">
        <w:rPr>
          <w:rFonts w:ascii="Calibri" w:eastAsia="Times New Roman" w:hAnsi="Calibri" w:cs="Calibri"/>
          <w:color w:val="000000"/>
          <w:sz w:val="22"/>
          <w:lang w:eastAsia="nl-NL"/>
        </w:rPr>
        <w:t xml:space="preserve"> printen en aan de patiënt</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meegeven.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p>
    <w:p w:rsidR="00FF56B6" w:rsidRPr="00EE204B" w:rsidRDefault="00FF56B6" w:rsidP="00FF56B6">
      <w:pPr>
        <w:autoSpaceDE w:val="0"/>
        <w:autoSpaceDN w:val="0"/>
        <w:adjustRightInd w:val="0"/>
        <w:spacing w:after="0" w:line="240" w:lineRule="auto"/>
        <w:rPr>
          <w:rFonts w:ascii="Calibri" w:eastAsia="Times New Roman" w:hAnsi="Calibri" w:cs="Calibri"/>
          <w:i/>
          <w:iCs/>
          <w:color w:val="000000"/>
          <w:sz w:val="22"/>
          <w:lang w:eastAsia="nl-NL"/>
        </w:rPr>
      </w:pPr>
      <w:r w:rsidRPr="00EE204B">
        <w:rPr>
          <w:rFonts w:ascii="Calibri" w:eastAsia="Times New Roman" w:hAnsi="Calibri" w:cs="Calibri"/>
          <w:color w:val="000000"/>
          <w:sz w:val="22"/>
          <w:lang w:eastAsia="nl-NL"/>
        </w:rPr>
        <w:t xml:space="preserve">• </w:t>
      </w:r>
      <w:r w:rsidRPr="00EE204B">
        <w:rPr>
          <w:rFonts w:ascii="Calibri" w:eastAsia="Times New Roman" w:hAnsi="Calibri" w:cs="Calibri"/>
          <w:i/>
          <w:iCs/>
          <w:color w:val="000000"/>
          <w:sz w:val="22"/>
          <w:lang w:eastAsia="nl-NL"/>
        </w:rPr>
        <w:t>Verwijsbrief aanmaken</w:t>
      </w:r>
    </w:p>
    <w:p w:rsidR="00FF56B6" w:rsidRPr="00EE204B" w:rsidRDefault="00FF56B6" w:rsidP="00FF56B6">
      <w:pPr>
        <w:autoSpaceDE w:val="0"/>
        <w:autoSpaceDN w:val="0"/>
        <w:adjustRightInd w:val="0"/>
        <w:spacing w:after="0" w:line="240" w:lineRule="auto"/>
        <w:rPr>
          <w:rFonts w:ascii="Calibri" w:eastAsia="Times New Roman" w:hAnsi="Calibri" w:cs="Calibri"/>
          <w:color w:val="000000"/>
          <w:sz w:val="22"/>
          <w:lang w:eastAsia="nl-NL"/>
        </w:rPr>
      </w:pPr>
      <w:r w:rsidRPr="00EE204B">
        <w:rPr>
          <w:rFonts w:ascii="Calibri" w:eastAsia="Times New Roman" w:hAnsi="Calibri" w:cs="Calibri"/>
          <w:color w:val="000000"/>
          <w:sz w:val="22"/>
          <w:lang w:eastAsia="nl-NL"/>
        </w:rPr>
        <w:t xml:space="preserve">De huisarts kan de verwijsbrief elektronisch aanmaken in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en per e-mail</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verzenden naar de polikliniek. Door een koppeling met het HIS wordt de</w:t>
      </w:r>
      <w:r>
        <w:rPr>
          <w:rFonts w:ascii="Calibri" w:eastAsia="Times New Roman" w:hAnsi="Calibri" w:cs="Calibri"/>
          <w:color w:val="000000"/>
          <w:sz w:val="22"/>
          <w:lang w:eastAsia="nl-NL"/>
        </w:rPr>
        <w:t xml:space="preserve"> verwijsbrief </w:t>
      </w:r>
      <w:r w:rsidRPr="00EE204B">
        <w:rPr>
          <w:rFonts w:ascii="Calibri" w:eastAsia="Times New Roman" w:hAnsi="Calibri" w:cs="Calibri"/>
          <w:color w:val="000000"/>
          <w:sz w:val="22"/>
          <w:lang w:eastAsia="nl-NL"/>
        </w:rPr>
        <w:t>automatisch gevuld met relevante patiëntgegevens uit het HIS. Een kopie</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van deze verwijsbrief wordt direct teruggeschreven in het HIS of komt retour als</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edifact bericht, afhankelijk van welk HIS gebruik wordt gemaakt.</w:t>
      </w:r>
    </w:p>
    <w:p w:rsidR="00FF56B6" w:rsidRPr="00EE204B" w:rsidRDefault="00FF56B6" w:rsidP="00FF56B6">
      <w:pPr>
        <w:autoSpaceDE w:val="0"/>
        <w:autoSpaceDN w:val="0"/>
        <w:adjustRightInd w:val="0"/>
        <w:spacing w:after="0" w:line="240" w:lineRule="auto"/>
        <w:rPr>
          <w:rFonts w:ascii="Calibri" w:eastAsia="Times New Roman" w:hAnsi="Calibri" w:cs="Calibri"/>
          <w:b/>
          <w:sz w:val="22"/>
          <w:lang w:eastAsia="nl-NL"/>
        </w:rPr>
      </w:pPr>
      <w:r w:rsidRPr="00EE204B">
        <w:rPr>
          <w:rFonts w:ascii="Calibri" w:eastAsia="Times New Roman" w:hAnsi="Calibri" w:cs="Calibri"/>
          <w:color w:val="000000"/>
          <w:sz w:val="22"/>
          <w:lang w:eastAsia="nl-NL"/>
        </w:rPr>
        <w:t>Voor de gemaakte afspraken kan specifieke informatie bepaald zijn, door de</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specialisten en huisartsen, die de specialist nodig heeft voor die betreffende</w:t>
      </w:r>
      <w:r>
        <w:rPr>
          <w:rFonts w:ascii="Calibri" w:eastAsia="Times New Roman" w:hAnsi="Calibri" w:cs="Calibri"/>
          <w:color w:val="000000"/>
          <w:sz w:val="22"/>
          <w:lang w:eastAsia="nl-NL"/>
        </w:rPr>
        <w:t xml:space="preserve"> </w:t>
      </w:r>
      <w:r w:rsidRPr="00EE204B">
        <w:rPr>
          <w:rFonts w:ascii="Calibri" w:eastAsia="Times New Roman" w:hAnsi="Calibri" w:cs="Calibri"/>
          <w:color w:val="000000"/>
          <w:sz w:val="22"/>
          <w:lang w:eastAsia="nl-NL"/>
        </w:rPr>
        <w:t xml:space="preserve">verwijsreden. Dit is in de opzet per brief in </w:t>
      </w:r>
      <w:proofErr w:type="spellStart"/>
      <w:r w:rsidRPr="00EE204B">
        <w:rPr>
          <w:rFonts w:ascii="Calibri" w:eastAsia="Times New Roman" w:hAnsi="Calibri" w:cs="Calibri"/>
          <w:color w:val="000000"/>
          <w:sz w:val="22"/>
          <w:lang w:eastAsia="nl-NL"/>
        </w:rPr>
        <w:t>ZorgDomein</w:t>
      </w:r>
      <w:proofErr w:type="spellEnd"/>
      <w:r w:rsidRPr="00EE204B">
        <w:rPr>
          <w:rFonts w:ascii="Calibri" w:eastAsia="Times New Roman" w:hAnsi="Calibri" w:cs="Calibri"/>
          <w:color w:val="000000"/>
          <w:sz w:val="22"/>
          <w:lang w:eastAsia="nl-NL"/>
        </w:rPr>
        <w:t xml:space="preserve"> verwerkt.</w:t>
      </w:r>
    </w:p>
    <w:p w:rsidR="00FF56B6" w:rsidRPr="00EE204B" w:rsidRDefault="00FF56B6" w:rsidP="00FF56B6">
      <w:pPr>
        <w:spacing w:after="0" w:line="240" w:lineRule="auto"/>
        <w:rPr>
          <w:rFonts w:ascii="Calibri" w:eastAsia="Times New Roman" w:hAnsi="Calibri" w:cs="Calibri"/>
          <w:b/>
          <w:sz w:val="22"/>
          <w:lang w:eastAsia="nl-NL"/>
        </w:rPr>
      </w:pPr>
      <w:r w:rsidRPr="00EE204B">
        <w:rPr>
          <w:rFonts w:ascii="Calibri" w:eastAsia="Times New Roman" w:hAnsi="Calibri" w:cs="Calibri"/>
          <w:b/>
          <w:snapToGrid w:val="0"/>
          <w:sz w:val="22"/>
          <w:lang w:eastAsia="nl-NL"/>
        </w:rPr>
        <w:br w:type="page"/>
      </w:r>
      <w:proofErr w:type="spellStart"/>
      <w:r w:rsidRPr="00EE204B">
        <w:rPr>
          <w:rFonts w:ascii="Calibri" w:eastAsia="Times New Roman" w:hAnsi="Calibri" w:cs="Calibri"/>
          <w:b/>
          <w:sz w:val="22"/>
          <w:lang w:eastAsia="nl-NL"/>
        </w:rPr>
        <w:lastRenderedPageBreak/>
        <w:t>Combinatie-afspraak</w:t>
      </w:r>
      <w:proofErr w:type="spellEnd"/>
    </w:p>
    <w:p w:rsidR="00FF56B6" w:rsidRPr="00EE204B" w:rsidRDefault="00FF56B6" w:rsidP="00FF56B6">
      <w:pPr>
        <w:spacing w:after="0" w:line="240" w:lineRule="auto"/>
        <w:rPr>
          <w:rFonts w:ascii="Calibri" w:eastAsia="Times New Roman" w:hAnsi="Calibri" w:cs="Calibri"/>
          <w:b/>
          <w:sz w:val="22"/>
          <w:lang w:eastAsia="nl-NL"/>
        </w:rPr>
      </w:pPr>
    </w:p>
    <w:p w:rsidR="00FF56B6" w:rsidRPr="00EE204B" w:rsidRDefault="00FF56B6" w:rsidP="00FF56B6">
      <w:pPr>
        <w:spacing w:after="0" w:line="240" w:lineRule="auto"/>
        <w:rPr>
          <w:rFonts w:ascii="Calibri" w:eastAsia="Times New Roman" w:hAnsi="Calibri" w:cs="Calibri"/>
          <w:sz w:val="22"/>
        </w:rPr>
      </w:pPr>
      <w:r w:rsidRPr="00EE204B">
        <w:rPr>
          <w:rFonts w:ascii="Calibri" w:eastAsia="Times New Roman" w:hAnsi="Calibri" w:cs="Calibri"/>
          <w:sz w:val="22"/>
        </w:rPr>
        <w:t xml:space="preserve">Bij een </w:t>
      </w:r>
      <w:proofErr w:type="spellStart"/>
      <w:r w:rsidRPr="00EE204B">
        <w:rPr>
          <w:rFonts w:ascii="Calibri" w:eastAsia="Times New Roman" w:hAnsi="Calibri" w:cs="Calibri"/>
          <w:sz w:val="22"/>
        </w:rPr>
        <w:t>combinatie-afspraak</w:t>
      </w:r>
      <w:proofErr w:type="spellEnd"/>
      <w:r w:rsidRPr="00EE204B">
        <w:rPr>
          <w:rFonts w:ascii="Calibri" w:eastAsia="Times New Roman" w:hAnsi="Calibri" w:cs="Calibri"/>
          <w:sz w:val="22"/>
        </w:rPr>
        <w:t xml:space="preserve"> vindt in één bezoek aan het ziekenhuis een consult bij één of meerdere specialisten en één of meerdere onderzoeken plaats. Zo mogelijk wordt de uitslag van de onderzoeken aansluitend besproken en/of vindt de behandeling plaats.</w:t>
      </w:r>
    </w:p>
    <w:p w:rsidR="00FF56B6" w:rsidRPr="00EE204B" w:rsidRDefault="00FF56B6" w:rsidP="00FF56B6">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Er zijn momenteel ± 50 </w:t>
      </w:r>
      <w:proofErr w:type="spellStart"/>
      <w:r w:rsidRPr="00EE204B">
        <w:rPr>
          <w:rFonts w:ascii="Calibri" w:eastAsia="Times New Roman" w:hAnsi="Calibri" w:cs="Calibri"/>
          <w:sz w:val="22"/>
          <w:lang w:eastAsia="nl-NL"/>
        </w:rPr>
        <w:t>combinatie-afspraken</w:t>
      </w:r>
      <w:proofErr w:type="spellEnd"/>
      <w:r w:rsidRPr="00EE204B">
        <w:rPr>
          <w:rFonts w:ascii="Calibri" w:eastAsia="Times New Roman" w:hAnsi="Calibri" w:cs="Calibri"/>
          <w:sz w:val="22"/>
          <w:lang w:eastAsia="nl-NL"/>
        </w:rPr>
        <w:t xml:space="preserve"> mogelijk.</w:t>
      </w:r>
      <w:bookmarkStart w:id="0" w:name="_GoBack"/>
      <w:bookmarkEnd w:id="0"/>
    </w:p>
    <w:sectPr w:rsidR="00FF56B6" w:rsidRPr="00EE2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6B6"/>
    <w:rsid w:val="00CD179C"/>
    <w:rsid w:val="00F468A1"/>
    <w:rsid w:val="00FF56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B9DD26-BCFC-4A55-AA0D-15096C92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F56B6"/>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2016-11-01T14:04:00Z</dcterms:created>
  <dcterms:modified xsi:type="dcterms:W3CDTF">2016-11-01T14:05:00Z</dcterms:modified>
</cp:coreProperties>
</file>