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886E14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4A.4 Op een kritische manier lezen en interpreteren van </w:t>
      </w:r>
      <w:r w:rsidR="006C7F7E">
        <w:rPr>
          <w:b/>
          <w:sz w:val="32"/>
          <w:szCs w:val="32"/>
        </w:rPr>
        <w:t>diverse soorten diagrammen en grafieken. Eventuele misleidende informatie herken</w:t>
      </w:r>
      <w:r w:rsidR="00A77824">
        <w:rPr>
          <w:b/>
          <w:sz w:val="32"/>
          <w:szCs w:val="32"/>
        </w:rPr>
        <w:t>nen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52C5D"/>
    <w:rsid w:val="004A3FE5"/>
    <w:rsid w:val="004E2588"/>
    <w:rsid w:val="005400AF"/>
    <w:rsid w:val="00547545"/>
    <w:rsid w:val="006639D3"/>
    <w:rsid w:val="006A7DB9"/>
    <w:rsid w:val="006C3881"/>
    <w:rsid w:val="006C7F7E"/>
    <w:rsid w:val="006D1042"/>
    <w:rsid w:val="006F7A70"/>
    <w:rsid w:val="00711E49"/>
    <w:rsid w:val="00713A92"/>
    <w:rsid w:val="0076340D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B0CA8"/>
    <w:rsid w:val="00BB29D3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2017-01-27T09:25:00Z</dcterms:created>
  <dcterms:modified xsi:type="dcterms:W3CDTF">2017-01-27T09:25:00Z</dcterms:modified>
</cp:coreProperties>
</file>