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Pr="007358B4" w:rsidRDefault="00154DEB">
      <w:pPr>
        <w:rPr>
          <w:rFonts w:ascii="Arial" w:hAnsi="Arial" w:cs="Arial"/>
          <w:sz w:val="20"/>
          <w:szCs w:val="20"/>
        </w:rPr>
      </w:pPr>
      <w:bookmarkStart w:id="0" w:name="_GoBack"/>
      <w:r w:rsidRPr="007358B4">
        <w:rPr>
          <w:rFonts w:ascii="Arial" w:hAnsi="Arial" w:cs="Arial"/>
          <w:sz w:val="20"/>
          <w:szCs w:val="20"/>
        </w:rPr>
        <w:t>POP en PAP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Een persoonlijk ontwikkelingsplan (POP) bevat competenties, leerdoelen en de beroepstaken waaraan jij de komende BPV periode wilt aan gaan werken.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Met jouw POP ga je naar je BPV en overlegt met je BPV begeleider in overleg en vertaal je je POP naar concrete activiteiten, werkzaamheden en opdrachten.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Je legt deze vast in je persoonlijk activiteiten plan  (PAP) en dit zijn werkzaamheden die je gaat uitvoeren om je leerdoelen te behalen.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Leerdoelen?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Een POP is een stappenplan om je leerdoelen te bereiken. Het is een methodische manier om je te focussen op je doel.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Je legt vast aan welke competities je wilt werken en ontwikkelen. Welke leerdoelen je wilt behalen met beroepstaken.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Kernvragen voor je POP: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Wat kan ik al?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Wat moet ik nog leren?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Waarom ga ik dit leren,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Hoe ga ik dit leren?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Wat zijn de criteria waaraan ik moet voldoen? (zie kwalificatiedossier)</w:t>
      </w:r>
    </w:p>
    <w:p w:rsidR="00154DEB" w:rsidRPr="007358B4" w:rsidRDefault="00154DEB" w:rsidP="00154DEB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Welke begeleiding heb ik nodig?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</w:p>
    <w:p w:rsidR="00154DEB" w:rsidRPr="007358B4" w:rsidRDefault="00154DEB" w:rsidP="00154DEB">
      <w:p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Een POP is af wanneer;</w:t>
      </w:r>
    </w:p>
    <w:p w:rsidR="00154DEB" w:rsidRPr="007358B4" w:rsidRDefault="00154DEB" w:rsidP="00154DEB">
      <w:pPr>
        <w:pStyle w:val="Lijstalinea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concrete leerdoelen zijn geformuleerd;</w:t>
      </w:r>
    </w:p>
    <w:p w:rsidR="00154DEB" w:rsidRPr="007358B4" w:rsidRDefault="00154DEB" w:rsidP="00154DEB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duidelijk si wanneer doelen behaald dienden te zijn;</w:t>
      </w:r>
    </w:p>
    <w:p w:rsidR="00154DEB" w:rsidRPr="007358B4" w:rsidRDefault="00154DEB" w:rsidP="00154DEB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doelen voorzien zijn van concrete stappen;</w:t>
      </w:r>
    </w:p>
    <w:p w:rsidR="00154DEB" w:rsidRPr="007358B4" w:rsidRDefault="00154DEB" w:rsidP="00154DEB">
      <w:pPr>
        <w:pStyle w:val="Lijstaline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358B4">
        <w:rPr>
          <w:rFonts w:ascii="Arial" w:hAnsi="Arial" w:cs="Arial"/>
          <w:sz w:val="20"/>
          <w:szCs w:val="20"/>
        </w:rPr>
        <w:t>doelen voorzien zijn van kwaliteitseisen (zie competenties KD)</w:t>
      </w:r>
    </w:p>
    <w:p w:rsidR="00154DEB" w:rsidRPr="007358B4" w:rsidRDefault="00154DEB">
      <w:pPr>
        <w:rPr>
          <w:rFonts w:ascii="Arial" w:hAnsi="Arial" w:cs="Arial"/>
          <w:sz w:val="20"/>
          <w:szCs w:val="20"/>
        </w:rPr>
      </w:pPr>
    </w:p>
    <w:bookmarkEnd w:id="0"/>
    <w:p w:rsidR="00154DEB" w:rsidRPr="007358B4" w:rsidRDefault="00154DEB">
      <w:pPr>
        <w:rPr>
          <w:rFonts w:ascii="Arial" w:hAnsi="Arial" w:cs="Arial"/>
          <w:sz w:val="20"/>
          <w:szCs w:val="20"/>
        </w:rPr>
      </w:pPr>
    </w:p>
    <w:sectPr w:rsidR="00154DEB" w:rsidRPr="00735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4924"/>
    <w:multiLevelType w:val="hybridMultilevel"/>
    <w:tmpl w:val="515224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51BF6"/>
    <w:multiLevelType w:val="hybridMultilevel"/>
    <w:tmpl w:val="AC16463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E53CE4"/>
    <w:multiLevelType w:val="hybridMultilevel"/>
    <w:tmpl w:val="8196E2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729DA"/>
    <w:multiLevelType w:val="hybridMultilevel"/>
    <w:tmpl w:val="AC443E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EB"/>
    <w:rsid w:val="00154DEB"/>
    <w:rsid w:val="007358B4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9DF4"/>
  <w15:chartTrackingRefBased/>
  <w15:docId w15:val="{800BE247-FBEF-448E-B8DB-0E29ECC3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154DE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54DE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54DE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54DE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54DE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4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4DE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154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EC4E-93D9-40DC-8BEC-4E337611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</cp:revision>
  <dcterms:created xsi:type="dcterms:W3CDTF">2018-02-26T11:16:00Z</dcterms:created>
  <dcterms:modified xsi:type="dcterms:W3CDTF">2018-02-26T11:28:00Z</dcterms:modified>
</cp:coreProperties>
</file>