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CellMar>
          <w:top w:w="60" w:type="dxa"/>
          <w:left w:w="60" w:type="dxa"/>
          <w:bottom w:w="60" w:type="dxa"/>
          <w:right w:w="60" w:type="dxa"/>
        </w:tblCellMar>
        <w:tblLook w:val="04A0" w:firstRow="1" w:lastRow="0" w:firstColumn="1" w:lastColumn="0" w:noHBand="0" w:noVBand="1"/>
      </w:tblPr>
      <w:tblGrid>
        <w:gridCol w:w="5682"/>
        <w:gridCol w:w="3390"/>
      </w:tblGrid>
      <w:tr w:rsidR="009D425D" w:rsidRPr="009D425D" w:rsidTr="009D425D">
        <w:trPr>
          <w:jc w:val="center"/>
        </w:trPr>
        <w:tc>
          <w:tcPr>
            <w:tcW w:w="4400" w:type="pct"/>
            <w:tcBorders>
              <w:top w:val="nil"/>
              <w:left w:val="nil"/>
              <w:bottom w:val="nil"/>
              <w:right w:val="nil"/>
            </w:tcBorders>
            <w:vAlign w:val="center"/>
            <w:hideMark/>
          </w:tcPr>
          <w:p w:rsidR="009D425D" w:rsidRPr="009D425D" w:rsidRDefault="009D425D" w:rsidP="009D425D">
            <w:pPr>
              <w:spacing w:after="0" w:line="240" w:lineRule="auto"/>
              <w:rPr>
                <w:rFonts w:ascii="Times New Roman" w:eastAsia="Times New Roman" w:hAnsi="Times New Roman" w:cs="Times New Roman"/>
                <w:b/>
                <w:bCs/>
                <w:sz w:val="24"/>
                <w:szCs w:val="24"/>
                <w:lang w:eastAsia="nl-NL"/>
              </w:rPr>
            </w:pPr>
            <w:r w:rsidRPr="009D425D">
              <w:rPr>
                <w:rFonts w:ascii="Arial" w:eastAsia="Times New Roman" w:hAnsi="Arial" w:cs="Arial"/>
                <w:b/>
                <w:bCs/>
                <w:color w:val="FF0000"/>
                <w:sz w:val="24"/>
                <w:szCs w:val="24"/>
                <w:lang w:eastAsia="nl-NL"/>
              </w:rPr>
              <w:t> </w:t>
            </w:r>
          </w:p>
          <w:p w:rsidR="009D425D" w:rsidRPr="009D425D" w:rsidRDefault="009D425D" w:rsidP="009D425D">
            <w:pPr>
              <w:spacing w:after="0" w:line="240" w:lineRule="auto"/>
              <w:rPr>
                <w:rFonts w:ascii="Times New Roman" w:eastAsia="Times New Roman" w:hAnsi="Times New Roman" w:cs="Times New Roman"/>
                <w:b/>
                <w:bCs/>
                <w:sz w:val="24"/>
                <w:szCs w:val="24"/>
                <w:lang w:eastAsia="nl-NL"/>
              </w:rPr>
            </w:pPr>
            <w:hyperlink r:id="rId4" w:history="1">
              <w:r w:rsidRPr="009D425D">
                <w:rPr>
                  <w:rStyle w:val="Hyperlink"/>
                  <w:rFonts w:ascii="Arial" w:eastAsia="Times New Roman" w:hAnsi="Arial" w:cs="Arial"/>
                  <w:b/>
                  <w:bCs/>
                  <w:sz w:val="24"/>
                  <w:szCs w:val="24"/>
                  <w:lang w:eastAsia="nl-NL"/>
                </w:rPr>
                <w:t xml:space="preserve">Focus op </w:t>
              </w:r>
              <w:proofErr w:type="gramStart"/>
              <w:r w:rsidRPr="009D425D">
                <w:rPr>
                  <w:rStyle w:val="Hyperlink"/>
                  <w:rFonts w:ascii="Arial" w:eastAsia="Times New Roman" w:hAnsi="Arial" w:cs="Arial"/>
                  <w:b/>
                  <w:bCs/>
                  <w:sz w:val="24"/>
                  <w:szCs w:val="24"/>
                  <w:lang w:eastAsia="nl-NL"/>
                </w:rPr>
                <w:t xml:space="preserve">biologie:   </w:t>
              </w:r>
              <w:proofErr w:type="gramEnd"/>
              <w:r w:rsidRPr="009D425D">
                <w:rPr>
                  <w:rStyle w:val="Hyperlink"/>
                  <w:rFonts w:ascii="Arial" w:eastAsia="Times New Roman" w:hAnsi="Arial" w:cs="Arial"/>
                  <w:b/>
                  <w:bCs/>
                  <w:sz w:val="24"/>
                  <w:szCs w:val="24"/>
                  <w:lang w:eastAsia="nl-NL"/>
                </w:rPr>
                <w:t>Lymfestelsel</w:t>
              </w:r>
            </w:hyperlink>
          </w:p>
          <w:p w:rsidR="009D425D" w:rsidRPr="009D425D" w:rsidRDefault="009D425D" w:rsidP="009D425D">
            <w:pPr>
              <w:spacing w:after="0" w:line="240" w:lineRule="auto"/>
              <w:rPr>
                <w:rFonts w:ascii="Times New Roman" w:eastAsia="Times New Roman" w:hAnsi="Times New Roman" w:cs="Times New Roman"/>
                <w:sz w:val="24"/>
                <w:szCs w:val="24"/>
                <w:lang w:eastAsia="nl-NL"/>
              </w:rPr>
            </w:pPr>
            <w:r w:rsidRPr="009D425D">
              <w:rPr>
                <w:rFonts w:ascii="Arial" w:eastAsia="Times New Roman" w:hAnsi="Arial" w:cs="Arial"/>
                <w:b/>
                <w:bCs/>
                <w:color w:val="000080"/>
                <w:sz w:val="24"/>
                <w:szCs w:val="24"/>
                <w:lang w:eastAsia="nl-NL"/>
              </w:rPr>
              <w:t>Niveau: 2 h/v - 3/4 tl</w:t>
            </w:r>
          </w:p>
          <w:p w:rsidR="009D425D" w:rsidRPr="009D425D" w:rsidRDefault="009D425D" w:rsidP="009D425D">
            <w:pPr>
              <w:spacing w:before="100" w:beforeAutospacing="1" w:after="100" w:afterAutospacing="1" w:line="240" w:lineRule="auto"/>
              <w:rPr>
                <w:rFonts w:ascii="Times New Roman" w:eastAsia="Times New Roman" w:hAnsi="Times New Roman" w:cs="Times New Roman"/>
                <w:sz w:val="24"/>
                <w:szCs w:val="24"/>
                <w:lang w:eastAsia="nl-NL"/>
              </w:rPr>
            </w:pPr>
            <w:r w:rsidRPr="009D425D">
              <w:rPr>
                <w:rFonts w:ascii="Times New Roman" w:eastAsia="Times New Roman" w:hAnsi="Times New Roman" w:cs="Times New Roman"/>
                <w:sz w:val="24"/>
                <w:szCs w:val="24"/>
                <w:lang w:eastAsia="nl-NL"/>
              </w:rPr>
              <w:t> </w:t>
            </w:r>
          </w:p>
        </w:tc>
        <w:tc>
          <w:tcPr>
            <w:tcW w:w="600" w:type="pct"/>
            <w:tcBorders>
              <w:top w:val="nil"/>
              <w:left w:val="nil"/>
              <w:bottom w:val="nil"/>
              <w:right w:val="nil"/>
            </w:tcBorders>
            <w:vAlign w:val="center"/>
            <w:hideMark/>
          </w:tcPr>
          <w:p w:rsidR="009D425D" w:rsidRPr="009D425D" w:rsidRDefault="009D425D" w:rsidP="009D425D">
            <w:pPr>
              <w:spacing w:after="0" w:line="240" w:lineRule="auto"/>
              <w:rPr>
                <w:rFonts w:ascii="Times New Roman" w:eastAsia="Times New Roman" w:hAnsi="Times New Roman" w:cs="Times New Roman"/>
                <w:sz w:val="24"/>
                <w:szCs w:val="24"/>
                <w:lang w:eastAsia="nl-NL"/>
              </w:rPr>
            </w:pPr>
            <w:r w:rsidRPr="009D425D">
              <w:rPr>
                <w:rFonts w:ascii="Times New Roman" w:eastAsia="Times New Roman" w:hAnsi="Times New Roman" w:cs="Times New Roman"/>
                <w:noProof/>
                <w:sz w:val="24"/>
                <w:szCs w:val="24"/>
                <w:lang w:eastAsia="nl-NL"/>
              </w:rPr>
              <w:drawing>
                <wp:inline distT="0" distB="0" distL="0" distR="0">
                  <wp:extent cx="2066925" cy="1133475"/>
                  <wp:effectExtent l="0" t="0" r="9525" b="9525"/>
                  <wp:docPr id="1" name="Afbeelding 1" descr="http://zootrack.nl/00focus%20lymf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zootrack.nl/00focus%20lymfe.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66925" cy="1133475"/>
                          </a:xfrm>
                          <a:prstGeom prst="rect">
                            <a:avLst/>
                          </a:prstGeom>
                          <a:noFill/>
                          <a:ln>
                            <a:noFill/>
                          </a:ln>
                        </pic:spPr>
                      </pic:pic>
                    </a:graphicData>
                  </a:graphic>
                </wp:inline>
              </w:drawing>
            </w:r>
          </w:p>
        </w:tc>
      </w:tr>
    </w:tbl>
    <w:p w:rsidR="009D425D" w:rsidRPr="009D425D" w:rsidRDefault="009D425D" w:rsidP="009D425D">
      <w:pPr>
        <w:spacing w:after="0" w:line="240" w:lineRule="auto"/>
        <w:rPr>
          <w:rFonts w:ascii="Times New Roman" w:eastAsia="Times New Roman" w:hAnsi="Times New Roman" w:cs="Times New Roman"/>
          <w:color w:val="000000"/>
          <w:sz w:val="27"/>
          <w:szCs w:val="27"/>
          <w:lang w:eastAsia="nl-NL"/>
        </w:rPr>
      </w:pPr>
      <w:r w:rsidRPr="009D425D">
        <w:rPr>
          <w:rFonts w:ascii="Times New Roman" w:eastAsia="Times New Roman" w:hAnsi="Times New Roman" w:cs="Times New Roman"/>
          <w:color w:val="000000"/>
          <w:sz w:val="27"/>
          <w:szCs w:val="27"/>
          <w:lang w:eastAsia="nl-NL"/>
        </w:rPr>
        <w:pict>
          <v:rect id="_x0000_i1026" style="width:0;height:1.5pt" o:hralign="center" o:hrstd="t" o:hr="t" fillcolor="#a0a0a0" stroked="f"/>
        </w:pict>
      </w:r>
    </w:p>
    <w:p w:rsidR="009D425D" w:rsidRPr="009D425D" w:rsidRDefault="009D425D" w:rsidP="009D425D">
      <w:pPr>
        <w:spacing w:after="0" w:line="240" w:lineRule="auto"/>
        <w:rPr>
          <w:rFonts w:ascii="Times New Roman" w:eastAsia="Times New Roman" w:hAnsi="Times New Roman" w:cs="Times New Roman"/>
          <w:color w:val="000000"/>
          <w:sz w:val="27"/>
          <w:szCs w:val="27"/>
          <w:lang w:eastAsia="nl-NL"/>
        </w:rPr>
      </w:pPr>
      <w:r w:rsidRPr="009D425D">
        <w:rPr>
          <w:rFonts w:ascii="Arial" w:eastAsia="Times New Roman" w:hAnsi="Arial" w:cs="Arial"/>
          <w:color w:val="000080"/>
          <w:sz w:val="27"/>
          <w:szCs w:val="27"/>
          <w:u w:val="single"/>
          <w:lang w:eastAsia="nl-NL"/>
        </w:rPr>
        <w:t>Inleiding:</w:t>
      </w:r>
    </w:p>
    <w:p w:rsidR="009D425D" w:rsidRPr="009D425D" w:rsidRDefault="009D425D" w:rsidP="009D425D">
      <w:pPr>
        <w:spacing w:after="0" w:line="240" w:lineRule="auto"/>
        <w:rPr>
          <w:rFonts w:ascii="Times New Roman" w:eastAsia="Times New Roman" w:hAnsi="Times New Roman" w:cs="Times New Roman"/>
          <w:color w:val="000000"/>
          <w:sz w:val="27"/>
          <w:szCs w:val="27"/>
          <w:lang w:eastAsia="nl-NL"/>
        </w:rPr>
      </w:pPr>
      <w:r w:rsidRPr="009D425D">
        <w:rPr>
          <w:rFonts w:ascii="Arial" w:eastAsia="Times New Roman" w:hAnsi="Arial" w:cs="Arial"/>
          <w:color w:val="000080"/>
          <w:sz w:val="27"/>
          <w:szCs w:val="27"/>
          <w:lang w:eastAsia="nl-NL"/>
        </w:rPr>
        <w:t>Een oedeemfysiotherapeut laat zien wat lymfoedeem inhoudt, wat de oorzaken zijn en hoe het behandeld kan worden. Het lymfestelsel zorgt ervoor dat je gezond bent en vormt een onderdeel van je immuunsysteem. Bij oedeem functioneert het systeem niet goed met als gevolg dat er zich vocht ophoopt en afvalstoffen niet goed afgevoerd worden.</w:t>
      </w:r>
    </w:p>
    <w:p w:rsidR="009D425D" w:rsidRPr="009D425D" w:rsidRDefault="009D425D" w:rsidP="009D425D">
      <w:pPr>
        <w:spacing w:after="0" w:line="240" w:lineRule="auto"/>
        <w:rPr>
          <w:rFonts w:ascii="Times New Roman" w:eastAsia="Times New Roman" w:hAnsi="Times New Roman" w:cs="Times New Roman"/>
          <w:color w:val="000000"/>
          <w:sz w:val="27"/>
          <w:szCs w:val="27"/>
          <w:lang w:eastAsia="nl-NL"/>
        </w:rPr>
      </w:pPr>
      <w:r w:rsidRPr="009D425D">
        <w:rPr>
          <w:rFonts w:ascii="Arial" w:eastAsia="Times New Roman" w:hAnsi="Arial" w:cs="Arial"/>
          <w:color w:val="000080"/>
          <w:sz w:val="27"/>
          <w:szCs w:val="27"/>
          <w:lang w:eastAsia="nl-NL"/>
        </w:rPr>
        <w:t> </w:t>
      </w:r>
    </w:p>
    <w:p w:rsidR="009D425D" w:rsidRPr="009D425D" w:rsidRDefault="009D425D" w:rsidP="009D425D">
      <w:pPr>
        <w:spacing w:after="0" w:line="240" w:lineRule="auto"/>
        <w:rPr>
          <w:rFonts w:ascii="Times New Roman" w:eastAsia="Times New Roman" w:hAnsi="Times New Roman" w:cs="Times New Roman"/>
          <w:color w:val="000000"/>
          <w:sz w:val="27"/>
          <w:szCs w:val="27"/>
          <w:lang w:eastAsia="nl-NL"/>
        </w:rPr>
      </w:pPr>
      <w:r w:rsidRPr="009D425D">
        <w:rPr>
          <w:rFonts w:ascii="Arial" w:eastAsia="Times New Roman" w:hAnsi="Arial" w:cs="Arial"/>
          <w:color w:val="000080"/>
          <w:sz w:val="27"/>
          <w:szCs w:val="27"/>
          <w:u w:val="single"/>
          <w:lang w:eastAsia="nl-NL"/>
        </w:rPr>
        <w:t>Vragen bij de clip:</w:t>
      </w:r>
    </w:p>
    <w:p w:rsidR="009D425D" w:rsidRPr="009D425D" w:rsidRDefault="009D425D" w:rsidP="009D425D">
      <w:pPr>
        <w:spacing w:after="0" w:line="240" w:lineRule="auto"/>
        <w:ind w:left="720"/>
        <w:rPr>
          <w:rFonts w:ascii="Times New Roman" w:eastAsia="Times New Roman" w:hAnsi="Times New Roman" w:cs="Times New Roman"/>
          <w:color w:val="000000"/>
          <w:sz w:val="27"/>
          <w:szCs w:val="27"/>
          <w:lang w:eastAsia="nl-NL"/>
        </w:rPr>
      </w:pPr>
      <w:r w:rsidRPr="009D425D">
        <w:rPr>
          <w:rFonts w:ascii="Times New Roman" w:eastAsia="Times New Roman" w:hAnsi="Times New Roman" w:cs="Times New Roman"/>
          <w:color w:val="000000"/>
          <w:sz w:val="27"/>
          <w:szCs w:val="27"/>
          <w:lang w:eastAsia="nl-NL"/>
        </w:rPr>
        <w:t> </w:t>
      </w:r>
    </w:p>
    <w:p w:rsidR="009D425D" w:rsidRPr="009D425D" w:rsidRDefault="009D425D" w:rsidP="009D425D">
      <w:pPr>
        <w:spacing w:after="0" w:line="240" w:lineRule="auto"/>
        <w:rPr>
          <w:rFonts w:ascii="Times New Roman" w:eastAsia="Times New Roman" w:hAnsi="Times New Roman" w:cs="Times New Roman"/>
          <w:color w:val="000000"/>
          <w:sz w:val="27"/>
          <w:szCs w:val="27"/>
          <w:lang w:eastAsia="nl-NL"/>
        </w:rPr>
      </w:pPr>
      <w:r w:rsidRPr="009D425D">
        <w:rPr>
          <w:rFonts w:ascii="Arial" w:eastAsia="Times New Roman" w:hAnsi="Arial" w:cs="Arial"/>
          <w:color w:val="000080"/>
          <w:sz w:val="27"/>
          <w:szCs w:val="27"/>
          <w:lang w:eastAsia="nl-NL"/>
        </w:rPr>
        <w:t>1          De patiënt van de film heeft de ziekte lymfoedeem overgeërfd. Juist/onjuist</w:t>
      </w:r>
    </w:p>
    <w:p w:rsidR="009D425D" w:rsidRPr="009D425D" w:rsidRDefault="009D425D" w:rsidP="009D425D">
      <w:pPr>
        <w:spacing w:after="0" w:line="240" w:lineRule="auto"/>
        <w:rPr>
          <w:rFonts w:ascii="Times New Roman" w:eastAsia="Times New Roman" w:hAnsi="Times New Roman" w:cs="Times New Roman"/>
          <w:color w:val="000000"/>
          <w:sz w:val="27"/>
          <w:szCs w:val="27"/>
          <w:lang w:eastAsia="nl-NL"/>
        </w:rPr>
      </w:pPr>
      <w:r w:rsidRPr="009D425D">
        <w:rPr>
          <w:rFonts w:ascii="Arial" w:eastAsia="Times New Roman" w:hAnsi="Arial" w:cs="Arial"/>
          <w:color w:val="000080"/>
          <w:sz w:val="27"/>
          <w:szCs w:val="27"/>
          <w:lang w:eastAsia="nl-NL"/>
        </w:rPr>
        <w:t>2          Noem een kenmerk van lymfoedeem.</w:t>
      </w:r>
    </w:p>
    <w:p w:rsidR="009D425D" w:rsidRPr="009D425D" w:rsidRDefault="009D425D" w:rsidP="009D425D">
      <w:pPr>
        <w:spacing w:after="0" w:line="240" w:lineRule="auto"/>
        <w:rPr>
          <w:rFonts w:ascii="Times New Roman" w:eastAsia="Times New Roman" w:hAnsi="Times New Roman" w:cs="Times New Roman"/>
          <w:color w:val="000000"/>
          <w:sz w:val="27"/>
          <w:szCs w:val="27"/>
          <w:lang w:eastAsia="nl-NL"/>
        </w:rPr>
      </w:pPr>
      <w:r w:rsidRPr="009D425D">
        <w:rPr>
          <w:rFonts w:ascii="Arial" w:eastAsia="Times New Roman" w:hAnsi="Arial" w:cs="Arial"/>
          <w:color w:val="000080"/>
          <w:sz w:val="27"/>
          <w:szCs w:val="27"/>
          <w:lang w:eastAsia="nl-NL"/>
        </w:rPr>
        <w:t>3          Lymfklieren komen niet voor in de benen en in de armen. Juist/onjuist</w:t>
      </w:r>
    </w:p>
    <w:p w:rsidR="009D425D" w:rsidRPr="009D425D" w:rsidRDefault="009D425D" w:rsidP="009D425D">
      <w:pPr>
        <w:spacing w:after="0" w:line="240" w:lineRule="auto"/>
        <w:rPr>
          <w:rFonts w:ascii="Times New Roman" w:eastAsia="Times New Roman" w:hAnsi="Times New Roman" w:cs="Times New Roman"/>
          <w:color w:val="000000"/>
          <w:sz w:val="27"/>
          <w:szCs w:val="27"/>
          <w:lang w:eastAsia="nl-NL"/>
        </w:rPr>
      </w:pPr>
      <w:r w:rsidRPr="009D425D">
        <w:rPr>
          <w:rFonts w:ascii="Arial" w:eastAsia="Times New Roman" w:hAnsi="Arial" w:cs="Arial"/>
          <w:color w:val="000080"/>
          <w:sz w:val="27"/>
          <w:szCs w:val="27"/>
          <w:lang w:eastAsia="nl-NL"/>
        </w:rPr>
        <w:t>4          Wat is de functie van de lymfeklieren?</w:t>
      </w:r>
    </w:p>
    <w:p w:rsidR="009D425D" w:rsidRPr="009D425D" w:rsidRDefault="009D425D" w:rsidP="009D425D">
      <w:pPr>
        <w:spacing w:after="0" w:line="240" w:lineRule="auto"/>
        <w:rPr>
          <w:rFonts w:ascii="Times New Roman" w:eastAsia="Times New Roman" w:hAnsi="Times New Roman" w:cs="Times New Roman"/>
          <w:color w:val="000000"/>
          <w:sz w:val="27"/>
          <w:szCs w:val="27"/>
          <w:lang w:eastAsia="nl-NL"/>
        </w:rPr>
      </w:pPr>
      <w:r w:rsidRPr="009D425D">
        <w:rPr>
          <w:rFonts w:ascii="Arial" w:eastAsia="Times New Roman" w:hAnsi="Arial" w:cs="Arial"/>
          <w:color w:val="000080"/>
          <w:sz w:val="27"/>
          <w:szCs w:val="27"/>
          <w:lang w:eastAsia="nl-NL"/>
        </w:rPr>
        <w:t>5          In de buurt van welk bot komt de gezuiverde lymfe weer in de bloedbaan terecht?</w:t>
      </w:r>
    </w:p>
    <w:p w:rsidR="009D425D" w:rsidRPr="009D425D" w:rsidRDefault="009D425D" w:rsidP="009D425D">
      <w:pPr>
        <w:spacing w:after="0" w:line="240" w:lineRule="auto"/>
        <w:rPr>
          <w:rFonts w:ascii="Times New Roman" w:eastAsia="Times New Roman" w:hAnsi="Times New Roman" w:cs="Times New Roman"/>
          <w:color w:val="000000"/>
          <w:sz w:val="27"/>
          <w:szCs w:val="27"/>
          <w:lang w:eastAsia="nl-NL"/>
        </w:rPr>
      </w:pPr>
      <w:r w:rsidRPr="009D425D">
        <w:rPr>
          <w:rFonts w:ascii="Arial" w:eastAsia="Times New Roman" w:hAnsi="Arial" w:cs="Arial"/>
          <w:color w:val="000080"/>
          <w:sz w:val="27"/>
          <w:szCs w:val="27"/>
          <w:lang w:eastAsia="nl-NL"/>
        </w:rPr>
        <w:t>6          Welke kleur heeft lymfe?</w:t>
      </w:r>
    </w:p>
    <w:p w:rsidR="009D425D" w:rsidRPr="009D425D" w:rsidRDefault="009D425D" w:rsidP="009D425D">
      <w:pPr>
        <w:spacing w:after="0" w:line="240" w:lineRule="auto"/>
        <w:rPr>
          <w:rFonts w:ascii="Times New Roman" w:eastAsia="Times New Roman" w:hAnsi="Times New Roman" w:cs="Times New Roman"/>
          <w:color w:val="000000"/>
          <w:sz w:val="27"/>
          <w:szCs w:val="27"/>
          <w:lang w:eastAsia="nl-NL"/>
        </w:rPr>
      </w:pPr>
      <w:r w:rsidRPr="009D425D">
        <w:rPr>
          <w:rFonts w:ascii="Arial" w:eastAsia="Times New Roman" w:hAnsi="Arial" w:cs="Arial"/>
          <w:color w:val="000080"/>
          <w:sz w:val="27"/>
          <w:szCs w:val="27"/>
          <w:lang w:eastAsia="nl-NL"/>
        </w:rPr>
        <w:t>7          In lymfe kunnen rode bloedcellen voorkomen. Juist/onjuist</w:t>
      </w:r>
    </w:p>
    <w:p w:rsidR="009D425D" w:rsidRPr="009D425D" w:rsidRDefault="009D425D" w:rsidP="009D425D">
      <w:pPr>
        <w:spacing w:after="0" w:line="240" w:lineRule="auto"/>
        <w:rPr>
          <w:rFonts w:ascii="Times New Roman" w:eastAsia="Times New Roman" w:hAnsi="Times New Roman" w:cs="Times New Roman"/>
          <w:color w:val="000000"/>
          <w:sz w:val="27"/>
          <w:szCs w:val="27"/>
          <w:lang w:eastAsia="nl-NL"/>
        </w:rPr>
      </w:pPr>
      <w:r w:rsidRPr="009D425D">
        <w:rPr>
          <w:rFonts w:ascii="Arial" w:eastAsia="Times New Roman" w:hAnsi="Arial" w:cs="Arial"/>
          <w:color w:val="000080"/>
          <w:sz w:val="27"/>
          <w:szCs w:val="27"/>
          <w:lang w:eastAsia="nl-NL"/>
        </w:rPr>
        <w:t>8          Hoe ontstaat het gevaar van een infectie bij lymfoedeem?</w:t>
      </w:r>
    </w:p>
    <w:p w:rsidR="009D425D" w:rsidRPr="009D425D" w:rsidRDefault="009D425D" w:rsidP="009D425D">
      <w:pPr>
        <w:spacing w:after="0" w:line="240" w:lineRule="auto"/>
        <w:rPr>
          <w:rFonts w:ascii="Times New Roman" w:eastAsia="Times New Roman" w:hAnsi="Times New Roman" w:cs="Times New Roman"/>
          <w:color w:val="000000"/>
          <w:sz w:val="27"/>
          <w:szCs w:val="27"/>
          <w:lang w:eastAsia="nl-NL"/>
        </w:rPr>
      </w:pPr>
      <w:r w:rsidRPr="009D425D">
        <w:rPr>
          <w:rFonts w:ascii="Arial" w:eastAsia="Times New Roman" w:hAnsi="Arial" w:cs="Arial"/>
          <w:color w:val="000080"/>
          <w:sz w:val="27"/>
          <w:szCs w:val="27"/>
          <w:lang w:eastAsia="nl-NL"/>
        </w:rPr>
        <w:t>9          Wat doen lymfeklieren nog meer dan lymfe zuiveren?</w:t>
      </w:r>
    </w:p>
    <w:p w:rsidR="009D425D" w:rsidRPr="009D425D" w:rsidRDefault="009D425D" w:rsidP="009D425D">
      <w:pPr>
        <w:spacing w:after="0" w:line="240" w:lineRule="auto"/>
        <w:rPr>
          <w:rFonts w:ascii="Times New Roman" w:eastAsia="Times New Roman" w:hAnsi="Times New Roman" w:cs="Times New Roman"/>
          <w:color w:val="000000"/>
          <w:sz w:val="27"/>
          <w:szCs w:val="27"/>
          <w:lang w:eastAsia="nl-NL"/>
        </w:rPr>
      </w:pPr>
      <w:r w:rsidRPr="009D425D">
        <w:rPr>
          <w:rFonts w:ascii="Arial" w:eastAsia="Times New Roman" w:hAnsi="Arial" w:cs="Arial"/>
          <w:color w:val="000080"/>
          <w:sz w:val="27"/>
          <w:szCs w:val="27"/>
          <w:lang w:eastAsia="nl-NL"/>
        </w:rPr>
        <w:t>10       Op welke manier kan de doorstoom in de lymfevaten verbeterd worden?</w:t>
      </w:r>
    </w:p>
    <w:p w:rsidR="00731D09" w:rsidRDefault="00731D09"/>
    <w:p w:rsidR="009D425D" w:rsidRDefault="009D425D"/>
    <w:p w:rsidR="009D425D" w:rsidRDefault="009D425D"/>
    <w:p w:rsidR="009D425D" w:rsidRDefault="009D425D">
      <w:r>
        <w:t xml:space="preserve">Voor antwoorden, </w:t>
      </w:r>
      <w:proofErr w:type="spellStart"/>
      <w:r>
        <w:t>scroll</w:t>
      </w:r>
      <w:proofErr w:type="spellEnd"/>
      <w:r>
        <w:t xml:space="preserve"> omlaag.</w:t>
      </w:r>
    </w:p>
    <w:p w:rsidR="009D425D" w:rsidRDefault="009D425D">
      <w:r>
        <w:br w:type="page"/>
      </w:r>
    </w:p>
    <w:p w:rsidR="009D425D" w:rsidRPr="009D425D" w:rsidRDefault="009D425D" w:rsidP="009D425D">
      <w:pPr>
        <w:spacing w:after="0" w:line="240" w:lineRule="auto"/>
        <w:rPr>
          <w:rFonts w:ascii="Times New Roman" w:eastAsia="Times New Roman" w:hAnsi="Times New Roman" w:cs="Times New Roman"/>
          <w:color w:val="000000"/>
          <w:sz w:val="27"/>
          <w:szCs w:val="27"/>
          <w:lang w:eastAsia="nl-NL"/>
        </w:rPr>
      </w:pPr>
      <w:r w:rsidRPr="009D425D">
        <w:rPr>
          <w:rFonts w:ascii="Arial" w:eastAsia="Times New Roman" w:hAnsi="Arial" w:cs="Arial"/>
          <w:color w:val="000080"/>
          <w:sz w:val="27"/>
          <w:szCs w:val="27"/>
          <w:u w:val="single"/>
          <w:lang w:eastAsia="nl-NL"/>
        </w:rPr>
        <w:lastRenderedPageBreak/>
        <w:t>Antwoorden:</w:t>
      </w:r>
    </w:p>
    <w:p w:rsidR="009D425D" w:rsidRPr="009D425D" w:rsidRDefault="009D425D" w:rsidP="009D425D">
      <w:pPr>
        <w:spacing w:after="0" w:line="240" w:lineRule="auto"/>
        <w:rPr>
          <w:rFonts w:ascii="Times New Roman" w:eastAsia="Times New Roman" w:hAnsi="Times New Roman" w:cs="Times New Roman"/>
          <w:color w:val="000000"/>
          <w:sz w:val="27"/>
          <w:szCs w:val="27"/>
          <w:lang w:eastAsia="nl-NL"/>
        </w:rPr>
      </w:pPr>
      <w:r w:rsidRPr="009D425D">
        <w:rPr>
          <w:rFonts w:ascii="Times New Roman" w:eastAsia="Times New Roman" w:hAnsi="Times New Roman" w:cs="Times New Roman"/>
          <w:color w:val="000000"/>
          <w:sz w:val="27"/>
          <w:szCs w:val="27"/>
          <w:lang w:eastAsia="nl-NL"/>
        </w:rPr>
        <w:t> </w:t>
      </w:r>
    </w:p>
    <w:p w:rsidR="009D425D" w:rsidRPr="009D425D" w:rsidRDefault="009D425D" w:rsidP="009D425D">
      <w:pPr>
        <w:spacing w:after="0" w:line="240" w:lineRule="auto"/>
        <w:rPr>
          <w:rFonts w:ascii="Times New Roman" w:eastAsia="Times New Roman" w:hAnsi="Times New Roman" w:cs="Times New Roman"/>
          <w:color w:val="000000"/>
          <w:sz w:val="27"/>
          <w:szCs w:val="27"/>
          <w:lang w:eastAsia="nl-NL"/>
        </w:rPr>
      </w:pPr>
      <w:r w:rsidRPr="009D425D">
        <w:rPr>
          <w:rFonts w:ascii="Arial" w:eastAsia="Times New Roman" w:hAnsi="Arial" w:cs="Arial"/>
          <w:color w:val="000080"/>
          <w:sz w:val="27"/>
          <w:szCs w:val="27"/>
          <w:lang w:eastAsia="nl-NL"/>
        </w:rPr>
        <w:t>1          juist</w:t>
      </w:r>
    </w:p>
    <w:p w:rsidR="009D425D" w:rsidRPr="009D425D" w:rsidRDefault="009D425D" w:rsidP="009D425D">
      <w:pPr>
        <w:spacing w:after="0" w:line="240" w:lineRule="auto"/>
        <w:rPr>
          <w:rFonts w:ascii="Times New Roman" w:eastAsia="Times New Roman" w:hAnsi="Times New Roman" w:cs="Times New Roman"/>
          <w:color w:val="000000"/>
          <w:sz w:val="27"/>
          <w:szCs w:val="27"/>
          <w:lang w:eastAsia="nl-NL"/>
        </w:rPr>
      </w:pPr>
      <w:r w:rsidRPr="009D425D">
        <w:rPr>
          <w:rFonts w:ascii="Arial" w:eastAsia="Times New Roman" w:hAnsi="Arial" w:cs="Arial"/>
          <w:color w:val="000080"/>
          <w:sz w:val="27"/>
          <w:szCs w:val="27"/>
          <w:lang w:eastAsia="nl-NL"/>
        </w:rPr>
        <w:t>2          dikke (blok)</w:t>
      </w:r>
      <w:proofErr w:type="gramStart"/>
      <w:r w:rsidRPr="009D425D">
        <w:rPr>
          <w:rFonts w:ascii="Arial" w:eastAsia="Times New Roman" w:hAnsi="Arial" w:cs="Arial"/>
          <w:color w:val="000080"/>
          <w:sz w:val="27"/>
          <w:szCs w:val="27"/>
          <w:lang w:eastAsia="nl-NL"/>
        </w:rPr>
        <w:t>tenen /</w:t>
      </w:r>
      <w:proofErr w:type="gramEnd"/>
      <w:r w:rsidRPr="009D425D">
        <w:rPr>
          <w:rFonts w:ascii="Arial" w:eastAsia="Times New Roman" w:hAnsi="Arial" w:cs="Arial"/>
          <w:color w:val="000080"/>
          <w:sz w:val="27"/>
          <w:szCs w:val="27"/>
          <w:lang w:eastAsia="nl-NL"/>
        </w:rPr>
        <w:t xml:space="preserve"> een putje in de huid dat blijft / geen enkel te zien</w:t>
      </w:r>
    </w:p>
    <w:p w:rsidR="009D425D" w:rsidRPr="009D425D" w:rsidRDefault="009D425D" w:rsidP="009D425D">
      <w:pPr>
        <w:spacing w:after="0" w:line="240" w:lineRule="auto"/>
        <w:rPr>
          <w:rFonts w:ascii="Times New Roman" w:eastAsia="Times New Roman" w:hAnsi="Times New Roman" w:cs="Times New Roman"/>
          <w:color w:val="000000"/>
          <w:sz w:val="27"/>
          <w:szCs w:val="27"/>
          <w:lang w:eastAsia="nl-NL"/>
        </w:rPr>
      </w:pPr>
      <w:r w:rsidRPr="009D425D">
        <w:rPr>
          <w:rFonts w:ascii="Arial" w:eastAsia="Times New Roman" w:hAnsi="Arial" w:cs="Arial"/>
          <w:color w:val="000080"/>
          <w:sz w:val="27"/>
          <w:szCs w:val="27"/>
          <w:lang w:eastAsia="nl-NL"/>
        </w:rPr>
        <w:t>3          juist</w:t>
      </w:r>
    </w:p>
    <w:p w:rsidR="009D425D" w:rsidRPr="009D425D" w:rsidRDefault="009D425D" w:rsidP="009D425D">
      <w:pPr>
        <w:spacing w:after="0" w:line="240" w:lineRule="auto"/>
        <w:rPr>
          <w:rFonts w:ascii="Times New Roman" w:eastAsia="Times New Roman" w:hAnsi="Times New Roman" w:cs="Times New Roman"/>
          <w:color w:val="000000"/>
          <w:sz w:val="27"/>
          <w:szCs w:val="27"/>
          <w:lang w:eastAsia="nl-NL"/>
        </w:rPr>
      </w:pPr>
      <w:r w:rsidRPr="009D425D">
        <w:rPr>
          <w:rFonts w:ascii="Arial" w:eastAsia="Times New Roman" w:hAnsi="Arial" w:cs="Arial"/>
          <w:color w:val="000080"/>
          <w:sz w:val="27"/>
          <w:szCs w:val="27"/>
          <w:lang w:eastAsia="nl-NL"/>
        </w:rPr>
        <w:t>4          lymfe zuiveren</w:t>
      </w:r>
    </w:p>
    <w:p w:rsidR="009D425D" w:rsidRPr="009D425D" w:rsidRDefault="009D425D" w:rsidP="009D425D">
      <w:pPr>
        <w:spacing w:after="0" w:line="240" w:lineRule="auto"/>
        <w:rPr>
          <w:rFonts w:ascii="Times New Roman" w:eastAsia="Times New Roman" w:hAnsi="Times New Roman" w:cs="Times New Roman"/>
          <w:color w:val="000000"/>
          <w:sz w:val="27"/>
          <w:szCs w:val="27"/>
          <w:lang w:eastAsia="nl-NL"/>
        </w:rPr>
      </w:pPr>
      <w:r w:rsidRPr="009D425D">
        <w:rPr>
          <w:rFonts w:ascii="Arial" w:eastAsia="Times New Roman" w:hAnsi="Arial" w:cs="Arial"/>
          <w:color w:val="000080"/>
          <w:sz w:val="27"/>
          <w:szCs w:val="27"/>
          <w:lang w:eastAsia="nl-NL"/>
        </w:rPr>
        <w:t xml:space="preserve">5          bij het </w:t>
      </w:r>
      <w:proofErr w:type="spellStart"/>
      <w:r w:rsidRPr="009D425D">
        <w:rPr>
          <w:rFonts w:ascii="Arial" w:eastAsia="Times New Roman" w:hAnsi="Arial" w:cs="Arial"/>
          <w:color w:val="000080"/>
          <w:sz w:val="27"/>
          <w:szCs w:val="27"/>
          <w:lang w:eastAsia="nl-NL"/>
        </w:rPr>
        <w:t>linkersleutelbeen</w:t>
      </w:r>
      <w:proofErr w:type="spellEnd"/>
    </w:p>
    <w:p w:rsidR="009D425D" w:rsidRPr="009D425D" w:rsidRDefault="009D425D" w:rsidP="009D425D">
      <w:pPr>
        <w:spacing w:after="0" w:line="240" w:lineRule="auto"/>
        <w:rPr>
          <w:rFonts w:ascii="Times New Roman" w:eastAsia="Times New Roman" w:hAnsi="Times New Roman" w:cs="Times New Roman"/>
          <w:color w:val="000000"/>
          <w:sz w:val="27"/>
          <w:szCs w:val="27"/>
          <w:lang w:eastAsia="nl-NL"/>
        </w:rPr>
      </w:pPr>
      <w:r w:rsidRPr="009D425D">
        <w:rPr>
          <w:rFonts w:ascii="Arial" w:eastAsia="Times New Roman" w:hAnsi="Arial" w:cs="Arial"/>
          <w:color w:val="000080"/>
          <w:sz w:val="27"/>
          <w:szCs w:val="27"/>
          <w:lang w:eastAsia="nl-NL"/>
        </w:rPr>
        <w:t>6          wit</w:t>
      </w:r>
    </w:p>
    <w:p w:rsidR="009D425D" w:rsidRPr="009D425D" w:rsidRDefault="009D425D" w:rsidP="009D425D">
      <w:pPr>
        <w:spacing w:after="0" w:line="240" w:lineRule="auto"/>
        <w:rPr>
          <w:rFonts w:ascii="Times New Roman" w:eastAsia="Times New Roman" w:hAnsi="Times New Roman" w:cs="Times New Roman"/>
          <w:color w:val="000000"/>
          <w:sz w:val="27"/>
          <w:szCs w:val="27"/>
          <w:lang w:eastAsia="nl-NL"/>
        </w:rPr>
      </w:pPr>
      <w:r w:rsidRPr="009D425D">
        <w:rPr>
          <w:rFonts w:ascii="Arial" w:eastAsia="Times New Roman" w:hAnsi="Arial" w:cs="Arial"/>
          <w:color w:val="000080"/>
          <w:sz w:val="27"/>
          <w:szCs w:val="27"/>
          <w:lang w:eastAsia="nl-NL"/>
        </w:rPr>
        <w:t>7          onjuist</w:t>
      </w:r>
    </w:p>
    <w:p w:rsidR="009D425D" w:rsidRPr="009D425D" w:rsidRDefault="009D425D" w:rsidP="009D425D">
      <w:pPr>
        <w:spacing w:after="0" w:line="240" w:lineRule="auto"/>
        <w:rPr>
          <w:rFonts w:ascii="Times New Roman" w:eastAsia="Times New Roman" w:hAnsi="Times New Roman" w:cs="Times New Roman"/>
          <w:color w:val="000000"/>
          <w:sz w:val="27"/>
          <w:szCs w:val="27"/>
          <w:lang w:eastAsia="nl-NL"/>
        </w:rPr>
      </w:pPr>
      <w:r w:rsidRPr="009D425D">
        <w:rPr>
          <w:rFonts w:ascii="Arial" w:eastAsia="Times New Roman" w:hAnsi="Arial" w:cs="Arial"/>
          <w:color w:val="000080"/>
          <w:sz w:val="27"/>
          <w:szCs w:val="27"/>
          <w:lang w:eastAsia="nl-NL"/>
        </w:rPr>
        <w:t>8          de ziekteverwekkers worden niet onschadelijk gemaakt door de lymfeklieren</w:t>
      </w:r>
    </w:p>
    <w:p w:rsidR="009D425D" w:rsidRPr="009D425D" w:rsidRDefault="009D425D" w:rsidP="009D425D">
      <w:pPr>
        <w:spacing w:after="0" w:line="240" w:lineRule="auto"/>
        <w:rPr>
          <w:rFonts w:ascii="Times New Roman" w:eastAsia="Times New Roman" w:hAnsi="Times New Roman" w:cs="Times New Roman"/>
          <w:color w:val="000000"/>
          <w:sz w:val="27"/>
          <w:szCs w:val="27"/>
          <w:lang w:eastAsia="nl-NL"/>
        </w:rPr>
      </w:pPr>
      <w:r w:rsidRPr="009D425D">
        <w:rPr>
          <w:rFonts w:ascii="Arial" w:eastAsia="Times New Roman" w:hAnsi="Arial" w:cs="Arial"/>
          <w:color w:val="000080"/>
          <w:sz w:val="27"/>
          <w:szCs w:val="27"/>
          <w:lang w:eastAsia="nl-NL"/>
        </w:rPr>
        <w:t>9          witte bloedcellen maken</w:t>
      </w:r>
    </w:p>
    <w:p w:rsidR="009D425D" w:rsidRPr="009D425D" w:rsidRDefault="009D425D" w:rsidP="009D425D">
      <w:pPr>
        <w:spacing w:after="0" w:line="240" w:lineRule="auto"/>
        <w:rPr>
          <w:rFonts w:ascii="Times New Roman" w:eastAsia="Times New Roman" w:hAnsi="Times New Roman" w:cs="Times New Roman"/>
          <w:color w:val="000000"/>
          <w:sz w:val="27"/>
          <w:szCs w:val="27"/>
          <w:lang w:eastAsia="nl-NL"/>
        </w:rPr>
      </w:pPr>
      <w:r w:rsidRPr="009D425D">
        <w:rPr>
          <w:rFonts w:ascii="Arial" w:eastAsia="Times New Roman" w:hAnsi="Arial" w:cs="Arial"/>
          <w:color w:val="000080"/>
          <w:sz w:val="27"/>
          <w:szCs w:val="27"/>
          <w:lang w:eastAsia="nl-NL"/>
        </w:rPr>
        <w:t>10       door sporten/</w:t>
      </w:r>
      <w:proofErr w:type="gramStart"/>
      <w:r w:rsidRPr="009D425D">
        <w:rPr>
          <w:rFonts w:ascii="Arial" w:eastAsia="Times New Roman" w:hAnsi="Arial" w:cs="Arial"/>
          <w:color w:val="000080"/>
          <w:sz w:val="27"/>
          <w:szCs w:val="27"/>
          <w:lang w:eastAsia="nl-NL"/>
        </w:rPr>
        <w:t>bewegen /</w:t>
      </w:r>
      <w:proofErr w:type="gramEnd"/>
      <w:r w:rsidRPr="009D425D">
        <w:rPr>
          <w:rFonts w:ascii="Arial" w:eastAsia="Times New Roman" w:hAnsi="Arial" w:cs="Arial"/>
          <w:color w:val="000080"/>
          <w:sz w:val="27"/>
          <w:szCs w:val="27"/>
          <w:lang w:eastAsia="nl-NL"/>
        </w:rPr>
        <w:t xml:space="preserve"> door massage</w:t>
      </w:r>
    </w:p>
    <w:p w:rsidR="009D425D" w:rsidRDefault="009D425D">
      <w:bookmarkStart w:id="0" w:name="_GoBack"/>
      <w:bookmarkEnd w:id="0"/>
    </w:p>
    <w:sectPr w:rsidR="009D42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25D"/>
    <w:rsid w:val="00731D09"/>
    <w:rsid w:val="009D425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D6813"/>
  <w15:chartTrackingRefBased/>
  <w15:docId w15:val="{A7EF1CDD-6C15-4C29-92FD-7C571129B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9D425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9D425D"/>
    <w:pPr>
      <w:ind w:left="720"/>
      <w:contextualSpacing/>
    </w:pPr>
  </w:style>
  <w:style w:type="character" w:styleId="Hyperlink">
    <w:name w:val="Hyperlink"/>
    <w:basedOn w:val="Standaardalinea-lettertype"/>
    <w:uiPriority w:val="99"/>
    <w:unhideWhenUsed/>
    <w:rsid w:val="009D425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2305903">
      <w:bodyDiv w:val="1"/>
      <w:marLeft w:val="0"/>
      <w:marRight w:val="0"/>
      <w:marTop w:val="0"/>
      <w:marBottom w:val="0"/>
      <w:divBdr>
        <w:top w:val="none" w:sz="0" w:space="0" w:color="auto"/>
        <w:left w:val="none" w:sz="0" w:space="0" w:color="auto"/>
        <w:bottom w:val="none" w:sz="0" w:space="0" w:color="auto"/>
        <w:right w:val="none" w:sz="0" w:space="0" w:color="auto"/>
      </w:divBdr>
    </w:div>
    <w:div w:id="959654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ntr.nl/player?id=NPS_1219737"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245</Words>
  <Characters>1348</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ftopuz</dc:creator>
  <cp:keywords/>
  <dc:description/>
  <cp:lastModifiedBy>ftopuz</cp:lastModifiedBy>
  <cp:revision>1</cp:revision>
  <dcterms:created xsi:type="dcterms:W3CDTF">2017-01-24T09:51:00Z</dcterms:created>
  <dcterms:modified xsi:type="dcterms:W3CDTF">2017-01-24T09:53:00Z</dcterms:modified>
</cp:coreProperties>
</file>