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5E0B3" w:themeColor="accent6" w:themeTint="66"/>
  <w:body>
    <w:p w:rsidR="003A2280" w:rsidRDefault="0069112C" w:rsidP="003A2280">
      <w:pPr>
        <w:widowControl w:val="0"/>
        <w:autoSpaceDE w:val="0"/>
        <w:autoSpaceDN w:val="0"/>
        <w:adjustRightInd w:val="0"/>
        <w:spacing w:before="66"/>
        <w:ind w:right="-20"/>
        <w:rPr>
          <w:rFonts w:ascii="Verdana" w:hAnsi="Verdana" w:cs="Arial"/>
          <w:b/>
          <w:bCs/>
          <w:szCs w:val="28"/>
        </w:rPr>
      </w:pPr>
      <w:r>
        <w:rPr>
          <w:rFonts w:ascii="Verdana" w:hAnsi="Verdana" w:cs="Arial"/>
          <w:b/>
          <w:bCs/>
          <w:szCs w:val="28"/>
        </w:rPr>
        <w:t>Week 6, 7 en 8</w:t>
      </w:r>
      <w:r w:rsidR="00E4352A">
        <w:rPr>
          <w:rFonts w:ascii="Verdana" w:hAnsi="Verdana" w:cs="Arial"/>
          <w:b/>
          <w:bCs/>
          <w:szCs w:val="28"/>
        </w:rPr>
        <w:t xml:space="preserve"> </w:t>
      </w:r>
      <w:r w:rsidR="003A2280">
        <w:rPr>
          <w:rFonts w:ascii="Verdana" w:hAnsi="Verdana" w:cs="Arial"/>
          <w:b/>
          <w:bCs/>
          <w:szCs w:val="28"/>
        </w:rPr>
        <w:t>Pompen</w:t>
      </w:r>
      <w:r w:rsidR="003A2280">
        <w:rPr>
          <w:rFonts w:ascii="Verdana" w:hAnsi="Verdana"/>
          <w:b/>
          <w:bCs/>
          <w:spacing w:val="6"/>
          <w:szCs w:val="28"/>
        </w:rPr>
        <w:t xml:space="preserve"> </w:t>
      </w:r>
      <w:r w:rsidR="003A2280">
        <w:rPr>
          <w:rFonts w:ascii="Verdana" w:hAnsi="Verdana" w:cs="Arial"/>
          <w:b/>
          <w:bCs/>
          <w:szCs w:val="28"/>
        </w:rPr>
        <w:t>en</w:t>
      </w:r>
      <w:r w:rsidR="003A2280">
        <w:rPr>
          <w:rFonts w:ascii="Verdana" w:hAnsi="Verdana"/>
          <w:b/>
          <w:bCs/>
          <w:spacing w:val="7"/>
          <w:szCs w:val="28"/>
        </w:rPr>
        <w:t xml:space="preserve"> </w:t>
      </w:r>
      <w:r w:rsidR="003A2280">
        <w:rPr>
          <w:rFonts w:ascii="Verdana" w:hAnsi="Verdana" w:cs="Arial"/>
          <w:b/>
          <w:bCs/>
          <w:szCs w:val="28"/>
        </w:rPr>
        <w:t>filters</w:t>
      </w:r>
    </w:p>
    <w:p w:rsidR="0069112C" w:rsidRDefault="0069112C" w:rsidP="003A2280">
      <w:pPr>
        <w:widowControl w:val="0"/>
        <w:autoSpaceDE w:val="0"/>
        <w:autoSpaceDN w:val="0"/>
        <w:adjustRightInd w:val="0"/>
        <w:spacing w:before="66"/>
        <w:ind w:right="-20"/>
        <w:rPr>
          <w:rFonts w:ascii="Verdana" w:hAnsi="Verdana" w:cs="Arial"/>
          <w:b/>
          <w:bCs/>
          <w:szCs w:val="28"/>
        </w:rPr>
      </w:pPr>
      <w:r>
        <w:rPr>
          <w:rFonts w:ascii="Verdana" w:hAnsi="Verdana" w:cs="Arial"/>
          <w:b/>
          <w:bCs/>
          <w:szCs w:val="28"/>
        </w:rPr>
        <w:br/>
        <w:t>Voordat je deze opdrachten maakt, lees je eerst de bronnen!</w:t>
      </w:r>
    </w:p>
    <w:p w:rsidR="0069112C" w:rsidRDefault="0069112C" w:rsidP="003A2280">
      <w:pPr>
        <w:widowControl w:val="0"/>
        <w:autoSpaceDE w:val="0"/>
        <w:autoSpaceDN w:val="0"/>
        <w:adjustRightInd w:val="0"/>
        <w:spacing w:before="66"/>
        <w:ind w:right="-20"/>
        <w:rPr>
          <w:rFonts w:ascii="Verdana" w:hAnsi="Verdana" w:cs="Arial"/>
          <w:b/>
          <w:bCs/>
          <w:szCs w:val="28"/>
        </w:rPr>
      </w:pPr>
    </w:p>
    <w:p w:rsidR="0069112C" w:rsidRPr="0069112C" w:rsidRDefault="0069112C" w:rsidP="0069112C">
      <w:pPr>
        <w:pStyle w:val="Normaalweb"/>
        <w:spacing w:line="360" w:lineRule="auto"/>
        <w:rPr>
          <w:rFonts w:ascii="Tahoma" w:hAnsi="Tahoma" w:cs="Tahoma"/>
          <w:b/>
          <w:color w:val="000000"/>
          <w:sz w:val="22"/>
          <w:szCs w:val="22"/>
        </w:rPr>
      </w:pPr>
      <w:r w:rsidRPr="0069112C">
        <w:rPr>
          <w:rFonts w:ascii="Tahoma" w:hAnsi="Tahoma" w:cs="Tahoma"/>
          <w:b/>
          <w:color w:val="000000"/>
          <w:sz w:val="22"/>
          <w:szCs w:val="22"/>
        </w:rPr>
        <w:t>Opdracht 1</w:t>
      </w:r>
    </w:p>
    <w:p w:rsidR="0069112C" w:rsidRPr="0069112C" w:rsidRDefault="0069112C" w:rsidP="0069112C">
      <w:pPr>
        <w:pStyle w:val="Normaalweb"/>
        <w:spacing w:line="360" w:lineRule="auto"/>
        <w:rPr>
          <w:rFonts w:ascii="Tahoma" w:hAnsi="Tahoma" w:cs="Tahoma"/>
          <w:i/>
          <w:color w:val="000000"/>
          <w:sz w:val="22"/>
          <w:szCs w:val="22"/>
        </w:rPr>
      </w:pPr>
      <w:r w:rsidRPr="0069112C">
        <w:rPr>
          <w:rFonts w:ascii="Tahoma" w:hAnsi="Tahoma" w:cs="Tahoma"/>
          <w:i/>
          <w:color w:val="000000"/>
          <w:sz w:val="22"/>
          <w:szCs w:val="22"/>
        </w:rPr>
        <w:t>Beantwoordt de volgende vragen.</w:t>
      </w:r>
    </w:p>
    <w:p w:rsidR="0069112C" w:rsidRPr="0069112C" w:rsidRDefault="0069112C" w:rsidP="0069112C">
      <w:pPr>
        <w:pStyle w:val="Normaalweb"/>
        <w:spacing w:line="360" w:lineRule="auto"/>
        <w:rPr>
          <w:rFonts w:ascii="Tahoma" w:hAnsi="Tahoma" w:cs="Tahoma"/>
          <w:color w:val="000000"/>
          <w:sz w:val="22"/>
          <w:szCs w:val="22"/>
        </w:rPr>
      </w:pPr>
      <w:r w:rsidRPr="0069112C">
        <w:rPr>
          <w:rFonts w:ascii="Tahoma" w:hAnsi="Tahoma" w:cs="Tahoma"/>
          <w:color w:val="000000"/>
          <w:sz w:val="22"/>
          <w:szCs w:val="22"/>
        </w:rPr>
        <w:t>1 Het is goed om bij vijvers gebruik te maken van een pomp en een filter.</w:t>
      </w:r>
    </w:p>
    <w:p w:rsidR="0069112C" w:rsidRPr="0069112C" w:rsidRDefault="0069112C" w:rsidP="0069112C">
      <w:pPr>
        <w:pStyle w:val="Normaalweb"/>
        <w:spacing w:line="360" w:lineRule="auto"/>
        <w:rPr>
          <w:rFonts w:ascii="Tahoma" w:hAnsi="Tahoma" w:cs="Tahoma"/>
          <w:color w:val="000000"/>
          <w:sz w:val="22"/>
          <w:szCs w:val="22"/>
        </w:rPr>
      </w:pPr>
      <w:r w:rsidRPr="0069112C">
        <w:rPr>
          <w:rFonts w:ascii="Tahoma" w:hAnsi="Tahoma" w:cs="Tahoma"/>
          <w:color w:val="000000"/>
          <w:sz w:val="22"/>
          <w:szCs w:val="22"/>
        </w:rPr>
        <w:t>Welk voordeel heeft stromend water voor een vijver?</w:t>
      </w:r>
    </w:p>
    <w:p w:rsidR="0069112C" w:rsidRPr="0069112C" w:rsidRDefault="0069112C" w:rsidP="0069112C">
      <w:pPr>
        <w:pStyle w:val="Normaalweb"/>
        <w:spacing w:line="360" w:lineRule="auto"/>
        <w:rPr>
          <w:rFonts w:ascii="Tahoma" w:hAnsi="Tahoma" w:cs="Tahoma"/>
          <w:color w:val="000000"/>
          <w:sz w:val="22"/>
          <w:szCs w:val="22"/>
        </w:rPr>
      </w:pPr>
    </w:p>
    <w:p w:rsidR="0069112C" w:rsidRPr="0069112C" w:rsidRDefault="0069112C" w:rsidP="0069112C">
      <w:pPr>
        <w:pStyle w:val="Normaalweb"/>
        <w:spacing w:line="360" w:lineRule="auto"/>
        <w:rPr>
          <w:rFonts w:ascii="Tahoma" w:hAnsi="Tahoma" w:cs="Tahoma"/>
          <w:color w:val="000000"/>
          <w:sz w:val="22"/>
          <w:szCs w:val="22"/>
        </w:rPr>
      </w:pPr>
      <w:r w:rsidRPr="0069112C">
        <w:rPr>
          <w:rFonts w:ascii="Tahoma" w:hAnsi="Tahoma" w:cs="Tahoma"/>
          <w:color w:val="000000"/>
          <w:sz w:val="22"/>
          <w:szCs w:val="22"/>
        </w:rPr>
        <w:t>2 Filters zijn lelijke bakken. De uitstroomopening moet zich boven de waterspiegel bevinden.</w:t>
      </w:r>
    </w:p>
    <w:p w:rsidR="0069112C" w:rsidRPr="0069112C" w:rsidRDefault="0069112C" w:rsidP="0069112C">
      <w:pPr>
        <w:pStyle w:val="Normaalweb"/>
        <w:spacing w:line="360" w:lineRule="auto"/>
        <w:rPr>
          <w:rFonts w:ascii="Tahoma" w:hAnsi="Tahoma" w:cs="Tahoma"/>
          <w:color w:val="000000"/>
          <w:sz w:val="22"/>
          <w:szCs w:val="22"/>
        </w:rPr>
      </w:pPr>
      <w:r w:rsidRPr="0069112C">
        <w:rPr>
          <w:rFonts w:ascii="Tahoma" w:hAnsi="Tahoma" w:cs="Tahoma"/>
          <w:color w:val="000000"/>
          <w:sz w:val="22"/>
          <w:szCs w:val="22"/>
        </w:rPr>
        <w:t>a) Hoe kun je ervoor zorgen dat de filterbak niet zichtbaar is?</w:t>
      </w:r>
    </w:p>
    <w:p w:rsidR="0069112C" w:rsidRPr="0069112C" w:rsidRDefault="0069112C" w:rsidP="0069112C">
      <w:pPr>
        <w:pStyle w:val="Normaalweb"/>
        <w:spacing w:line="360" w:lineRule="auto"/>
        <w:rPr>
          <w:rFonts w:ascii="Tahoma" w:hAnsi="Tahoma" w:cs="Tahoma"/>
          <w:color w:val="000000"/>
          <w:sz w:val="22"/>
          <w:szCs w:val="22"/>
        </w:rPr>
      </w:pPr>
      <w:r w:rsidRPr="0069112C">
        <w:rPr>
          <w:rFonts w:ascii="Tahoma" w:hAnsi="Tahoma" w:cs="Tahoma"/>
          <w:color w:val="000000"/>
          <w:sz w:val="22"/>
          <w:szCs w:val="22"/>
        </w:rPr>
        <w:t>b) Waarmee kun je de filterbak vullen?</w:t>
      </w:r>
    </w:p>
    <w:p w:rsidR="0069112C" w:rsidRPr="0069112C" w:rsidRDefault="0069112C" w:rsidP="0069112C">
      <w:pPr>
        <w:pStyle w:val="Normaalweb"/>
        <w:spacing w:line="360" w:lineRule="auto"/>
        <w:rPr>
          <w:rFonts w:ascii="Tahoma" w:hAnsi="Tahoma" w:cs="Tahoma"/>
          <w:color w:val="000000"/>
          <w:sz w:val="22"/>
          <w:szCs w:val="22"/>
        </w:rPr>
      </w:pPr>
      <w:r w:rsidRPr="0069112C">
        <w:rPr>
          <w:rFonts w:ascii="Tahoma" w:hAnsi="Tahoma" w:cs="Tahoma"/>
          <w:color w:val="000000"/>
          <w:sz w:val="22"/>
          <w:szCs w:val="22"/>
        </w:rPr>
        <w:t>c) Een filter wordt vaak gecombineerd met een UV-C lamp.</w:t>
      </w:r>
    </w:p>
    <w:p w:rsidR="0069112C" w:rsidRPr="0069112C" w:rsidRDefault="0069112C" w:rsidP="0069112C">
      <w:pPr>
        <w:pStyle w:val="Normaalweb"/>
        <w:spacing w:line="360" w:lineRule="auto"/>
        <w:rPr>
          <w:rFonts w:ascii="Tahoma" w:hAnsi="Tahoma" w:cs="Tahoma"/>
          <w:color w:val="000000"/>
          <w:sz w:val="22"/>
          <w:szCs w:val="22"/>
        </w:rPr>
      </w:pPr>
      <w:r w:rsidRPr="0069112C">
        <w:rPr>
          <w:rFonts w:ascii="Tahoma" w:hAnsi="Tahoma" w:cs="Tahoma"/>
          <w:color w:val="000000"/>
          <w:sz w:val="22"/>
          <w:szCs w:val="22"/>
        </w:rPr>
        <w:t>Noteer de voordelen en de nadelen van zo’n lamp.</w:t>
      </w:r>
    </w:p>
    <w:p w:rsidR="0069112C" w:rsidRPr="0069112C" w:rsidRDefault="0069112C" w:rsidP="0069112C">
      <w:pPr>
        <w:pStyle w:val="Normaalweb"/>
        <w:spacing w:line="360" w:lineRule="auto"/>
        <w:rPr>
          <w:rFonts w:ascii="Tahoma" w:hAnsi="Tahoma" w:cs="Tahoma"/>
          <w:color w:val="000000"/>
          <w:sz w:val="22"/>
          <w:szCs w:val="22"/>
        </w:rPr>
      </w:pPr>
      <w:r w:rsidRPr="0069112C">
        <w:rPr>
          <w:rFonts w:ascii="Tahoma" w:hAnsi="Tahoma" w:cs="Tahoma"/>
          <w:color w:val="000000"/>
          <w:sz w:val="22"/>
          <w:szCs w:val="22"/>
        </w:rPr>
        <w:t>d) De UV-lamp in een filter wordt vaak gecombineerd met een magneet. Wat doet de magneet, in combinatie met de lamp en wat is het gevolg?</w:t>
      </w:r>
    </w:p>
    <w:p w:rsidR="0069112C" w:rsidRPr="0069112C" w:rsidRDefault="0069112C" w:rsidP="0069112C">
      <w:pPr>
        <w:pStyle w:val="Normaalweb"/>
        <w:spacing w:line="360" w:lineRule="auto"/>
        <w:rPr>
          <w:rFonts w:ascii="Tahoma" w:hAnsi="Tahoma" w:cs="Tahoma"/>
          <w:color w:val="000000"/>
          <w:sz w:val="22"/>
          <w:szCs w:val="22"/>
        </w:rPr>
      </w:pPr>
    </w:p>
    <w:p w:rsidR="0069112C" w:rsidRPr="0069112C" w:rsidRDefault="0069112C" w:rsidP="0069112C">
      <w:pPr>
        <w:pStyle w:val="Normaalweb"/>
        <w:spacing w:line="360" w:lineRule="auto"/>
        <w:rPr>
          <w:rFonts w:ascii="Tahoma" w:hAnsi="Tahoma" w:cs="Tahoma"/>
          <w:color w:val="000000"/>
          <w:sz w:val="22"/>
          <w:szCs w:val="22"/>
        </w:rPr>
      </w:pPr>
      <w:r w:rsidRPr="0069112C">
        <w:rPr>
          <w:rFonts w:ascii="Tahoma" w:hAnsi="Tahoma" w:cs="Tahoma"/>
          <w:color w:val="000000"/>
          <w:sz w:val="22"/>
          <w:szCs w:val="22"/>
        </w:rPr>
        <w:t>3 Waaruit bestaat het onderhoud van een vijverpomp? Noem 3 punten.</w:t>
      </w:r>
    </w:p>
    <w:p w:rsidR="0069112C" w:rsidRPr="0069112C" w:rsidRDefault="0069112C" w:rsidP="0069112C">
      <w:pPr>
        <w:pStyle w:val="Normaalweb"/>
        <w:spacing w:line="360" w:lineRule="auto"/>
        <w:rPr>
          <w:rFonts w:ascii="Tahoma" w:hAnsi="Tahoma" w:cs="Tahoma"/>
          <w:color w:val="000000"/>
          <w:sz w:val="22"/>
          <w:szCs w:val="22"/>
        </w:rPr>
      </w:pPr>
      <w:r w:rsidRPr="0069112C">
        <w:rPr>
          <w:rFonts w:ascii="Tahoma" w:hAnsi="Tahoma" w:cs="Tahoma"/>
          <w:color w:val="000000"/>
          <w:sz w:val="22"/>
          <w:szCs w:val="22"/>
        </w:rPr>
        <w:t>4 Waaruit bestaat het onderhoud van een filter? Noem 3 punten.</w:t>
      </w:r>
    </w:p>
    <w:p w:rsidR="0069112C" w:rsidRPr="0069112C" w:rsidRDefault="0069112C" w:rsidP="0069112C">
      <w:pPr>
        <w:pStyle w:val="Normaalweb"/>
        <w:spacing w:line="360" w:lineRule="auto"/>
        <w:rPr>
          <w:rFonts w:ascii="Tahoma" w:hAnsi="Tahoma" w:cs="Tahoma"/>
          <w:color w:val="000000"/>
          <w:sz w:val="22"/>
          <w:szCs w:val="22"/>
        </w:rPr>
      </w:pPr>
      <w:r w:rsidRPr="0069112C">
        <w:rPr>
          <w:rFonts w:ascii="Tahoma" w:hAnsi="Tahoma" w:cs="Tahoma"/>
          <w:color w:val="000000"/>
          <w:sz w:val="22"/>
          <w:szCs w:val="22"/>
        </w:rPr>
        <w:t>5 Leg het verschil uit tussen een biologisch filter en een mechanisch filter</w:t>
      </w:r>
    </w:p>
    <w:p w:rsidR="0069112C" w:rsidRDefault="0069112C" w:rsidP="0069112C">
      <w:pPr>
        <w:pStyle w:val="Normaalweb"/>
        <w:spacing w:line="360" w:lineRule="auto"/>
        <w:rPr>
          <w:rFonts w:ascii="Tahoma" w:hAnsi="Tahoma" w:cs="Tahoma"/>
          <w:color w:val="000000"/>
          <w:sz w:val="22"/>
          <w:szCs w:val="22"/>
        </w:rPr>
      </w:pPr>
      <w:r w:rsidRPr="0069112C">
        <w:rPr>
          <w:rFonts w:ascii="Tahoma" w:hAnsi="Tahoma" w:cs="Tahoma"/>
          <w:color w:val="000000"/>
          <w:sz w:val="22"/>
          <w:szCs w:val="22"/>
        </w:rPr>
        <w:t>6 Waarvoor wordt een dompelpomp gebruikt?</w:t>
      </w:r>
    </w:p>
    <w:p w:rsidR="0069112C" w:rsidRDefault="0069112C">
      <w:pPr>
        <w:spacing w:after="160" w:line="259" w:lineRule="auto"/>
        <w:rPr>
          <w:color w:val="000000"/>
          <w:szCs w:val="22"/>
        </w:rPr>
      </w:pPr>
      <w:r>
        <w:rPr>
          <w:color w:val="000000"/>
          <w:szCs w:val="22"/>
        </w:rPr>
        <w:br w:type="page"/>
      </w:r>
    </w:p>
    <w:p w:rsidR="0069112C" w:rsidRPr="0069112C" w:rsidRDefault="0069112C" w:rsidP="0069112C">
      <w:pPr>
        <w:pStyle w:val="Normaalweb"/>
        <w:spacing w:line="360" w:lineRule="auto"/>
        <w:rPr>
          <w:rFonts w:ascii="Tahoma" w:hAnsi="Tahoma" w:cs="Tahoma"/>
          <w:color w:val="000000"/>
          <w:sz w:val="22"/>
          <w:szCs w:val="22"/>
        </w:rPr>
      </w:pPr>
    </w:p>
    <w:p w:rsidR="0069112C" w:rsidRPr="0069112C" w:rsidRDefault="0069112C" w:rsidP="0069112C">
      <w:pPr>
        <w:widowControl w:val="0"/>
        <w:autoSpaceDE w:val="0"/>
        <w:autoSpaceDN w:val="0"/>
        <w:adjustRightInd w:val="0"/>
        <w:spacing w:before="66" w:line="360" w:lineRule="auto"/>
        <w:ind w:right="-20"/>
        <w:rPr>
          <w:b/>
          <w:bCs/>
          <w:sz w:val="24"/>
        </w:rPr>
      </w:pPr>
      <w:r>
        <w:rPr>
          <w:b/>
          <w:bCs/>
          <w:sz w:val="24"/>
        </w:rPr>
        <w:t>Opdracht 2</w:t>
      </w:r>
    </w:p>
    <w:p w:rsidR="003A2280" w:rsidRDefault="003A2280" w:rsidP="003A2280">
      <w:pPr>
        <w:widowControl w:val="0"/>
        <w:autoSpaceDE w:val="0"/>
        <w:autoSpaceDN w:val="0"/>
        <w:adjustRightInd w:val="0"/>
        <w:spacing w:before="66"/>
        <w:ind w:right="-20"/>
        <w:rPr>
          <w:rFonts w:ascii="Verdana" w:hAnsi="Verdana" w:cs="Arial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4352A" w:rsidTr="00E4352A">
        <w:tc>
          <w:tcPr>
            <w:tcW w:w="4531" w:type="dxa"/>
          </w:tcPr>
          <w:p w:rsidR="00E4352A" w:rsidRPr="00E4352A" w:rsidRDefault="00E4352A" w:rsidP="003A2280">
            <w:pPr>
              <w:widowControl w:val="0"/>
              <w:autoSpaceDE w:val="0"/>
              <w:autoSpaceDN w:val="0"/>
              <w:adjustRightInd w:val="0"/>
              <w:spacing w:before="66"/>
              <w:ind w:right="-20"/>
              <w:rPr>
                <w:b/>
                <w:szCs w:val="28"/>
              </w:rPr>
            </w:pPr>
            <w:r w:rsidRPr="00E4352A">
              <w:rPr>
                <w:b/>
                <w:szCs w:val="28"/>
              </w:rPr>
              <w:t>Doel</w:t>
            </w:r>
          </w:p>
        </w:tc>
        <w:tc>
          <w:tcPr>
            <w:tcW w:w="4531" w:type="dxa"/>
          </w:tcPr>
          <w:p w:rsidR="00E4352A" w:rsidRDefault="00E4352A" w:rsidP="003A2280">
            <w:pPr>
              <w:widowControl w:val="0"/>
              <w:autoSpaceDE w:val="0"/>
              <w:autoSpaceDN w:val="0"/>
              <w:adjustRightInd w:val="0"/>
              <w:spacing w:before="66"/>
              <w:ind w:right="-20"/>
              <w:rPr>
                <w:szCs w:val="28"/>
              </w:rPr>
            </w:pPr>
            <w:r>
              <w:rPr>
                <w:szCs w:val="28"/>
              </w:rPr>
              <w:t>Aan het einde van de les weet je wat je allemaal moet verkopen als iemand een vijver wil aanleggen.</w:t>
            </w:r>
          </w:p>
          <w:p w:rsidR="00E4352A" w:rsidRDefault="00E4352A" w:rsidP="003A2280">
            <w:pPr>
              <w:widowControl w:val="0"/>
              <w:autoSpaceDE w:val="0"/>
              <w:autoSpaceDN w:val="0"/>
              <w:adjustRightInd w:val="0"/>
              <w:spacing w:before="66"/>
              <w:ind w:right="-20"/>
              <w:rPr>
                <w:szCs w:val="28"/>
              </w:rPr>
            </w:pPr>
          </w:p>
        </w:tc>
      </w:tr>
      <w:tr w:rsidR="00E4352A" w:rsidTr="00E4352A">
        <w:tc>
          <w:tcPr>
            <w:tcW w:w="4531" w:type="dxa"/>
          </w:tcPr>
          <w:p w:rsidR="00E4352A" w:rsidRPr="00E4352A" w:rsidRDefault="00E4352A" w:rsidP="003A2280">
            <w:pPr>
              <w:widowControl w:val="0"/>
              <w:autoSpaceDE w:val="0"/>
              <w:autoSpaceDN w:val="0"/>
              <w:adjustRightInd w:val="0"/>
              <w:spacing w:before="66"/>
              <w:ind w:right="-20"/>
              <w:rPr>
                <w:b/>
                <w:szCs w:val="28"/>
              </w:rPr>
            </w:pPr>
            <w:r w:rsidRPr="00E4352A">
              <w:rPr>
                <w:b/>
                <w:szCs w:val="28"/>
              </w:rPr>
              <w:t>Activiteit</w:t>
            </w:r>
          </w:p>
        </w:tc>
        <w:tc>
          <w:tcPr>
            <w:tcW w:w="4531" w:type="dxa"/>
          </w:tcPr>
          <w:p w:rsidR="00E4352A" w:rsidRDefault="00E4352A" w:rsidP="003A2280">
            <w:pPr>
              <w:widowControl w:val="0"/>
              <w:autoSpaceDE w:val="0"/>
              <w:autoSpaceDN w:val="0"/>
              <w:adjustRightInd w:val="0"/>
              <w:spacing w:before="66"/>
              <w:ind w:right="-20"/>
              <w:rPr>
                <w:szCs w:val="28"/>
              </w:rPr>
            </w:pPr>
            <w:r>
              <w:rPr>
                <w:szCs w:val="28"/>
              </w:rPr>
              <w:t>Er komt een klant op jouw afdeling en deze wil graag zelf een vijver aanleggen.</w:t>
            </w:r>
          </w:p>
          <w:p w:rsidR="00E4352A" w:rsidRDefault="00E4352A" w:rsidP="003A2280">
            <w:pPr>
              <w:widowControl w:val="0"/>
              <w:autoSpaceDE w:val="0"/>
              <w:autoSpaceDN w:val="0"/>
              <w:adjustRightInd w:val="0"/>
              <w:spacing w:before="66"/>
              <w:ind w:right="-20"/>
              <w:rPr>
                <w:szCs w:val="28"/>
              </w:rPr>
            </w:pPr>
            <w:r>
              <w:rPr>
                <w:szCs w:val="28"/>
              </w:rPr>
              <w:t>Benoem alle materialen die degene moet aanschaffen en leg uit waarom.</w:t>
            </w:r>
          </w:p>
          <w:p w:rsidR="00E4352A" w:rsidRDefault="00E4352A" w:rsidP="003A2280">
            <w:pPr>
              <w:widowControl w:val="0"/>
              <w:autoSpaceDE w:val="0"/>
              <w:autoSpaceDN w:val="0"/>
              <w:adjustRightInd w:val="0"/>
              <w:spacing w:before="66"/>
              <w:ind w:right="-20"/>
              <w:rPr>
                <w:szCs w:val="28"/>
              </w:rPr>
            </w:pPr>
            <w:r>
              <w:rPr>
                <w:szCs w:val="28"/>
              </w:rPr>
              <w:t>Denk hierbij aan:</w:t>
            </w:r>
          </w:p>
          <w:p w:rsidR="00E4352A" w:rsidRDefault="00E4352A" w:rsidP="00E4352A">
            <w:pPr>
              <w:pStyle w:val="Lijstaline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6"/>
              <w:ind w:right="-20"/>
              <w:rPr>
                <w:szCs w:val="28"/>
              </w:rPr>
            </w:pPr>
            <w:r>
              <w:rPr>
                <w:szCs w:val="28"/>
              </w:rPr>
              <w:t>Pomp;</w:t>
            </w:r>
          </w:p>
          <w:p w:rsidR="00E4352A" w:rsidRDefault="00E4352A" w:rsidP="00E4352A">
            <w:pPr>
              <w:pStyle w:val="Lijstaline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6"/>
              <w:ind w:right="-20"/>
              <w:rPr>
                <w:szCs w:val="28"/>
              </w:rPr>
            </w:pPr>
            <w:r>
              <w:rPr>
                <w:szCs w:val="28"/>
              </w:rPr>
              <w:t>Filter;</w:t>
            </w:r>
          </w:p>
          <w:p w:rsidR="00E4352A" w:rsidRDefault="00E4352A" w:rsidP="00E4352A">
            <w:pPr>
              <w:pStyle w:val="Lijstaline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6"/>
              <w:ind w:right="-20"/>
              <w:rPr>
                <w:szCs w:val="28"/>
              </w:rPr>
            </w:pPr>
            <w:r>
              <w:rPr>
                <w:szCs w:val="28"/>
              </w:rPr>
              <w:t>Folie;</w:t>
            </w:r>
          </w:p>
          <w:p w:rsidR="00E4352A" w:rsidRPr="00E4352A" w:rsidRDefault="00E4352A" w:rsidP="00E4352A">
            <w:pPr>
              <w:pStyle w:val="Lijstalinea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6"/>
              <w:ind w:right="-20"/>
              <w:rPr>
                <w:szCs w:val="28"/>
              </w:rPr>
            </w:pPr>
            <w:r>
              <w:rPr>
                <w:szCs w:val="28"/>
              </w:rPr>
              <w:t>Beplanting enz.</w:t>
            </w:r>
          </w:p>
          <w:p w:rsidR="00E4352A" w:rsidRDefault="00E4352A" w:rsidP="003A2280">
            <w:pPr>
              <w:widowControl w:val="0"/>
              <w:autoSpaceDE w:val="0"/>
              <w:autoSpaceDN w:val="0"/>
              <w:adjustRightInd w:val="0"/>
              <w:spacing w:before="66"/>
              <w:ind w:right="-20"/>
              <w:rPr>
                <w:szCs w:val="28"/>
              </w:rPr>
            </w:pPr>
          </w:p>
          <w:p w:rsidR="00E4352A" w:rsidRPr="00E4352A" w:rsidRDefault="00E4352A" w:rsidP="003A2280">
            <w:pPr>
              <w:widowControl w:val="0"/>
              <w:autoSpaceDE w:val="0"/>
              <w:autoSpaceDN w:val="0"/>
              <w:adjustRightInd w:val="0"/>
              <w:spacing w:before="66"/>
              <w:ind w:right="-20"/>
              <w:rPr>
                <w:i/>
                <w:szCs w:val="28"/>
              </w:rPr>
            </w:pPr>
            <w:r w:rsidRPr="00E4352A">
              <w:rPr>
                <w:i/>
                <w:szCs w:val="28"/>
              </w:rPr>
              <w:t>(om deze opdracht goed uit te kunnen voeren, ga je eerst naar een tuincentrum om informatie in te winnen)</w:t>
            </w:r>
          </w:p>
        </w:tc>
      </w:tr>
      <w:tr w:rsidR="00E4352A" w:rsidTr="00E4352A">
        <w:trPr>
          <w:trHeight w:val="505"/>
        </w:trPr>
        <w:tc>
          <w:tcPr>
            <w:tcW w:w="4531" w:type="dxa"/>
          </w:tcPr>
          <w:p w:rsidR="00E4352A" w:rsidRPr="00E4352A" w:rsidRDefault="00E4352A" w:rsidP="003A2280">
            <w:pPr>
              <w:widowControl w:val="0"/>
              <w:autoSpaceDE w:val="0"/>
              <w:autoSpaceDN w:val="0"/>
              <w:adjustRightInd w:val="0"/>
              <w:spacing w:before="66"/>
              <w:ind w:right="-20"/>
              <w:rPr>
                <w:b/>
                <w:szCs w:val="28"/>
              </w:rPr>
            </w:pPr>
            <w:r w:rsidRPr="00E4352A">
              <w:rPr>
                <w:b/>
                <w:szCs w:val="28"/>
              </w:rPr>
              <w:t>Bronnen</w:t>
            </w:r>
          </w:p>
        </w:tc>
        <w:tc>
          <w:tcPr>
            <w:tcW w:w="4531" w:type="dxa"/>
          </w:tcPr>
          <w:p w:rsidR="00E4352A" w:rsidRPr="00676740" w:rsidRDefault="00E4352A" w:rsidP="00676740">
            <w:pPr>
              <w:pStyle w:val="Lijstalinea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6"/>
              <w:ind w:right="-20"/>
              <w:rPr>
                <w:szCs w:val="28"/>
              </w:rPr>
            </w:pPr>
            <w:r w:rsidRPr="00676740">
              <w:rPr>
                <w:szCs w:val="28"/>
              </w:rPr>
              <w:t xml:space="preserve">Map bronnen </w:t>
            </w:r>
            <w:r w:rsidR="00676740" w:rsidRPr="00676740">
              <w:rPr>
                <w:szCs w:val="28"/>
              </w:rPr>
              <w:t>filmpje gebruik vijverfilter</w:t>
            </w:r>
            <w:bookmarkStart w:id="0" w:name="_GoBack"/>
            <w:bookmarkEnd w:id="0"/>
          </w:p>
          <w:p w:rsidR="00676740" w:rsidRDefault="00676740" w:rsidP="003A2280">
            <w:pPr>
              <w:widowControl w:val="0"/>
              <w:autoSpaceDE w:val="0"/>
              <w:autoSpaceDN w:val="0"/>
              <w:adjustRightInd w:val="0"/>
              <w:spacing w:before="66"/>
              <w:ind w:right="-20"/>
              <w:rPr>
                <w:szCs w:val="28"/>
              </w:rPr>
            </w:pPr>
          </w:p>
        </w:tc>
      </w:tr>
    </w:tbl>
    <w:p w:rsidR="00676740" w:rsidRDefault="00676740" w:rsidP="003A2280">
      <w:pPr>
        <w:widowControl w:val="0"/>
        <w:autoSpaceDE w:val="0"/>
        <w:autoSpaceDN w:val="0"/>
        <w:adjustRightInd w:val="0"/>
        <w:spacing w:before="66"/>
        <w:ind w:right="-20"/>
        <w:rPr>
          <w:szCs w:val="28"/>
        </w:rPr>
      </w:pPr>
    </w:p>
    <w:p w:rsidR="00676740" w:rsidRDefault="00676740" w:rsidP="003A2280">
      <w:pPr>
        <w:widowControl w:val="0"/>
        <w:autoSpaceDE w:val="0"/>
        <w:autoSpaceDN w:val="0"/>
        <w:adjustRightInd w:val="0"/>
        <w:spacing w:before="66"/>
        <w:ind w:right="-20"/>
        <w:rPr>
          <w:szCs w:val="28"/>
        </w:rPr>
      </w:pPr>
    </w:p>
    <w:p w:rsidR="00676740" w:rsidRDefault="00676740" w:rsidP="003A2280">
      <w:pPr>
        <w:widowControl w:val="0"/>
        <w:autoSpaceDE w:val="0"/>
        <w:autoSpaceDN w:val="0"/>
        <w:adjustRightInd w:val="0"/>
        <w:spacing w:before="66"/>
        <w:ind w:right="-20"/>
        <w:rPr>
          <w:szCs w:val="28"/>
        </w:rPr>
      </w:pPr>
    </w:p>
    <w:p w:rsidR="00676740" w:rsidRPr="00E4352A" w:rsidRDefault="00676740" w:rsidP="003A2280">
      <w:pPr>
        <w:widowControl w:val="0"/>
        <w:autoSpaceDE w:val="0"/>
        <w:autoSpaceDN w:val="0"/>
        <w:adjustRightInd w:val="0"/>
        <w:spacing w:before="66"/>
        <w:ind w:right="-20"/>
        <w:rPr>
          <w:szCs w:val="28"/>
        </w:rPr>
      </w:pPr>
    </w:p>
    <w:sectPr w:rsidR="00676740" w:rsidRPr="00E435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F371A"/>
    <w:multiLevelType w:val="hybridMultilevel"/>
    <w:tmpl w:val="1F22E27E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AC0C1C"/>
    <w:multiLevelType w:val="hybridMultilevel"/>
    <w:tmpl w:val="18364838"/>
    <w:lvl w:ilvl="0" w:tplc="A212205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467B6B"/>
    <w:multiLevelType w:val="hybridMultilevel"/>
    <w:tmpl w:val="28C452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1267C5"/>
    <w:multiLevelType w:val="hybridMultilevel"/>
    <w:tmpl w:val="AC22482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280"/>
    <w:rsid w:val="003A2280"/>
    <w:rsid w:val="00676740"/>
    <w:rsid w:val="0069112C"/>
    <w:rsid w:val="00793BDE"/>
    <w:rsid w:val="00955570"/>
    <w:rsid w:val="00E4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0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A2280"/>
    <w:pPr>
      <w:spacing w:after="0" w:line="240" w:lineRule="auto"/>
    </w:pPr>
    <w:rPr>
      <w:rFonts w:ascii="Tahoma" w:eastAsia="Times New Roman" w:hAnsi="Tahoma" w:cs="Tahoma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3A2280"/>
    <w:pPr>
      <w:keepNext/>
      <w:spacing w:before="240" w:after="60"/>
      <w:outlineLvl w:val="0"/>
    </w:pPr>
    <w:rPr>
      <w:rFonts w:ascii="Arial" w:hAnsi="Arial" w:cs="Times New Roman"/>
      <w:b/>
      <w:kern w:val="28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3A2280"/>
    <w:rPr>
      <w:rFonts w:ascii="Arial" w:eastAsia="Times New Roman" w:hAnsi="Arial" w:cs="Times New Roman"/>
      <w:b/>
      <w:kern w:val="28"/>
      <w:sz w:val="28"/>
      <w:szCs w:val="24"/>
      <w:lang w:eastAsia="nl-NL"/>
    </w:rPr>
  </w:style>
  <w:style w:type="paragraph" w:styleId="Bloktekst">
    <w:name w:val="Block Text"/>
    <w:basedOn w:val="Standaard"/>
    <w:rsid w:val="003A2280"/>
    <w:pPr>
      <w:widowControl w:val="0"/>
      <w:autoSpaceDE w:val="0"/>
      <w:autoSpaceDN w:val="0"/>
      <w:adjustRightInd w:val="0"/>
      <w:spacing w:before="66"/>
      <w:ind w:left="567" w:right="-20" w:hanging="567"/>
    </w:pPr>
    <w:rPr>
      <w:rFonts w:ascii="Verdana" w:hAnsi="Verdana" w:cs="Arial"/>
      <w:sz w:val="24"/>
      <w:szCs w:val="28"/>
    </w:rPr>
  </w:style>
  <w:style w:type="table" w:styleId="Tabelraster">
    <w:name w:val="Table Grid"/>
    <w:basedOn w:val="Standaardtabel"/>
    <w:uiPriority w:val="39"/>
    <w:rsid w:val="00E435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E4352A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69112C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styleId="Hyperlink">
    <w:name w:val="Hyperlink"/>
    <w:basedOn w:val="Standaardalinea-lettertype"/>
    <w:uiPriority w:val="99"/>
    <w:unhideWhenUsed/>
    <w:rsid w:val="0067674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A2280"/>
    <w:pPr>
      <w:spacing w:after="0" w:line="240" w:lineRule="auto"/>
    </w:pPr>
    <w:rPr>
      <w:rFonts w:ascii="Tahoma" w:eastAsia="Times New Roman" w:hAnsi="Tahoma" w:cs="Tahoma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3A2280"/>
    <w:pPr>
      <w:keepNext/>
      <w:spacing w:before="240" w:after="60"/>
      <w:outlineLvl w:val="0"/>
    </w:pPr>
    <w:rPr>
      <w:rFonts w:ascii="Arial" w:hAnsi="Arial" w:cs="Times New Roman"/>
      <w:b/>
      <w:kern w:val="28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3A2280"/>
    <w:rPr>
      <w:rFonts w:ascii="Arial" w:eastAsia="Times New Roman" w:hAnsi="Arial" w:cs="Times New Roman"/>
      <w:b/>
      <w:kern w:val="28"/>
      <w:sz w:val="28"/>
      <w:szCs w:val="24"/>
      <w:lang w:eastAsia="nl-NL"/>
    </w:rPr>
  </w:style>
  <w:style w:type="paragraph" w:styleId="Bloktekst">
    <w:name w:val="Block Text"/>
    <w:basedOn w:val="Standaard"/>
    <w:rsid w:val="003A2280"/>
    <w:pPr>
      <w:widowControl w:val="0"/>
      <w:autoSpaceDE w:val="0"/>
      <w:autoSpaceDN w:val="0"/>
      <w:adjustRightInd w:val="0"/>
      <w:spacing w:before="66"/>
      <w:ind w:left="567" w:right="-20" w:hanging="567"/>
    </w:pPr>
    <w:rPr>
      <w:rFonts w:ascii="Verdana" w:hAnsi="Verdana" w:cs="Arial"/>
      <w:sz w:val="24"/>
      <w:szCs w:val="28"/>
    </w:rPr>
  </w:style>
  <w:style w:type="table" w:styleId="Tabelraster">
    <w:name w:val="Table Grid"/>
    <w:basedOn w:val="Standaardtabel"/>
    <w:uiPriority w:val="39"/>
    <w:rsid w:val="00E435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E4352A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69112C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styleId="Hyperlink">
    <w:name w:val="Hyperlink"/>
    <w:basedOn w:val="Standaardalinea-lettertype"/>
    <w:uiPriority w:val="99"/>
    <w:unhideWhenUsed/>
    <w:rsid w:val="006767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0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Regien ten Napel</dc:creator>
  <cp:lastModifiedBy>admin</cp:lastModifiedBy>
  <cp:revision>2</cp:revision>
  <dcterms:created xsi:type="dcterms:W3CDTF">2017-01-04T11:20:00Z</dcterms:created>
  <dcterms:modified xsi:type="dcterms:W3CDTF">2017-01-04T11:20:00Z</dcterms:modified>
</cp:coreProperties>
</file>