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AD9" w:rsidRPr="00311590" w:rsidRDefault="00742AD9" w:rsidP="00742AD9">
      <w:pPr>
        <w:rPr>
          <w:rFonts w:cs="Arial"/>
          <w:sz w:val="24"/>
          <w:szCs w:val="24"/>
        </w:rPr>
      </w:pPr>
      <w:r>
        <w:rPr>
          <w:rFonts w:cs="Arial"/>
          <w:sz w:val="24"/>
          <w:szCs w:val="24"/>
        </w:rPr>
        <w:t>Les 4</w:t>
      </w:r>
      <w:r w:rsidR="005A7BC4">
        <w:rPr>
          <w:rFonts w:cs="Arial"/>
          <w:sz w:val="24"/>
          <w:szCs w:val="24"/>
        </w:rPr>
        <w:t xml:space="preserve"> N3 en 4</w:t>
      </w:r>
    </w:p>
    <w:p w:rsidR="001B5526" w:rsidRDefault="00742AD9" w:rsidP="00742AD9">
      <w:pPr>
        <w:rPr>
          <w:rFonts w:cs="Arial"/>
          <w:sz w:val="24"/>
          <w:szCs w:val="24"/>
        </w:rPr>
      </w:pPr>
      <w:r w:rsidRPr="00311590">
        <w:rPr>
          <w:rFonts w:cs="Arial"/>
          <w:sz w:val="24"/>
          <w:szCs w:val="24"/>
        </w:rPr>
        <w:t>Opdrachten Plantenfysiologie,</w:t>
      </w:r>
      <w:r>
        <w:rPr>
          <w:rFonts w:cs="Arial"/>
          <w:sz w:val="24"/>
          <w:szCs w:val="24"/>
        </w:rPr>
        <w:t xml:space="preserve"> groei</w:t>
      </w:r>
    </w:p>
    <w:p w:rsidR="001D3596" w:rsidRDefault="001D3596" w:rsidP="00742AD9">
      <w:pPr>
        <w:rPr>
          <w:rFonts w:cs="Arial"/>
          <w:sz w:val="24"/>
          <w:szCs w:val="24"/>
        </w:rPr>
      </w:pPr>
    </w:p>
    <w:p w:rsidR="001D3596" w:rsidRDefault="001D3596" w:rsidP="001D3596">
      <w:pPr>
        <w:pStyle w:val="Lijstalinea"/>
        <w:numPr>
          <w:ilvl w:val="0"/>
          <w:numId w:val="1"/>
        </w:numPr>
        <w:rPr>
          <w:rFonts w:cs="Arial"/>
          <w:sz w:val="24"/>
          <w:szCs w:val="24"/>
        </w:rPr>
      </w:pPr>
      <w:r w:rsidRPr="001D3596">
        <w:rPr>
          <w:rFonts w:cs="Arial"/>
          <w:sz w:val="24"/>
          <w:szCs w:val="24"/>
        </w:rPr>
        <w:t>Leg het verschil uit tussen 1 jarige, 2 jarige en vaste planten.</w:t>
      </w:r>
    </w:p>
    <w:p w:rsidR="001D3596" w:rsidRPr="001D3596" w:rsidRDefault="001D3596" w:rsidP="001D3596">
      <w:pPr>
        <w:pStyle w:val="Lijstalinea"/>
        <w:ind w:left="1065"/>
        <w:rPr>
          <w:rFonts w:cs="Arial"/>
          <w:sz w:val="24"/>
          <w:szCs w:val="24"/>
        </w:rPr>
      </w:pPr>
    </w:p>
    <w:p w:rsidR="001D3596" w:rsidRDefault="001D3596" w:rsidP="001D3596">
      <w:pPr>
        <w:pStyle w:val="Lijstalinea"/>
        <w:numPr>
          <w:ilvl w:val="0"/>
          <w:numId w:val="1"/>
        </w:numPr>
        <w:rPr>
          <w:sz w:val="24"/>
          <w:szCs w:val="24"/>
        </w:rPr>
      </w:pPr>
      <w:r w:rsidRPr="001D3596">
        <w:rPr>
          <w:sz w:val="24"/>
          <w:szCs w:val="24"/>
        </w:rPr>
        <w:t>Geef van elke plantensoort 5 voorbeelden</w:t>
      </w:r>
    </w:p>
    <w:p w:rsidR="004617A4" w:rsidRPr="004617A4" w:rsidRDefault="004617A4" w:rsidP="004617A4">
      <w:pPr>
        <w:pStyle w:val="Lijstalinea"/>
        <w:rPr>
          <w:sz w:val="24"/>
          <w:szCs w:val="24"/>
        </w:rPr>
      </w:pPr>
    </w:p>
    <w:p w:rsidR="004617A4" w:rsidRDefault="004617A4" w:rsidP="004617A4">
      <w:pPr>
        <w:pStyle w:val="Lijstalinea"/>
        <w:numPr>
          <w:ilvl w:val="0"/>
          <w:numId w:val="1"/>
        </w:numPr>
        <w:rPr>
          <w:sz w:val="24"/>
          <w:szCs w:val="24"/>
        </w:rPr>
      </w:pPr>
      <w:r>
        <w:rPr>
          <w:sz w:val="24"/>
          <w:szCs w:val="24"/>
        </w:rPr>
        <w:t>Zet de namen bij de nummers</w:t>
      </w:r>
    </w:p>
    <w:p w:rsidR="004617A4" w:rsidRDefault="004617A4" w:rsidP="004617A4">
      <w:pPr>
        <w:pStyle w:val="Lijstalinea"/>
        <w:rPr>
          <w:sz w:val="24"/>
          <w:szCs w:val="24"/>
        </w:rPr>
      </w:pPr>
      <w:r>
        <w:rPr>
          <w:noProof/>
          <w:sz w:val="24"/>
          <w:szCs w:val="24"/>
          <w:lang w:eastAsia="nl-NL"/>
        </w:rPr>
        <w:drawing>
          <wp:inline distT="0" distB="0" distL="0" distR="0">
            <wp:extent cx="5753100" cy="3038475"/>
            <wp:effectExtent l="0" t="0" r="0" b="952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3100" cy="3038475"/>
                    </a:xfrm>
                    <a:prstGeom prst="rect">
                      <a:avLst/>
                    </a:prstGeom>
                    <a:noFill/>
                    <a:ln>
                      <a:noFill/>
                    </a:ln>
                  </pic:spPr>
                </pic:pic>
              </a:graphicData>
            </a:graphic>
          </wp:inline>
        </w:drawing>
      </w:r>
    </w:p>
    <w:p w:rsidR="004617A4" w:rsidRPr="004617A4" w:rsidRDefault="004617A4" w:rsidP="004617A4">
      <w:pPr>
        <w:pStyle w:val="Lijstalinea"/>
        <w:rPr>
          <w:sz w:val="24"/>
          <w:szCs w:val="24"/>
        </w:rPr>
      </w:pPr>
    </w:p>
    <w:p w:rsidR="004617A4" w:rsidRDefault="004617A4" w:rsidP="004617A4">
      <w:pPr>
        <w:pStyle w:val="Lijstalinea"/>
        <w:numPr>
          <w:ilvl w:val="0"/>
          <w:numId w:val="1"/>
        </w:numPr>
        <w:rPr>
          <w:sz w:val="24"/>
          <w:szCs w:val="24"/>
        </w:rPr>
      </w:pPr>
      <w:r>
        <w:rPr>
          <w:sz w:val="24"/>
          <w:szCs w:val="24"/>
        </w:rPr>
        <w:t>Noem 3 soorten vaste planten. Leg het verschil tussen deze 3 uit.</w:t>
      </w:r>
    </w:p>
    <w:p w:rsidR="004617A4" w:rsidRDefault="004617A4" w:rsidP="004617A4">
      <w:pPr>
        <w:pStyle w:val="Lijstalinea"/>
        <w:ind w:left="1065"/>
        <w:rPr>
          <w:sz w:val="24"/>
          <w:szCs w:val="24"/>
        </w:rPr>
      </w:pPr>
    </w:p>
    <w:p w:rsidR="004617A4" w:rsidRDefault="004617A4" w:rsidP="004617A4">
      <w:pPr>
        <w:pStyle w:val="Lijstalinea"/>
        <w:numPr>
          <w:ilvl w:val="0"/>
          <w:numId w:val="1"/>
        </w:numPr>
        <w:rPr>
          <w:sz w:val="24"/>
          <w:szCs w:val="24"/>
        </w:rPr>
      </w:pPr>
      <w:r>
        <w:rPr>
          <w:sz w:val="24"/>
          <w:szCs w:val="24"/>
        </w:rPr>
        <w:t>Leg uit wat primaire groei is</w:t>
      </w:r>
    </w:p>
    <w:p w:rsidR="004617A4" w:rsidRPr="004617A4" w:rsidRDefault="004617A4" w:rsidP="004617A4">
      <w:pPr>
        <w:pStyle w:val="Lijstalinea"/>
        <w:rPr>
          <w:sz w:val="24"/>
          <w:szCs w:val="24"/>
        </w:rPr>
      </w:pPr>
    </w:p>
    <w:p w:rsidR="004617A4" w:rsidRDefault="004617A4" w:rsidP="004617A4">
      <w:pPr>
        <w:pStyle w:val="Lijstalinea"/>
        <w:ind w:left="1065"/>
        <w:rPr>
          <w:sz w:val="24"/>
          <w:szCs w:val="24"/>
        </w:rPr>
      </w:pPr>
    </w:p>
    <w:p w:rsidR="004617A4" w:rsidRDefault="004617A4" w:rsidP="004617A4">
      <w:pPr>
        <w:pStyle w:val="Lijstalinea"/>
        <w:numPr>
          <w:ilvl w:val="0"/>
          <w:numId w:val="1"/>
        </w:numPr>
        <w:rPr>
          <w:sz w:val="24"/>
          <w:szCs w:val="24"/>
        </w:rPr>
      </w:pPr>
      <w:r>
        <w:rPr>
          <w:sz w:val="24"/>
          <w:szCs w:val="24"/>
        </w:rPr>
        <w:t>Waar vindt primaire groei plaats?</w:t>
      </w:r>
    </w:p>
    <w:p w:rsidR="004617A4" w:rsidRDefault="004617A4" w:rsidP="004617A4">
      <w:pPr>
        <w:pStyle w:val="Lijstalinea"/>
        <w:ind w:left="1065"/>
        <w:rPr>
          <w:sz w:val="24"/>
          <w:szCs w:val="24"/>
        </w:rPr>
      </w:pPr>
    </w:p>
    <w:p w:rsidR="004617A4" w:rsidRDefault="004617A4" w:rsidP="004617A4">
      <w:pPr>
        <w:pStyle w:val="Lijstalinea"/>
        <w:numPr>
          <w:ilvl w:val="0"/>
          <w:numId w:val="1"/>
        </w:numPr>
        <w:rPr>
          <w:sz w:val="24"/>
          <w:szCs w:val="24"/>
        </w:rPr>
      </w:pPr>
      <w:r>
        <w:rPr>
          <w:sz w:val="24"/>
          <w:szCs w:val="24"/>
        </w:rPr>
        <w:t>Leg uit wat secundaire groei is</w:t>
      </w:r>
    </w:p>
    <w:p w:rsidR="004617A4" w:rsidRPr="004617A4" w:rsidRDefault="004617A4" w:rsidP="004617A4">
      <w:pPr>
        <w:pStyle w:val="Lijstalinea"/>
        <w:rPr>
          <w:sz w:val="24"/>
          <w:szCs w:val="24"/>
        </w:rPr>
      </w:pPr>
    </w:p>
    <w:p w:rsidR="004617A4" w:rsidRDefault="004617A4" w:rsidP="004617A4">
      <w:pPr>
        <w:pStyle w:val="Lijstalinea"/>
        <w:ind w:left="1065"/>
        <w:rPr>
          <w:sz w:val="24"/>
          <w:szCs w:val="24"/>
        </w:rPr>
      </w:pPr>
    </w:p>
    <w:p w:rsidR="004617A4" w:rsidRDefault="004617A4" w:rsidP="00ED1F3B">
      <w:pPr>
        <w:pStyle w:val="Lijstalinea"/>
        <w:numPr>
          <w:ilvl w:val="0"/>
          <w:numId w:val="1"/>
        </w:numPr>
        <w:rPr>
          <w:sz w:val="24"/>
          <w:szCs w:val="24"/>
        </w:rPr>
      </w:pPr>
      <w:r>
        <w:rPr>
          <w:sz w:val="24"/>
          <w:szCs w:val="24"/>
        </w:rPr>
        <w:t>Waa</w:t>
      </w:r>
      <w:r w:rsidR="008D2AB3">
        <w:rPr>
          <w:sz w:val="24"/>
          <w:szCs w:val="24"/>
        </w:rPr>
        <w:t>r vindt secundaire groei plaats?</w:t>
      </w:r>
    </w:p>
    <w:p w:rsidR="008D2AB3" w:rsidRDefault="008D2AB3" w:rsidP="008D2AB3">
      <w:pPr>
        <w:pStyle w:val="Lijstalinea"/>
        <w:ind w:left="1065"/>
        <w:rPr>
          <w:sz w:val="24"/>
          <w:szCs w:val="24"/>
        </w:rPr>
      </w:pPr>
    </w:p>
    <w:p w:rsidR="008D2AB3" w:rsidRPr="008D2AB3" w:rsidRDefault="008D2AB3" w:rsidP="008D2AB3">
      <w:pPr>
        <w:pStyle w:val="Lijstalinea"/>
        <w:numPr>
          <w:ilvl w:val="0"/>
          <w:numId w:val="1"/>
        </w:numPr>
        <w:rPr>
          <w:sz w:val="24"/>
          <w:szCs w:val="24"/>
        </w:rPr>
      </w:pPr>
      <w:r w:rsidRPr="008D2AB3">
        <w:rPr>
          <w:sz w:val="24"/>
          <w:szCs w:val="24"/>
        </w:rPr>
        <w:t xml:space="preserve">Je krast je naam op 1,5 meter hoogte in een boom. De boom groeit  gemiddeld 30cm per jaar. Je komt 10 jaar later terug. Op welke hoogte verwacht je je naam te vinden? </w:t>
      </w:r>
    </w:p>
    <w:p w:rsidR="008D2AB3" w:rsidRDefault="008D2AB3" w:rsidP="008D2AB3">
      <w:pPr>
        <w:pStyle w:val="Lijstalinea"/>
        <w:ind w:left="1065"/>
        <w:rPr>
          <w:sz w:val="24"/>
          <w:szCs w:val="24"/>
        </w:rPr>
      </w:pPr>
    </w:p>
    <w:p w:rsidR="008D2AB3" w:rsidRPr="008D2AB3" w:rsidRDefault="008D2AB3" w:rsidP="008D2AB3">
      <w:pPr>
        <w:rPr>
          <w:sz w:val="24"/>
          <w:szCs w:val="24"/>
        </w:rPr>
      </w:pPr>
      <w:bookmarkStart w:id="0" w:name="_GoBack"/>
      <w:bookmarkEnd w:id="0"/>
    </w:p>
    <w:p w:rsidR="00ED1F3B" w:rsidRDefault="00ED1F3B" w:rsidP="00ED1F3B">
      <w:pPr>
        <w:pStyle w:val="Lijstalinea"/>
        <w:numPr>
          <w:ilvl w:val="0"/>
          <w:numId w:val="1"/>
        </w:numPr>
        <w:rPr>
          <w:sz w:val="24"/>
          <w:szCs w:val="24"/>
        </w:rPr>
      </w:pPr>
      <w:r>
        <w:rPr>
          <w:sz w:val="24"/>
          <w:szCs w:val="24"/>
        </w:rPr>
        <w:lastRenderedPageBreak/>
        <w:t>Zet de namen bij de nummers.</w:t>
      </w:r>
    </w:p>
    <w:p w:rsidR="00ED1F3B" w:rsidRDefault="00ED1F3B" w:rsidP="00ED1F3B">
      <w:pPr>
        <w:rPr>
          <w:sz w:val="24"/>
          <w:szCs w:val="24"/>
        </w:rPr>
      </w:pPr>
    </w:p>
    <w:p w:rsidR="00ED1F3B" w:rsidRDefault="00ED1F3B" w:rsidP="00ED1F3B">
      <w:pPr>
        <w:rPr>
          <w:sz w:val="24"/>
          <w:szCs w:val="24"/>
        </w:rPr>
      </w:pPr>
      <w:r>
        <w:rPr>
          <w:noProof/>
          <w:sz w:val="24"/>
          <w:szCs w:val="24"/>
          <w:lang w:eastAsia="nl-NL"/>
        </w:rPr>
        <w:drawing>
          <wp:inline distT="0" distB="0" distL="0" distR="0">
            <wp:extent cx="3405600" cy="2973600"/>
            <wp:effectExtent l="0" t="0" r="444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05600" cy="2973600"/>
                    </a:xfrm>
                    <a:prstGeom prst="rect">
                      <a:avLst/>
                    </a:prstGeom>
                    <a:noFill/>
                    <a:ln>
                      <a:noFill/>
                    </a:ln>
                  </pic:spPr>
                </pic:pic>
              </a:graphicData>
            </a:graphic>
          </wp:inline>
        </w:drawing>
      </w:r>
    </w:p>
    <w:p w:rsidR="00ED1F3B" w:rsidRDefault="00ED1F3B" w:rsidP="00ED1F3B">
      <w:pPr>
        <w:rPr>
          <w:sz w:val="24"/>
          <w:szCs w:val="24"/>
        </w:rPr>
      </w:pPr>
    </w:p>
    <w:p w:rsidR="00ED1F3B" w:rsidRPr="00ED1F3B" w:rsidRDefault="00ED1F3B" w:rsidP="00ED1F3B">
      <w:pPr>
        <w:pStyle w:val="Lijstalinea"/>
        <w:numPr>
          <w:ilvl w:val="0"/>
          <w:numId w:val="1"/>
        </w:numPr>
        <w:rPr>
          <w:sz w:val="24"/>
          <w:szCs w:val="24"/>
        </w:rPr>
      </w:pPr>
      <w:r w:rsidRPr="00ED1F3B">
        <w:rPr>
          <w:sz w:val="24"/>
          <w:szCs w:val="24"/>
        </w:rPr>
        <w:t>Geef  in de 2 plaatjes het meristeem aan.</w:t>
      </w:r>
    </w:p>
    <w:p w:rsidR="00ED1F3B" w:rsidRDefault="00ED1F3B" w:rsidP="00ED1F3B">
      <w:pPr>
        <w:pStyle w:val="Lijstalinea"/>
        <w:ind w:left="1065"/>
        <w:rPr>
          <w:sz w:val="24"/>
          <w:szCs w:val="24"/>
        </w:rPr>
      </w:pPr>
      <w:r>
        <w:rPr>
          <w:rFonts w:cs="Arial"/>
          <w:noProof/>
          <w:szCs w:val="20"/>
          <w:lang w:eastAsia="nl-NL"/>
        </w:rPr>
        <w:drawing>
          <wp:inline distT="0" distB="0" distL="0" distR="0" wp14:anchorId="6749445F" wp14:editId="39411433">
            <wp:extent cx="5760720" cy="4325055"/>
            <wp:effectExtent l="0" t="0" r="0" b="0"/>
            <wp:docPr id="3" name="Afbeelding 3" descr="Afbeeldingsresultaten voor Primaire groei = lengte gro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ten voor Primaire groei = lengte groei"/>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4325055"/>
                    </a:xfrm>
                    <a:prstGeom prst="rect">
                      <a:avLst/>
                    </a:prstGeom>
                    <a:noFill/>
                    <a:ln>
                      <a:noFill/>
                    </a:ln>
                  </pic:spPr>
                </pic:pic>
              </a:graphicData>
            </a:graphic>
          </wp:inline>
        </w:drawing>
      </w:r>
    </w:p>
    <w:p w:rsidR="008D2AB3" w:rsidRPr="008D2AB3" w:rsidRDefault="008D2AB3" w:rsidP="008D2AB3">
      <w:pPr>
        <w:pStyle w:val="Lijstalinea"/>
        <w:ind w:left="1065"/>
        <w:rPr>
          <w:sz w:val="24"/>
          <w:szCs w:val="24"/>
        </w:rPr>
      </w:pPr>
    </w:p>
    <w:sectPr w:rsidR="008D2AB3" w:rsidRPr="008D2A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874D2"/>
    <w:multiLevelType w:val="hybridMultilevel"/>
    <w:tmpl w:val="5E5691A2"/>
    <w:lvl w:ilvl="0" w:tplc="33E2DF0C">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AD9"/>
    <w:rsid w:val="001B5526"/>
    <w:rsid w:val="001D3596"/>
    <w:rsid w:val="004617A4"/>
    <w:rsid w:val="005A7BC4"/>
    <w:rsid w:val="00742AD9"/>
    <w:rsid w:val="008D2AB3"/>
    <w:rsid w:val="00ED1F3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C7E7D"/>
  <w15:chartTrackingRefBased/>
  <w15:docId w15:val="{8E19D49C-E8B1-454F-BA3D-CE9DF343D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Cs w:val="22"/>
        <w:lang w:val="nl-NL"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42AD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D35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CC3FB165</Template>
  <TotalTime>27</TotalTime>
  <Pages>2</Pages>
  <Words>98</Words>
  <Characters>545</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Zeeman</dc:creator>
  <cp:keywords/>
  <dc:description/>
  <cp:lastModifiedBy>Tanja Zeeman</cp:lastModifiedBy>
  <cp:revision>4</cp:revision>
  <dcterms:created xsi:type="dcterms:W3CDTF">2017-12-21T14:18:00Z</dcterms:created>
  <dcterms:modified xsi:type="dcterms:W3CDTF">2018-01-08T13:17:00Z</dcterms:modified>
</cp:coreProperties>
</file>