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DB9" w:rsidRDefault="00031DB9" w:rsidP="00031DB9">
      <w:pPr>
        <w:jc w:val="center"/>
        <w:rPr>
          <w:rFonts w:ascii="Arial Rounded MT Bold" w:hAnsi="Arial Rounded MT Bold"/>
          <w:b/>
          <w:sz w:val="72"/>
        </w:rPr>
      </w:pPr>
    </w:p>
    <w:p w:rsidR="00031DB9" w:rsidRDefault="00031DB9" w:rsidP="00031DB9">
      <w:pPr>
        <w:jc w:val="center"/>
        <w:rPr>
          <w:rFonts w:ascii="Arial Rounded MT Bold" w:hAnsi="Arial Rounded MT Bold"/>
          <w:b/>
          <w:sz w:val="72"/>
        </w:rPr>
      </w:pPr>
      <w:r>
        <w:rPr>
          <w:rFonts w:ascii="Arial Rounded MT Bold" w:hAnsi="Arial Rounded MT Bold"/>
          <w:b/>
          <w:sz w:val="72"/>
        </w:rPr>
        <w:t>Bronnen</w:t>
      </w:r>
      <w:r w:rsidRPr="005E3E5C">
        <w:rPr>
          <w:rFonts w:ascii="Arial Rounded MT Bold" w:hAnsi="Arial Rounded MT Bold"/>
          <w:b/>
          <w:sz w:val="72"/>
        </w:rPr>
        <w:t>bundel</w:t>
      </w:r>
    </w:p>
    <w:p w:rsidR="00031DB9" w:rsidRDefault="00031DB9" w:rsidP="00031DB9">
      <w:pPr>
        <w:jc w:val="center"/>
        <w:rPr>
          <w:rFonts w:ascii="Arial Rounded MT Bold" w:hAnsi="Arial Rounded MT Bold"/>
          <w:i/>
          <w:sz w:val="40"/>
          <w:szCs w:val="40"/>
        </w:rPr>
      </w:pPr>
      <w:r>
        <w:rPr>
          <w:rFonts w:ascii="Arial Rounded MT Bold" w:hAnsi="Arial Rounded MT Bold"/>
          <w:i/>
          <w:sz w:val="40"/>
          <w:szCs w:val="40"/>
        </w:rPr>
        <w:t>Gedrag</w:t>
      </w:r>
      <w:r w:rsidRPr="005E3E5C">
        <w:rPr>
          <w:rFonts w:ascii="Arial Rounded MT Bold" w:hAnsi="Arial Rounded MT Bold"/>
          <w:i/>
          <w:sz w:val="40"/>
          <w:szCs w:val="40"/>
        </w:rPr>
        <w:t xml:space="preserve"> </w:t>
      </w:r>
      <w:r>
        <w:rPr>
          <w:rFonts w:ascii="Arial Rounded MT Bold" w:hAnsi="Arial Rounded MT Bold"/>
          <w:i/>
          <w:sz w:val="40"/>
          <w:szCs w:val="40"/>
        </w:rPr>
        <w:t>&amp; Welzijn</w:t>
      </w:r>
    </w:p>
    <w:p w:rsidR="00031DB9" w:rsidRDefault="00031DB9" w:rsidP="00031DB9">
      <w:pPr>
        <w:jc w:val="center"/>
        <w:rPr>
          <w:rFonts w:ascii="Arial Rounded MT Bold" w:hAnsi="Arial Rounded MT Bold"/>
          <w:i/>
          <w:sz w:val="40"/>
          <w:szCs w:val="40"/>
        </w:rPr>
      </w:pPr>
    </w:p>
    <w:p w:rsidR="00031DB9" w:rsidRPr="007815BC" w:rsidRDefault="00031DB9" w:rsidP="00031DB9">
      <w:pPr>
        <w:jc w:val="center"/>
        <w:rPr>
          <w:rFonts w:ascii="Arial Rounded MT Bold" w:hAnsi="Arial Rounded MT Bold"/>
          <w:b/>
          <w:sz w:val="52"/>
          <w:szCs w:val="52"/>
        </w:rPr>
      </w:pPr>
      <w:r>
        <w:rPr>
          <w:rFonts w:ascii="Arial Rounded MT Bold" w:hAnsi="Arial Rounded MT Bold"/>
          <w:b/>
          <w:sz w:val="52"/>
          <w:szCs w:val="52"/>
        </w:rPr>
        <w:t>Bron 1</w:t>
      </w:r>
    </w:p>
    <w:p w:rsidR="00031DB9" w:rsidRPr="005E3E5C" w:rsidRDefault="00B50D8B" w:rsidP="00031DB9">
      <w:pPr>
        <w:jc w:val="center"/>
        <w:rPr>
          <w:rFonts w:ascii="Arial Rounded MT Bold" w:hAnsi="Arial Rounded MT Bold"/>
          <w:i/>
          <w:sz w:val="40"/>
          <w:szCs w:val="40"/>
        </w:rPr>
      </w:pPr>
      <w:r>
        <w:rPr>
          <w:rFonts w:ascii="Arial Rounded MT Bold" w:hAnsi="Arial Rounded MT Bold"/>
          <w:i/>
          <w:sz w:val="40"/>
          <w:szCs w:val="40"/>
        </w:rPr>
        <w:t>Dierw</w:t>
      </w:r>
      <w:r w:rsidR="00031DB9">
        <w:rPr>
          <w:rFonts w:ascii="Arial Rounded MT Bold" w:hAnsi="Arial Rounded MT Bold"/>
          <w:i/>
          <w:sz w:val="40"/>
          <w:szCs w:val="40"/>
        </w:rPr>
        <w:t>elzijn</w:t>
      </w:r>
      <w:r>
        <w:rPr>
          <w:rFonts w:ascii="Arial Rounded MT Bold" w:hAnsi="Arial Rounded MT Bold"/>
          <w:i/>
          <w:sz w:val="40"/>
          <w:szCs w:val="40"/>
        </w:rPr>
        <w:t xml:space="preserve"> en Ethiek</w:t>
      </w:r>
    </w:p>
    <w:p w:rsidR="00031DB9" w:rsidRDefault="00031DB9" w:rsidP="00031DB9">
      <w:pPr>
        <w:pStyle w:val="Geenafstand"/>
      </w:pPr>
    </w:p>
    <w:p w:rsidR="00031DB9" w:rsidRDefault="00031DB9" w:rsidP="00031DB9">
      <w:pPr>
        <w:pStyle w:val="Geenafstand"/>
      </w:pPr>
    </w:p>
    <w:p w:rsidR="00031DB9" w:rsidRDefault="00031DB9" w:rsidP="00031DB9">
      <w:pPr>
        <w:pStyle w:val="Geenafstand"/>
        <w:jc w:val="center"/>
        <w:rPr>
          <w:sz w:val="26"/>
          <w:szCs w:val="26"/>
        </w:rPr>
      </w:pPr>
      <w:r>
        <w:rPr>
          <w:sz w:val="26"/>
          <w:szCs w:val="26"/>
        </w:rPr>
        <w:t>Onderdeel van:</w:t>
      </w:r>
    </w:p>
    <w:p w:rsidR="00031DB9" w:rsidRDefault="00031DB9" w:rsidP="00031DB9">
      <w:pPr>
        <w:pStyle w:val="Geenafstand"/>
        <w:jc w:val="center"/>
        <w:rPr>
          <w:sz w:val="26"/>
          <w:szCs w:val="26"/>
        </w:rPr>
      </w:pPr>
    </w:p>
    <w:p w:rsidR="00031DB9" w:rsidRDefault="00031DB9" w:rsidP="00031DB9">
      <w:pPr>
        <w:pStyle w:val="Geenafstand"/>
        <w:jc w:val="center"/>
        <w:rPr>
          <w:sz w:val="26"/>
          <w:szCs w:val="26"/>
        </w:rPr>
      </w:pPr>
      <w:r>
        <w:rPr>
          <w:sz w:val="26"/>
          <w:szCs w:val="26"/>
        </w:rPr>
        <w:t xml:space="preserve">IBS </w:t>
      </w:r>
      <w:r w:rsidRPr="00870D0A">
        <w:rPr>
          <w:sz w:val="26"/>
          <w:szCs w:val="26"/>
        </w:rPr>
        <w:t>Onderhouden</w:t>
      </w:r>
      <w:r>
        <w:rPr>
          <w:sz w:val="26"/>
          <w:szCs w:val="26"/>
        </w:rPr>
        <w:t xml:space="preserve"> (niv.4)</w:t>
      </w:r>
    </w:p>
    <w:p w:rsidR="00031DB9" w:rsidRPr="00870D0A" w:rsidRDefault="00031DB9" w:rsidP="00031DB9">
      <w:pPr>
        <w:pStyle w:val="Geenafstand"/>
        <w:jc w:val="center"/>
        <w:rPr>
          <w:sz w:val="26"/>
          <w:szCs w:val="26"/>
        </w:rPr>
      </w:pPr>
      <w:r>
        <w:rPr>
          <w:sz w:val="26"/>
          <w:szCs w:val="26"/>
        </w:rPr>
        <w:t>IBS Het Gezonde Dier (niv.3)</w:t>
      </w:r>
    </w:p>
    <w:p w:rsidR="00031DB9" w:rsidRDefault="00031DB9" w:rsidP="00031DB9">
      <w:pPr>
        <w:pStyle w:val="Geenafstand"/>
      </w:pPr>
    </w:p>
    <w:p w:rsidR="00031DB9" w:rsidRDefault="00031DB9" w:rsidP="00031DB9">
      <w:pPr>
        <w:pStyle w:val="Geenafstand"/>
        <w:jc w:val="center"/>
        <w:rPr>
          <w:sz w:val="28"/>
        </w:rPr>
      </w:pPr>
      <w:r>
        <w:rPr>
          <w:noProof/>
        </w:rPr>
        <w:drawing>
          <wp:inline distT="0" distB="0" distL="0" distR="0" wp14:anchorId="3223379E" wp14:editId="0C196FA9">
            <wp:extent cx="5143500" cy="1895475"/>
            <wp:effectExtent l="0" t="0" r="0" b="9525"/>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43500" cy="1895475"/>
                    </a:xfrm>
                    <a:prstGeom prst="rect">
                      <a:avLst/>
                    </a:prstGeom>
                  </pic:spPr>
                </pic:pic>
              </a:graphicData>
            </a:graphic>
          </wp:inline>
        </w:drawing>
      </w:r>
    </w:p>
    <w:p w:rsidR="00031DB9" w:rsidRDefault="00031DB9" w:rsidP="00031DB9">
      <w:pPr>
        <w:pStyle w:val="Geenafstand"/>
        <w:rPr>
          <w:sz w:val="28"/>
        </w:rPr>
      </w:pPr>
    </w:p>
    <w:p w:rsidR="00031DB9" w:rsidRDefault="00031DB9" w:rsidP="00031DB9">
      <w:pPr>
        <w:pStyle w:val="Geenafstand"/>
        <w:rPr>
          <w:i/>
          <w:sz w:val="28"/>
        </w:rPr>
      </w:pPr>
    </w:p>
    <w:p w:rsidR="00031DB9" w:rsidRDefault="00031DB9" w:rsidP="00031DB9">
      <w:pPr>
        <w:pStyle w:val="Geenafstand"/>
        <w:jc w:val="center"/>
        <w:rPr>
          <w:i/>
          <w:sz w:val="28"/>
        </w:rPr>
      </w:pPr>
      <w:r>
        <w:rPr>
          <w:i/>
          <w:sz w:val="28"/>
        </w:rPr>
        <w:t xml:space="preserve">Veehouderij </w:t>
      </w:r>
      <w:r w:rsidRPr="00B00BAF">
        <w:rPr>
          <w:i/>
          <w:sz w:val="28"/>
        </w:rPr>
        <w:t xml:space="preserve">niveau </w:t>
      </w:r>
      <w:r>
        <w:rPr>
          <w:i/>
          <w:sz w:val="28"/>
        </w:rPr>
        <w:t>3 en 4</w:t>
      </w:r>
    </w:p>
    <w:p w:rsidR="00031DB9" w:rsidRDefault="00031DB9" w:rsidP="00031DB9">
      <w:pPr>
        <w:pStyle w:val="Geenafstand"/>
      </w:pPr>
    </w:p>
    <w:p w:rsidR="00031DB9" w:rsidRDefault="00031DB9" w:rsidP="00031DB9">
      <w:pPr>
        <w:pStyle w:val="Geenafstand"/>
      </w:pPr>
    </w:p>
    <w:p w:rsidR="00031DB9" w:rsidRDefault="00031DB9" w:rsidP="00031DB9">
      <w:pPr>
        <w:pStyle w:val="Geenafstand"/>
      </w:pPr>
    </w:p>
    <w:p w:rsidR="00031DB9" w:rsidRDefault="00031DB9" w:rsidP="00031DB9">
      <w:pPr>
        <w:pStyle w:val="Geenafstand"/>
      </w:pPr>
    </w:p>
    <w:p w:rsidR="00031DB9" w:rsidRPr="005E3E5C" w:rsidRDefault="00031DB9" w:rsidP="00031DB9">
      <w:pPr>
        <w:rPr>
          <w:sz w:val="20"/>
        </w:rPr>
      </w:pPr>
    </w:p>
    <w:p w:rsidR="00031DB9" w:rsidRPr="0044201E" w:rsidRDefault="00031DB9" w:rsidP="00031DB9">
      <w:pPr>
        <w:rPr>
          <w:sz w:val="20"/>
        </w:rPr>
      </w:pPr>
      <w:r w:rsidRPr="005E3E5C">
        <w:rPr>
          <w:noProof/>
          <w:sz w:val="20"/>
        </w:rPr>
        <w:drawing>
          <wp:anchor distT="0" distB="0" distL="114300" distR="114300" simplePos="0" relativeHeight="251709440" behindDoc="0" locked="0" layoutInCell="1" allowOverlap="1" wp14:anchorId="46DD4FE8" wp14:editId="334F42E3">
            <wp:simplePos x="0" y="0"/>
            <wp:positionH relativeFrom="column">
              <wp:posOffset>-180340</wp:posOffset>
            </wp:positionH>
            <wp:positionV relativeFrom="paragraph">
              <wp:posOffset>53340</wp:posOffset>
            </wp:positionV>
            <wp:extent cx="2169795" cy="735965"/>
            <wp:effectExtent l="0" t="0" r="1905" b="6985"/>
            <wp:wrapNone/>
            <wp:docPr id="582" name="Afbeelding 582" descr="hel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 descr="hel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9795" cy="7359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31DB9" w:rsidRPr="0044201E" w:rsidRDefault="00031DB9" w:rsidP="00031DB9">
      <w:pPr>
        <w:rPr>
          <w:sz w:val="20"/>
        </w:rPr>
      </w:pPr>
    </w:p>
    <w:p w:rsidR="00031DB9" w:rsidRPr="0044201E" w:rsidRDefault="00031DB9" w:rsidP="00031DB9">
      <w:pPr>
        <w:rPr>
          <w:sz w:val="20"/>
        </w:rPr>
      </w:pPr>
    </w:p>
    <w:p w:rsidR="00031DB9" w:rsidRPr="0044201E" w:rsidRDefault="00031DB9" w:rsidP="00031DB9">
      <w:pPr>
        <w:pStyle w:val="Geenafstand"/>
      </w:pPr>
      <w:bookmarkStart w:id="0" w:name="_Toc295414120"/>
      <w:r w:rsidRPr="0044201E">
        <w:tab/>
      </w:r>
    </w:p>
    <w:p w:rsidR="00031DB9" w:rsidRDefault="00031DB9" w:rsidP="00031DB9">
      <w:pPr>
        <w:pStyle w:val="Geenafstand"/>
      </w:pPr>
      <w:r w:rsidRPr="0044201E">
        <w:rPr>
          <w:sz w:val="48"/>
        </w:rPr>
        <w:tab/>
        <w:t xml:space="preserve">    </w:t>
      </w:r>
      <w:r w:rsidRPr="0044201E">
        <w:t xml:space="preserve">MBO </w:t>
      </w:r>
      <w:bookmarkEnd w:id="0"/>
      <w:r w:rsidRPr="0044201E">
        <w:t>Boxtel</w:t>
      </w:r>
    </w:p>
    <w:p w:rsidR="00031DB9" w:rsidRDefault="00031DB9" w:rsidP="00031DB9">
      <w:pPr>
        <w:pStyle w:val="Geenafstand"/>
        <w:rPr>
          <w:color w:val="002060"/>
        </w:rPr>
      </w:pPr>
    </w:p>
    <w:p w:rsidR="00031DB9" w:rsidRPr="0044201E" w:rsidRDefault="00031DB9" w:rsidP="00031DB9">
      <w:pPr>
        <w:pStyle w:val="Geenafstand"/>
        <w:rPr>
          <w:b/>
          <w:color w:val="0070C0"/>
          <w:sz w:val="28"/>
          <w:szCs w:val="28"/>
        </w:rPr>
      </w:pPr>
      <w:r w:rsidRPr="0044201E">
        <w:rPr>
          <w:b/>
          <w:color w:val="0070C0"/>
          <w:sz w:val="28"/>
          <w:szCs w:val="28"/>
        </w:rPr>
        <w:t>BOXTEL</w:t>
      </w:r>
    </w:p>
    <w:p w:rsidR="00031DB9" w:rsidRPr="0044201E" w:rsidRDefault="00031DB9" w:rsidP="00031DB9">
      <w:pPr>
        <w:pStyle w:val="Geenafstand"/>
        <w:ind w:left="4956" w:firstLine="708"/>
      </w:pPr>
      <w:r w:rsidRPr="0044201E">
        <w:t>Auteurs: Zie bronvermeldingen</w:t>
      </w:r>
    </w:p>
    <w:p w:rsidR="00031DB9" w:rsidRPr="0044201E" w:rsidRDefault="00031DB9" w:rsidP="00031DB9">
      <w:pPr>
        <w:pStyle w:val="Geenafstand"/>
        <w:ind w:left="5664"/>
      </w:pPr>
      <w:r w:rsidRPr="0044201E">
        <w:t>Eindredactie: Sandra Thijssen</w:t>
      </w:r>
    </w:p>
    <w:p w:rsidR="00031DB9" w:rsidRDefault="00031DB9" w:rsidP="00031DB9">
      <w:pPr>
        <w:pStyle w:val="Geenafstand"/>
        <w:ind w:left="4956" w:firstLine="708"/>
      </w:pPr>
      <w:r w:rsidRPr="0044201E">
        <w:t xml:space="preserve">Versie: </w:t>
      </w:r>
      <w:r w:rsidR="00C45C57">
        <w:t>December</w:t>
      </w:r>
      <w:r w:rsidRPr="0044201E">
        <w:t xml:space="preserve"> 2016</w:t>
      </w:r>
    </w:p>
    <w:sdt>
      <w:sdtPr>
        <w:rPr>
          <w:rFonts w:ascii="Arial" w:eastAsia="Times New Roman" w:hAnsi="Arial" w:cs="Times New Roman"/>
          <w:color w:val="auto"/>
          <w:sz w:val="22"/>
          <w:szCs w:val="20"/>
        </w:rPr>
        <w:id w:val="-1624604265"/>
        <w:docPartObj>
          <w:docPartGallery w:val="Table of Contents"/>
          <w:docPartUnique/>
        </w:docPartObj>
      </w:sdtPr>
      <w:sdtEndPr>
        <w:rPr>
          <w:b/>
          <w:bCs/>
        </w:rPr>
      </w:sdtEndPr>
      <w:sdtContent>
        <w:p w:rsidR="009A2511" w:rsidRDefault="009A2511">
          <w:pPr>
            <w:pStyle w:val="Kopvaninhoudsopgave"/>
          </w:pPr>
          <w:r>
            <w:t>Inhoudsopgave</w:t>
          </w:r>
        </w:p>
        <w:p w:rsidR="008D6F11" w:rsidRPr="008D6F11" w:rsidRDefault="008D6F11" w:rsidP="008D6F11"/>
        <w:p w:rsidR="00C45C57" w:rsidRDefault="009A2511">
          <w:pPr>
            <w:pStyle w:val="Inhopg1"/>
            <w:tabs>
              <w:tab w:val="left" w:pos="440"/>
              <w:tab w:val="right" w:leader="dot" w:pos="9062"/>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468885722" w:history="1">
            <w:r w:rsidR="00C45C57" w:rsidRPr="00503B62">
              <w:rPr>
                <w:rStyle w:val="Hyperlink"/>
                <w:rFonts w:cs="Arial"/>
                <w:noProof/>
              </w:rPr>
              <w:t>1.</w:t>
            </w:r>
            <w:r w:rsidR="00C45C57">
              <w:rPr>
                <w:rFonts w:asciiTheme="minorHAnsi" w:eastAsiaTheme="minorEastAsia" w:hAnsiTheme="minorHAnsi" w:cstheme="minorBidi"/>
                <w:noProof/>
                <w:szCs w:val="22"/>
              </w:rPr>
              <w:tab/>
            </w:r>
            <w:r w:rsidR="00C45C57" w:rsidRPr="00503B62">
              <w:rPr>
                <w:rStyle w:val="Hyperlink"/>
                <w:rFonts w:cs="Arial"/>
                <w:noProof/>
              </w:rPr>
              <w:t>Dierwelzijn en Ethiek</w:t>
            </w:r>
            <w:r w:rsidR="00C45C57">
              <w:rPr>
                <w:noProof/>
                <w:webHidden/>
              </w:rPr>
              <w:tab/>
            </w:r>
            <w:r w:rsidR="00C45C57">
              <w:rPr>
                <w:noProof/>
                <w:webHidden/>
              </w:rPr>
              <w:fldChar w:fldCharType="begin"/>
            </w:r>
            <w:r w:rsidR="00C45C57">
              <w:rPr>
                <w:noProof/>
                <w:webHidden/>
              </w:rPr>
              <w:instrText xml:space="preserve"> PAGEREF _Toc468885722 \h </w:instrText>
            </w:r>
            <w:r w:rsidR="00C45C57">
              <w:rPr>
                <w:noProof/>
                <w:webHidden/>
              </w:rPr>
            </w:r>
            <w:r w:rsidR="00C45C57">
              <w:rPr>
                <w:noProof/>
                <w:webHidden/>
              </w:rPr>
              <w:fldChar w:fldCharType="separate"/>
            </w:r>
            <w:r w:rsidR="00C45C57">
              <w:rPr>
                <w:noProof/>
                <w:webHidden/>
              </w:rPr>
              <w:t>3</w:t>
            </w:r>
            <w:r w:rsidR="00C45C57">
              <w:rPr>
                <w:noProof/>
                <w:webHidden/>
              </w:rPr>
              <w:fldChar w:fldCharType="end"/>
            </w:r>
          </w:hyperlink>
        </w:p>
        <w:p w:rsidR="00C45C57" w:rsidRDefault="0021008D">
          <w:pPr>
            <w:pStyle w:val="Inhopg2"/>
            <w:tabs>
              <w:tab w:val="left" w:pos="960"/>
              <w:tab w:val="right" w:leader="dot" w:pos="9062"/>
            </w:tabs>
            <w:rPr>
              <w:rFonts w:asciiTheme="minorHAnsi" w:eastAsiaTheme="minorEastAsia" w:hAnsiTheme="minorHAnsi" w:cstheme="minorBidi"/>
              <w:noProof/>
              <w:szCs w:val="22"/>
            </w:rPr>
          </w:pPr>
          <w:hyperlink w:anchor="_Toc468885723" w:history="1">
            <w:r w:rsidR="00C45C57" w:rsidRPr="00503B62">
              <w:rPr>
                <w:rStyle w:val="Hyperlink"/>
                <w:rFonts w:cs="Arial"/>
                <w:noProof/>
              </w:rPr>
              <w:t>1.1.</w:t>
            </w:r>
            <w:r w:rsidR="00C45C57">
              <w:rPr>
                <w:rFonts w:asciiTheme="minorHAnsi" w:eastAsiaTheme="minorEastAsia" w:hAnsiTheme="minorHAnsi" w:cstheme="minorBidi"/>
                <w:noProof/>
                <w:szCs w:val="22"/>
              </w:rPr>
              <w:tab/>
            </w:r>
            <w:r w:rsidR="00C45C57" w:rsidRPr="00503B62">
              <w:rPr>
                <w:rStyle w:val="Hyperlink"/>
                <w:rFonts w:cs="Arial"/>
                <w:noProof/>
              </w:rPr>
              <w:t>Definitie welzijn</w:t>
            </w:r>
            <w:r w:rsidR="00C45C57">
              <w:rPr>
                <w:noProof/>
                <w:webHidden/>
              </w:rPr>
              <w:tab/>
            </w:r>
            <w:r w:rsidR="00C45C57">
              <w:rPr>
                <w:noProof/>
                <w:webHidden/>
              </w:rPr>
              <w:fldChar w:fldCharType="begin"/>
            </w:r>
            <w:r w:rsidR="00C45C57">
              <w:rPr>
                <w:noProof/>
                <w:webHidden/>
              </w:rPr>
              <w:instrText xml:space="preserve"> PAGEREF _Toc468885723 \h </w:instrText>
            </w:r>
            <w:r w:rsidR="00C45C57">
              <w:rPr>
                <w:noProof/>
                <w:webHidden/>
              </w:rPr>
            </w:r>
            <w:r w:rsidR="00C45C57">
              <w:rPr>
                <w:noProof/>
                <w:webHidden/>
              </w:rPr>
              <w:fldChar w:fldCharType="separate"/>
            </w:r>
            <w:r w:rsidR="00C45C57">
              <w:rPr>
                <w:noProof/>
                <w:webHidden/>
              </w:rPr>
              <w:t>3</w:t>
            </w:r>
            <w:r w:rsidR="00C45C57">
              <w:rPr>
                <w:noProof/>
                <w:webHidden/>
              </w:rPr>
              <w:fldChar w:fldCharType="end"/>
            </w:r>
          </w:hyperlink>
        </w:p>
        <w:p w:rsidR="00C45C57" w:rsidRDefault="0021008D">
          <w:pPr>
            <w:pStyle w:val="Inhopg2"/>
            <w:tabs>
              <w:tab w:val="left" w:pos="960"/>
              <w:tab w:val="right" w:leader="dot" w:pos="9062"/>
            </w:tabs>
            <w:rPr>
              <w:rFonts w:asciiTheme="minorHAnsi" w:eastAsiaTheme="minorEastAsia" w:hAnsiTheme="minorHAnsi" w:cstheme="minorBidi"/>
              <w:noProof/>
              <w:szCs w:val="22"/>
            </w:rPr>
          </w:pPr>
          <w:hyperlink w:anchor="_Toc468885724" w:history="1">
            <w:r w:rsidR="00C45C57" w:rsidRPr="00503B62">
              <w:rPr>
                <w:rStyle w:val="Hyperlink"/>
                <w:rFonts w:cs="Arial"/>
                <w:noProof/>
              </w:rPr>
              <w:t>1.2.</w:t>
            </w:r>
            <w:r w:rsidR="00C45C57">
              <w:rPr>
                <w:rFonts w:asciiTheme="minorHAnsi" w:eastAsiaTheme="minorEastAsia" w:hAnsiTheme="minorHAnsi" w:cstheme="minorBidi"/>
                <w:noProof/>
                <w:szCs w:val="22"/>
              </w:rPr>
              <w:tab/>
            </w:r>
            <w:r w:rsidR="00C45C57" w:rsidRPr="00503B62">
              <w:rPr>
                <w:rStyle w:val="Hyperlink"/>
                <w:rFonts w:cs="Arial"/>
                <w:noProof/>
              </w:rPr>
              <w:t>Welzijn en Ethiek</w:t>
            </w:r>
            <w:r w:rsidR="00C45C57">
              <w:rPr>
                <w:noProof/>
                <w:webHidden/>
              </w:rPr>
              <w:tab/>
            </w:r>
            <w:r w:rsidR="00C45C57">
              <w:rPr>
                <w:noProof/>
                <w:webHidden/>
              </w:rPr>
              <w:fldChar w:fldCharType="begin"/>
            </w:r>
            <w:r w:rsidR="00C45C57">
              <w:rPr>
                <w:noProof/>
                <w:webHidden/>
              </w:rPr>
              <w:instrText xml:space="preserve"> PAGEREF _Toc468885724 \h </w:instrText>
            </w:r>
            <w:r w:rsidR="00C45C57">
              <w:rPr>
                <w:noProof/>
                <w:webHidden/>
              </w:rPr>
            </w:r>
            <w:r w:rsidR="00C45C57">
              <w:rPr>
                <w:noProof/>
                <w:webHidden/>
              </w:rPr>
              <w:fldChar w:fldCharType="separate"/>
            </w:r>
            <w:r w:rsidR="00C45C57">
              <w:rPr>
                <w:noProof/>
                <w:webHidden/>
              </w:rPr>
              <w:t>3</w:t>
            </w:r>
            <w:r w:rsidR="00C45C57">
              <w:rPr>
                <w:noProof/>
                <w:webHidden/>
              </w:rPr>
              <w:fldChar w:fldCharType="end"/>
            </w:r>
          </w:hyperlink>
        </w:p>
        <w:p w:rsidR="00C45C57" w:rsidRDefault="0021008D">
          <w:pPr>
            <w:pStyle w:val="Inhopg2"/>
            <w:tabs>
              <w:tab w:val="left" w:pos="960"/>
              <w:tab w:val="right" w:leader="dot" w:pos="9062"/>
            </w:tabs>
            <w:rPr>
              <w:rFonts w:asciiTheme="minorHAnsi" w:eastAsiaTheme="minorEastAsia" w:hAnsiTheme="minorHAnsi" w:cstheme="minorBidi"/>
              <w:noProof/>
              <w:szCs w:val="22"/>
            </w:rPr>
          </w:pPr>
          <w:hyperlink w:anchor="_Toc468885725" w:history="1">
            <w:r w:rsidR="00C45C57" w:rsidRPr="00503B62">
              <w:rPr>
                <w:rStyle w:val="Hyperlink"/>
                <w:rFonts w:cs="Arial"/>
                <w:noProof/>
              </w:rPr>
              <w:t>1.3.</w:t>
            </w:r>
            <w:r w:rsidR="00C45C57">
              <w:rPr>
                <w:rFonts w:asciiTheme="minorHAnsi" w:eastAsiaTheme="minorEastAsia" w:hAnsiTheme="minorHAnsi" w:cstheme="minorBidi"/>
                <w:noProof/>
                <w:szCs w:val="22"/>
              </w:rPr>
              <w:tab/>
            </w:r>
            <w:r w:rsidR="00C45C57" w:rsidRPr="00503B62">
              <w:rPr>
                <w:rStyle w:val="Hyperlink"/>
                <w:rFonts w:cs="Arial"/>
                <w:noProof/>
              </w:rPr>
              <w:t>De vijf vrijheden van dieren</w:t>
            </w:r>
            <w:r w:rsidR="00C45C57">
              <w:rPr>
                <w:noProof/>
                <w:webHidden/>
              </w:rPr>
              <w:tab/>
            </w:r>
            <w:r w:rsidR="00C45C57">
              <w:rPr>
                <w:noProof/>
                <w:webHidden/>
              </w:rPr>
              <w:fldChar w:fldCharType="begin"/>
            </w:r>
            <w:r w:rsidR="00C45C57">
              <w:rPr>
                <w:noProof/>
                <w:webHidden/>
              </w:rPr>
              <w:instrText xml:space="preserve"> PAGEREF _Toc468885725 \h </w:instrText>
            </w:r>
            <w:r w:rsidR="00C45C57">
              <w:rPr>
                <w:noProof/>
                <w:webHidden/>
              </w:rPr>
            </w:r>
            <w:r w:rsidR="00C45C57">
              <w:rPr>
                <w:noProof/>
                <w:webHidden/>
              </w:rPr>
              <w:fldChar w:fldCharType="separate"/>
            </w:r>
            <w:r w:rsidR="00C45C57">
              <w:rPr>
                <w:noProof/>
                <w:webHidden/>
              </w:rPr>
              <w:t>4</w:t>
            </w:r>
            <w:r w:rsidR="00C45C57">
              <w:rPr>
                <w:noProof/>
                <w:webHidden/>
              </w:rPr>
              <w:fldChar w:fldCharType="end"/>
            </w:r>
          </w:hyperlink>
        </w:p>
        <w:p w:rsidR="00C45C57" w:rsidRDefault="0021008D">
          <w:pPr>
            <w:pStyle w:val="Inhopg2"/>
            <w:tabs>
              <w:tab w:val="left" w:pos="960"/>
              <w:tab w:val="right" w:leader="dot" w:pos="9062"/>
            </w:tabs>
            <w:rPr>
              <w:rFonts w:asciiTheme="minorHAnsi" w:eastAsiaTheme="minorEastAsia" w:hAnsiTheme="minorHAnsi" w:cstheme="minorBidi"/>
              <w:noProof/>
              <w:szCs w:val="22"/>
            </w:rPr>
          </w:pPr>
          <w:hyperlink w:anchor="_Toc468885726" w:history="1">
            <w:r w:rsidR="00C45C57" w:rsidRPr="00503B62">
              <w:rPr>
                <w:rStyle w:val="Hyperlink"/>
                <w:noProof/>
              </w:rPr>
              <w:t>1.4.</w:t>
            </w:r>
            <w:r w:rsidR="00C45C57">
              <w:rPr>
                <w:rFonts w:asciiTheme="minorHAnsi" w:eastAsiaTheme="minorEastAsia" w:hAnsiTheme="minorHAnsi" w:cstheme="minorBidi"/>
                <w:noProof/>
                <w:szCs w:val="22"/>
              </w:rPr>
              <w:tab/>
            </w:r>
            <w:r w:rsidR="00C45C57" w:rsidRPr="00503B62">
              <w:rPr>
                <w:rStyle w:val="Hyperlink"/>
                <w:noProof/>
              </w:rPr>
              <w:t>Het dier als uitgangspunt</w:t>
            </w:r>
            <w:r w:rsidR="00C45C57">
              <w:rPr>
                <w:noProof/>
                <w:webHidden/>
              </w:rPr>
              <w:tab/>
            </w:r>
            <w:r w:rsidR="00C45C57">
              <w:rPr>
                <w:noProof/>
                <w:webHidden/>
              </w:rPr>
              <w:fldChar w:fldCharType="begin"/>
            </w:r>
            <w:r w:rsidR="00C45C57">
              <w:rPr>
                <w:noProof/>
                <w:webHidden/>
              </w:rPr>
              <w:instrText xml:space="preserve"> PAGEREF _Toc468885726 \h </w:instrText>
            </w:r>
            <w:r w:rsidR="00C45C57">
              <w:rPr>
                <w:noProof/>
                <w:webHidden/>
              </w:rPr>
            </w:r>
            <w:r w:rsidR="00C45C57">
              <w:rPr>
                <w:noProof/>
                <w:webHidden/>
              </w:rPr>
              <w:fldChar w:fldCharType="separate"/>
            </w:r>
            <w:r w:rsidR="00C45C57">
              <w:rPr>
                <w:noProof/>
                <w:webHidden/>
              </w:rPr>
              <w:t>5</w:t>
            </w:r>
            <w:r w:rsidR="00C45C57">
              <w:rPr>
                <w:noProof/>
                <w:webHidden/>
              </w:rPr>
              <w:fldChar w:fldCharType="end"/>
            </w:r>
          </w:hyperlink>
        </w:p>
        <w:p w:rsidR="00C45C57" w:rsidRDefault="0021008D">
          <w:pPr>
            <w:pStyle w:val="Inhopg2"/>
            <w:tabs>
              <w:tab w:val="left" w:pos="960"/>
              <w:tab w:val="right" w:leader="dot" w:pos="9062"/>
            </w:tabs>
            <w:rPr>
              <w:rFonts w:asciiTheme="minorHAnsi" w:eastAsiaTheme="minorEastAsia" w:hAnsiTheme="minorHAnsi" w:cstheme="minorBidi"/>
              <w:noProof/>
              <w:szCs w:val="22"/>
            </w:rPr>
          </w:pPr>
          <w:hyperlink w:anchor="_Toc468885727" w:history="1">
            <w:r w:rsidR="00C45C57" w:rsidRPr="00503B62">
              <w:rPr>
                <w:rStyle w:val="Hyperlink"/>
                <w:rFonts w:cs="Arial"/>
                <w:noProof/>
              </w:rPr>
              <w:t>1.5.</w:t>
            </w:r>
            <w:r w:rsidR="00C45C57">
              <w:rPr>
                <w:rFonts w:asciiTheme="minorHAnsi" w:eastAsiaTheme="minorEastAsia" w:hAnsiTheme="minorHAnsi" w:cstheme="minorBidi"/>
                <w:noProof/>
                <w:szCs w:val="22"/>
              </w:rPr>
              <w:tab/>
            </w:r>
            <w:r w:rsidR="00C45C57" w:rsidRPr="00503B62">
              <w:rPr>
                <w:rStyle w:val="Hyperlink"/>
                <w:rFonts w:cs="Arial"/>
                <w:noProof/>
              </w:rPr>
              <w:t>Integriteit</w:t>
            </w:r>
            <w:r w:rsidR="00C45C57">
              <w:rPr>
                <w:noProof/>
                <w:webHidden/>
              </w:rPr>
              <w:tab/>
            </w:r>
            <w:r w:rsidR="00C45C57">
              <w:rPr>
                <w:noProof/>
                <w:webHidden/>
              </w:rPr>
              <w:fldChar w:fldCharType="begin"/>
            </w:r>
            <w:r w:rsidR="00C45C57">
              <w:rPr>
                <w:noProof/>
                <w:webHidden/>
              </w:rPr>
              <w:instrText xml:space="preserve"> PAGEREF _Toc468885727 \h </w:instrText>
            </w:r>
            <w:r w:rsidR="00C45C57">
              <w:rPr>
                <w:noProof/>
                <w:webHidden/>
              </w:rPr>
            </w:r>
            <w:r w:rsidR="00C45C57">
              <w:rPr>
                <w:noProof/>
                <w:webHidden/>
              </w:rPr>
              <w:fldChar w:fldCharType="separate"/>
            </w:r>
            <w:r w:rsidR="00C45C57">
              <w:rPr>
                <w:noProof/>
                <w:webHidden/>
              </w:rPr>
              <w:t>5</w:t>
            </w:r>
            <w:r w:rsidR="00C45C57">
              <w:rPr>
                <w:noProof/>
                <w:webHidden/>
              </w:rPr>
              <w:fldChar w:fldCharType="end"/>
            </w:r>
          </w:hyperlink>
        </w:p>
        <w:p w:rsidR="00C45C57" w:rsidRDefault="0021008D">
          <w:pPr>
            <w:pStyle w:val="Inhopg2"/>
            <w:tabs>
              <w:tab w:val="right" w:leader="dot" w:pos="9062"/>
            </w:tabs>
            <w:rPr>
              <w:rFonts w:asciiTheme="minorHAnsi" w:eastAsiaTheme="minorEastAsia" w:hAnsiTheme="minorHAnsi" w:cstheme="minorBidi"/>
              <w:noProof/>
              <w:szCs w:val="22"/>
            </w:rPr>
          </w:pPr>
          <w:hyperlink w:anchor="_Toc468885728" w:history="1">
            <w:r w:rsidR="00C45C57" w:rsidRPr="00503B62">
              <w:rPr>
                <w:rStyle w:val="Hyperlink"/>
                <w:noProof/>
              </w:rPr>
              <w:t>Vragen bij Bron 1</w:t>
            </w:r>
            <w:r w:rsidR="00C45C57">
              <w:rPr>
                <w:noProof/>
                <w:webHidden/>
              </w:rPr>
              <w:tab/>
            </w:r>
            <w:r w:rsidR="00C45C57">
              <w:rPr>
                <w:noProof/>
                <w:webHidden/>
              </w:rPr>
              <w:fldChar w:fldCharType="begin"/>
            </w:r>
            <w:r w:rsidR="00C45C57">
              <w:rPr>
                <w:noProof/>
                <w:webHidden/>
              </w:rPr>
              <w:instrText xml:space="preserve"> PAGEREF _Toc468885728 \h </w:instrText>
            </w:r>
            <w:r w:rsidR="00C45C57">
              <w:rPr>
                <w:noProof/>
                <w:webHidden/>
              </w:rPr>
            </w:r>
            <w:r w:rsidR="00C45C57">
              <w:rPr>
                <w:noProof/>
                <w:webHidden/>
              </w:rPr>
              <w:fldChar w:fldCharType="separate"/>
            </w:r>
            <w:r w:rsidR="00C45C57">
              <w:rPr>
                <w:noProof/>
                <w:webHidden/>
              </w:rPr>
              <w:t>7</w:t>
            </w:r>
            <w:r w:rsidR="00C45C57">
              <w:rPr>
                <w:noProof/>
                <w:webHidden/>
              </w:rPr>
              <w:fldChar w:fldCharType="end"/>
            </w:r>
          </w:hyperlink>
        </w:p>
        <w:p w:rsidR="009A2511" w:rsidRDefault="009A2511">
          <w:r>
            <w:rPr>
              <w:b/>
              <w:bCs/>
            </w:rPr>
            <w:fldChar w:fldCharType="end"/>
          </w:r>
        </w:p>
      </w:sdtContent>
    </w:sdt>
    <w:p w:rsidR="009A2511" w:rsidRDefault="009A2511">
      <w:pPr>
        <w:spacing w:after="160" w:line="259" w:lineRule="auto"/>
      </w:pPr>
      <w: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870D0A" w:rsidRPr="00870D0A" w:rsidTr="00E73A05">
        <w:tc>
          <w:tcPr>
            <w:tcW w:w="1701" w:type="dxa"/>
            <w:tcBorders>
              <w:top w:val="nil"/>
              <w:left w:val="nil"/>
              <w:bottom w:val="nil"/>
              <w:right w:val="nil"/>
            </w:tcBorders>
          </w:tcPr>
          <w:p w:rsidR="00870D0A" w:rsidRPr="00870D0A" w:rsidRDefault="00870D0A" w:rsidP="00870D0A">
            <w:pPr>
              <w:jc w:val="center"/>
              <w:rPr>
                <w:b/>
                <w:sz w:val="28"/>
              </w:rPr>
            </w:pPr>
            <w:r w:rsidRPr="0044201E">
              <w:rPr>
                <w:b/>
                <w:sz w:val="28"/>
              </w:rPr>
              <w:t>Bron</w:t>
            </w:r>
          </w:p>
        </w:tc>
        <w:tc>
          <w:tcPr>
            <w:tcW w:w="7158" w:type="dxa"/>
            <w:tcBorders>
              <w:top w:val="nil"/>
              <w:left w:val="nil"/>
              <w:bottom w:val="single" w:sz="4" w:space="0" w:color="auto"/>
              <w:right w:val="nil"/>
            </w:tcBorders>
          </w:tcPr>
          <w:p w:rsidR="00870D0A" w:rsidRPr="00870D0A" w:rsidRDefault="00870D0A" w:rsidP="00870D0A">
            <w:pPr>
              <w:rPr>
                <w:b/>
                <w:sz w:val="28"/>
              </w:rPr>
            </w:pPr>
            <w:r w:rsidRPr="00870D0A">
              <w:rPr>
                <w:b/>
                <w:sz w:val="28"/>
              </w:rPr>
              <w:t xml:space="preserve"> </w:t>
            </w:r>
          </w:p>
        </w:tc>
      </w:tr>
      <w:tr w:rsidR="00870D0A" w:rsidRPr="00870D0A" w:rsidTr="00E73A05">
        <w:trPr>
          <w:trHeight w:val="1756"/>
        </w:trPr>
        <w:tc>
          <w:tcPr>
            <w:tcW w:w="8859" w:type="dxa"/>
            <w:gridSpan w:val="2"/>
            <w:tcBorders>
              <w:top w:val="nil"/>
              <w:left w:val="nil"/>
              <w:bottom w:val="nil"/>
              <w:right w:val="nil"/>
            </w:tcBorders>
            <w:shd w:val="clear" w:color="auto" w:fill="auto"/>
          </w:tcPr>
          <w:p w:rsidR="00870D0A" w:rsidRPr="00870D0A" w:rsidRDefault="00870D0A" w:rsidP="00870D0A">
            <w:pPr>
              <w:jc w:val="center"/>
              <w:rPr>
                <w:b/>
                <w:sz w:val="48"/>
              </w:rPr>
            </w:pPr>
            <w:r w:rsidRPr="00870D0A">
              <w:rPr>
                <w:b/>
                <w:noProof/>
                <w:sz w:val="28"/>
              </w:rPr>
              <mc:AlternateContent>
                <mc:Choice Requires="wps">
                  <w:drawing>
                    <wp:anchor distT="0" distB="0" distL="114300" distR="114300" simplePos="0" relativeHeight="251661312" behindDoc="1" locked="0" layoutInCell="1" allowOverlap="1" wp14:anchorId="1D3D8D4A" wp14:editId="5D61FFC3">
                      <wp:simplePos x="0" y="0"/>
                      <wp:positionH relativeFrom="column">
                        <wp:posOffset>48260</wp:posOffset>
                      </wp:positionH>
                      <wp:positionV relativeFrom="paragraph">
                        <wp:posOffset>58420</wp:posOffset>
                      </wp:positionV>
                      <wp:extent cx="914400" cy="980440"/>
                      <wp:effectExtent l="22860" t="26035" r="24765" b="22225"/>
                      <wp:wrapNone/>
                      <wp:docPr id="8" name="Rechthoek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A724F7" id="Rechthoek 8" o:spid="_x0000_s1026" style="position:absolute;margin-left:3.8pt;margin-top:4.6pt;width:1in;height:77.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" fillcolor="#b2b2b2" strokecolor="#333" strokeweight="3pt"/>
                  </w:pict>
                </mc:Fallback>
              </mc:AlternateContent>
            </w:r>
          </w:p>
          <w:p w:rsidR="00870D0A" w:rsidRPr="00870D0A" w:rsidRDefault="00870D0A" w:rsidP="00870D0A">
            <w:pPr>
              <w:tabs>
                <w:tab w:val="left" w:pos="462"/>
                <w:tab w:val="left" w:pos="1701"/>
              </w:tabs>
              <w:rPr>
                <w:b/>
                <w:sz w:val="48"/>
              </w:rPr>
            </w:pPr>
            <w:r w:rsidRPr="00870D0A">
              <w:rPr>
                <w:b/>
                <w:sz w:val="48"/>
              </w:rPr>
              <w:tab/>
            </w:r>
            <w:r w:rsidRPr="0044201E">
              <w:rPr>
                <w:b/>
                <w:sz w:val="48"/>
              </w:rPr>
              <w:t xml:space="preserve"> 1</w:t>
            </w:r>
            <w:r w:rsidRPr="00870D0A">
              <w:rPr>
                <w:b/>
                <w:sz w:val="48"/>
              </w:rPr>
              <w:t>.</w:t>
            </w:r>
            <w:r w:rsidRPr="00870D0A">
              <w:rPr>
                <w:b/>
                <w:sz w:val="48"/>
              </w:rPr>
              <w:tab/>
            </w:r>
            <w:r w:rsidRPr="0044201E">
              <w:rPr>
                <w:rStyle w:val="Kop1Char"/>
                <w:sz w:val="46"/>
                <w:szCs w:val="46"/>
                <w:lang w:val="nl-NL"/>
              </w:rPr>
              <w:t xml:space="preserve">Welzijn </w:t>
            </w:r>
            <w:r w:rsidR="00724718">
              <w:rPr>
                <w:rStyle w:val="Kop1Char"/>
                <w:sz w:val="46"/>
                <w:szCs w:val="46"/>
                <w:lang w:val="nl-NL"/>
              </w:rPr>
              <w:t>&amp; Ethiek</w:t>
            </w:r>
          </w:p>
        </w:tc>
      </w:tr>
    </w:tbl>
    <w:p w:rsidR="00870D0A" w:rsidRPr="0044201E" w:rsidRDefault="00870D0A"/>
    <w:p w:rsidR="00CB16F2" w:rsidRPr="005E472F" w:rsidRDefault="00B50D8B" w:rsidP="00427972">
      <w:pPr>
        <w:pStyle w:val="Kop1"/>
        <w:numPr>
          <w:ilvl w:val="0"/>
          <w:numId w:val="2"/>
        </w:numPr>
        <w:rPr>
          <w:rFonts w:cs="Arial"/>
          <w:lang w:val="nl-NL"/>
        </w:rPr>
      </w:pPr>
      <w:bookmarkStart w:id="1" w:name="_Toc468885722"/>
      <w:r>
        <w:rPr>
          <w:rFonts w:cs="Arial"/>
          <w:lang w:val="nl-NL"/>
        </w:rPr>
        <w:t>Dierw</w:t>
      </w:r>
      <w:r w:rsidR="00CB16F2" w:rsidRPr="005E472F">
        <w:rPr>
          <w:rFonts w:cs="Arial"/>
          <w:lang w:val="nl-NL"/>
        </w:rPr>
        <w:t>elzijn</w:t>
      </w:r>
      <w:r>
        <w:rPr>
          <w:rFonts w:cs="Arial"/>
          <w:lang w:val="nl-NL"/>
        </w:rPr>
        <w:t xml:space="preserve"> en Ethiek</w:t>
      </w:r>
      <w:bookmarkEnd w:id="1"/>
    </w:p>
    <w:p w:rsidR="0044201E" w:rsidRPr="005E472F" w:rsidRDefault="0044201E" w:rsidP="00F125E0">
      <w:pPr>
        <w:pStyle w:val="Geenafstand"/>
        <w:rPr>
          <w:rFonts w:cs="Arial"/>
        </w:rPr>
      </w:pPr>
    </w:p>
    <w:p w:rsidR="0044201E" w:rsidRPr="005E472F" w:rsidRDefault="0044201E" w:rsidP="0044201E">
      <w:pPr>
        <w:pStyle w:val="Geenafstand"/>
        <w:rPr>
          <w:rFonts w:cs="Arial"/>
        </w:rPr>
      </w:pPr>
    </w:p>
    <w:p w:rsidR="0044201E" w:rsidRPr="005E472F" w:rsidRDefault="0044201E" w:rsidP="00427972">
      <w:pPr>
        <w:pStyle w:val="Kop2"/>
        <w:numPr>
          <w:ilvl w:val="1"/>
          <w:numId w:val="4"/>
        </w:numPr>
        <w:rPr>
          <w:rFonts w:cs="Arial"/>
          <w:lang w:val="nl-NL"/>
        </w:rPr>
      </w:pPr>
      <w:bookmarkStart w:id="2" w:name="_Toc468885723"/>
      <w:r w:rsidRPr="005E472F">
        <w:rPr>
          <w:rFonts w:cs="Arial"/>
          <w:lang w:val="nl-NL"/>
        </w:rPr>
        <w:t>Definitie welzijn</w:t>
      </w:r>
      <w:bookmarkEnd w:id="2"/>
    </w:p>
    <w:p w:rsidR="00CB16F2" w:rsidRPr="005E472F" w:rsidRDefault="00CB16F2" w:rsidP="00CB16F2">
      <w:pPr>
        <w:spacing w:before="100" w:beforeAutospacing="1" w:after="100" w:afterAutospacing="1"/>
        <w:rPr>
          <w:rFonts w:cs="Arial"/>
          <w:color w:val="333333"/>
          <w:szCs w:val="22"/>
        </w:rPr>
      </w:pPr>
      <w:r w:rsidRPr="005E472F">
        <w:rPr>
          <w:rFonts w:cs="Arial"/>
          <w:color w:val="333333"/>
          <w:szCs w:val="22"/>
        </w:rPr>
        <w:t xml:space="preserve">Vraag aan willekeurige personen wat dierenwelzijn is, en de kans is groot dat je allemaal verschillende antwoorden krijgt. </w:t>
      </w:r>
      <w:r w:rsidR="00FE75F6">
        <w:rPr>
          <w:rFonts w:cs="Arial"/>
          <w:color w:val="333333"/>
          <w:szCs w:val="22"/>
        </w:rPr>
        <w:t xml:space="preserve">Er zijn veel </w:t>
      </w:r>
      <w:r w:rsidRPr="005E472F">
        <w:rPr>
          <w:rFonts w:cs="Arial"/>
          <w:color w:val="333333"/>
          <w:szCs w:val="22"/>
        </w:rPr>
        <w:t xml:space="preserve">verschillende opvattingen van wat dierenwelzijn wel of niet is. </w:t>
      </w:r>
      <w:r w:rsidR="00FE75F6">
        <w:rPr>
          <w:rFonts w:cs="Arial"/>
          <w:color w:val="333333"/>
          <w:szCs w:val="22"/>
        </w:rPr>
        <w:t>Een aantal thema’s worden extra belangrijk gevonden in discussies die over dierwelzijn gaan, namelijk:</w:t>
      </w:r>
      <w:r w:rsidRPr="005E472F">
        <w:rPr>
          <w:rFonts w:cs="Arial"/>
          <w:color w:val="333333"/>
          <w:szCs w:val="22"/>
        </w:rPr>
        <w:t xml:space="preserve"> gezondheid (lichamelijke of </w:t>
      </w:r>
      <w:r w:rsidR="00FE75F6">
        <w:rPr>
          <w:rFonts w:cs="Arial"/>
          <w:color w:val="333333"/>
          <w:szCs w:val="22"/>
        </w:rPr>
        <w:t xml:space="preserve">ook wel </w:t>
      </w:r>
      <w:r w:rsidRPr="005E472F">
        <w:rPr>
          <w:rFonts w:cs="Arial"/>
          <w:color w:val="333333"/>
          <w:szCs w:val="22"/>
        </w:rPr>
        <w:t>fysieke gesteldheid</w:t>
      </w:r>
      <w:r w:rsidR="00FE75F6">
        <w:rPr>
          <w:rFonts w:cs="Arial"/>
          <w:color w:val="333333"/>
          <w:szCs w:val="22"/>
        </w:rPr>
        <w:t xml:space="preserve"> genoemd</w:t>
      </w:r>
      <w:r w:rsidRPr="005E472F">
        <w:rPr>
          <w:rFonts w:cs="Arial"/>
          <w:color w:val="333333"/>
          <w:szCs w:val="22"/>
        </w:rPr>
        <w:t>), gevoel en emotie en</w:t>
      </w:r>
      <w:r w:rsidR="00FE75F6">
        <w:rPr>
          <w:rFonts w:cs="Arial"/>
          <w:color w:val="333333"/>
          <w:szCs w:val="22"/>
        </w:rPr>
        <w:t xml:space="preserve"> het</w:t>
      </w:r>
      <w:r w:rsidRPr="005E472F">
        <w:rPr>
          <w:rFonts w:cs="Arial"/>
          <w:color w:val="333333"/>
          <w:szCs w:val="22"/>
        </w:rPr>
        <w:t xml:space="preserve"> natuurlijk</w:t>
      </w:r>
      <w:r w:rsidR="00FE75F6">
        <w:rPr>
          <w:rFonts w:cs="Arial"/>
          <w:color w:val="333333"/>
          <w:szCs w:val="22"/>
        </w:rPr>
        <w:t>e</w:t>
      </w:r>
      <w:r w:rsidRPr="005E472F">
        <w:rPr>
          <w:rFonts w:cs="Arial"/>
          <w:color w:val="333333"/>
          <w:szCs w:val="22"/>
        </w:rPr>
        <w:t xml:space="preserve"> gedrag. </w:t>
      </w:r>
    </w:p>
    <w:p w:rsidR="00CB16F2" w:rsidRPr="005E472F" w:rsidRDefault="00CB16F2" w:rsidP="00CB16F2">
      <w:pPr>
        <w:spacing w:before="100" w:beforeAutospacing="1" w:after="100" w:afterAutospacing="1"/>
        <w:rPr>
          <w:rFonts w:cs="Arial"/>
          <w:color w:val="333333"/>
          <w:szCs w:val="22"/>
        </w:rPr>
      </w:pPr>
      <w:r w:rsidRPr="005E472F">
        <w:rPr>
          <w:rFonts w:cs="Arial"/>
          <w:color w:val="333333"/>
          <w:szCs w:val="22"/>
        </w:rPr>
        <w:t>De</w:t>
      </w:r>
      <w:r w:rsidR="00FE75F6">
        <w:rPr>
          <w:rFonts w:cs="Arial"/>
          <w:color w:val="333333"/>
          <w:szCs w:val="22"/>
        </w:rPr>
        <w:t>ze</w:t>
      </w:r>
      <w:r w:rsidRPr="005E472F">
        <w:rPr>
          <w:rFonts w:cs="Arial"/>
          <w:color w:val="333333"/>
          <w:szCs w:val="22"/>
        </w:rPr>
        <w:t xml:space="preserve"> drie </w:t>
      </w:r>
      <w:r w:rsidR="00FE75F6">
        <w:rPr>
          <w:rFonts w:cs="Arial"/>
          <w:color w:val="333333"/>
          <w:szCs w:val="22"/>
        </w:rPr>
        <w:t>onderwerpen o</w:t>
      </w:r>
      <w:r w:rsidR="004C216A">
        <w:rPr>
          <w:rFonts w:cs="Arial"/>
          <w:color w:val="333333"/>
          <w:szCs w:val="22"/>
        </w:rPr>
        <w:t>verlappen elkaar gedeeltelijk en</w:t>
      </w:r>
      <w:r w:rsidR="00FE75F6">
        <w:rPr>
          <w:rFonts w:cs="Arial"/>
          <w:color w:val="333333"/>
          <w:szCs w:val="22"/>
        </w:rPr>
        <w:t xml:space="preserve"> zijn</w:t>
      </w:r>
      <w:r w:rsidRPr="005E472F">
        <w:rPr>
          <w:rFonts w:cs="Arial"/>
          <w:color w:val="333333"/>
          <w:szCs w:val="22"/>
        </w:rPr>
        <w:t xml:space="preserve"> met elkaar verbonden. Dierenwelzijn omvat dus zowel het fysieke welzijn (diergezondheid) als het geestelijk welzijn (hoe voelen dieren zich). Er zijn verschillende definities van dierenwelzijn. Sommige leggen de nadruk op de gevoelens van dieren, en sommige op het biologisch functioneren. Overeenkomst in veel definities van dierenwelzijn is dat het dier en de kwaliteit van zijn leven centraal staan. </w:t>
      </w:r>
    </w:p>
    <w:p w:rsidR="00CB16F2" w:rsidRPr="005E472F" w:rsidRDefault="00CB16F2" w:rsidP="00CB16F2">
      <w:pPr>
        <w:spacing w:before="100" w:beforeAutospacing="1" w:after="100" w:afterAutospacing="1"/>
        <w:rPr>
          <w:rFonts w:cs="Arial"/>
          <w:color w:val="333333"/>
          <w:szCs w:val="22"/>
        </w:rPr>
      </w:pPr>
      <w:r w:rsidRPr="005E472F">
        <w:rPr>
          <w:rFonts w:cs="Arial"/>
          <w:color w:val="333333"/>
          <w:szCs w:val="22"/>
        </w:rPr>
        <w:t xml:space="preserve">Voorbeelden van definities </w:t>
      </w:r>
      <w:r w:rsidR="00D86200">
        <w:rPr>
          <w:rFonts w:cs="Arial"/>
          <w:color w:val="333333"/>
          <w:szCs w:val="22"/>
        </w:rPr>
        <w:t xml:space="preserve">dierwelzijn </w:t>
      </w:r>
      <w:r w:rsidRPr="005E472F">
        <w:rPr>
          <w:rFonts w:cs="Arial"/>
          <w:color w:val="333333"/>
          <w:szCs w:val="22"/>
        </w:rPr>
        <w:t xml:space="preserve">zijn: </w:t>
      </w:r>
    </w:p>
    <w:p w:rsidR="00D86200" w:rsidRDefault="00D86200" w:rsidP="00D86200">
      <w:pPr>
        <w:numPr>
          <w:ilvl w:val="0"/>
          <w:numId w:val="3"/>
        </w:numPr>
        <w:spacing w:before="100" w:beforeAutospacing="1" w:after="100" w:afterAutospacing="1"/>
        <w:rPr>
          <w:rFonts w:cs="Arial"/>
          <w:color w:val="333333"/>
          <w:szCs w:val="22"/>
        </w:rPr>
      </w:pPr>
      <w:r w:rsidRPr="00D86200">
        <w:rPr>
          <w:rFonts w:cs="Arial"/>
          <w:color w:val="333333"/>
          <w:szCs w:val="22"/>
        </w:rPr>
        <w:t>Kwaliteit van leven door het dier ervaren</w:t>
      </w:r>
      <w:r>
        <w:rPr>
          <w:rFonts w:cs="Arial"/>
          <w:color w:val="333333"/>
          <w:szCs w:val="22"/>
        </w:rPr>
        <w:t>.</w:t>
      </w:r>
      <w:bookmarkStart w:id="3" w:name="_GoBack"/>
      <w:bookmarkEnd w:id="3"/>
    </w:p>
    <w:p w:rsidR="00CB16F2" w:rsidRPr="00D86200" w:rsidRDefault="00D86200" w:rsidP="00D86200">
      <w:pPr>
        <w:numPr>
          <w:ilvl w:val="0"/>
          <w:numId w:val="3"/>
        </w:numPr>
        <w:spacing w:before="100" w:beforeAutospacing="1" w:after="100" w:afterAutospacing="1"/>
        <w:rPr>
          <w:rFonts w:cs="Arial"/>
          <w:color w:val="333333"/>
          <w:szCs w:val="22"/>
        </w:rPr>
      </w:pPr>
      <w:r>
        <w:rPr>
          <w:rFonts w:cs="Arial"/>
          <w:color w:val="333333"/>
          <w:szCs w:val="22"/>
        </w:rPr>
        <w:t>I</w:t>
      </w:r>
      <w:r w:rsidR="00CB16F2" w:rsidRPr="00D86200">
        <w:rPr>
          <w:rFonts w:cs="Arial"/>
          <w:color w:val="333333"/>
          <w:szCs w:val="22"/>
        </w:rPr>
        <w:t>n</w:t>
      </w:r>
      <w:r w:rsidR="00884720" w:rsidRPr="00D86200">
        <w:rPr>
          <w:rFonts w:cs="Arial"/>
          <w:color w:val="333333"/>
          <w:szCs w:val="22"/>
        </w:rPr>
        <w:t xml:space="preserve"> harmonie leven met de omgeving.</w:t>
      </w:r>
    </w:p>
    <w:p w:rsidR="00CB16F2" w:rsidRPr="005E472F" w:rsidRDefault="00884720" w:rsidP="00427972">
      <w:pPr>
        <w:numPr>
          <w:ilvl w:val="0"/>
          <w:numId w:val="3"/>
        </w:numPr>
        <w:spacing w:before="100" w:beforeAutospacing="1" w:after="100" w:afterAutospacing="1"/>
        <w:rPr>
          <w:rFonts w:cs="Arial"/>
          <w:color w:val="333333"/>
          <w:szCs w:val="22"/>
        </w:rPr>
      </w:pPr>
      <w:r>
        <w:rPr>
          <w:rFonts w:cs="Arial"/>
          <w:color w:val="333333"/>
          <w:szCs w:val="22"/>
        </w:rPr>
        <w:t>W</w:t>
      </w:r>
      <w:r w:rsidR="00CB16F2" w:rsidRPr="005E472F">
        <w:rPr>
          <w:rFonts w:cs="Arial"/>
          <w:color w:val="333333"/>
          <w:szCs w:val="22"/>
        </w:rPr>
        <w:t>elzijn hangt af van de moeite om zich aan te passen aan de omgeving en een toestand te bereiken</w:t>
      </w:r>
      <w:r>
        <w:rPr>
          <w:rFonts w:cs="Arial"/>
          <w:color w:val="333333"/>
          <w:szCs w:val="22"/>
        </w:rPr>
        <w:t xml:space="preserve"> die als positief wordt ervaren.</w:t>
      </w:r>
    </w:p>
    <w:p w:rsidR="00CB16F2" w:rsidRPr="005E472F" w:rsidRDefault="00884720" w:rsidP="00427972">
      <w:pPr>
        <w:numPr>
          <w:ilvl w:val="0"/>
          <w:numId w:val="3"/>
        </w:numPr>
        <w:spacing w:before="100" w:beforeAutospacing="1" w:after="100" w:afterAutospacing="1"/>
        <w:rPr>
          <w:rFonts w:cs="Arial"/>
          <w:color w:val="333333"/>
          <w:szCs w:val="22"/>
        </w:rPr>
      </w:pPr>
      <w:r>
        <w:rPr>
          <w:rFonts w:cs="Arial"/>
          <w:color w:val="333333"/>
          <w:szCs w:val="22"/>
        </w:rPr>
        <w:t>W</w:t>
      </w:r>
      <w:r w:rsidR="00CB16F2" w:rsidRPr="005E472F">
        <w:rPr>
          <w:rFonts w:cs="Arial"/>
          <w:color w:val="333333"/>
          <w:szCs w:val="22"/>
        </w:rPr>
        <w:t>elzijn hangt samen met de voorspelbaarheid en beheersbaarheid van de omgeving: hoe beter deze zij</w:t>
      </w:r>
      <w:r>
        <w:rPr>
          <w:rFonts w:cs="Arial"/>
          <w:color w:val="333333"/>
          <w:szCs w:val="22"/>
        </w:rPr>
        <w:t>n, hoe beter het dierenwelzijn.</w:t>
      </w:r>
    </w:p>
    <w:p w:rsidR="00CB16F2" w:rsidRPr="005E472F" w:rsidRDefault="00884720" w:rsidP="00427972">
      <w:pPr>
        <w:numPr>
          <w:ilvl w:val="0"/>
          <w:numId w:val="3"/>
        </w:numPr>
        <w:spacing w:before="100" w:beforeAutospacing="1" w:after="100" w:afterAutospacing="1"/>
        <w:rPr>
          <w:rFonts w:cs="Arial"/>
          <w:color w:val="333333"/>
          <w:szCs w:val="22"/>
        </w:rPr>
      </w:pPr>
      <w:r>
        <w:rPr>
          <w:rFonts w:cs="Arial"/>
          <w:color w:val="333333"/>
          <w:szCs w:val="22"/>
        </w:rPr>
        <w:t>W</w:t>
      </w:r>
      <w:r w:rsidR="00CB16F2" w:rsidRPr="005E472F">
        <w:rPr>
          <w:rFonts w:cs="Arial"/>
          <w:color w:val="333333"/>
          <w:szCs w:val="22"/>
        </w:rPr>
        <w:t>elzijn hangt samen met de mentale en emotionele status van dieren, zoals plezier, pijn, gevoel van stress, angst en frustratie’.</w:t>
      </w:r>
    </w:p>
    <w:p w:rsidR="00F125E0" w:rsidRPr="005E472F" w:rsidRDefault="00F125E0" w:rsidP="00F125E0">
      <w:pPr>
        <w:pStyle w:val="Geenafstand"/>
        <w:rPr>
          <w:rFonts w:cs="Arial"/>
        </w:rPr>
      </w:pPr>
    </w:p>
    <w:p w:rsidR="0044201E" w:rsidRPr="005E472F" w:rsidRDefault="0044201E" w:rsidP="00427972">
      <w:pPr>
        <w:pStyle w:val="Kop2"/>
        <w:numPr>
          <w:ilvl w:val="1"/>
          <w:numId w:val="4"/>
        </w:numPr>
        <w:rPr>
          <w:rFonts w:cs="Arial"/>
        </w:rPr>
      </w:pPr>
      <w:bookmarkStart w:id="4" w:name="_Toc468885724"/>
      <w:r w:rsidRPr="005E472F">
        <w:rPr>
          <w:rFonts w:cs="Arial"/>
        </w:rPr>
        <w:t>Welzijn en Ethiek</w:t>
      </w:r>
      <w:bookmarkEnd w:id="4"/>
    </w:p>
    <w:p w:rsidR="00F125E0" w:rsidRPr="005E472F" w:rsidRDefault="0044201E" w:rsidP="00F125E0">
      <w:pPr>
        <w:spacing w:before="100" w:beforeAutospacing="1" w:after="100" w:afterAutospacing="1"/>
        <w:rPr>
          <w:rFonts w:cs="Arial"/>
        </w:rPr>
      </w:pPr>
      <w:r w:rsidRPr="005E472F">
        <w:rPr>
          <w:rFonts w:cs="Arial"/>
          <w:noProof/>
        </w:rPr>
        <w:drawing>
          <wp:anchor distT="0" distB="0" distL="114300" distR="114300" simplePos="0" relativeHeight="251664384" behindDoc="0" locked="0" layoutInCell="1" allowOverlap="1" wp14:anchorId="139DB84E" wp14:editId="24B4415C">
            <wp:simplePos x="0" y="0"/>
            <wp:positionH relativeFrom="column">
              <wp:posOffset>3275965</wp:posOffset>
            </wp:positionH>
            <wp:positionV relativeFrom="paragraph">
              <wp:posOffset>-250825</wp:posOffset>
            </wp:positionV>
            <wp:extent cx="2679700" cy="2001520"/>
            <wp:effectExtent l="0" t="0" r="6350" b="0"/>
            <wp:wrapSquare wrapText="bothSides"/>
            <wp:docPr id="6" name="Tijdelijke aanduiding voor inhou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ijdelijke aanduiding voor inhoud 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2679700" cy="2001520"/>
                    </a:xfrm>
                    <a:prstGeom prst="rect">
                      <a:avLst/>
                    </a:prstGeom>
                  </pic:spPr>
                </pic:pic>
              </a:graphicData>
            </a:graphic>
            <wp14:sizeRelH relativeFrom="page">
              <wp14:pctWidth>0</wp14:pctWidth>
            </wp14:sizeRelH>
            <wp14:sizeRelV relativeFrom="page">
              <wp14:pctHeight>0</wp14:pctHeight>
            </wp14:sizeRelV>
          </wp:anchor>
        </w:drawing>
      </w:r>
      <w:r w:rsidRPr="005E472F">
        <w:rPr>
          <w:rFonts w:cs="Arial"/>
        </w:rPr>
        <w:t>Hoe mensen denken over dieren en hun welzijn hangt samen met hun achtergrond en persoonlijke overtuigingen. Deze worden onder andere beïnvloed door welvaart, beroepskeuze, cultuur en religie. Ook zijn er grote verschillen in hoe goed mensen geïnformeerd zijn over het onderwerp dierenwelzijn. In de praktijk leidt dit tot verschillen in de wijze van omgaan met dieren, maar ook tot meningsverschillen in publieke en politieke discussies over dierenwelzijn.</w:t>
      </w:r>
      <w:r w:rsidR="00B71F6E" w:rsidRPr="005E472F">
        <w:rPr>
          <w:rFonts w:cs="Arial"/>
        </w:rPr>
        <w:t xml:space="preserve"> Hoe mensen denken over goed en fout wordt ook wel ‘Ethiek’ genoemd.</w:t>
      </w:r>
    </w:p>
    <w:p w:rsidR="00B71F6E" w:rsidRPr="005E472F" w:rsidRDefault="00B71F6E" w:rsidP="00F125E0">
      <w:pPr>
        <w:spacing w:before="100" w:beforeAutospacing="1" w:after="100" w:afterAutospacing="1"/>
        <w:rPr>
          <w:rFonts w:cs="Arial"/>
          <w:color w:val="333333"/>
          <w:sz w:val="18"/>
          <w:szCs w:val="18"/>
        </w:rPr>
      </w:pPr>
      <w:r w:rsidRPr="005E472F">
        <w:rPr>
          <w:rFonts w:cs="Arial"/>
          <w:color w:val="333333"/>
          <w:sz w:val="18"/>
          <w:szCs w:val="18"/>
        </w:rPr>
        <w:t xml:space="preserve">Bron: </w:t>
      </w:r>
      <w:hyperlink r:id="rId11" w:history="1">
        <w:r w:rsidRPr="005E472F">
          <w:rPr>
            <w:rStyle w:val="Hyperlink"/>
            <w:rFonts w:cs="Arial"/>
            <w:sz w:val="18"/>
            <w:szCs w:val="18"/>
          </w:rPr>
          <w:t>http://www.dierenwelzijnsweb.nl/nl/dierenwelzijnsweb/dierenwelzijn/vijf-vrijheden.htm</w:t>
        </w:r>
      </w:hyperlink>
    </w:p>
    <w:p w:rsidR="00CB16F2" w:rsidRPr="005E472F" w:rsidRDefault="00CB16F2" w:rsidP="00427972">
      <w:pPr>
        <w:pStyle w:val="Kop2"/>
        <w:numPr>
          <w:ilvl w:val="1"/>
          <w:numId w:val="4"/>
        </w:numPr>
        <w:rPr>
          <w:rFonts w:cs="Arial"/>
          <w:lang w:val="nl-NL"/>
        </w:rPr>
      </w:pPr>
      <w:bookmarkStart w:id="5" w:name="_Toc468885725"/>
      <w:r w:rsidRPr="005E472F">
        <w:rPr>
          <w:rFonts w:cs="Arial"/>
          <w:lang w:val="nl-NL"/>
        </w:rPr>
        <w:t>De vijf vrijheden van dieren</w:t>
      </w:r>
      <w:bookmarkEnd w:id="5"/>
    </w:p>
    <w:p w:rsidR="00870D0A" w:rsidRDefault="00870D0A" w:rsidP="00870D0A">
      <w:pPr>
        <w:pStyle w:val="Normaalweb"/>
        <w:rPr>
          <w:rFonts w:ascii="Arial" w:hAnsi="Arial" w:cs="Arial"/>
          <w:color w:val="333333"/>
          <w:sz w:val="22"/>
          <w:szCs w:val="22"/>
        </w:rPr>
      </w:pPr>
      <w:r w:rsidRPr="005E472F">
        <w:rPr>
          <w:rFonts w:ascii="Arial" w:hAnsi="Arial" w:cs="Arial"/>
          <w:color w:val="333333"/>
          <w:sz w:val="22"/>
          <w:szCs w:val="22"/>
        </w:rPr>
        <w:t>Dierenwelzijn wordt vaak getoetst aan de hand van de ‘Vijf vrijheden’. Wanneer aan deze vrijheden wordt voldaan hebben dieren een goed welzijn. De ‘Vijf vrijheden’ zijn gebaseerd op de bevindingen van het Brambell Committee dat in</w:t>
      </w:r>
      <w:r w:rsidR="003818E8" w:rsidRPr="005E472F">
        <w:rPr>
          <w:rFonts w:ascii="Arial" w:hAnsi="Arial" w:cs="Arial"/>
          <w:color w:val="333333"/>
          <w:sz w:val="22"/>
          <w:szCs w:val="22"/>
        </w:rPr>
        <w:t xml:space="preserve"> </w:t>
      </w:r>
      <w:r w:rsidRPr="005E472F">
        <w:rPr>
          <w:rFonts w:ascii="Arial" w:hAnsi="Arial" w:cs="Arial"/>
          <w:color w:val="333333"/>
          <w:sz w:val="22"/>
          <w:szCs w:val="22"/>
        </w:rPr>
        <w:t>1965 de opdracht van de Britse regering kreeg om de voorwaarden vast te stellen waaronder dieren gehouden zouden moeten worden. Deze hadden in eerste instantie betrekking op het kunnen staan, liggen, omdraaien, verzorgen van de huid (likken, krabben) en het strekken van de ledematen.</w:t>
      </w:r>
      <w:r w:rsidR="00FF72DF" w:rsidRPr="005E472F">
        <w:rPr>
          <w:rFonts w:ascii="Arial" w:hAnsi="Arial" w:cs="Arial"/>
          <w:color w:val="333333"/>
          <w:sz w:val="22"/>
          <w:szCs w:val="22"/>
        </w:rPr>
        <w:t xml:space="preserve"> In 1993 zijn deze bevindingen van Brambell verfijnt door de </w:t>
      </w:r>
      <w:r w:rsidR="004B1A82" w:rsidRPr="005E472F">
        <w:rPr>
          <w:rFonts w:ascii="Arial" w:hAnsi="Arial" w:cs="Arial"/>
          <w:color w:val="333333"/>
          <w:sz w:val="22"/>
          <w:szCs w:val="22"/>
        </w:rPr>
        <w:t>Farm Animal Welfare Council en uitgewerkt tot de kende ‘Vijf Vrijheden’.</w:t>
      </w:r>
      <w:r w:rsidRPr="005E472F">
        <w:rPr>
          <w:rFonts w:ascii="Arial" w:hAnsi="Arial" w:cs="Arial"/>
          <w:color w:val="333333"/>
          <w:sz w:val="22"/>
          <w:szCs w:val="22"/>
        </w:rPr>
        <w:t xml:space="preserve"> </w:t>
      </w:r>
      <w:r w:rsidR="00FF72DF" w:rsidRPr="005E472F">
        <w:rPr>
          <w:rFonts w:ascii="Arial" w:hAnsi="Arial" w:cs="Arial"/>
          <w:color w:val="333333"/>
          <w:sz w:val="22"/>
          <w:szCs w:val="22"/>
        </w:rPr>
        <w:t xml:space="preserve">Ook het Nederlandse ministerie </w:t>
      </w:r>
      <w:r w:rsidR="004B1A82" w:rsidRPr="005E472F">
        <w:rPr>
          <w:rFonts w:ascii="Arial" w:hAnsi="Arial" w:cs="Arial"/>
          <w:color w:val="333333"/>
          <w:sz w:val="22"/>
          <w:szCs w:val="22"/>
        </w:rPr>
        <w:t>en binnen de Europese Unie worden</w:t>
      </w:r>
      <w:r w:rsidR="00FF72DF" w:rsidRPr="005E472F">
        <w:rPr>
          <w:rFonts w:ascii="Arial" w:hAnsi="Arial" w:cs="Arial"/>
          <w:color w:val="333333"/>
          <w:sz w:val="22"/>
          <w:szCs w:val="22"/>
        </w:rPr>
        <w:t xml:space="preserve"> deze opgestelde vrijheden </w:t>
      </w:r>
      <w:r w:rsidR="004B1A82" w:rsidRPr="005E472F">
        <w:rPr>
          <w:rFonts w:ascii="Arial" w:hAnsi="Arial" w:cs="Arial"/>
          <w:color w:val="333333"/>
          <w:sz w:val="22"/>
          <w:szCs w:val="22"/>
        </w:rPr>
        <w:t xml:space="preserve">gebruikt </w:t>
      </w:r>
      <w:r w:rsidR="00FF72DF" w:rsidRPr="005E472F">
        <w:rPr>
          <w:rFonts w:ascii="Arial" w:hAnsi="Arial" w:cs="Arial"/>
          <w:color w:val="333333"/>
          <w:sz w:val="22"/>
          <w:szCs w:val="22"/>
        </w:rPr>
        <w:t>als basis voor welzijnseisen.</w:t>
      </w:r>
    </w:p>
    <w:p w:rsidR="009D3B6C" w:rsidRPr="005E472F" w:rsidRDefault="009D3B6C" w:rsidP="00870D0A">
      <w:pPr>
        <w:pStyle w:val="Normaalweb"/>
        <w:rPr>
          <w:rFonts w:ascii="Arial" w:hAnsi="Arial" w:cs="Arial"/>
          <w:color w:val="333333"/>
          <w:sz w:val="22"/>
          <w:szCs w:val="22"/>
        </w:rPr>
      </w:pPr>
    </w:p>
    <w:p w:rsidR="00CB16F2" w:rsidRPr="005E472F" w:rsidRDefault="004B1A82" w:rsidP="00CB16F2">
      <w:pPr>
        <w:spacing w:before="100" w:beforeAutospacing="1" w:after="100" w:afterAutospacing="1"/>
        <w:rPr>
          <w:rFonts w:cs="Arial"/>
          <w:b/>
          <w:sz w:val="26"/>
          <w:szCs w:val="26"/>
          <w:u w:val="single"/>
        </w:rPr>
      </w:pPr>
      <w:r w:rsidRPr="005E472F">
        <w:rPr>
          <w:rFonts w:cs="Arial"/>
          <w:b/>
          <w:sz w:val="26"/>
          <w:szCs w:val="26"/>
          <w:u w:val="single"/>
        </w:rPr>
        <w:t>De Vijf Vrijheden volgens Brambell:</w:t>
      </w:r>
    </w:p>
    <w:p w:rsidR="00CB16F2" w:rsidRPr="005E472F" w:rsidRDefault="00CB16F2" w:rsidP="00CB16F2">
      <w:pPr>
        <w:numPr>
          <w:ilvl w:val="0"/>
          <w:numId w:val="1"/>
        </w:numPr>
        <w:rPr>
          <w:rFonts w:cs="Arial"/>
          <w:szCs w:val="22"/>
        </w:rPr>
      </w:pPr>
      <w:r w:rsidRPr="005E472F">
        <w:rPr>
          <w:rFonts w:cs="Arial"/>
          <w:b/>
          <w:bCs/>
          <w:szCs w:val="22"/>
        </w:rPr>
        <w:t>Vrij zijn van dorst, honger en ondervoeding</w:t>
      </w:r>
      <w:r w:rsidRPr="005E472F">
        <w:rPr>
          <w:rFonts w:cs="Arial"/>
          <w:szCs w:val="22"/>
        </w:rPr>
        <w:t xml:space="preserve">: </w:t>
      </w:r>
    </w:p>
    <w:p w:rsidR="00CB16F2" w:rsidRPr="005E472F" w:rsidRDefault="00CB16F2" w:rsidP="00CB16F2">
      <w:pPr>
        <w:ind w:left="363"/>
        <w:rPr>
          <w:rFonts w:cs="Arial"/>
          <w:szCs w:val="22"/>
        </w:rPr>
      </w:pPr>
      <w:r w:rsidRPr="005E472F">
        <w:rPr>
          <w:rFonts w:cs="Arial"/>
          <w:szCs w:val="22"/>
        </w:rPr>
        <w:t xml:space="preserve">Dit betekent dat dieren o.a. voldoende vers water en geschikt voer krijgen, en alle andere voorzieningen waardoor aan hun elementaire behoeften van gezondheid en energiehuishouding beantwoord wordt; </w:t>
      </w:r>
    </w:p>
    <w:p w:rsidR="00CB16F2" w:rsidRPr="005E472F" w:rsidRDefault="00CB16F2" w:rsidP="00CB16F2">
      <w:pPr>
        <w:ind w:left="363" w:hanging="284"/>
        <w:rPr>
          <w:rFonts w:cs="Arial"/>
          <w:szCs w:val="22"/>
        </w:rPr>
      </w:pPr>
    </w:p>
    <w:p w:rsidR="001D68A9" w:rsidRPr="005E472F" w:rsidRDefault="00CB16F2" w:rsidP="00FF72DF">
      <w:pPr>
        <w:numPr>
          <w:ilvl w:val="0"/>
          <w:numId w:val="1"/>
        </w:numPr>
        <w:rPr>
          <w:rFonts w:cs="Arial"/>
          <w:szCs w:val="22"/>
        </w:rPr>
      </w:pPr>
      <w:r w:rsidRPr="005E472F">
        <w:rPr>
          <w:rFonts w:cs="Arial"/>
          <w:b/>
          <w:bCs/>
          <w:szCs w:val="22"/>
        </w:rPr>
        <w:t>Vrij zijn van fysiek en fysiologisch ongerief</w:t>
      </w:r>
    </w:p>
    <w:p w:rsidR="00CB16F2" w:rsidRPr="005E472F" w:rsidRDefault="00390D84" w:rsidP="001D68A9">
      <w:pPr>
        <w:ind w:left="360"/>
        <w:rPr>
          <w:rFonts w:cs="Arial"/>
          <w:szCs w:val="22"/>
        </w:rPr>
      </w:pPr>
      <w:r w:rsidRPr="005E472F">
        <w:rPr>
          <w:rFonts w:cs="Arial"/>
          <w:bCs/>
          <w:szCs w:val="22"/>
        </w:rPr>
        <w:t>Dit wordt ook wel ‘vrij van</w:t>
      </w:r>
      <w:r w:rsidR="001D68A9" w:rsidRPr="005E472F">
        <w:rPr>
          <w:rFonts w:cs="Arial"/>
          <w:bCs/>
          <w:szCs w:val="22"/>
        </w:rPr>
        <w:t xml:space="preserve"> </w:t>
      </w:r>
      <w:r w:rsidR="00FF72DF" w:rsidRPr="005E472F">
        <w:rPr>
          <w:rFonts w:cs="Arial"/>
          <w:bCs/>
          <w:szCs w:val="22"/>
        </w:rPr>
        <w:t>lichamelijk en klimatologisch</w:t>
      </w:r>
      <w:r w:rsidR="001D68A9" w:rsidRPr="005E472F">
        <w:rPr>
          <w:rFonts w:cs="Arial"/>
          <w:bCs/>
          <w:szCs w:val="22"/>
        </w:rPr>
        <w:t xml:space="preserve"> ongemak</w:t>
      </w:r>
      <w:r w:rsidRPr="005E472F">
        <w:rPr>
          <w:rFonts w:cs="Arial"/>
          <w:bCs/>
          <w:szCs w:val="22"/>
        </w:rPr>
        <w:t>’</w:t>
      </w:r>
      <w:r w:rsidR="001D68A9" w:rsidRPr="005E472F">
        <w:rPr>
          <w:rFonts w:cs="Arial"/>
          <w:bCs/>
          <w:szCs w:val="22"/>
        </w:rPr>
        <w:t xml:space="preserve"> genoemd. </w:t>
      </w:r>
      <w:r w:rsidR="00CB16F2" w:rsidRPr="005E472F">
        <w:rPr>
          <w:rFonts w:cs="Arial"/>
          <w:szCs w:val="22"/>
        </w:rPr>
        <w:t>Dieren moeten in leefomstandigheden gehouden worden die deze vrijheid garanderen. Door middel van geschikte huisvesting, inclusief een comfortabele rust- en slaapplaats</w:t>
      </w:r>
      <w:r w:rsidR="001D68A9" w:rsidRPr="005E472F">
        <w:rPr>
          <w:rFonts w:cs="Arial"/>
          <w:szCs w:val="22"/>
        </w:rPr>
        <w:t xml:space="preserve"> en een goed klimaat</w:t>
      </w:r>
      <w:r w:rsidR="00CB16F2" w:rsidRPr="005E472F">
        <w:rPr>
          <w:rFonts w:cs="Arial"/>
          <w:szCs w:val="22"/>
        </w:rPr>
        <w:t>.</w:t>
      </w:r>
    </w:p>
    <w:p w:rsidR="00CB16F2" w:rsidRPr="005E472F" w:rsidRDefault="00CB16F2" w:rsidP="00CB16F2">
      <w:pPr>
        <w:ind w:left="363" w:hanging="284"/>
        <w:rPr>
          <w:rFonts w:cs="Arial"/>
          <w:szCs w:val="22"/>
        </w:rPr>
      </w:pPr>
    </w:p>
    <w:p w:rsidR="00CB16F2" w:rsidRPr="005E472F" w:rsidRDefault="00CB16F2" w:rsidP="00CB16F2">
      <w:pPr>
        <w:numPr>
          <w:ilvl w:val="0"/>
          <w:numId w:val="1"/>
        </w:numPr>
        <w:rPr>
          <w:rFonts w:cs="Arial"/>
          <w:szCs w:val="22"/>
        </w:rPr>
      </w:pPr>
      <w:r w:rsidRPr="005E472F">
        <w:rPr>
          <w:rFonts w:cs="Arial"/>
          <w:b/>
          <w:bCs/>
          <w:szCs w:val="22"/>
        </w:rPr>
        <w:t>Vrij zijn van pijn, verwondingen en ziektes</w:t>
      </w:r>
      <w:r w:rsidRPr="005E472F">
        <w:rPr>
          <w:rFonts w:cs="Arial"/>
          <w:szCs w:val="22"/>
        </w:rPr>
        <w:t xml:space="preserve">: </w:t>
      </w:r>
    </w:p>
    <w:p w:rsidR="00CB16F2" w:rsidRPr="005E472F" w:rsidRDefault="00CB16F2" w:rsidP="00CB16F2">
      <w:pPr>
        <w:ind w:left="363"/>
        <w:rPr>
          <w:rFonts w:cs="Arial"/>
          <w:szCs w:val="22"/>
        </w:rPr>
      </w:pPr>
      <w:r w:rsidRPr="005E472F">
        <w:rPr>
          <w:rFonts w:cs="Arial"/>
          <w:szCs w:val="22"/>
        </w:rPr>
        <w:t>Mensen moeten zich onthouden van handelingen die dieren pijn doen, verwonden en ziek maken. In geval dat toch gebeurt, moet men snel en adequaat de nodige maatregelen treffen om herhaling te voorkomen, preventief en indien nodig repressief.</w:t>
      </w:r>
      <w:r w:rsidR="001D68A9" w:rsidRPr="005E472F">
        <w:rPr>
          <w:rFonts w:cs="Arial"/>
          <w:szCs w:val="22"/>
        </w:rPr>
        <w:t xml:space="preserve"> Verzorgers dienen in staat te zijn snel te diagnosticeren en eventueel te (laten) behandelen.</w:t>
      </w:r>
    </w:p>
    <w:p w:rsidR="00CB16F2" w:rsidRPr="005E472F" w:rsidRDefault="00CB16F2" w:rsidP="00CB16F2">
      <w:pPr>
        <w:ind w:left="363" w:hanging="284"/>
        <w:rPr>
          <w:rFonts w:cs="Arial"/>
          <w:szCs w:val="22"/>
        </w:rPr>
      </w:pPr>
    </w:p>
    <w:p w:rsidR="00CB16F2" w:rsidRPr="005E472F" w:rsidRDefault="00CB16F2" w:rsidP="00CB16F2">
      <w:pPr>
        <w:numPr>
          <w:ilvl w:val="0"/>
          <w:numId w:val="1"/>
        </w:numPr>
        <w:rPr>
          <w:rFonts w:cs="Arial"/>
          <w:szCs w:val="22"/>
        </w:rPr>
      </w:pPr>
      <w:r w:rsidRPr="005E472F">
        <w:rPr>
          <w:rFonts w:cs="Arial"/>
          <w:b/>
          <w:bCs/>
          <w:szCs w:val="22"/>
        </w:rPr>
        <w:t xml:space="preserve">Vrij zijn om </w:t>
      </w:r>
      <w:r w:rsidR="001D68A9" w:rsidRPr="005E472F">
        <w:rPr>
          <w:rFonts w:cs="Arial"/>
          <w:b/>
          <w:bCs/>
          <w:szCs w:val="22"/>
        </w:rPr>
        <w:t xml:space="preserve">natuurlijk soorteigen </w:t>
      </w:r>
      <w:r w:rsidRPr="005E472F">
        <w:rPr>
          <w:rFonts w:cs="Arial"/>
          <w:b/>
          <w:bCs/>
          <w:szCs w:val="22"/>
        </w:rPr>
        <w:t>gedrag te kunnen uitvoeren</w:t>
      </w:r>
      <w:r w:rsidRPr="005E472F">
        <w:rPr>
          <w:rFonts w:cs="Arial"/>
          <w:szCs w:val="22"/>
        </w:rPr>
        <w:t xml:space="preserve">: </w:t>
      </w:r>
    </w:p>
    <w:p w:rsidR="00CB16F2" w:rsidRPr="005E472F" w:rsidRDefault="00CB16F2" w:rsidP="00CB16F2">
      <w:pPr>
        <w:widowControl w:val="0"/>
        <w:autoSpaceDE w:val="0"/>
        <w:autoSpaceDN w:val="0"/>
        <w:adjustRightInd w:val="0"/>
        <w:ind w:left="352"/>
        <w:rPr>
          <w:rFonts w:cs="Arial"/>
          <w:szCs w:val="22"/>
        </w:rPr>
      </w:pPr>
      <w:r w:rsidRPr="005E472F">
        <w:rPr>
          <w:rFonts w:cs="Arial"/>
          <w:szCs w:val="22"/>
        </w:rPr>
        <w:t>Mensen die dieren houden moeten voorzien in de mogelijkheid tot voldoende bewegingsvrijheid in voldoende interessante leefomstandigheden waarin dieren hun natuurlijk gedrag kunnen ontplooien</w:t>
      </w:r>
      <w:r w:rsidR="00390D84" w:rsidRPr="005E472F">
        <w:rPr>
          <w:rFonts w:cs="Arial"/>
          <w:szCs w:val="22"/>
        </w:rPr>
        <w:t xml:space="preserve"> binnen een geschikte groepssamenstelling.</w:t>
      </w:r>
    </w:p>
    <w:p w:rsidR="00390D84" w:rsidRPr="005E472F" w:rsidRDefault="00390D84" w:rsidP="00CB16F2">
      <w:pPr>
        <w:widowControl w:val="0"/>
        <w:autoSpaceDE w:val="0"/>
        <w:autoSpaceDN w:val="0"/>
        <w:adjustRightInd w:val="0"/>
        <w:ind w:left="352"/>
        <w:rPr>
          <w:rFonts w:cs="Arial"/>
          <w:szCs w:val="22"/>
        </w:rPr>
      </w:pPr>
    </w:p>
    <w:p w:rsidR="00CB16F2" w:rsidRPr="005E472F" w:rsidRDefault="00CB16F2" w:rsidP="00E73A05">
      <w:pPr>
        <w:pStyle w:val="Lijstalinea"/>
        <w:numPr>
          <w:ilvl w:val="0"/>
          <w:numId w:val="1"/>
        </w:numPr>
        <w:rPr>
          <w:rFonts w:cs="Arial"/>
          <w:b/>
          <w:szCs w:val="22"/>
        </w:rPr>
      </w:pPr>
      <w:r w:rsidRPr="005E472F">
        <w:rPr>
          <w:rFonts w:cs="Arial"/>
          <w:b/>
          <w:szCs w:val="22"/>
        </w:rPr>
        <w:t xml:space="preserve">Vrij zijn van psychologisch ongerief, </w:t>
      </w:r>
      <w:r w:rsidR="002131C6" w:rsidRPr="005E472F">
        <w:rPr>
          <w:rFonts w:cs="Arial"/>
          <w:b/>
          <w:szCs w:val="22"/>
        </w:rPr>
        <w:t>zoals</w:t>
      </w:r>
      <w:r w:rsidRPr="005E472F">
        <w:rPr>
          <w:rFonts w:cs="Arial"/>
          <w:b/>
          <w:szCs w:val="22"/>
        </w:rPr>
        <w:t xml:space="preserve"> angst en</w:t>
      </w:r>
      <w:r w:rsidR="00390D84" w:rsidRPr="005E472F">
        <w:rPr>
          <w:rFonts w:cs="Arial"/>
          <w:b/>
          <w:szCs w:val="22"/>
        </w:rPr>
        <w:t xml:space="preserve"> </w:t>
      </w:r>
      <w:r w:rsidRPr="005E472F">
        <w:rPr>
          <w:rFonts w:cs="Arial"/>
          <w:b/>
          <w:szCs w:val="22"/>
        </w:rPr>
        <w:t xml:space="preserve">chronische stress: </w:t>
      </w:r>
    </w:p>
    <w:p w:rsidR="00CB16F2" w:rsidRPr="005E472F" w:rsidRDefault="00CB16F2" w:rsidP="00CB16F2">
      <w:pPr>
        <w:ind w:left="363"/>
        <w:rPr>
          <w:rFonts w:cs="Arial"/>
          <w:szCs w:val="22"/>
        </w:rPr>
      </w:pPr>
      <w:r w:rsidRPr="005E472F">
        <w:rPr>
          <w:rFonts w:cs="Arial"/>
          <w:szCs w:val="22"/>
        </w:rPr>
        <w:t>Mensen moeten dieren een zinvol, waardig en draaglijk bestaan garanderen. Een bestaan dat geen aanleiding geeft tot de ontwikkeling van abnormaal gedrag, apathisch gedrag of alle andere varianten van gestoord gedrag dat uit verveling of frustratie vertoond wordt.</w:t>
      </w:r>
    </w:p>
    <w:p w:rsidR="004B1A82" w:rsidRPr="005E472F" w:rsidRDefault="004B1A82" w:rsidP="00CB16F2">
      <w:pPr>
        <w:ind w:left="363"/>
        <w:rPr>
          <w:rFonts w:cs="Arial"/>
          <w:szCs w:val="22"/>
        </w:rPr>
      </w:pPr>
    </w:p>
    <w:p w:rsidR="00FF72DF" w:rsidRPr="005E472F" w:rsidRDefault="00FF72DF" w:rsidP="00CB16F2">
      <w:pPr>
        <w:ind w:left="363"/>
        <w:rPr>
          <w:rFonts w:cs="Arial"/>
          <w:szCs w:val="22"/>
        </w:rPr>
      </w:pPr>
    </w:p>
    <w:p w:rsidR="009D3B6C" w:rsidRDefault="00FF72DF" w:rsidP="002131C6">
      <w:pPr>
        <w:rPr>
          <w:rFonts w:cs="Arial"/>
          <w:szCs w:val="22"/>
        </w:rPr>
      </w:pPr>
      <w:r w:rsidRPr="005E472F">
        <w:rPr>
          <w:rFonts w:cs="Arial"/>
          <w:szCs w:val="22"/>
        </w:rPr>
        <w:t xml:space="preserve">Het moge duidelijk zijn dat over deze vrijheden flink gediscussieerd kan worden. Wat is bijvoorbeeld pijn en wat is stress. </w:t>
      </w:r>
      <w:r w:rsidR="004B1A82" w:rsidRPr="005E472F">
        <w:rPr>
          <w:rFonts w:cs="Arial"/>
          <w:szCs w:val="22"/>
        </w:rPr>
        <w:t>Daarom wordt de wetgeving steeds concreter aangepast ten behoeve van welzijnsrechten van dieren.</w:t>
      </w:r>
    </w:p>
    <w:p w:rsidR="009D3B6C" w:rsidRDefault="009D3B6C">
      <w:pPr>
        <w:spacing w:after="160" w:line="259" w:lineRule="auto"/>
        <w:rPr>
          <w:rFonts w:cs="Arial"/>
          <w:szCs w:val="22"/>
        </w:rPr>
      </w:pPr>
      <w:r>
        <w:rPr>
          <w:rFonts w:cs="Arial"/>
          <w:szCs w:val="22"/>
        </w:rPr>
        <w:br w:type="page"/>
      </w:r>
    </w:p>
    <w:p w:rsidR="009D3B6C" w:rsidRDefault="009D3B6C" w:rsidP="009D3B6C">
      <w:pPr>
        <w:pStyle w:val="Kop2"/>
        <w:numPr>
          <w:ilvl w:val="1"/>
          <w:numId w:val="4"/>
        </w:numPr>
      </w:pPr>
      <w:bookmarkStart w:id="6" w:name="_Toc468885726"/>
      <w:r>
        <w:t>Het dier als uitgangspunt</w:t>
      </w:r>
      <w:bookmarkEnd w:id="6"/>
    </w:p>
    <w:p w:rsidR="009D3B6C" w:rsidRDefault="009D3B6C" w:rsidP="009D3B6C">
      <w:pPr>
        <w:pStyle w:val="Plattetekst"/>
        <w:rPr>
          <w:rFonts w:cs="Arial"/>
          <w:bCs/>
          <w:szCs w:val="22"/>
        </w:rPr>
      </w:pPr>
    </w:p>
    <w:p w:rsidR="009D3B6C" w:rsidRPr="009D3B6C" w:rsidRDefault="009D3B6C" w:rsidP="009D3B6C">
      <w:pPr>
        <w:pStyle w:val="Plattetekst"/>
        <w:rPr>
          <w:rFonts w:cs="Arial"/>
          <w:bCs/>
          <w:szCs w:val="22"/>
        </w:rPr>
      </w:pPr>
      <w:r w:rsidRPr="009D3B6C">
        <w:rPr>
          <w:rFonts w:cs="Arial"/>
          <w:bCs/>
          <w:szCs w:val="22"/>
        </w:rPr>
        <w:t xml:space="preserve">Een belangrijk beginsel bij het nemen van het dier als uitgangspunt is het erkennen en het respecteren van de, met een moeilijk woord aangeduide, </w:t>
      </w:r>
      <w:r w:rsidRPr="009D3B6C">
        <w:rPr>
          <w:rFonts w:cs="Arial"/>
          <w:b/>
          <w:bCs/>
          <w:szCs w:val="22"/>
        </w:rPr>
        <w:t>intrinsieke waarde</w:t>
      </w:r>
      <w:r w:rsidRPr="009D3B6C">
        <w:rPr>
          <w:rFonts w:cs="Arial"/>
          <w:bCs/>
          <w:szCs w:val="22"/>
        </w:rPr>
        <w:t xml:space="preserve"> van het dier. De intrinsieke waarde van een dier betekent de </w:t>
      </w:r>
      <w:r w:rsidRPr="009D3B6C">
        <w:rPr>
          <w:rFonts w:cs="Arial"/>
          <w:i/>
          <w:iCs/>
          <w:szCs w:val="22"/>
        </w:rPr>
        <w:t>onvervreemdbare eigen-waarde</w:t>
      </w:r>
      <w:r w:rsidRPr="009D3B6C">
        <w:rPr>
          <w:rFonts w:cs="Arial"/>
          <w:bCs/>
          <w:szCs w:val="22"/>
        </w:rPr>
        <w:t xml:space="preserve"> van een dier. Om dat goed uit te leggen hebben we nog zo’n moeilijk woord nodig, </w:t>
      </w:r>
      <w:r w:rsidRPr="009D3B6C">
        <w:rPr>
          <w:rFonts w:cs="Arial"/>
          <w:i/>
          <w:iCs/>
          <w:szCs w:val="22"/>
        </w:rPr>
        <w:t>de instrumentele waarde</w:t>
      </w:r>
      <w:r w:rsidRPr="009D3B6C">
        <w:rPr>
          <w:rFonts w:cs="Arial"/>
          <w:bCs/>
          <w:szCs w:val="22"/>
        </w:rPr>
        <w:t xml:space="preserve"> van het dier. De </w:t>
      </w:r>
      <w:r w:rsidRPr="009D3B6C">
        <w:rPr>
          <w:rFonts w:cs="Arial"/>
          <w:b/>
          <w:bCs/>
          <w:szCs w:val="22"/>
        </w:rPr>
        <w:t>instrumentele waarde</w:t>
      </w:r>
      <w:r w:rsidRPr="009D3B6C">
        <w:rPr>
          <w:rFonts w:cs="Arial"/>
          <w:bCs/>
          <w:szCs w:val="22"/>
        </w:rPr>
        <w:t xml:space="preserve"> is de waarde die het dier heeft voor de mens.</w:t>
      </w:r>
    </w:p>
    <w:p w:rsidR="009D3B6C" w:rsidRPr="00C45C57" w:rsidRDefault="009D3B6C" w:rsidP="009D3B6C">
      <w:pPr>
        <w:pStyle w:val="Plattetekst"/>
        <w:rPr>
          <w:rFonts w:cs="Arial"/>
          <w:bCs/>
          <w:szCs w:val="22"/>
        </w:rPr>
      </w:pPr>
    </w:p>
    <w:p w:rsidR="009D3B6C" w:rsidRPr="00C45C57" w:rsidRDefault="009D3B6C" w:rsidP="009D3B6C">
      <w:pPr>
        <w:pStyle w:val="Plattetekst"/>
        <w:rPr>
          <w:rFonts w:cs="Arial"/>
          <w:bCs/>
          <w:szCs w:val="22"/>
        </w:rPr>
      </w:pPr>
      <w:r w:rsidRPr="00C45C57">
        <w:rPr>
          <w:rFonts w:cs="Arial"/>
          <w:bCs/>
          <w:szCs w:val="22"/>
        </w:rPr>
        <w:t>De intrinsiek waarde staat dus tegenover de instrumentele waarde. Alle dieren hebben een onvervreemdbare eigenwaarde. Je kunt dan ook niet zeggen dat het ene dier meer intrinsieke waarde heeft dan een ander dier. Essentieel bij de invulling van het begrip intrinsieke waarde is, dat het niet alleen gaat om de waarde van het individuele dier, maar ook om de omgeving die deel uit maakt van het dier, inclusief zijn soortgenoten en soort-eigen ontwikkeling. Het begrip intrinsieke waarde vloeit voort uit een grondhouding waarin het leven centraal staat. Om recht te doen aan het dier en dus aan zijn intrinsieke waarde moet het begrip praktisch toepasbaar gemaakt worden. Dat kan door de begrippen welzijn en integriteit. Deze begrippen zullen in de volgende paragrafen worden toegelicht.</w:t>
      </w:r>
    </w:p>
    <w:p w:rsidR="00FF72DF" w:rsidRPr="00C45C57" w:rsidRDefault="00FF72DF" w:rsidP="002131C6">
      <w:pPr>
        <w:rPr>
          <w:rFonts w:cs="Arial"/>
          <w:szCs w:val="22"/>
        </w:rPr>
      </w:pPr>
    </w:p>
    <w:p w:rsidR="009D3B6C" w:rsidRPr="00C45C57" w:rsidRDefault="009D3B6C" w:rsidP="009D3B6C">
      <w:pPr>
        <w:pStyle w:val="Kop2"/>
        <w:numPr>
          <w:ilvl w:val="1"/>
          <w:numId w:val="4"/>
        </w:numPr>
        <w:rPr>
          <w:rFonts w:cs="Arial"/>
          <w:sz w:val="22"/>
          <w:szCs w:val="22"/>
        </w:rPr>
      </w:pPr>
      <w:bookmarkStart w:id="7" w:name="_Toc468885727"/>
      <w:r w:rsidRPr="00C45C57">
        <w:rPr>
          <w:rFonts w:cs="Arial"/>
          <w:sz w:val="22"/>
          <w:szCs w:val="22"/>
        </w:rPr>
        <w:t>Integriteit</w:t>
      </w:r>
      <w:bookmarkEnd w:id="7"/>
    </w:p>
    <w:p w:rsidR="009D3B6C" w:rsidRPr="00C45C57" w:rsidRDefault="009D3B6C" w:rsidP="009D3B6C">
      <w:pPr>
        <w:snapToGrid w:val="0"/>
        <w:rPr>
          <w:rFonts w:cs="Arial"/>
          <w:szCs w:val="22"/>
        </w:rPr>
      </w:pPr>
    </w:p>
    <w:p w:rsidR="00C45C57" w:rsidRPr="00C45C57" w:rsidRDefault="00C45C57" w:rsidP="00C45C57">
      <w:pPr>
        <w:pStyle w:val="Normaalweb"/>
        <w:spacing w:before="134" w:beforeAutospacing="0" w:after="0" w:afterAutospacing="0"/>
        <w:rPr>
          <w:rFonts w:ascii="Arial" w:hAnsi="Arial" w:cs="Arial"/>
          <w:bCs/>
          <w:sz w:val="22"/>
          <w:szCs w:val="22"/>
        </w:rPr>
      </w:pPr>
      <w:r w:rsidRPr="00C45C57">
        <w:rPr>
          <w:rFonts w:ascii="Arial" w:hAnsi="Arial" w:cs="Arial"/>
          <w:bCs/>
          <w:sz w:val="22"/>
          <w:szCs w:val="22"/>
        </w:rPr>
        <w:t>Integriteit is het grondrecht van dieren op de onaantastbaarheid van</w:t>
      </w:r>
      <w:r>
        <w:rPr>
          <w:rFonts w:ascii="Arial" w:hAnsi="Arial" w:cs="Arial"/>
          <w:bCs/>
          <w:sz w:val="22"/>
          <w:szCs w:val="22"/>
        </w:rPr>
        <w:t xml:space="preserve"> </w:t>
      </w:r>
      <w:r w:rsidRPr="00C45C57">
        <w:rPr>
          <w:rFonts w:ascii="Arial" w:hAnsi="Arial" w:cs="Arial"/>
          <w:bCs/>
          <w:sz w:val="22"/>
          <w:szCs w:val="22"/>
        </w:rPr>
        <w:t xml:space="preserve">het eigen lichaam. </w:t>
      </w:r>
    </w:p>
    <w:p w:rsidR="009D3B6C" w:rsidRPr="00C45C57" w:rsidRDefault="009D3B6C" w:rsidP="009D3B6C">
      <w:pPr>
        <w:pStyle w:val="Plattetekst"/>
        <w:rPr>
          <w:rFonts w:cs="Arial"/>
          <w:bCs/>
          <w:szCs w:val="22"/>
        </w:rPr>
      </w:pPr>
      <w:r w:rsidRPr="00C45C57">
        <w:rPr>
          <w:rFonts w:cs="Arial"/>
          <w:bCs/>
          <w:szCs w:val="22"/>
        </w:rPr>
        <w:t>Met respect voor de integriteit van het dier en verzorgen van het welzijn van het dier kan de eigenwaarde van een dier worden gerespecteerd. De definitie van integriteit bevat drie essentiële en elkaar aanvullende elementen:</w:t>
      </w:r>
    </w:p>
    <w:p w:rsidR="009D3B6C" w:rsidRPr="00C45C57" w:rsidRDefault="009D3B6C" w:rsidP="009D3B6C">
      <w:pPr>
        <w:pStyle w:val="Plattetekst"/>
        <w:rPr>
          <w:rFonts w:cs="Arial"/>
          <w:bCs/>
          <w:szCs w:val="22"/>
        </w:rPr>
      </w:pPr>
    </w:p>
    <w:p w:rsidR="009D3B6C" w:rsidRPr="009D3B6C" w:rsidRDefault="009D3B6C" w:rsidP="009D3B6C">
      <w:pPr>
        <w:pStyle w:val="Plattetekst"/>
        <w:rPr>
          <w:rFonts w:cs="Arial"/>
          <w:bCs/>
          <w:szCs w:val="22"/>
        </w:rPr>
      </w:pPr>
      <w:r w:rsidRPr="00C45C57">
        <w:rPr>
          <w:rFonts w:cs="Arial"/>
          <w:bCs/>
          <w:szCs w:val="22"/>
        </w:rPr>
        <w:t>Integriteit</w:t>
      </w:r>
      <w:r w:rsidRPr="009D3B6C">
        <w:rPr>
          <w:rFonts w:cs="Arial"/>
          <w:bCs/>
          <w:szCs w:val="22"/>
        </w:rPr>
        <w:t xml:space="preserve"> van een dier is:</w:t>
      </w:r>
    </w:p>
    <w:p w:rsidR="009D3B6C" w:rsidRPr="009D3B6C" w:rsidRDefault="009D3B6C" w:rsidP="009D3B6C">
      <w:pPr>
        <w:pStyle w:val="Plattetekst"/>
        <w:rPr>
          <w:rFonts w:cs="Arial"/>
          <w:bCs/>
          <w:szCs w:val="22"/>
        </w:rPr>
      </w:pPr>
    </w:p>
    <w:p w:rsidR="009D3B6C" w:rsidRDefault="009D3B6C" w:rsidP="009D3B6C">
      <w:pPr>
        <w:numPr>
          <w:ilvl w:val="0"/>
          <w:numId w:val="34"/>
        </w:numPr>
        <w:snapToGrid w:val="0"/>
      </w:pPr>
      <w:r>
        <w:t>heelheid en gaafheid van het dier</w:t>
      </w:r>
    </w:p>
    <w:p w:rsidR="009D3B6C" w:rsidRDefault="009D3B6C" w:rsidP="009D3B6C">
      <w:pPr>
        <w:numPr>
          <w:ilvl w:val="0"/>
          <w:numId w:val="34"/>
        </w:numPr>
        <w:snapToGrid w:val="0"/>
      </w:pPr>
      <w:r>
        <w:t>evenwichtigheid van het dier als een soort specifiek wezen</w:t>
      </w:r>
    </w:p>
    <w:p w:rsidR="009D3B6C" w:rsidRDefault="009D3B6C" w:rsidP="009D3B6C">
      <w:pPr>
        <w:numPr>
          <w:ilvl w:val="0"/>
          <w:numId w:val="34"/>
        </w:numPr>
        <w:snapToGrid w:val="0"/>
      </w:pPr>
      <w:r>
        <w:t>het vermogen van het dier zich zelfstandig te kunnen handhaven in een voor de soort geëigende leefomgeving</w:t>
      </w:r>
    </w:p>
    <w:p w:rsidR="009D3B6C" w:rsidRDefault="009D3B6C" w:rsidP="009D3B6C">
      <w:pPr>
        <w:snapToGrid w:val="0"/>
      </w:pPr>
    </w:p>
    <w:p w:rsidR="009D3B6C" w:rsidRDefault="009D3B6C" w:rsidP="009D3B6C">
      <w:pPr>
        <w:snapToGrid w:val="0"/>
      </w:pPr>
      <w:r>
        <w:t>Even doorlezen want hieronder wordt het nog verder uitgelegd.</w:t>
      </w:r>
    </w:p>
    <w:p w:rsidR="009D3B6C" w:rsidRDefault="009D3B6C" w:rsidP="009D3B6C">
      <w:pPr>
        <w:snapToGrid w:val="0"/>
      </w:pPr>
      <w:r>
        <w:t xml:space="preserve">Het begrip integriteit hangt samen met het ingrijpen van de mens, dat wil zeggen, het wordt gebruikt om de ingreep ethisch te beoordelen, </w:t>
      </w:r>
      <w:r>
        <w:rPr>
          <w:b/>
          <w:bCs/>
          <w:i/>
          <w:iCs/>
        </w:rPr>
        <w:t>los</w:t>
      </w:r>
      <w:r>
        <w:t xml:space="preserve"> van de gevolgen voor gezondheid en welzijn. Aan de hand van een aantal voorbeelden wordt duidelijk wat het begrip integriteit en de drie afzonderlijke elementen van dit begrip inhouden.</w:t>
      </w:r>
    </w:p>
    <w:p w:rsidR="009D3B6C" w:rsidRDefault="009D3B6C" w:rsidP="009D3B6C">
      <w:pPr>
        <w:snapToGrid w:val="0"/>
      </w:pPr>
    </w:p>
    <w:p w:rsidR="009D3B6C" w:rsidRDefault="009D3B6C" w:rsidP="009D3B6C">
      <w:pPr>
        <w:snapToGrid w:val="0"/>
      </w:pPr>
      <w:r>
        <w:t>Een aantasting van de integriteit, die ook in de biologische veehouderij is toegestaan, is het onthoornen van koeien; het gaat ten koste van de heelheid en gaafheid van het dier. Heelheid en gaafheid hangen sterk samen met het fysieke dier. Behalve iets eruit of afhalen, tast ook het toevoegen van iets aan het dier de heelheid en gaafheid aan. Ook genetische manipulatie (toevoegen van een extra gen) valt hier bijvoorbeeld onder.</w:t>
      </w:r>
    </w:p>
    <w:p w:rsidR="009D3B6C" w:rsidRDefault="009D3B6C" w:rsidP="009D3B6C">
      <w:pPr>
        <w:snapToGrid w:val="0"/>
      </w:pPr>
    </w:p>
    <w:p w:rsidR="009D3B6C" w:rsidRDefault="009D3B6C" w:rsidP="009D3B6C">
      <w:pPr>
        <w:snapToGrid w:val="0"/>
      </w:pPr>
      <w:r>
        <w:t>Een duidelijk voorbeeld van de aantasting van de evenwichtigheid van het dier als een soortspecifiek wezen, is de extreme groei van slachtkuikens. Deze dieren zijn geselecteerd op een hoge voeropname en een snelle groei. Organen, zoals het hart, kunnen deze snelle groei niet goed bijhouden, hetgeen kan leiden tot het letterlijk dood groeien van het dier. Een ander voorbeeld met betrekking tot de evenwichtigheid van het dier als een soortspecifiek wezen is, het kunnen doorlopen van een soortspecifieke levensloop, met de daarbij behorende 'mijlpalen'. Voorbeelden van mijlpalen zijn de bevruchting en het spenen, waarbij bij beide zowel de gebeurtenis op zich, als ook het moment en de manier, van belang zijn. Uit deze voorbeelden komt naar voren dat evenwichtigheid sterk samenhangt met het 'normale', het 'natuurlijke'.</w:t>
      </w:r>
    </w:p>
    <w:p w:rsidR="009D3B6C" w:rsidRDefault="009D3B6C" w:rsidP="009D3B6C">
      <w:pPr>
        <w:snapToGrid w:val="0"/>
      </w:pPr>
    </w:p>
    <w:p w:rsidR="009D3B6C" w:rsidRDefault="009D3B6C" w:rsidP="009D3B6C">
      <w:pPr>
        <w:snapToGrid w:val="0"/>
      </w:pPr>
      <w:r>
        <w:t>Het vermogen om zich zelfstandig te kunnen handhaven kan door de eenzijdige fokkerij op productie verloren gaan, bijvoorbeeld het afkalfprobleem bij koeien van een dikbilras. Bij deze koeien is een normale geboorte onmogelijk, vanwege de grootte van de kalveren en de grote hoeveelheid spieren bij de dijen van de koe. De kalveren komen via een keizersnede ter wereld.</w:t>
      </w:r>
    </w:p>
    <w:p w:rsidR="009D3B6C" w:rsidRDefault="009D3B6C" w:rsidP="009D3B6C">
      <w:pPr>
        <w:snapToGrid w:val="0"/>
      </w:pPr>
    </w:p>
    <w:p w:rsidR="009D3B6C" w:rsidRDefault="009D3B6C" w:rsidP="009D3B6C">
      <w:pPr>
        <w:snapToGrid w:val="0"/>
      </w:pPr>
      <w:r>
        <w:t xml:space="preserve">Een gevaar van deze integriteitopvatting is dat alleen het fysieke dier wordt beoordeeld. Bij het beoordelen van de heelheid en gaafheid van een dier gaat het om de fysieke ingrepen aan het dier. Bij de beoordeling van de evenwichtigheid van een dier als een soortspecifiek wezen echter, horen bij elke diersoort een soortspecifieke omgeving en een soortspecifieke fysiologie. </w:t>
      </w:r>
    </w:p>
    <w:p w:rsidR="009D3B6C" w:rsidRDefault="009D3B6C" w:rsidP="009D3B6C">
      <w:pPr>
        <w:snapToGrid w:val="0"/>
      </w:pPr>
    </w:p>
    <w:p w:rsidR="009D3B6C" w:rsidRDefault="009D3B6C" w:rsidP="009D3B6C">
      <w:pPr>
        <w:snapToGrid w:val="0"/>
      </w:pPr>
      <w:r>
        <w:t xml:space="preserve">Tot de voor de soort geëigende leefomgeving behoren onder andere de fysieke leefomgeving, het klimaat en de sociale omgeving. Bij deze sociale omgeving is het van belang dat er bij van nature in groepen levende soorten soortgenoten aanwezig zijn, maar ook dat er mogelijkheden zijn dat de dieren op een voor de soortspecifieke manier relaties kunnen opbouwen. Een kalf zal bijvoorbeeld naar zijn moeder toe gaan om te worden gezoogd, terwijl een geitenlam afwacht tot de geit naar hem toekomt om te zogen. Een ander voorbeeld van soortspecifieke sociale relaties is, dat zowel runderen als varkens sociaal levende dieren zijn; koeien hebben echter weinig lichamelijk contact, terwijl varkens juist graag tegen elkaar aanliggen. </w:t>
      </w:r>
    </w:p>
    <w:p w:rsidR="009D3B6C" w:rsidRDefault="009D3B6C" w:rsidP="009D3B6C">
      <w:pPr>
        <w:snapToGrid w:val="0"/>
      </w:pPr>
    </w:p>
    <w:p w:rsidR="009D3B6C" w:rsidRDefault="009D3B6C" w:rsidP="009D3B6C">
      <w:pPr>
        <w:snapToGrid w:val="0"/>
      </w:pPr>
      <w:r>
        <w:t>Een voorbeeld van de soortspecifieke fysiologie is dat een koe een herkauwer is. Het kunnen verteren van grote hoeveelheden ruwe celstof maakt een koe tot wat ze is; haar hele gedrag en haar hele lichaam is hier op ingesteld. Een koe moet dus om koe te zijn goed kunnen herkauwen.</w:t>
      </w:r>
    </w:p>
    <w:p w:rsidR="009D3B6C" w:rsidRDefault="009D3B6C" w:rsidP="009D3B6C">
      <w:pPr>
        <w:snapToGrid w:val="0"/>
      </w:pPr>
    </w:p>
    <w:p w:rsidR="009D3B6C" w:rsidRPr="005E472F" w:rsidRDefault="009D3B6C" w:rsidP="002131C6">
      <w:pPr>
        <w:rPr>
          <w:rFonts w:cs="Arial"/>
          <w:szCs w:val="22"/>
        </w:rPr>
      </w:pPr>
    </w:p>
    <w:p w:rsidR="00870D0A" w:rsidRPr="005E472F" w:rsidRDefault="00870D0A">
      <w:pPr>
        <w:spacing w:after="160" w:line="259" w:lineRule="auto"/>
        <w:rPr>
          <w:rFonts w:cs="Arial"/>
        </w:rPr>
      </w:pPr>
      <w:r w:rsidRPr="005E472F">
        <w:rPr>
          <w:rFonts w:cs="Arial"/>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870D0A" w:rsidRPr="00870D0A" w:rsidTr="00E73A05">
        <w:tc>
          <w:tcPr>
            <w:tcW w:w="1701" w:type="dxa"/>
            <w:tcBorders>
              <w:top w:val="nil"/>
              <w:left w:val="nil"/>
              <w:bottom w:val="nil"/>
              <w:right w:val="nil"/>
            </w:tcBorders>
          </w:tcPr>
          <w:p w:rsidR="00870D0A" w:rsidRPr="00870D0A" w:rsidRDefault="00870D0A" w:rsidP="00E73A05">
            <w:pPr>
              <w:jc w:val="center"/>
              <w:rPr>
                <w:b/>
                <w:sz w:val="28"/>
              </w:rPr>
            </w:pPr>
            <w:r>
              <w:rPr>
                <w:b/>
                <w:sz w:val="28"/>
              </w:rPr>
              <w:t>Bron</w:t>
            </w:r>
          </w:p>
        </w:tc>
        <w:tc>
          <w:tcPr>
            <w:tcW w:w="7158" w:type="dxa"/>
            <w:tcBorders>
              <w:top w:val="nil"/>
              <w:left w:val="nil"/>
              <w:bottom w:val="single" w:sz="4" w:space="0" w:color="auto"/>
              <w:right w:val="nil"/>
            </w:tcBorders>
          </w:tcPr>
          <w:p w:rsidR="00870D0A" w:rsidRPr="00870D0A" w:rsidRDefault="00870D0A" w:rsidP="00724718">
            <w:pPr>
              <w:rPr>
                <w:b/>
                <w:sz w:val="28"/>
              </w:rPr>
            </w:pPr>
            <w:r w:rsidRPr="00870D0A">
              <w:rPr>
                <w:b/>
                <w:sz w:val="28"/>
              </w:rPr>
              <w:t xml:space="preserve"> </w:t>
            </w:r>
            <w:r w:rsidR="00724718">
              <w:rPr>
                <w:b/>
                <w:sz w:val="28"/>
              </w:rPr>
              <w:t>Opdracht</w:t>
            </w:r>
          </w:p>
        </w:tc>
      </w:tr>
      <w:tr w:rsidR="00870D0A" w:rsidRPr="00870D0A" w:rsidTr="00E73A05">
        <w:trPr>
          <w:trHeight w:val="1756"/>
        </w:trPr>
        <w:tc>
          <w:tcPr>
            <w:tcW w:w="8859" w:type="dxa"/>
            <w:gridSpan w:val="2"/>
            <w:tcBorders>
              <w:top w:val="nil"/>
              <w:left w:val="nil"/>
              <w:bottom w:val="nil"/>
              <w:right w:val="nil"/>
            </w:tcBorders>
            <w:shd w:val="clear" w:color="auto" w:fill="auto"/>
          </w:tcPr>
          <w:p w:rsidR="00870D0A" w:rsidRPr="00870D0A" w:rsidRDefault="00870D0A" w:rsidP="00E73A05">
            <w:pPr>
              <w:jc w:val="center"/>
              <w:rPr>
                <w:b/>
                <w:sz w:val="48"/>
              </w:rPr>
            </w:pPr>
            <w:r w:rsidRPr="00870D0A">
              <w:rPr>
                <w:b/>
                <w:noProof/>
                <w:sz w:val="28"/>
              </w:rPr>
              <mc:AlternateContent>
                <mc:Choice Requires="wps">
                  <w:drawing>
                    <wp:anchor distT="0" distB="0" distL="114300" distR="114300" simplePos="0" relativeHeight="251663360" behindDoc="1" locked="0" layoutInCell="1" allowOverlap="1" wp14:anchorId="323C22AA" wp14:editId="480AAF18">
                      <wp:simplePos x="0" y="0"/>
                      <wp:positionH relativeFrom="column">
                        <wp:posOffset>48260</wp:posOffset>
                      </wp:positionH>
                      <wp:positionV relativeFrom="paragraph">
                        <wp:posOffset>58420</wp:posOffset>
                      </wp:positionV>
                      <wp:extent cx="914400" cy="980440"/>
                      <wp:effectExtent l="22860" t="26035" r="24765" b="22225"/>
                      <wp:wrapNone/>
                      <wp:docPr id="16"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20C146" id="Rechthoek 16" o:spid="_x0000_s1026" style="position:absolute;margin-left:3.8pt;margin-top:4.6pt;width:1in;height:77.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" fillcolor="#b2b2b2" strokecolor="#333" strokeweight="3pt"/>
                  </w:pict>
                </mc:Fallback>
              </mc:AlternateContent>
            </w:r>
          </w:p>
          <w:p w:rsidR="00870D0A" w:rsidRPr="00870D0A" w:rsidRDefault="00870D0A" w:rsidP="00724718">
            <w:pPr>
              <w:tabs>
                <w:tab w:val="left" w:pos="462"/>
                <w:tab w:val="left" w:pos="1701"/>
              </w:tabs>
              <w:rPr>
                <w:b/>
                <w:sz w:val="48"/>
              </w:rPr>
            </w:pPr>
            <w:r w:rsidRPr="00870D0A">
              <w:rPr>
                <w:b/>
                <w:sz w:val="48"/>
              </w:rPr>
              <w:tab/>
            </w:r>
            <w:r>
              <w:rPr>
                <w:b/>
                <w:sz w:val="48"/>
              </w:rPr>
              <w:t xml:space="preserve"> 1</w:t>
            </w:r>
            <w:r w:rsidRPr="00870D0A">
              <w:rPr>
                <w:b/>
                <w:sz w:val="48"/>
              </w:rPr>
              <w:t>.</w:t>
            </w:r>
            <w:r w:rsidRPr="00870D0A">
              <w:rPr>
                <w:b/>
                <w:sz w:val="48"/>
              </w:rPr>
              <w:tab/>
            </w:r>
            <w:r w:rsidR="00724718">
              <w:rPr>
                <w:b/>
                <w:sz w:val="48"/>
              </w:rPr>
              <w:t>Opdrachten: Welzijn &amp; Ethiek</w:t>
            </w:r>
            <w:r w:rsidRPr="00870D0A">
              <w:rPr>
                <w:b/>
                <w:sz w:val="48"/>
              </w:rPr>
              <w:t xml:space="preserve"> </w:t>
            </w:r>
          </w:p>
        </w:tc>
      </w:tr>
    </w:tbl>
    <w:p w:rsidR="00E2165F" w:rsidRDefault="00E2165F"/>
    <w:p w:rsidR="00724718" w:rsidRDefault="00724718"/>
    <w:p w:rsidR="006E7B19" w:rsidRPr="006E7B19" w:rsidRDefault="006E7B19" w:rsidP="006E7B19">
      <w:pPr>
        <w:spacing w:after="160" w:line="259" w:lineRule="auto"/>
        <w:rPr>
          <w:rFonts w:asciiTheme="minorHAnsi" w:eastAsiaTheme="minorHAnsi" w:hAnsiTheme="minorHAnsi" w:cstheme="minorBidi"/>
          <w:b/>
          <w:bCs/>
          <w:szCs w:val="22"/>
          <w:lang w:eastAsia="en-US"/>
        </w:rPr>
      </w:pP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6E7B19" w:rsidRPr="006E7B19" w:rsidTr="00E73A05">
        <w:tc>
          <w:tcPr>
            <w:tcW w:w="1484" w:type="dxa"/>
            <w:tcBorders>
              <w:bottom w:val="single" w:sz="18" w:space="0" w:color="FFFFFF"/>
              <w:right w:val="nil"/>
            </w:tcBorders>
            <w:shd w:val="clear" w:color="auto" w:fill="000000"/>
            <w:vAlign w:val="center"/>
          </w:tcPr>
          <w:p w:rsidR="006E7B19" w:rsidRPr="006E7B19" w:rsidRDefault="006E7B19" w:rsidP="006E7B19">
            <w:pPr>
              <w:spacing w:after="160" w:line="259" w:lineRule="auto"/>
              <w:jc w:val="right"/>
              <w:rPr>
                <w:rFonts w:eastAsiaTheme="minorHAnsi" w:cs="Arial"/>
                <w:b/>
                <w:bCs/>
                <w:szCs w:val="22"/>
                <w:lang w:eastAsia="en-US"/>
              </w:rPr>
            </w:pPr>
            <w:r>
              <w:rPr>
                <w:rFonts w:eastAsiaTheme="minorHAnsi" w:cs="Arial"/>
                <w:b/>
                <w:bCs/>
                <w:szCs w:val="22"/>
                <w:lang w:eastAsia="en-US"/>
              </w:rPr>
              <w:t>R</w:t>
            </w:r>
            <w:r w:rsidRPr="006E7B19">
              <w:rPr>
                <w:rFonts w:eastAsiaTheme="minorHAnsi" w:cs="Arial"/>
                <w:b/>
                <w:bCs/>
                <w:szCs w:val="22"/>
                <w:lang w:eastAsia="en-US"/>
              </w:rPr>
              <w:t>esultaat</w:t>
            </w:r>
          </w:p>
        </w:tc>
        <w:tc>
          <w:tcPr>
            <w:tcW w:w="7249" w:type="dxa"/>
            <w:tcBorders>
              <w:left w:val="nil"/>
            </w:tcBorders>
            <w:shd w:val="clear" w:color="auto" w:fill="auto"/>
          </w:tcPr>
          <w:p w:rsidR="006E7B19" w:rsidRPr="006E7B19" w:rsidRDefault="006E7B19" w:rsidP="006E7B19">
            <w:pPr>
              <w:rPr>
                <w:rFonts w:eastAsiaTheme="minorHAnsi" w:cs="Arial"/>
                <w:szCs w:val="22"/>
                <w:lang w:eastAsia="en-US"/>
              </w:rPr>
            </w:pPr>
            <w:r w:rsidRPr="006E7B19">
              <w:rPr>
                <w:rFonts w:eastAsiaTheme="minorHAnsi" w:cs="Arial"/>
                <w:szCs w:val="22"/>
                <w:lang w:eastAsia="en-US"/>
              </w:rPr>
              <w:t>Je hebt de vragen beantwoord.</w:t>
            </w:r>
          </w:p>
        </w:tc>
      </w:tr>
      <w:tr w:rsidR="006E7B19" w:rsidRPr="006E7B19" w:rsidTr="00E73A05">
        <w:tc>
          <w:tcPr>
            <w:tcW w:w="1484" w:type="dxa"/>
            <w:tcBorders>
              <w:bottom w:val="single" w:sz="18" w:space="0" w:color="FFFFFF"/>
              <w:right w:val="nil"/>
            </w:tcBorders>
            <w:shd w:val="clear" w:color="auto" w:fill="000000"/>
            <w:vAlign w:val="center"/>
          </w:tcPr>
          <w:p w:rsidR="006E7B19" w:rsidRPr="006E7B19" w:rsidRDefault="006E7B19" w:rsidP="006E7B19">
            <w:pPr>
              <w:spacing w:after="160" w:line="259" w:lineRule="auto"/>
              <w:jc w:val="right"/>
              <w:rPr>
                <w:rFonts w:eastAsiaTheme="minorHAnsi" w:cs="Arial"/>
                <w:b/>
                <w:bCs/>
                <w:szCs w:val="22"/>
                <w:lang w:eastAsia="en-US"/>
              </w:rPr>
            </w:pPr>
            <w:r>
              <w:rPr>
                <w:rFonts w:eastAsiaTheme="minorHAnsi" w:cs="Arial"/>
                <w:b/>
                <w:bCs/>
                <w:szCs w:val="22"/>
                <w:lang w:eastAsia="en-US"/>
              </w:rPr>
              <w:t>V</w:t>
            </w:r>
            <w:r w:rsidRPr="006E7B19">
              <w:rPr>
                <w:rFonts w:eastAsiaTheme="minorHAnsi" w:cs="Arial"/>
                <w:b/>
                <w:bCs/>
                <w:szCs w:val="22"/>
                <w:lang w:eastAsia="en-US"/>
              </w:rPr>
              <w:t>ooraf</w:t>
            </w:r>
          </w:p>
        </w:tc>
        <w:tc>
          <w:tcPr>
            <w:tcW w:w="7249" w:type="dxa"/>
            <w:tcBorders>
              <w:left w:val="nil"/>
            </w:tcBorders>
            <w:shd w:val="clear" w:color="auto" w:fill="auto"/>
          </w:tcPr>
          <w:p w:rsidR="006E7B19" w:rsidRPr="006E7B19" w:rsidRDefault="006E7B19" w:rsidP="006E7B19">
            <w:pPr>
              <w:rPr>
                <w:rFonts w:eastAsiaTheme="minorHAnsi" w:cs="Arial"/>
                <w:szCs w:val="22"/>
                <w:lang w:eastAsia="en-US"/>
              </w:rPr>
            </w:pPr>
            <w:r w:rsidRPr="006E7B19">
              <w:rPr>
                <w:rFonts w:eastAsiaTheme="minorHAnsi" w:cs="Arial"/>
                <w:szCs w:val="22"/>
                <w:lang w:eastAsia="en-US"/>
              </w:rPr>
              <w:t>Je hebt de theorie gelezen.</w:t>
            </w:r>
          </w:p>
        </w:tc>
      </w:tr>
      <w:tr w:rsidR="006E7B19" w:rsidRPr="006E7B19" w:rsidTr="00E73A05">
        <w:tc>
          <w:tcPr>
            <w:tcW w:w="1484" w:type="dxa"/>
            <w:tcBorders>
              <w:top w:val="single" w:sz="18" w:space="0" w:color="FFFFFF"/>
              <w:bottom w:val="single" w:sz="18" w:space="0" w:color="FFFFFF"/>
              <w:right w:val="nil"/>
            </w:tcBorders>
            <w:shd w:val="clear" w:color="auto" w:fill="000000"/>
            <w:vAlign w:val="center"/>
          </w:tcPr>
          <w:p w:rsidR="006E7B19" w:rsidRPr="006E7B19" w:rsidRDefault="006E7B19" w:rsidP="006E7B19">
            <w:pPr>
              <w:spacing w:after="160" w:line="259" w:lineRule="auto"/>
              <w:jc w:val="right"/>
              <w:rPr>
                <w:rFonts w:eastAsiaTheme="minorHAnsi" w:cs="Arial"/>
                <w:b/>
                <w:bCs/>
                <w:szCs w:val="22"/>
                <w:lang w:eastAsia="en-US"/>
              </w:rPr>
            </w:pPr>
            <w:r>
              <w:rPr>
                <w:rFonts w:eastAsiaTheme="minorHAnsi" w:cs="Arial"/>
                <w:b/>
                <w:bCs/>
                <w:szCs w:val="22"/>
                <w:lang w:eastAsia="en-US"/>
              </w:rPr>
              <w:t>W</w:t>
            </w:r>
            <w:r w:rsidRPr="006E7B19">
              <w:rPr>
                <w:rFonts w:eastAsiaTheme="minorHAnsi" w:cs="Arial"/>
                <w:b/>
                <w:bCs/>
                <w:szCs w:val="22"/>
                <w:lang w:eastAsia="en-US"/>
              </w:rPr>
              <w:t>erktijd</w:t>
            </w:r>
          </w:p>
        </w:tc>
        <w:tc>
          <w:tcPr>
            <w:tcW w:w="7249" w:type="dxa"/>
            <w:tcBorders>
              <w:left w:val="nil"/>
            </w:tcBorders>
            <w:shd w:val="clear" w:color="auto" w:fill="auto"/>
          </w:tcPr>
          <w:p w:rsidR="006E7B19" w:rsidRPr="006E7B19" w:rsidRDefault="006E7B19" w:rsidP="006E7B19">
            <w:pPr>
              <w:spacing w:after="160" w:line="259" w:lineRule="auto"/>
              <w:rPr>
                <w:rFonts w:eastAsiaTheme="minorHAnsi" w:cs="Arial"/>
                <w:b/>
                <w:bCs/>
                <w:szCs w:val="22"/>
                <w:lang w:eastAsia="en-US"/>
              </w:rPr>
            </w:pPr>
            <w:r w:rsidRPr="006E7B19">
              <w:rPr>
                <w:rFonts w:eastAsiaTheme="minorHAnsi" w:cs="Arial"/>
                <w:szCs w:val="22"/>
                <w:lang w:eastAsia="en-US"/>
              </w:rPr>
              <w:t>15 minuten</w:t>
            </w:r>
          </w:p>
        </w:tc>
      </w:tr>
      <w:tr w:rsidR="006E7B19" w:rsidRPr="006E7B19" w:rsidTr="00E73A05">
        <w:tc>
          <w:tcPr>
            <w:tcW w:w="1484" w:type="dxa"/>
            <w:tcBorders>
              <w:top w:val="single" w:sz="18" w:space="0" w:color="FFFFFF"/>
              <w:right w:val="nil"/>
            </w:tcBorders>
            <w:shd w:val="clear" w:color="auto" w:fill="000000"/>
            <w:vAlign w:val="center"/>
          </w:tcPr>
          <w:p w:rsidR="006E7B19" w:rsidRPr="006E7B19" w:rsidRDefault="006E7B19" w:rsidP="006E7B19">
            <w:pPr>
              <w:spacing w:after="160" w:line="259" w:lineRule="auto"/>
              <w:jc w:val="right"/>
              <w:rPr>
                <w:rFonts w:eastAsiaTheme="minorHAnsi" w:cs="Arial"/>
                <w:b/>
                <w:bCs/>
                <w:szCs w:val="22"/>
                <w:lang w:eastAsia="en-US"/>
              </w:rPr>
            </w:pPr>
            <w:r>
              <w:rPr>
                <w:rFonts w:eastAsiaTheme="minorHAnsi" w:cs="Arial"/>
                <w:b/>
                <w:bCs/>
                <w:szCs w:val="22"/>
                <w:lang w:eastAsia="en-US"/>
              </w:rPr>
              <w:t>B</w:t>
            </w:r>
            <w:r w:rsidRPr="006E7B19">
              <w:rPr>
                <w:rFonts w:eastAsiaTheme="minorHAnsi" w:cs="Arial"/>
                <w:b/>
                <w:bCs/>
                <w:szCs w:val="22"/>
                <w:lang w:eastAsia="en-US"/>
              </w:rPr>
              <w:t>elang</w:t>
            </w:r>
          </w:p>
        </w:tc>
        <w:tc>
          <w:tcPr>
            <w:tcW w:w="7249" w:type="dxa"/>
            <w:tcBorders>
              <w:left w:val="nil"/>
            </w:tcBorders>
            <w:shd w:val="clear" w:color="auto" w:fill="auto"/>
          </w:tcPr>
          <w:p w:rsidR="006E7B19" w:rsidRPr="006E7B19" w:rsidRDefault="006E7B19" w:rsidP="006E7B19">
            <w:pPr>
              <w:spacing w:after="160" w:line="259" w:lineRule="auto"/>
              <w:rPr>
                <w:rFonts w:eastAsiaTheme="minorHAnsi" w:cs="Arial"/>
                <w:b/>
                <w:bCs/>
                <w:szCs w:val="22"/>
                <w:lang w:eastAsia="en-US"/>
              </w:rPr>
            </w:pPr>
            <w:r w:rsidRPr="006E7B19">
              <w:rPr>
                <w:rFonts w:eastAsiaTheme="minorHAnsi" w:cs="Arial"/>
                <w:szCs w:val="22"/>
                <w:lang w:eastAsia="en-US"/>
              </w:rPr>
              <w:t>Na het bestuderen van de theorie kun je de onderstaande vragen maken en beantwoorden. Hierdoor krijg je meer inzicht over de voorwaarden die nodig zijn voor een optimaal dierenwelzijn.</w:t>
            </w:r>
          </w:p>
        </w:tc>
      </w:tr>
    </w:tbl>
    <w:p w:rsidR="006E7B19" w:rsidRPr="006E7B19" w:rsidRDefault="006E7B19" w:rsidP="006E7B19">
      <w:pPr>
        <w:spacing w:after="160" w:line="259" w:lineRule="auto"/>
        <w:rPr>
          <w:rFonts w:asciiTheme="minorHAnsi" w:eastAsiaTheme="minorHAnsi" w:hAnsiTheme="minorHAnsi" w:cstheme="minorBidi"/>
          <w:szCs w:val="22"/>
          <w:lang w:eastAsia="en-US"/>
        </w:rPr>
      </w:pPr>
    </w:p>
    <w:p w:rsidR="006E7B19" w:rsidRDefault="006E7B19"/>
    <w:p w:rsidR="00364D80" w:rsidRPr="009A2511" w:rsidRDefault="009A2511" w:rsidP="009A2511">
      <w:pPr>
        <w:pStyle w:val="Kop2"/>
        <w:rPr>
          <w:lang w:val="nl-NL"/>
        </w:rPr>
      </w:pPr>
      <w:bookmarkStart w:id="8" w:name="_Toc468885728"/>
      <w:r w:rsidRPr="009A2511">
        <w:rPr>
          <w:lang w:val="nl-NL"/>
        </w:rPr>
        <w:t>Vragen bij Bron 1</w:t>
      </w:r>
      <w:bookmarkEnd w:id="8"/>
    </w:p>
    <w:p w:rsidR="009A2511" w:rsidRPr="009A2511" w:rsidRDefault="009A2511" w:rsidP="009A2511"/>
    <w:p w:rsidR="009A2511" w:rsidRPr="009A2511" w:rsidRDefault="009A2511" w:rsidP="009A2511">
      <w:r w:rsidRPr="009A2511">
        <w:t>Beantwoord de volgende vragen:</w:t>
      </w:r>
    </w:p>
    <w:p w:rsidR="009A2511" w:rsidRPr="009A2511" w:rsidRDefault="009A2511" w:rsidP="009A2511"/>
    <w:p w:rsidR="00364D80" w:rsidRDefault="00364D80" w:rsidP="00427972">
      <w:pPr>
        <w:pStyle w:val="Lijstalinea"/>
        <w:numPr>
          <w:ilvl w:val="1"/>
          <w:numId w:val="3"/>
        </w:numPr>
      </w:pPr>
      <w:r>
        <w:t>Omschrijf in eigen</w:t>
      </w:r>
      <w:r w:rsidR="009A2511">
        <w:t xml:space="preserve"> worden wat dierwelzijn betekent</w:t>
      </w:r>
      <w:r>
        <w:t>.</w:t>
      </w:r>
    </w:p>
    <w:p w:rsidR="00364D80" w:rsidRDefault="00364D80"/>
    <w:p w:rsidR="00364D80" w:rsidRDefault="00364D80"/>
    <w:p w:rsidR="008672CD" w:rsidRDefault="00364D80" w:rsidP="00427972">
      <w:pPr>
        <w:pStyle w:val="Lijstalinea"/>
        <w:numPr>
          <w:ilvl w:val="1"/>
          <w:numId w:val="3"/>
        </w:numPr>
      </w:pPr>
      <w:r>
        <w:t>Wat betekent Ethiek?</w:t>
      </w:r>
    </w:p>
    <w:p w:rsidR="008672CD" w:rsidRDefault="008672CD" w:rsidP="008672CD">
      <w:pPr>
        <w:pStyle w:val="Lijstalinea"/>
        <w:ind w:left="1440"/>
      </w:pPr>
    </w:p>
    <w:p w:rsidR="008672CD" w:rsidRDefault="008672CD" w:rsidP="008672CD">
      <w:pPr>
        <w:pStyle w:val="Lijstalinea"/>
        <w:ind w:left="1440"/>
      </w:pPr>
    </w:p>
    <w:p w:rsidR="008672CD" w:rsidRPr="008672CD" w:rsidRDefault="008672CD" w:rsidP="00427972">
      <w:pPr>
        <w:pStyle w:val="Lijstalinea"/>
        <w:numPr>
          <w:ilvl w:val="1"/>
          <w:numId w:val="3"/>
        </w:numPr>
        <w:rPr>
          <w:rFonts w:cs="Arial"/>
        </w:rPr>
      </w:pPr>
      <w:r w:rsidRPr="008672CD">
        <w:rPr>
          <w:rFonts w:eastAsiaTheme="minorHAnsi" w:cs="Arial"/>
          <w:szCs w:val="22"/>
          <w:lang w:eastAsia="en-US"/>
        </w:rPr>
        <w:t>Wat zijn de vijf vrijheden van een dier volgens Brambell?</w:t>
      </w:r>
    </w:p>
    <w:p w:rsidR="008672CD" w:rsidRPr="008672CD" w:rsidRDefault="008672CD" w:rsidP="008672CD">
      <w:pPr>
        <w:pStyle w:val="Lijstalinea"/>
        <w:rPr>
          <w:rFonts w:asciiTheme="minorHAnsi" w:eastAsiaTheme="minorHAnsi" w:hAnsiTheme="minorHAnsi" w:cs="Arial"/>
          <w:szCs w:val="22"/>
          <w:lang w:eastAsia="en-US"/>
        </w:rPr>
      </w:pPr>
    </w:p>
    <w:p w:rsidR="00364D80" w:rsidRDefault="00364D80"/>
    <w:p w:rsidR="00364D80" w:rsidRDefault="00364D80" w:rsidP="00427972">
      <w:pPr>
        <w:pStyle w:val="Lijstalinea"/>
        <w:numPr>
          <w:ilvl w:val="1"/>
          <w:numId w:val="3"/>
        </w:numPr>
      </w:pPr>
      <w:r>
        <w:t>Als een varken niet de gehele dag onbeperkt kan drinken, welke vrijheid is dan in het gedrang?</w:t>
      </w:r>
    </w:p>
    <w:p w:rsidR="00C45C57" w:rsidRDefault="00C45C57" w:rsidP="00C45C57">
      <w:pPr>
        <w:pStyle w:val="Lijstalinea"/>
        <w:ind w:left="1440"/>
      </w:pPr>
    </w:p>
    <w:p w:rsidR="002131C6" w:rsidRDefault="002131C6" w:rsidP="002131C6"/>
    <w:p w:rsidR="009B3299" w:rsidRDefault="006E7B19" w:rsidP="00427972">
      <w:pPr>
        <w:pStyle w:val="Lijstalinea"/>
        <w:numPr>
          <w:ilvl w:val="1"/>
          <w:numId w:val="3"/>
        </w:numPr>
      </w:pPr>
      <w:r>
        <w:t>Wann</w:t>
      </w:r>
      <w:r w:rsidR="00EF39CE">
        <w:t>e</w:t>
      </w:r>
      <w:r>
        <w:t>er</w:t>
      </w:r>
      <w:r w:rsidR="002131C6">
        <w:t xml:space="preserve"> een kip niet kan scharrelen, welke vrijheid is dan in het gedrang?</w:t>
      </w:r>
    </w:p>
    <w:p w:rsidR="00C45C57" w:rsidRDefault="00C45C57" w:rsidP="00C45C57">
      <w:pPr>
        <w:pStyle w:val="Lijstalinea"/>
        <w:ind w:left="1440"/>
      </w:pPr>
    </w:p>
    <w:p w:rsidR="009D3B6C" w:rsidRDefault="009D3B6C" w:rsidP="009D3B6C">
      <w:pPr>
        <w:pStyle w:val="Lijstalinea"/>
      </w:pPr>
    </w:p>
    <w:p w:rsidR="009D3B6C" w:rsidRDefault="009D3B6C" w:rsidP="00427972">
      <w:pPr>
        <w:pStyle w:val="Lijstalinea"/>
        <w:numPr>
          <w:ilvl w:val="1"/>
          <w:numId w:val="3"/>
        </w:numPr>
      </w:pPr>
      <w:r>
        <w:t>Wat betekenen intrinsieke waarde en instrumentele waarde</w:t>
      </w:r>
      <w:r w:rsidR="00C45C57">
        <w:t xml:space="preserve"> van dieren?</w:t>
      </w:r>
    </w:p>
    <w:p w:rsidR="00C45C57" w:rsidRDefault="00C45C57" w:rsidP="00C45C57">
      <w:pPr>
        <w:pStyle w:val="Lijstalinea"/>
        <w:ind w:left="1440"/>
      </w:pPr>
    </w:p>
    <w:p w:rsidR="00C45C57" w:rsidRDefault="00C45C57" w:rsidP="00C45C57">
      <w:pPr>
        <w:pStyle w:val="Lijstalinea"/>
      </w:pPr>
    </w:p>
    <w:p w:rsidR="00C45C57" w:rsidRDefault="00C45C57" w:rsidP="00427972">
      <w:pPr>
        <w:pStyle w:val="Lijstalinea"/>
        <w:numPr>
          <w:ilvl w:val="1"/>
          <w:numId w:val="3"/>
        </w:numPr>
      </w:pPr>
      <w:r>
        <w:t>Welke drie elementen behoren bij de integriteit van dieren?</w:t>
      </w:r>
    </w:p>
    <w:p w:rsidR="009B3299" w:rsidRDefault="009B3299" w:rsidP="00C45C57">
      <w:pPr>
        <w:pStyle w:val="Lijstalinea"/>
      </w:pPr>
    </w:p>
    <w:sectPr w:rsidR="009B3299">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008D" w:rsidRDefault="0021008D" w:rsidP="00595558">
      <w:r>
        <w:separator/>
      </w:r>
    </w:p>
  </w:endnote>
  <w:endnote w:type="continuationSeparator" w:id="0">
    <w:p w:rsidR="0021008D" w:rsidRDefault="0021008D" w:rsidP="00595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5804995"/>
      <w:docPartObj>
        <w:docPartGallery w:val="Page Numbers (Bottom of Page)"/>
        <w:docPartUnique/>
      </w:docPartObj>
    </w:sdtPr>
    <w:sdtEndPr/>
    <w:sdtContent>
      <w:p w:rsidR="00884720" w:rsidRDefault="00884720">
        <w:pPr>
          <w:pStyle w:val="Voettekst"/>
          <w:jc w:val="right"/>
        </w:pPr>
        <w:r>
          <w:fldChar w:fldCharType="begin"/>
        </w:r>
        <w:r>
          <w:instrText>PAGE   \* MERGEFORMAT</w:instrText>
        </w:r>
        <w:r>
          <w:fldChar w:fldCharType="separate"/>
        </w:r>
        <w:r w:rsidR="0021008D">
          <w:rPr>
            <w:noProof/>
          </w:rPr>
          <w:t>1</w:t>
        </w:r>
        <w:r>
          <w:fldChar w:fldCharType="end"/>
        </w:r>
      </w:p>
    </w:sdtContent>
  </w:sdt>
  <w:p w:rsidR="00884720" w:rsidRDefault="0088472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008D" w:rsidRDefault="0021008D" w:rsidP="00595558">
      <w:r>
        <w:separator/>
      </w:r>
    </w:p>
  </w:footnote>
  <w:footnote w:type="continuationSeparator" w:id="0">
    <w:p w:rsidR="0021008D" w:rsidRDefault="0021008D" w:rsidP="005955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D73E7"/>
    <w:multiLevelType w:val="hybridMultilevel"/>
    <w:tmpl w:val="8CCC0386"/>
    <w:lvl w:ilvl="0" w:tplc="0413000B">
      <w:start w:val="1"/>
      <w:numFmt w:val="bullet"/>
      <w:lvlText w:val=""/>
      <w:lvlJc w:val="left"/>
      <w:pPr>
        <w:tabs>
          <w:tab w:val="num" w:pos="360"/>
        </w:tabs>
        <w:ind w:left="360" w:hanging="360"/>
      </w:pPr>
      <w:rPr>
        <w:rFonts w:ascii="Wingdings" w:hAnsi="Wingdings"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0DE0053"/>
    <w:multiLevelType w:val="hybridMultilevel"/>
    <w:tmpl w:val="24844E16"/>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A743DB8"/>
    <w:multiLevelType w:val="hybridMultilevel"/>
    <w:tmpl w:val="0592FA24"/>
    <w:lvl w:ilvl="0" w:tplc="F738E0A0">
      <w:start w:val="1"/>
      <w:numFmt w:val="decimal"/>
      <w:lvlText w:val="%1."/>
      <w:lvlJc w:val="left"/>
      <w:pPr>
        <w:tabs>
          <w:tab w:val="num" w:pos="720"/>
        </w:tabs>
        <w:ind w:left="720" w:hanging="360"/>
      </w:pPr>
    </w:lvl>
    <w:lvl w:ilvl="1" w:tplc="09E28114" w:tentative="1">
      <w:start w:val="1"/>
      <w:numFmt w:val="decimal"/>
      <w:lvlText w:val="%2."/>
      <w:lvlJc w:val="left"/>
      <w:pPr>
        <w:tabs>
          <w:tab w:val="num" w:pos="1440"/>
        </w:tabs>
        <w:ind w:left="1440" w:hanging="360"/>
      </w:pPr>
    </w:lvl>
    <w:lvl w:ilvl="2" w:tplc="7390ED2E" w:tentative="1">
      <w:start w:val="1"/>
      <w:numFmt w:val="decimal"/>
      <w:lvlText w:val="%3."/>
      <w:lvlJc w:val="left"/>
      <w:pPr>
        <w:tabs>
          <w:tab w:val="num" w:pos="2160"/>
        </w:tabs>
        <w:ind w:left="2160" w:hanging="360"/>
      </w:pPr>
    </w:lvl>
    <w:lvl w:ilvl="3" w:tplc="98C07150" w:tentative="1">
      <w:start w:val="1"/>
      <w:numFmt w:val="decimal"/>
      <w:lvlText w:val="%4."/>
      <w:lvlJc w:val="left"/>
      <w:pPr>
        <w:tabs>
          <w:tab w:val="num" w:pos="2880"/>
        </w:tabs>
        <w:ind w:left="2880" w:hanging="360"/>
      </w:pPr>
    </w:lvl>
    <w:lvl w:ilvl="4" w:tplc="8C982524" w:tentative="1">
      <w:start w:val="1"/>
      <w:numFmt w:val="decimal"/>
      <w:lvlText w:val="%5."/>
      <w:lvlJc w:val="left"/>
      <w:pPr>
        <w:tabs>
          <w:tab w:val="num" w:pos="3600"/>
        </w:tabs>
        <w:ind w:left="3600" w:hanging="360"/>
      </w:pPr>
    </w:lvl>
    <w:lvl w:ilvl="5" w:tplc="3BBE6B7A" w:tentative="1">
      <w:start w:val="1"/>
      <w:numFmt w:val="decimal"/>
      <w:lvlText w:val="%6."/>
      <w:lvlJc w:val="left"/>
      <w:pPr>
        <w:tabs>
          <w:tab w:val="num" w:pos="4320"/>
        </w:tabs>
        <w:ind w:left="4320" w:hanging="360"/>
      </w:pPr>
    </w:lvl>
    <w:lvl w:ilvl="6" w:tplc="A1909426" w:tentative="1">
      <w:start w:val="1"/>
      <w:numFmt w:val="decimal"/>
      <w:lvlText w:val="%7."/>
      <w:lvlJc w:val="left"/>
      <w:pPr>
        <w:tabs>
          <w:tab w:val="num" w:pos="5040"/>
        </w:tabs>
        <w:ind w:left="5040" w:hanging="360"/>
      </w:pPr>
    </w:lvl>
    <w:lvl w:ilvl="7" w:tplc="15D0162E" w:tentative="1">
      <w:start w:val="1"/>
      <w:numFmt w:val="decimal"/>
      <w:lvlText w:val="%8."/>
      <w:lvlJc w:val="left"/>
      <w:pPr>
        <w:tabs>
          <w:tab w:val="num" w:pos="5760"/>
        </w:tabs>
        <w:ind w:left="5760" w:hanging="360"/>
      </w:pPr>
    </w:lvl>
    <w:lvl w:ilvl="8" w:tplc="622CAF24" w:tentative="1">
      <w:start w:val="1"/>
      <w:numFmt w:val="decimal"/>
      <w:lvlText w:val="%9."/>
      <w:lvlJc w:val="left"/>
      <w:pPr>
        <w:tabs>
          <w:tab w:val="num" w:pos="6480"/>
        </w:tabs>
        <w:ind w:left="6480" w:hanging="360"/>
      </w:pPr>
    </w:lvl>
  </w:abstractNum>
  <w:abstractNum w:abstractNumId="3" w15:restartNumberingAfterBreak="0">
    <w:nsid w:val="11115E34"/>
    <w:multiLevelType w:val="hybridMultilevel"/>
    <w:tmpl w:val="5D141A4E"/>
    <w:lvl w:ilvl="0" w:tplc="A2C271B8">
      <w:start w:val="1"/>
      <w:numFmt w:val="bullet"/>
      <w:lvlText w:val="•"/>
      <w:lvlJc w:val="left"/>
      <w:pPr>
        <w:tabs>
          <w:tab w:val="num" w:pos="720"/>
        </w:tabs>
        <w:ind w:left="720" w:hanging="360"/>
      </w:pPr>
      <w:rPr>
        <w:rFonts w:ascii="Arial" w:hAnsi="Arial" w:hint="default"/>
      </w:rPr>
    </w:lvl>
    <w:lvl w:ilvl="1" w:tplc="3AC05B88" w:tentative="1">
      <w:start w:val="1"/>
      <w:numFmt w:val="bullet"/>
      <w:lvlText w:val="•"/>
      <w:lvlJc w:val="left"/>
      <w:pPr>
        <w:tabs>
          <w:tab w:val="num" w:pos="1440"/>
        </w:tabs>
        <w:ind w:left="1440" w:hanging="360"/>
      </w:pPr>
      <w:rPr>
        <w:rFonts w:ascii="Arial" w:hAnsi="Arial" w:hint="default"/>
      </w:rPr>
    </w:lvl>
    <w:lvl w:ilvl="2" w:tplc="F12230D0" w:tentative="1">
      <w:start w:val="1"/>
      <w:numFmt w:val="bullet"/>
      <w:lvlText w:val="•"/>
      <w:lvlJc w:val="left"/>
      <w:pPr>
        <w:tabs>
          <w:tab w:val="num" w:pos="2160"/>
        </w:tabs>
        <w:ind w:left="2160" w:hanging="360"/>
      </w:pPr>
      <w:rPr>
        <w:rFonts w:ascii="Arial" w:hAnsi="Arial" w:hint="default"/>
      </w:rPr>
    </w:lvl>
    <w:lvl w:ilvl="3" w:tplc="ED4E6098" w:tentative="1">
      <w:start w:val="1"/>
      <w:numFmt w:val="bullet"/>
      <w:lvlText w:val="•"/>
      <w:lvlJc w:val="left"/>
      <w:pPr>
        <w:tabs>
          <w:tab w:val="num" w:pos="2880"/>
        </w:tabs>
        <w:ind w:left="2880" w:hanging="360"/>
      </w:pPr>
      <w:rPr>
        <w:rFonts w:ascii="Arial" w:hAnsi="Arial" w:hint="default"/>
      </w:rPr>
    </w:lvl>
    <w:lvl w:ilvl="4" w:tplc="1EFAA8AE" w:tentative="1">
      <w:start w:val="1"/>
      <w:numFmt w:val="bullet"/>
      <w:lvlText w:val="•"/>
      <w:lvlJc w:val="left"/>
      <w:pPr>
        <w:tabs>
          <w:tab w:val="num" w:pos="3600"/>
        </w:tabs>
        <w:ind w:left="3600" w:hanging="360"/>
      </w:pPr>
      <w:rPr>
        <w:rFonts w:ascii="Arial" w:hAnsi="Arial" w:hint="default"/>
      </w:rPr>
    </w:lvl>
    <w:lvl w:ilvl="5" w:tplc="B98A8C04" w:tentative="1">
      <w:start w:val="1"/>
      <w:numFmt w:val="bullet"/>
      <w:lvlText w:val="•"/>
      <w:lvlJc w:val="left"/>
      <w:pPr>
        <w:tabs>
          <w:tab w:val="num" w:pos="4320"/>
        </w:tabs>
        <w:ind w:left="4320" w:hanging="360"/>
      </w:pPr>
      <w:rPr>
        <w:rFonts w:ascii="Arial" w:hAnsi="Arial" w:hint="default"/>
      </w:rPr>
    </w:lvl>
    <w:lvl w:ilvl="6" w:tplc="E72C44FA" w:tentative="1">
      <w:start w:val="1"/>
      <w:numFmt w:val="bullet"/>
      <w:lvlText w:val="•"/>
      <w:lvlJc w:val="left"/>
      <w:pPr>
        <w:tabs>
          <w:tab w:val="num" w:pos="5040"/>
        </w:tabs>
        <w:ind w:left="5040" w:hanging="360"/>
      </w:pPr>
      <w:rPr>
        <w:rFonts w:ascii="Arial" w:hAnsi="Arial" w:hint="default"/>
      </w:rPr>
    </w:lvl>
    <w:lvl w:ilvl="7" w:tplc="7F461A4E" w:tentative="1">
      <w:start w:val="1"/>
      <w:numFmt w:val="bullet"/>
      <w:lvlText w:val="•"/>
      <w:lvlJc w:val="left"/>
      <w:pPr>
        <w:tabs>
          <w:tab w:val="num" w:pos="5760"/>
        </w:tabs>
        <w:ind w:left="5760" w:hanging="360"/>
      </w:pPr>
      <w:rPr>
        <w:rFonts w:ascii="Arial" w:hAnsi="Arial" w:hint="default"/>
      </w:rPr>
    </w:lvl>
    <w:lvl w:ilvl="8" w:tplc="AC8CED1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1563999"/>
    <w:multiLevelType w:val="hybridMultilevel"/>
    <w:tmpl w:val="E50A69AA"/>
    <w:lvl w:ilvl="0" w:tplc="232A74D8">
      <w:start w:val="1"/>
      <w:numFmt w:val="decimal"/>
      <w:lvlText w:val="%1."/>
      <w:lvlJc w:val="left"/>
      <w:pPr>
        <w:ind w:left="720" w:hanging="360"/>
      </w:pPr>
      <w:rPr>
        <w:rFonts w:eastAsiaTheme="minorEastAsia" w:hint="default"/>
        <w:b/>
        <w:color w:val="000000" w:themeColor="text1"/>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7DE550D"/>
    <w:multiLevelType w:val="multilevel"/>
    <w:tmpl w:val="D8E8CE6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C547FD6"/>
    <w:multiLevelType w:val="hybridMultilevel"/>
    <w:tmpl w:val="371220E0"/>
    <w:lvl w:ilvl="0" w:tplc="0413000B">
      <w:start w:val="1"/>
      <w:numFmt w:val="bullet"/>
      <w:lvlText w:val=""/>
      <w:lvlJc w:val="left"/>
      <w:pPr>
        <w:tabs>
          <w:tab w:val="num" w:pos="360"/>
        </w:tabs>
        <w:ind w:left="360" w:hanging="360"/>
      </w:pPr>
      <w:rPr>
        <w:rFonts w:ascii="Wingdings" w:hAnsi="Wingdings" w:hint="default"/>
      </w:rPr>
    </w:lvl>
    <w:lvl w:ilvl="1" w:tplc="0413000F">
      <w:start w:val="1"/>
      <w:numFmt w:val="decimal"/>
      <w:lvlText w:val="%2."/>
      <w:lvlJc w:val="left"/>
      <w:pPr>
        <w:tabs>
          <w:tab w:val="num" w:pos="1080"/>
        </w:tabs>
        <w:ind w:left="1080" w:hanging="360"/>
      </w:pPr>
      <w:rPr>
        <w:rFonts w:hint="default"/>
      </w:rPr>
    </w:lvl>
    <w:lvl w:ilvl="2" w:tplc="0413000B">
      <w:start w:val="1"/>
      <w:numFmt w:val="bullet"/>
      <w:lvlText w:val=""/>
      <w:lvlJc w:val="left"/>
      <w:pPr>
        <w:tabs>
          <w:tab w:val="num" w:pos="360"/>
        </w:tabs>
        <w:ind w:left="36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E7477B7"/>
    <w:multiLevelType w:val="hybridMultilevel"/>
    <w:tmpl w:val="F678FD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E8E685E"/>
    <w:multiLevelType w:val="hybridMultilevel"/>
    <w:tmpl w:val="50F074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0F74CEF"/>
    <w:multiLevelType w:val="hybridMultilevel"/>
    <w:tmpl w:val="4AD8CF20"/>
    <w:lvl w:ilvl="0" w:tplc="52CCAD84">
      <w:start w:val="1"/>
      <w:numFmt w:val="bullet"/>
      <w:lvlText w:val="-"/>
      <w:lvlJc w:val="left"/>
      <w:pPr>
        <w:ind w:left="-343" w:hanging="360"/>
      </w:pPr>
      <w:rPr>
        <w:rFonts w:ascii="Calibri" w:eastAsia="Calibri" w:hAnsi="Calibri" w:cs="Times New Roman" w:hint="default"/>
      </w:rPr>
    </w:lvl>
    <w:lvl w:ilvl="1" w:tplc="04130003" w:tentative="1">
      <w:start w:val="1"/>
      <w:numFmt w:val="bullet"/>
      <w:lvlText w:val="o"/>
      <w:lvlJc w:val="left"/>
      <w:pPr>
        <w:ind w:left="377" w:hanging="360"/>
      </w:pPr>
      <w:rPr>
        <w:rFonts w:ascii="Courier New" w:hAnsi="Courier New" w:cs="Courier New" w:hint="default"/>
      </w:rPr>
    </w:lvl>
    <w:lvl w:ilvl="2" w:tplc="04130005" w:tentative="1">
      <w:start w:val="1"/>
      <w:numFmt w:val="bullet"/>
      <w:lvlText w:val=""/>
      <w:lvlJc w:val="left"/>
      <w:pPr>
        <w:ind w:left="1097" w:hanging="360"/>
      </w:pPr>
      <w:rPr>
        <w:rFonts w:ascii="Wingdings" w:hAnsi="Wingdings" w:hint="default"/>
      </w:rPr>
    </w:lvl>
    <w:lvl w:ilvl="3" w:tplc="04130001" w:tentative="1">
      <w:start w:val="1"/>
      <w:numFmt w:val="bullet"/>
      <w:lvlText w:val=""/>
      <w:lvlJc w:val="left"/>
      <w:pPr>
        <w:ind w:left="1817" w:hanging="360"/>
      </w:pPr>
      <w:rPr>
        <w:rFonts w:ascii="Symbol" w:hAnsi="Symbol" w:hint="default"/>
      </w:rPr>
    </w:lvl>
    <w:lvl w:ilvl="4" w:tplc="04130003" w:tentative="1">
      <w:start w:val="1"/>
      <w:numFmt w:val="bullet"/>
      <w:lvlText w:val="o"/>
      <w:lvlJc w:val="left"/>
      <w:pPr>
        <w:ind w:left="2537" w:hanging="360"/>
      </w:pPr>
      <w:rPr>
        <w:rFonts w:ascii="Courier New" w:hAnsi="Courier New" w:cs="Courier New" w:hint="default"/>
      </w:rPr>
    </w:lvl>
    <w:lvl w:ilvl="5" w:tplc="04130005" w:tentative="1">
      <w:start w:val="1"/>
      <w:numFmt w:val="bullet"/>
      <w:lvlText w:val=""/>
      <w:lvlJc w:val="left"/>
      <w:pPr>
        <w:ind w:left="3257" w:hanging="360"/>
      </w:pPr>
      <w:rPr>
        <w:rFonts w:ascii="Wingdings" w:hAnsi="Wingdings" w:hint="default"/>
      </w:rPr>
    </w:lvl>
    <w:lvl w:ilvl="6" w:tplc="04130001" w:tentative="1">
      <w:start w:val="1"/>
      <w:numFmt w:val="bullet"/>
      <w:lvlText w:val=""/>
      <w:lvlJc w:val="left"/>
      <w:pPr>
        <w:ind w:left="3977" w:hanging="360"/>
      </w:pPr>
      <w:rPr>
        <w:rFonts w:ascii="Symbol" w:hAnsi="Symbol" w:hint="default"/>
      </w:rPr>
    </w:lvl>
    <w:lvl w:ilvl="7" w:tplc="04130003" w:tentative="1">
      <w:start w:val="1"/>
      <w:numFmt w:val="bullet"/>
      <w:lvlText w:val="o"/>
      <w:lvlJc w:val="left"/>
      <w:pPr>
        <w:ind w:left="4697" w:hanging="360"/>
      </w:pPr>
      <w:rPr>
        <w:rFonts w:ascii="Courier New" w:hAnsi="Courier New" w:cs="Courier New" w:hint="default"/>
      </w:rPr>
    </w:lvl>
    <w:lvl w:ilvl="8" w:tplc="04130005" w:tentative="1">
      <w:start w:val="1"/>
      <w:numFmt w:val="bullet"/>
      <w:lvlText w:val=""/>
      <w:lvlJc w:val="left"/>
      <w:pPr>
        <w:ind w:left="5417" w:hanging="360"/>
      </w:pPr>
      <w:rPr>
        <w:rFonts w:ascii="Wingdings" w:hAnsi="Wingdings" w:hint="default"/>
      </w:rPr>
    </w:lvl>
  </w:abstractNum>
  <w:abstractNum w:abstractNumId="10" w15:restartNumberingAfterBreak="0">
    <w:nsid w:val="25956BB0"/>
    <w:multiLevelType w:val="multilevel"/>
    <w:tmpl w:val="EA00AC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551A52"/>
    <w:multiLevelType w:val="hybridMultilevel"/>
    <w:tmpl w:val="F9DE7F7E"/>
    <w:lvl w:ilvl="0" w:tplc="7BEC944E">
      <w:start w:val="1"/>
      <w:numFmt w:val="bullet"/>
      <w:lvlText w:val="•"/>
      <w:lvlJc w:val="left"/>
      <w:pPr>
        <w:tabs>
          <w:tab w:val="num" w:pos="720"/>
        </w:tabs>
        <w:ind w:left="720" w:hanging="360"/>
      </w:pPr>
      <w:rPr>
        <w:rFonts w:ascii="Arial" w:hAnsi="Arial" w:hint="default"/>
      </w:rPr>
    </w:lvl>
    <w:lvl w:ilvl="1" w:tplc="02223566">
      <w:start w:val="274"/>
      <w:numFmt w:val="bullet"/>
      <w:lvlText w:val="–"/>
      <w:lvlJc w:val="left"/>
      <w:pPr>
        <w:tabs>
          <w:tab w:val="num" w:pos="1440"/>
        </w:tabs>
        <w:ind w:left="1440" w:hanging="360"/>
      </w:pPr>
      <w:rPr>
        <w:rFonts w:ascii="Arial" w:hAnsi="Arial" w:hint="default"/>
      </w:rPr>
    </w:lvl>
    <w:lvl w:ilvl="2" w:tplc="110A0A6A" w:tentative="1">
      <w:start w:val="1"/>
      <w:numFmt w:val="bullet"/>
      <w:lvlText w:val="•"/>
      <w:lvlJc w:val="left"/>
      <w:pPr>
        <w:tabs>
          <w:tab w:val="num" w:pos="2160"/>
        </w:tabs>
        <w:ind w:left="2160" w:hanging="360"/>
      </w:pPr>
      <w:rPr>
        <w:rFonts w:ascii="Arial" w:hAnsi="Arial" w:hint="default"/>
      </w:rPr>
    </w:lvl>
    <w:lvl w:ilvl="3" w:tplc="0A0E38C2" w:tentative="1">
      <w:start w:val="1"/>
      <w:numFmt w:val="bullet"/>
      <w:lvlText w:val="•"/>
      <w:lvlJc w:val="left"/>
      <w:pPr>
        <w:tabs>
          <w:tab w:val="num" w:pos="2880"/>
        </w:tabs>
        <w:ind w:left="2880" w:hanging="360"/>
      </w:pPr>
      <w:rPr>
        <w:rFonts w:ascii="Arial" w:hAnsi="Arial" w:hint="default"/>
      </w:rPr>
    </w:lvl>
    <w:lvl w:ilvl="4" w:tplc="D3E46BE2" w:tentative="1">
      <w:start w:val="1"/>
      <w:numFmt w:val="bullet"/>
      <w:lvlText w:val="•"/>
      <w:lvlJc w:val="left"/>
      <w:pPr>
        <w:tabs>
          <w:tab w:val="num" w:pos="3600"/>
        </w:tabs>
        <w:ind w:left="3600" w:hanging="360"/>
      </w:pPr>
      <w:rPr>
        <w:rFonts w:ascii="Arial" w:hAnsi="Arial" w:hint="default"/>
      </w:rPr>
    </w:lvl>
    <w:lvl w:ilvl="5" w:tplc="2070AA2E" w:tentative="1">
      <w:start w:val="1"/>
      <w:numFmt w:val="bullet"/>
      <w:lvlText w:val="•"/>
      <w:lvlJc w:val="left"/>
      <w:pPr>
        <w:tabs>
          <w:tab w:val="num" w:pos="4320"/>
        </w:tabs>
        <w:ind w:left="4320" w:hanging="360"/>
      </w:pPr>
      <w:rPr>
        <w:rFonts w:ascii="Arial" w:hAnsi="Arial" w:hint="default"/>
      </w:rPr>
    </w:lvl>
    <w:lvl w:ilvl="6" w:tplc="3A4E1F72" w:tentative="1">
      <w:start w:val="1"/>
      <w:numFmt w:val="bullet"/>
      <w:lvlText w:val="•"/>
      <w:lvlJc w:val="left"/>
      <w:pPr>
        <w:tabs>
          <w:tab w:val="num" w:pos="5040"/>
        </w:tabs>
        <w:ind w:left="5040" w:hanging="360"/>
      </w:pPr>
      <w:rPr>
        <w:rFonts w:ascii="Arial" w:hAnsi="Arial" w:hint="default"/>
      </w:rPr>
    </w:lvl>
    <w:lvl w:ilvl="7" w:tplc="D1960D8E" w:tentative="1">
      <w:start w:val="1"/>
      <w:numFmt w:val="bullet"/>
      <w:lvlText w:val="•"/>
      <w:lvlJc w:val="left"/>
      <w:pPr>
        <w:tabs>
          <w:tab w:val="num" w:pos="5760"/>
        </w:tabs>
        <w:ind w:left="5760" w:hanging="360"/>
      </w:pPr>
      <w:rPr>
        <w:rFonts w:ascii="Arial" w:hAnsi="Arial" w:hint="default"/>
      </w:rPr>
    </w:lvl>
    <w:lvl w:ilvl="8" w:tplc="4DA89DE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4816C8E"/>
    <w:multiLevelType w:val="hybridMultilevel"/>
    <w:tmpl w:val="C9B6CC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A867413"/>
    <w:multiLevelType w:val="hybridMultilevel"/>
    <w:tmpl w:val="8E2E0FE6"/>
    <w:lvl w:ilvl="0" w:tplc="3E78F924">
      <w:start w:val="1"/>
      <w:numFmt w:val="decimal"/>
      <w:lvlText w:val="%1."/>
      <w:lvlJc w:val="left"/>
      <w:pPr>
        <w:tabs>
          <w:tab w:val="num" w:pos="720"/>
        </w:tabs>
        <w:ind w:left="720" w:hanging="360"/>
      </w:pPr>
    </w:lvl>
    <w:lvl w:ilvl="1" w:tplc="79149130" w:tentative="1">
      <w:start w:val="1"/>
      <w:numFmt w:val="decimal"/>
      <w:lvlText w:val="%2."/>
      <w:lvlJc w:val="left"/>
      <w:pPr>
        <w:tabs>
          <w:tab w:val="num" w:pos="1440"/>
        </w:tabs>
        <w:ind w:left="1440" w:hanging="360"/>
      </w:pPr>
    </w:lvl>
    <w:lvl w:ilvl="2" w:tplc="4CFA9714" w:tentative="1">
      <w:start w:val="1"/>
      <w:numFmt w:val="decimal"/>
      <w:lvlText w:val="%3."/>
      <w:lvlJc w:val="left"/>
      <w:pPr>
        <w:tabs>
          <w:tab w:val="num" w:pos="2160"/>
        </w:tabs>
        <w:ind w:left="2160" w:hanging="360"/>
      </w:pPr>
    </w:lvl>
    <w:lvl w:ilvl="3" w:tplc="7AF69418" w:tentative="1">
      <w:start w:val="1"/>
      <w:numFmt w:val="decimal"/>
      <w:lvlText w:val="%4."/>
      <w:lvlJc w:val="left"/>
      <w:pPr>
        <w:tabs>
          <w:tab w:val="num" w:pos="2880"/>
        </w:tabs>
        <w:ind w:left="2880" w:hanging="360"/>
      </w:pPr>
    </w:lvl>
    <w:lvl w:ilvl="4" w:tplc="DC60E26C" w:tentative="1">
      <w:start w:val="1"/>
      <w:numFmt w:val="decimal"/>
      <w:lvlText w:val="%5."/>
      <w:lvlJc w:val="left"/>
      <w:pPr>
        <w:tabs>
          <w:tab w:val="num" w:pos="3600"/>
        </w:tabs>
        <w:ind w:left="3600" w:hanging="360"/>
      </w:pPr>
    </w:lvl>
    <w:lvl w:ilvl="5" w:tplc="C3983032" w:tentative="1">
      <w:start w:val="1"/>
      <w:numFmt w:val="decimal"/>
      <w:lvlText w:val="%6."/>
      <w:lvlJc w:val="left"/>
      <w:pPr>
        <w:tabs>
          <w:tab w:val="num" w:pos="4320"/>
        </w:tabs>
        <w:ind w:left="4320" w:hanging="360"/>
      </w:pPr>
    </w:lvl>
    <w:lvl w:ilvl="6" w:tplc="5FBC4AAC" w:tentative="1">
      <w:start w:val="1"/>
      <w:numFmt w:val="decimal"/>
      <w:lvlText w:val="%7."/>
      <w:lvlJc w:val="left"/>
      <w:pPr>
        <w:tabs>
          <w:tab w:val="num" w:pos="5040"/>
        </w:tabs>
        <w:ind w:left="5040" w:hanging="360"/>
      </w:pPr>
    </w:lvl>
    <w:lvl w:ilvl="7" w:tplc="FFD2B430" w:tentative="1">
      <w:start w:val="1"/>
      <w:numFmt w:val="decimal"/>
      <w:lvlText w:val="%8."/>
      <w:lvlJc w:val="left"/>
      <w:pPr>
        <w:tabs>
          <w:tab w:val="num" w:pos="5760"/>
        </w:tabs>
        <w:ind w:left="5760" w:hanging="360"/>
      </w:pPr>
    </w:lvl>
    <w:lvl w:ilvl="8" w:tplc="225224A0" w:tentative="1">
      <w:start w:val="1"/>
      <w:numFmt w:val="decimal"/>
      <w:lvlText w:val="%9."/>
      <w:lvlJc w:val="left"/>
      <w:pPr>
        <w:tabs>
          <w:tab w:val="num" w:pos="6480"/>
        </w:tabs>
        <w:ind w:left="6480" w:hanging="360"/>
      </w:pPr>
    </w:lvl>
  </w:abstractNum>
  <w:abstractNum w:abstractNumId="14" w15:restartNumberingAfterBreak="0">
    <w:nsid w:val="3DC20821"/>
    <w:multiLevelType w:val="hybridMultilevel"/>
    <w:tmpl w:val="CDC806E4"/>
    <w:lvl w:ilvl="0" w:tplc="7B527F6E">
      <w:start w:val="1"/>
      <w:numFmt w:val="decimal"/>
      <w:lvlText w:val="%1."/>
      <w:lvlJc w:val="left"/>
      <w:pPr>
        <w:ind w:left="-343" w:hanging="360"/>
      </w:pPr>
      <w:rPr>
        <w:rFonts w:hint="default"/>
      </w:rPr>
    </w:lvl>
    <w:lvl w:ilvl="1" w:tplc="04130019" w:tentative="1">
      <w:start w:val="1"/>
      <w:numFmt w:val="lowerLetter"/>
      <w:lvlText w:val="%2."/>
      <w:lvlJc w:val="left"/>
      <w:pPr>
        <w:ind w:left="377" w:hanging="360"/>
      </w:pPr>
    </w:lvl>
    <w:lvl w:ilvl="2" w:tplc="0413001B" w:tentative="1">
      <w:start w:val="1"/>
      <w:numFmt w:val="lowerRoman"/>
      <w:lvlText w:val="%3."/>
      <w:lvlJc w:val="right"/>
      <w:pPr>
        <w:ind w:left="1097" w:hanging="180"/>
      </w:pPr>
    </w:lvl>
    <w:lvl w:ilvl="3" w:tplc="0413000F" w:tentative="1">
      <w:start w:val="1"/>
      <w:numFmt w:val="decimal"/>
      <w:lvlText w:val="%4."/>
      <w:lvlJc w:val="left"/>
      <w:pPr>
        <w:ind w:left="1817" w:hanging="360"/>
      </w:pPr>
    </w:lvl>
    <w:lvl w:ilvl="4" w:tplc="04130019" w:tentative="1">
      <w:start w:val="1"/>
      <w:numFmt w:val="lowerLetter"/>
      <w:lvlText w:val="%5."/>
      <w:lvlJc w:val="left"/>
      <w:pPr>
        <w:ind w:left="2537" w:hanging="360"/>
      </w:pPr>
    </w:lvl>
    <w:lvl w:ilvl="5" w:tplc="0413001B" w:tentative="1">
      <w:start w:val="1"/>
      <w:numFmt w:val="lowerRoman"/>
      <w:lvlText w:val="%6."/>
      <w:lvlJc w:val="right"/>
      <w:pPr>
        <w:ind w:left="3257" w:hanging="180"/>
      </w:pPr>
    </w:lvl>
    <w:lvl w:ilvl="6" w:tplc="0413000F" w:tentative="1">
      <w:start w:val="1"/>
      <w:numFmt w:val="decimal"/>
      <w:lvlText w:val="%7."/>
      <w:lvlJc w:val="left"/>
      <w:pPr>
        <w:ind w:left="3977" w:hanging="360"/>
      </w:pPr>
    </w:lvl>
    <w:lvl w:ilvl="7" w:tplc="04130019" w:tentative="1">
      <w:start w:val="1"/>
      <w:numFmt w:val="lowerLetter"/>
      <w:lvlText w:val="%8."/>
      <w:lvlJc w:val="left"/>
      <w:pPr>
        <w:ind w:left="4697" w:hanging="360"/>
      </w:pPr>
    </w:lvl>
    <w:lvl w:ilvl="8" w:tplc="0413001B" w:tentative="1">
      <w:start w:val="1"/>
      <w:numFmt w:val="lowerRoman"/>
      <w:lvlText w:val="%9."/>
      <w:lvlJc w:val="right"/>
      <w:pPr>
        <w:ind w:left="5417" w:hanging="180"/>
      </w:pPr>
    </w:lvl>
  </w:abstractNum>
  <w:abstractNum w:abstractNumId="15" w15:restartNumberingAfterBreak="0">
    <w:nsid w:val="3EC304B6"/>
    <w:multiLevelType w:val="hybridMultilevel"/>
    <w:tmpl w:val="E2264E5C"/>
    <w:lvl w:ilvl="0" w:tplc="8474D8CE">
      <w:start w:val="1"/>
      <w:numFmt w:val="decimal"/>
      <w:lvlText w:val="%1."/>
      <w:lvlJc w:val="left"/>
      <w:pPr>
        <w:tabs>
          <w:tab w:val="num" w:pos="720"/>
        </w:tabs>
        <w:ind w:left="720" w:hanging="360"/>
      </w:pPr>
      <w:rPr>
        <w:rFonts w:ascii="Arial" w:hAnsi="Arial" w:hint="default"/>
        <w:b/>
        <w:i w:val="0"/>
        <w:sz w:val="24"/>
      </w:rPr>
    </w:lvl>
    <w:lvl w:ilvl="1" w:tplc="48846BD2">
      <w:start w:val="1"/>
      <w:numFmt w:val="decimal"/>
      <w:lvlText w:val="%2."/>
      <w:lvlJc w:val="left"/>
      <w:pPr>
        <w:tabs>
          <w:tab w:val="num" w:pos="1440"/>
        </w:tabs>
        <w:ind w:left="1440" w:hanging="360"/>
      </w:pPr>
    </w:lvl>
    <w:lvl w:ilvl="2" w:tplc="E7228C5E" w:tentative="1">
      <w:start w:val="1"/>
      <w:numFmt w:val="bullet"/>
      <w:lvlText w:val=""/>
      <w:lvlJc w:val="left"/>
      <w:pPr>
        <w:tabs>
          <w:tab w:val="num" w:pos="2160"/>
        </w:tabs>
        <w:ind w:left="2160" w:hanging="360"/>
      </w:pPr>
      <w:rPr>
        <w:rFonts w:ascii="Wingdings" w:hAnsi="Wingdings" w:hint="default"/>
        <w:sz w:val="20"/>
      </w:rPr>
    </w:lvl>
    <w:lvl w:ilvl="3" w:tplc="74266F08" w:tentative="1">
      <w:start w:val="1"/>
      <w:numFmt w:val="bullet"/>
      <w:lvlText w:val=""/>
      <w:lvlJc w:val="left"/>
      <w:pPr>
        <w:tabs>
          <w:tab w:val="num" w:pos="2880"/>
        </w:tabs>
        <w:ind w:left="2880" w:hanging="360"/>
      </w:pPr>
      <w:rPr>
        <w:rFonts w:ascii="Wingdings" w:hAnsi="Wingdings" w:hint="default"/>
        <w:sz w:val="20"/>
      </w:rPr>
    </w:lvl>
    <w:lvl w:ilvl="4" w:tplc="FC529AC4" w:tentative="1">
      <w:start w:val="1"/>
      <w:numFmt w:val="bullet"/>
      <w:lvlText w:val=""/>
      <w:lvlJc w:val="left"/>
      <w:pPr>
        <w:tabs>
          <w:tab w:val="num" w:pos="3600"/>
        </w:tabs>
        <w:ind w:left="3600" w:hanging="360"/>
      </w:pPr>
      <w:rPr>
        <w:rFonts w:ascii="Wingdings" w:hAnsi="Wingdings" w:hint="default"/>
        <w:sz w:val="20"/>
      </w:rPr>
    </w:lvl>
    <w:lvl w:ilvl="5" w:tplc="E79A9A40" w:tentative="1">
      <w:start w:val="1"/>
      <w:numFmt w:val="bullet"/>
      <w:lvlText w:val=""/>
      <w:lvlJc w:val="left"/>
      <w:pPr>
        <w:tabs>
          <w:tab w:val="num" w:pos="4320"/>
        </w:tabs>
        <w:ind w:left="4320" w:hanging="360"/>
      </w:pPr>
      <w:rPr>
        <w:rFonts w:ascii="Wingdings" w:hAnsi="Wingdings" w:hint="default"/>
        <w:sz w:val="20"/>
      </w:rPr>
    </w:lvl>
    <w:lvl w:ilvl="6" w:tplc="F66C330C" w:tentative="1">
      <w:start w:val="1"/>
      <w:numFmt w:val="bullet"/>
      <w:lvlText w:val=""/>
      <w:lvlJc w:val="left"/>
      <w:pPr>
        <w:tabs>
          <w:tab w:val="num" w:pos="5040"/>
        </w:tabs>
        <w:ind w:left="5040" w:hanging="360"/>
      </w:pPr>
      <w:rPr>
        <w:rFonts w:ascii="Wingdings" w:hAnsi="Wingdings" w:hint="default"/>
        <w:sz w:val="20"/>
      </w:rPr>
    </w:lvl>
    <w:lvl w:ilvl="7" w:tplc="DAB00D66" w:tentative="1">
      <w:start w:val="1"/>
      <w:numFmt w:val="bullet"/>
      <w:lvlText w:val=""/>
      <w:lvlJc w:val="left"/>
      <w:pPr>
        <w:tabs>
          <w:tab w:val="num" w:pos="5760"/>
        </w:tabs>
        <w:ind w:left="5760" w:hanging="360"/>
      </w:pPr>
      <w:rPr>
        <w:rFonts w:ascii="Wingdings" w:hAnsi="Wingdings" w:hint="default"/>
        <w:sz w:val="20"/>
      </w:rPr>
    </w:lvl>
    <w:lvl w:ilvl="8" w:tplc="7B9A5F7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FD1724"/>
    <w:multiLevelType w:val="hybridMultilevel"/>
    <w:tmpl w:val="E9F60570"/>
    <w:lvl w:ilvl="0" w:tplc="F5B6D3D0">
      <w:start w:val="1"/>
      <w:numFmt w:val="bullet"/>
      <w:lvlText w:val="•"/>
      <w:lvlJc w:val="left"/>
      <w:pPr>
        <w:tabs>
          <w:tab w:val="num" w:pos="720"/>
        </w:tabs>
        <w:ind w:left="720" w:hanging="360"/>
      </w:pPr>
      <w:rPr>
        <w:rFonts w:ascii="Arial" w:hAnsi="Arial" w:hint="default"/>
      </w:rPr>
    </w:lvl>
    <w:lvl w:ilvl="1" w:tplc="89D09904" w:tentative="1">
      <w:start w:val="1"/>
      <w:numFmt w:val="bullet"/>
      <w:lvlText w:val="•"/>
      <w:lvlJc w:val="left"/>
      <w:pPr>
        <w:tabs>
          <w:tab w:val="num" w:pos="1440"/>
        </w:tabs>
        <w:ind w:left="1440" w:hanging="360"/>
      </w:pPr>
      <w:rPr>
        <w:rFonts w:ascii="Arial" w:hAnsi="Arial" w:hint="default"/>
      </w:rPr>
    </w:lvl>
    <w:lvl w:ilvl="2" w:tplc="A6AA7926" w:tentative="1">
      <w:start w:val="1"/>
      <w:numFmt w:val="bullet"/>
      <w:lvlText w:val="•"/>
      <w:lvlJc w:val="left"/>
      <w:pPr>
        <w:tabs>
          <w:tab w:val="num" w:pos="2160"/>
        </w:tabs>
        <w:ind w:left="2160" w:hanging="360"/>
      </w:pPr>
      <w:rPr>
        <w:rFonts w:ascii="Arial" w:hAnsi="Arial" w:hint="default"/>
      </w:rPr>
    </w:lvl>
    <w:lvl w:ilvl="3" w:tplc="4D727FE6" w:tentative="1">
      <w:start w:val="1"/>
      <w:numFmt w:val="bullet"/>
      <w:lvlText w:val="•"/>
      <w:lvlJc w:val="left"/>
      <w:pPr>
        <w:tabs>
          <w:tab w:val="num" w:pos="2880"/>
        </w:tabs>
        <w:ind w:left="2880" w:hanging="360"/>
      </w:pPr>
      <w:rPr>
        <w:rFonts w:ascii="Arial" w:hAnsi="Arial" w:hint="default"/>
      </w:rPr>
    </w:lvl>
    <w:lvl w:ilvl="4" w:tplc="2250CF2C" w:tentative="1">
      <w:start w:val="1"/>
      <w:numFmt w:val="bullet"/>
      <w:lvlText w:val="•"/>
      <w:lvlJc w:val="left"/>
      <w:pPr>
        <w:tabs>
          <w:tab w:val="num" w:pos="3600"/>
        </w:tabs>
        <w:ind w:left="3600" w:hanging="360"/>
      </w:pPr>
      <w:rPr>
        <w:rFonts w:ascii="Arial" w:hAnsi="Arial" w:hint="default"/>
      </w:rPr>
    </w:lvl>
    <w:lvl w:ilvl="5" w:tplc="7610D3D0" w:tentative="1">
      <w:start w:val="1"/>
      <w:numFmt w:val="bullet"/>
      <w:lvlText w:val="•"/>
      <w:lvlJc w:val="left"/>
      <w:pPr>
        <w:tabs>
          <w:tab w:val="num" w:pos="4320"/>
        </w:tabs>
        <w:ind w:left="4320" w:hanging="360"/>
      </w:pPr>
      <w:rPr>
        <w:rFonts w:ascii="Arial" w:hAnsi="Arial" w:hint="default"/>
      </w:rPr>
    </w:lvl>
    <w:lvl w:ilvl="6" w:tplc="7CB47CA6" w:tentative="1">
      <w:start w:val="1"/>
      <w:numFmt w:val="bullet"/>
      <w:lvlText w:val="•"/>
      <w:lvlJc w:val="left"/>
      <w:pPr>
        <w:tabs>
          <w:tab w:val="num" w:pos="5040"/>
        </w:tabs>
        <w:ind w:left="5040" w:hanging="360"/>
      </w:pPr>
      <w:rPr>
        <w:rFonts w:ascii="Arial" w:hAnsi="Arial" w:hint="default"/>
      </w:rPr>
    </w:lvl>
    <w:lvl w:ilvl="7" w:tplc="6A6AD948" w:tentative="1">
      <w:start w:val="1"/>
      <w:numFmt w:val="bullet"/>
      <w:lvlText w:val="•"/>
      <w:lvlJc w:val="left"/>
      <w:pPr>
        <w:tabs>
          <w:tab w:val="num" w:pos="5760"/>
        </w:tabs>
        <w:ind w:left="5760" w:hanging="360"/>
      </w:pPr>
      <w:rPr>
        <w:rFonts w:ascii="Arial" w:hAnsi="Arial" w:hint="default"/>
      </w:rPr>
    </w:lvl>
    <w:lvl w:ilvl="8" w:tplc="44D03F64"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06F30D1"/>
    <w:multiLevelType w:val="hybridMultilevel"/>
    <w:tmpl w:val="3C781344"/>
    <w:lvl w:ilvl="0" w:tplc="FFCCC12C">
      <w:start w:val="4"/>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120257F"/>
    <w:multiLevelType w:val="hybridMultilevel"/>
    <w:tmpl w:val="E2CC5764"/>
    <w:lvl w:ilvl="0" w:tplc="0413000B">
      <w:start w:val="1"/>
      <w:numFmt w:val="bullet"/>
      <w:lvlText w:val=""/>
      <w:lvlJc w:val="left"/>
      <w:pPr>
        <w:tabs>
          <w:tab w:val="num" w:pos="360"/>
        </w:tabs>
        <w:ind w:left="360" w:hanging="360"/>
      </w:pPr>
      <w:rPr>
        <w:rFonts w:ascii="Wingdings" w:hAnsi="Wingdings" w:hint="default"/>
      </w:rPr>
    </w:lvl>
    <w:lvl w:ilvl="1" w:tplc="0413000F">
      <w:start w:val="1"/>
      <w:numFmt w:val="decimal"/>
      <w:lvlText w:val="%2."/>
      <w:lvlJc w:val="left"/>
      <w:pPr>
        <w:tabs>
          <w:tab w:val="num" w:pos="1080"/>
        </w:tabs>
        <w:ind w:left="1080" w:hanging="360"/>
      </w:pPr>
      <w:rPr>
        <w:rFonts w:hint="default"/>
      </w:rPr>
    </w:lvl>
    <w:lvl w:ilvl="2" w:tplc="0413000B">
      <w:start w:val="1"/>
      <w:numFmt w:val="bullet"/>
      <w:lvlText w:val=""/>
      <w:lvlJc w:val="left"/>
      <w:pPr>
        <w:tabs>
          <w:tab w:val="num" w:pos="360"/>
        </w:tabs>
        <w:ind w:left="36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5884811"/>
    <w:multiLevelType w:val="hybridMultilevel"/>
    <w:tmpl w:val="DC566628"/>
    <w:lvl w:ilvl="0" w:tplc="8200D236">
      <w:start w:val="1"/>
      <w:numFmt w:val="decimal"/>
      <w:lvlText w:val="%1."/>
      <w:lvlJc w:val="left"/>
      <w:pPr>
        <w:tabs>
          <w:tab w:val="num" w:pos="720"/>
        </w:tabs>
        <w:ind w:left="720" w:hanging="360"/>
      </w:pPr>
    </w:lvl>
    <w:lvl w:ilvl="1" w:tplc="FFE0D1B2" w:tentative="1">
      <w:start w:val="1"/>
      <w:numFmt w:val="decimal"/>
      <w:lvlText w:val="%2."/>
      <w:lvlJc w:val="left"/>
      <w:pPr>
        <w:tabs>
          <w:tab w:val="num" w:pos="1440"/>
        </w:tabs>
        <w:ind w:left="1440" w:hanging="360"/>
      </w:pPr>
    </w:lvl>
    <w:lvl w:ilvl="2" w:tplc="484E557C" w:tentative="1">
      <w:start w:val="1"/>
      <w:numFmt w:val="decimal"/>
      <w:lvlText w:val="%3."/>
      <w:lvlJc w:val="left"/>
      <w:pPr>
        <w:tabs>
          <w:tab w:val="num" w:pos="2160"/>
        </w:tabs>
        <w:ind w:left="2160" w:hanging="360"/>
      </w:pPr>
    </w:lvl>
    <w:lvl w:ilvl="3" w:tplc="DCB21736" w:tentative="1">
      <w:start w:val="1"/>
      <w:numFmt w:val="decimal"/>
      <w:lvlText w:val="%4."/>
      <w:lvlJc w:val="left"/>
      <w:pPr>
        <w:tabs>
          <w:tab w:val="num" w:pos="2880"/>
        </w:tabs>
        <w:ind w:left="2880" w:hanging="360"/>
      </w:pPr>
    </w:lvl>
    <w:lvl w:ilvl="4" w:tplc="C74409BA" w:tentative="1">
      <w:start w:val="1"/>
      <w:numFmt w:val="decimal"/>
      <w:lvlText w:val="%5."/>
      <w:lvlJc w:val="left"/>
      <w:pPr>
        <w:tabs>
          <w:tab w:val="num" w:pos="3600"/>
        </w:tabs>
        <w:ind w:left="3600" w:hanging="360"/>
      </w:pPr>
    </w:lvl>
    <w:lvl w:ilvl="5" w:tplc="8084A71C" w:tentative="1">
      <w:start w:val="1"/>
      <w:numFmt w:val="decimal"/>
      <w:lvlText w:val="%6."/>
      <w:lvlJc w:val="left"/>
      <w:pPr>
        <w:tabs>
          <w:tab w:val="num" w:pos="4320"/>
        </w:tabs>
        <w:ind w:left="4320" w:hanging="360"/>
      </w:pPr>
    </w:lvl>
    <w:lvl w:ilvl="6" w:tplc="70B441BC" w:tentative="1">
      <w:start w:val="1"/>
      <w:numFmt w:val="decimal"/>
      <w:lvlText w:val="%7."/>
      <w:lvlJc w:val="left"/>
      <w:pPr>
        <w:tabs>
          <w:tab w:val="num" w:pos="5040"/>
        </w:tabs>
        <w:ind w:left="5040" w:hanging="360"/>
      </w:pPr>
    </w:lvl>
    <w:lvl w:ilvl="7" w:tplc="5D5C00C2" w:tentative="1">
      <w:start w:val="1"/>
      <w:numFmt w:val="decimal"/>
      <w:lvlText w:val="%8."/>
      <w:lvlJc w:val="left"/>
      <w:pPr>
        <w:tabs>
          <w:tab w:val="num" w:pos="5760"/>
        </w:tabs>
        <w:ind w:left="5760" w:hanging="360"/>
      </w:pPr>
    </w:lvl>
    <w:lvl w:ilvl="8" w:tplc="72EEAFE2" w:tentative="1">
      <w:start w:val="1"/>
      <w:numFmt w:val="decimal"/>
      <w:lvlText w:val="%9."/>
      <w:lvlJc w:val="left"/>
      <w:pPr>
        <w:tabs>
          <w:tab w:val="num" w:pos="6480"/>
        </w:tabs>
        <w:ind w:left="6480" w:hanging="360"/>
      </w:pPr>
    </w:lvl>
  </w:abstractNum>
  <w:abstractNum w:abstractNumId="20" w15:restartNumberingAfterBreak="0">
    <w:nsid w:val="45B20EE4"/>
    <w:multiLevelType w:val="hybridMultilevel"/>
    <w:tmpl w:val="E16469F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B4B4E93"/>
    <w:multiLevelType w:val="hybridMultilevel"/>
    <w:tmpl w:val="31EC8EB8"/>
    <w:lvl w:ilvl="0" w:tplc="04130001">
      <w:start w:val="1"/>
      <w:numFmt w:val="bullet"/>
      <w:lvlText w:val=""/>
      <w:lvlJc w:val="left"/>
      <w:pPr>
        <w:tabs>
          <w:tab w:val="num" w:pos="720"/>
        </w:tabs>
        <w:ind w:left="720" w:hanging="360"/>
      </w:pPr>
      <w:rPr>
        <w:rFonts w:ascii="Symbol" w:hAnsi="Symbol" w:hint="default"/>
      </w:rPr>
    </w:lvl>
    <w:lvl w:ilvl="1" w:tplc="04130001">
      <w:start w:val="1"/>
      <w:numFmt w:val="bullet"/>
      <w:lvlText w:val=""/>
      <w:lvlJc w:val="left"/>
      <w:pPr>
        <w:tabs>
          <w:tab w:val="num" w:pos="502"/>
        </w:tabs>
        <w:ind w:left="502" w:hanging="360"/>
      </w:pPr>
      <w:rPr>
        <w:rFonts w:ascii="Symbol" w:hAnsi="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C00700"/>
    <w:multiLevelType w:val="hybridMultilevel"/>
    <w:tmpl w:val="7220D30A"/>
    <w:lvl w:ilvl="0" w:tplc="9F701BF2">
      <w:start w:val="1"/>
      <w:numFmt w:val="bullet"/>
      <w:lvlText w:val="•"/>
      <w:lvlJc w:val="left"/>
      <w:pPr>
        <w:tabs>
          <w:tab w:val="num" w:pos="720"/>
        </w:tabs>
        <w:ind w:left="720" w:hanging="360"/>
      </w:pPr>
      <w:rPr>
        <w:rFonts w:ascii="Arial" w:hAnsi="Arial" w:hint="default"/>
      </w:rPr>
    </w:lvl>
    <w:lvl w:ilvl="1" w:tplc="855ECEAA" w:tentative="1">
      <w:start w:val="1"/>
      <w:numFmt w:val="bullet"/>
      <w:lvlText w:val="•"/>
      <w:lvlJc w:val="left"/>
      <w:pPr>
        <w:tabs>
          <w:tab w:val="num" w:pos="1440"/>
        </w:tabs>
        <w:ind w:left="1440" w:hanging="360"/>
      </w:pPr>
      <w:rPr>
        <w:rFonts w:ascii="Arial" w:hAnsi="Arial" w:hint="default"/>
      </w:rPr>
    </w:lvl>
    <w:lvl w:ilvl="2" w:tplc="074EB6E6" w:tentative="1">
      <w:start w:val="1"/>
      <w:numFmt w:val="bullet"/>
      <w:lvlText w:val="•"/>
      <w:lvlJc w:val="left"/>
      <w:pPr>
        <w:tabs>
          <w:tab w:val="num" w:pos="2160"/>
        </w:tabs>
        <w:ind w:left="2160" w:hanging="360"/>
      </w:pPr>
      <w:rPr>
        <w:rFonts w:ascii="Arial" w:hAnsi="Arial" w:hint="default"/>
      </w:rPr>
    </w:lvl>
    <w:lvl w:ilvl="3" w:tplc="2E26C042" w:tentative="1">
      <w:start w:val="1"/>
      <w:numFmt w:val="bullet"/>
      <w:lvlText w:val="•"/>
      <w:lvlJc w:val="left"/>
      <w:pPr>
        <w:tabs>
          <w:tab w:val="num" w:pos="2880"/>
        </w:tabs>
        <w:ind w:left="2880" w:hanging="360"/>
      </w:pPr>
      <w:rPr>
        <w:rFonts w:ascii="Arial" w:hAnsi="Arial" w:hint="default"/>
      </w:rPr>
    </w:lvl>
    <w:lvl w:ilvl="4" w:tplc="37728E52" w:tentative="1">
      <w:start w:val="1"/>
      <w:numFmt w:val="bullet"/>
      <w:lvlText w:val="•"/>
      <w:lvlJc w:val="left"/>
      <w:pPr>
        <w:tabs>
          <w:tab w:val="num" w:pos="3600"/>
        </w:tabs>
        <w:ind w:left="3600" w:hanging="360"/>
      </w:pPr>
      <w:rPr>
        <w:rFonts w:ascii="Arial" w:hAnsi="Arial" w:hint="default"/>
      </w:rPr>
    </w:lvl>
    <w:lvl w:ilvl="5" w:tplc="7F903930" w:tentative="1">
      <w:start w:val="1"/>
      <w:numFmt w:val="bullet"/>
      <w:lvlText w:val="•"/>
      <w:lvlJc w:val="left"/>
      <w:pPr>
        <w:tabs>
          <w:tab w:val="num" w:pos="4320"/>
        </w:tabs>
        <w:ind w:left="4320" w:hanging="360"/>
      </w:pPr>
      <w:rPr>
        <w:rFonts w:ascii="Arial" w:hAnsi="Arial" w:hint="default"/>
      </w:rPr>
    </w:lvl>
    <w:lvl w:ilvl="6" w:tplc="4A3A2B7A" w:tentative="1">
      <w:start w:val="1"/>
      <w:numFmt w:val="bullet"/>
      <w:lvlText w:val="•"/>
      <w:lvlJc w:val="left"/>
      <w:pPr>
        <w:tabs>
          <w:tab w:val="num" w:pos="5040"/>
        </w:tabs>
        <w:ind w:left="5040" w:hanging="360"/>
      </w:pPr>
      <w:rPr>
        <w:rFonts w:ascii="Arial" w:hAnsi="Arial" w:hint="default"/>
      </w:rPr>
    </w:lvl>
    <w:lvl w:ilvl="7" w:tplc="6C80C7B6" w:tentative="1">
      <w:start w:val="1"/>
      <w:numFmt w:val="bullet"/>
      <w:lvlText w:val="•"/>
      <w:lvlJc w:val="left"/>
      <w:pPr>
        <w:tabs>
          <w:tab w:val="num" w:pos="5760"/>
        </w:tabs>
        <w:ind w:left="5760" w:hanging="360"/>
      </w:pPr>
      <w:rPr>
        <w:rFonts w:ascii="Arial" w:hAnsi="Arial" w:hint="default"/>
      </w:rPr>
    </w:lvl>
    <w:lvl w:ilvl="8" w:tplc="23EC89BA"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61C2D62"/>
    <w:multiLevelType w:val="hybridMultilevel"/>
    <w:tmpl w:val="44A86B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56E72A42"/>
    <w:multiLevelType w:val="hybridMultilevel"/>
    <w:tmpl w:val="B5A867E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94E588A"/>
    <w:multiLevelType w:val="hybridMultilevel"/>
    <w:tmpl w:val="9D7E77B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15:restartNumberingAfterBreak="0">
    <w:nsid w:val="6080591E"/>
    <w:multiLevelType w:val="hybridMultilevel"/>
    <w:tmpl w:val="3E884D00"/>
    <w:lvl w:ilvl="0" w:tplc="24E01966">
      <w:start w:val="7"/>
      <w:numFmt w:val="decimal"/>
      <w:lvlText w:val="%1."/>
      <w:lvlJc w:val="left"/>
      <w:pPr>
        <w:tabs>
          <w:tab w:val="num" w:pos="1080"/>
        </w:tabs>
        <w:ind w:left="108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6A69094B"/>
    <w:multiLevelType w:val="hybridMultilevel"/>
    <w:tmpl w:val="7702102E"/>
    <w:lvl w:ilvl="0" w:tplc="04130001">
      <w:start w:val="1"/>
      <w:numFmt w:val="bullet"/>
      <w:lvlText w:val=""/>
      <w:lvlJc w:val="left"/>
      <w:pPr>
        <w:ind w:left="1866" w:hanging="360"/>
      </w:pPr>
      <w:rPr>
        <w:rFonts w:ascii="Symbol" w:hAnsi="Symbol" w:hint="default"/>
      </w:rPr>
    </w:lvl>
    <w:lvl w:ilvl="1" w:tplc="04130003" w:tentative="1">
      <w:start w:val="1"/>
      <w:numFmt w:val="bullet"/>
      <w:lvlText w:val="o"/>
      <w:lvlJc w:val="left"/>
      <w:pPr>
        <w:ind w:left="2586" w:hanging="360"/>
      </w:pPr>
      <w:rPr>
        <w:rFonts w:ascii="Courier New" w:hAnsi="Courier New" w:cs="Courier New" w:hint="default"/>
      </w:rPr>
    </w:lvl>
    <w:lvl w:ilvl="2" w:tplc="04130005" w:tentative="1">
      <w:start w:val="1"/>
      <w:numFmt w:val="bullet"/>
      <w:lvlText w:val=""/>
      <w:lvlJc w:val="left"/>
      <w:pPr>
        <w:ind w:left="3306" w:hanging="360"/>
      </w:pPr>
      <w:rPr>
        <w:rFonts w:ascii="Wingdings" w:hAnsi="Wingdings" w:hint="default"/>
      </w:rPr>
    </w:lvl>
    <w:lvl w:ilvl="3" w:tplc="04130001" w:tentative="1">
      <w:start w:val="1"/>
      <w:numFmt w:val="bullet"/>
      <w:lvlText w:val=""/>
      <w:lvlJc w:val="left"/>
      <w:pPr>
        <w:ind w:left="4026" w:hanging="360"/>
      </w:pPr>
      <w:rPr>
        <w:rFonts w:ascii="Symbol" w:hAnsi="Symbol" w:hint="default"/>
      </w:rPr>
    </w:lvl>
    <w:lvl w:ilvl="4" w:tplc="04130003" w:tentative="1">
      <w:start w:val="1"/>
      <w:numFmt w:val="bullet"/>
      <w:lvlText w:val="o"/>
      <w:lvlJc w:val="left"/>
      <w:pPr>
        <w:ind w:left="4746" w:hanging="360"/>
      </w:pPr>
      <w:rPr>
        <w:rFonts w:ascii="Courier New" w:hAnsi="Courier New" w:cs="Courier New" w:hint="default"/>
      </w:rPr>
    </w:lvl>
    <w:lvl w:ilvl="5" w:tplc="04130005" w:tentative="1">
      <w:start w:val="1"/>
      <w:numFmt w:val="bullet"/>
      <w:lvlText w:val=""/>
      <w:lvlJc w:val="left"/>
      <w:pPr>
        <w:ind w:left="5466" w:hanging="360"/>
      </w:pPr>
      <w:rPr>
        <w:rFonts w:ascii="Wingdings" w:hAnsi="Wingdings" w:hint="default"/>
      </w:rPr>
    </w:lvl>
    <w:lvl w:ilvl="6" w:tplc="04130001" w:tentative="1">
      <w:start w:val="1"/>
      <w:numFmt w:val="bullet"/>
      <w:lvlText w:val=""/>
      <w:lvlJc w:val="left"/>
      <w:pPr>
        <w:ind w:left="6186" w:hanging="360"/>
      </w:pPr>
      <w:rPr>
        <w:rFonts w:ascii="Symbol" w:hAnsi="Symbol" w:hint="default"/>
      </w:rPr>
    </w:lvl>
    <w:lvl w:ilvl="7" w:tplc="04130003" w:tentative="1">
      <w:start w:val="1"/>
      <w:numFmt w:val="bullet"/>
      <w:lvlText w:val="o"/>
      <w:lvlJc w:val="left"/>
      <w:pPr>
        <w:ind w:left="6906" w:hanging="360"/>
      </w:pPr>
      <w:rPr>
        <w:rFonts w:ascii="Courier New" w:hAnsi="Courier New" w:cs="Courier New" w:hint="default"/>
      </w:rPr>
    </w:lvl>
    <w:lvl w:ilvl="8" w:tplc="04130005" w:tentative="1">
      <w:start w:val="1"/>
      <w:numFmt w:val="bullet"/>
      <w:lvlText w:val=""/>
      <w:lvlJc w:val="left"/>
      <w:pPr>
        <w:ind w:left="7626" w:hanging="360"/>
      </w:pPr>
      <w:rPr>
        <w:rFonts w:ascii="Wingdings" w:hAnsi="Wingdings" w:hint="default"/>
      </w:rPr>
    </w:lvl>
  </w:abstractNum>
  <w:abstractNum w:abstractNumId="28" w15:restartNumberingAfterBreak="0">
    <w:nsid w:val="6AC0276A"/>
    <w:multiLevelType w:val="hybridMultilevel"/>
    <w:tmpl w:val="60A02E20"/>
    <w:lvl w:ilvl="0" w:tplc="0413000F">
      <w:start w:val="4"/>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6D424CD5"/>
    <w:multiLevelType w:val="hybridMultilevel"/>
    <w:tmpl w:val="BF8E64D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E7B45BD"/>
    <w:multiLevelType w:val="hybridMultilevel"/>
    <w:tmpl w:val="493AAD0E"/>
    <w:lvl w:ilvl="0" w:tplc="04130009">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6F64D6"/>
    <w:multiLevelType w:val="hybridMultilevel"/>
    <w:tmpl w:val="4D76F880"/>
    <w:lvl w:ilvl="0" w:tplc="0E52A782">
      <w:start w:val="1"/>
      <w:numFmt w:val="bullet"/>
      <w:lvlText w:val="-"/>
      <w:lvlJc w:val="left"/>
      <w:pPr>
        <w:tabs>
          <w:tab w:val="num" w:pos="720"/>
        </w:tabs>
        <w:ind w:left="720" w:hanging="360"/>
      </w:pPr>
      <w:rPr>
        <w:rFonts w:ascii="Times New Roman" w:hAnsi="Times New Roman" w:hint="default"/>
      </w:rPr>
    </w:lvl>
    <w:lvl w:ilvl="1" w:tplc="CBBA206C" w:tentative="1">
      <w:start w:val="1"/>
      <w:numFmt w:val="bullet"/>
      <w:lvlText w:val="-"/>
      <w:lvlJc w:val="left"/>
      <w:pPr>
        <w:tabs>
          <w:tab w:val="num" w:pos="1440"/>
        </w:tabs>
        <w:ind w:left="1440" w:hanging="360"/>
      </w:pPr>
      <w:rPr>
        <w:rFonts w:ascii="Times New Roman" w:hAnsi="Times New Roman" w:hint="default"/>
      </w:rPr>
    </w:lvl>
    <w:lvl w:ilvl="2" w:tplc="30CC8F3E" w:tentative="1">
      <w:start w:val="1"/>
      <w:numFmt w:val="bullet"/>
      <w:lvlText w:val="-"/>
      <w:lvlJc w:val="left"/>
      <w:pPr>
        <w:tabs>
          <w:tab w:val="num" w:pos="2160"/>
        </w:tabs>
        <w:ind w:left="2160" w:hanging="360"/>
      </w:pPr>
      <w:rPr>
        <w:rFonts w:ascii="Times New Roman" w:hAnsi="Times New Roman" w:hint="default"/>
      </w:rPr>
    </w:lvl>
    <w:lvl w:ilvl="3" w:tplc="D8BC3A54" w:tentative="1">
      <w:start w:val="1"/>
      <w:numFmt w:val="bullet"/>
      <w:lvlText w:val="-"/>
      <w:lvlJc w:val="left"/>
      <w:pPr>
        <w:tabs>
          <w:tab w:val="num" w:pos="2880"/>
        </w:tabs>
        <w:ind w:left="2880" w:hanging="360"/>
      </w:pPr>
      <w:rPr>
        <w:rFonts w:ascii="Times New Roman" w:hAnsi="Times New Roman" w:hint="default"/>
      </w:rPr>
    </w:lvl>
    <w:lvl w:ilvl="4" w:tplc="1808737A" w:tentative="1">
      <w:start w:val="1"/>
      <w:numFmt w:val="bullet"/>
      <w:lvlText w:val="-"/>
      <w:lvlJc w:val="left"/>
      <w:pPr>
        <w:tabs>
          <w:tab w:val="num" w:pos="3600"/>
        </w:tabs>
        <w:ind w:left="3600" w:hanging="360"/>
      </w:pPr>
      <w:rPr>
        <w:rFonts w:ascii="Times New Roman" w:hAnsi="Times New Roman" w:hint="default"/>
      </w:rPr>
    </w:lvl>
    <w:lvl w:ilvl="5" w:tplc="9F06480C" w:tentative="1">
      <w:start w:val="1"/>
      <w:numFmt w:val="bullet"/>
      <w:lvlText w:val="-"/>
      <w:lvlJc w:val="left"/>
      <w:pPr>
        <w:tabs>
          <w:tab w:val="num" w:pos="4320"/>
        </w:tabs>
        <w:ind w:left="4320" w:hanging="360"/>
      </w:pPr>
      <w:rPr>
        <w:rFonts w:ascii="Times New Roman" w:hAnsi="Times New Roman" w:hint="default"/>
      </w:rPr>
    </w:lvl>
    <w:lvl w:ilvl="6" w:tplc="42B0BDBA" w:tentative="1">
      <w:start w:val="1"/>
      <w:numFmt w:val="bullet"/>
      <w:lvlText w:val="-"/>
      <w:lvlJc w:val="left"/>
      <w:pPr>
        <w:tabs>
          <w:tab w:val="num" w:pos="5040"/>
        </w:tabs>
        <w:ind w:left="5040" w:hanging="360"/>
      </w:pPr>
      <w:rPr>
        <w:rFonts w:ascii="Times New Roman" w:hAnsi="Times New Roman" w:hint="default"/>
      </w:rPr>
    </w:lvl>
    <w:lvl w:ilvl="7" w:tplc="338E16F0" w:tentative="1">
      <w:start w:val="1"/>
      <w:numFmt w:val="bullet"/>
      <w:lvlText w:val="-"/>
      <w:lvlJc w:val="left"/>
      <w:pPr>
        <w:tabs>
          <w:tab w:val="num" w:pos="5760"/>
        </w:tabs>
        <w:ind w:left="5760" w:hanging="360"/>
      </w:pPr>
      <w:rPr>
        <w:rFonts w:ascii="Times New Roman" w:hAnsi="Times New Roman" w:hint="default"/>
      </w:rPr>
    </w:lvl>
    <w:lvl w:ilvl="8" w:tplc="5844C29A"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72C52F1B"/>
    <w:multiLevelType w:val="multilevel"/>
    <w:tmpl w:val="5754AFC4"/>
    <w:lvl w:ilvl="0">
      <w:start w:val="1"/>
      <w:numFmt w:val="decimal"/>
      <w:lvlText w:val="%1."/>
      <w:lvlJc w:val="left"/>
      <w:pPr>
        <w:tabs>
          <w:tab w:val="num" w:pos="360"/>
        </w:tabs>
        <w:ind w:left="360" w:hanging="360"/>
      </w:pPr>
      <w:rPr>
        <w:rFonts w:hint="default"/>
        <w:sz w:val="24"/>
      </w:rPr>
    </w:lvl>
    <w:lvl w:ilvl="1">
      <w:start w:val="1"/>
      <w:numFmt w:val="lowerLetter"/>
      <w:lvlText w:val="%2."/>
      <w:lvlJc w:val="left"/>
      <w:pPr>
        <w:tabs>
          <w:tab w:val="num" w:pos="720"/>
        </w:tabs>
        <w:ind w:left="720" w:hanging="360"/>
      </w:pPr>
      <w:rPr>
        <w:rFonts w:hint="default"/>
        <w:sz w:val="24"/>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CF47E4C"/>
    <w:multiLevelType w:val="multilevel"/>
    <w:tmpl w:val="0F6AC3B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5"/>
  </w:num>
  <w:num w:numId="2">
    <w:abstractNumId w:val="5"/>
  </w:num>
  <w:num w:numId="3">
    <w:abstractNumId w:val="10"/>
  </w:num>
  <w:num w:numId="4">
    <w:abstractNumId w:val="33"/>
  </w:num>
  <w:num w:numId="5">
    <w:abstractNumId w:val="23"/>
  </w:num>
  <w:num w:numId="6">
    <w:abstractNumId w:val="13"/>
  </w:num>
  <w:num w:numId="7">
    <w:abstractNumId w:val="1"/>
  </w:num>
  <w:num w:numId="8">
    <w:abstractNumId w:val="17"/>
  </w:num>
  <w:num w:numId="9">
    <w:abstractNumId w:val="32"/>
  </w:num>
  <w:num w:numId="10">
    <w:abstractNumId w:val="11"/>
  </w:num>
  <w:num w:numId="11">
    <w:abstractNumId w:val="28"/>
  </w:num>
  <w:num w:numId="12">
    <w:abstractNumId w:val="19"/>
  </w:num>
  <w:num w:numId="13">
    <w:abstractNumId w:val="2"/>
  </w:num>
  <w:num w:numId="14">
    <w:abstractNumId w:val="4"/>
  </w:num>
  <w:num w:numId="15">
    <w:abstractNumId w:val="16"/>
  </w:num>
  <w:num w:numId="16">
    <w:abstractNumId w:val="3"/>
  </w:num>
  <w:num w:numId="17">
    <w:abstractNumId w:val="22"/>
  </w:num>
  <w:num w:numId="18">
    <w:abstractNumId w:val="25"/>
  </w:num>
  <w:num w:numId="19">
    <w:abstractNumId w:val="0"/>
  </w:num>
  <w:num w:numId="20">
    <w:abstractNumId w:val="24"/>
  </w:num>
  <w:num w:numId="21">
    <w:abstractNumId w:val="20"/>
  </w:num>
  <w:num w:numId="22">
    <w:abstractNumId w:val="27"/>
  </w:num>
  <w:num w:numId="23">
    <w:abstractNumId w:val="9"/>
  </w:num>
  <w:num w:numId="24">
    <w:abstractNumId w:val="31"/>
  </w:num>
  <w:num w:numId="25">
    <w:abstractNumId w:val="14"/>
  </w:num>
  <w:num w:numId="26">
    <w:abstractNumId w:val="21"/>
  </w:num>
  <w:num w:numId="27">
    <w:abstractNumId w:val="18"/>
  </w:num>
  <w:num w:numId="28">
    <w:abstractNumId w:val="29"/>
  </w:num>
  <w:num w:numId="29">
    <w:abstractNumId w:val="12"/>
  </w:num>
  <w:num w:numId="30">
    <w:abstractNumId w:val="8"/>
  </w:num>
  <w:num w:numId="31">
    <w:abstractNumId w:val="7"/>
  </w:num>
  <w:num w:numId="32">
    <w:abstractNumId w:val="6"/>
  </w:num>
  <w:num w:numId="33">
    <w:abstractNumId w:val="26"/>
  </w:num>
  <w:num w:numId="34">
    <w:abstractNumId w:val="3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D24"/>
    <w:rsid w:val="00004267"/>
    <w:rsid w:val="00005EC7"/>
    <w:rsid w:val="00022ED1"/>
    <w:rsid w:val="00031DB9"/>
    <w:rsid w:val="00032A1A"/>
    <w:rsid w:val="00065835"/>
    <w:rsid w:val="00066D7E"/>
    <w:rsid w:val="0007094B"/>
    <w:rsid w:val="000D0C84"/>
    <w:rsid w:val="000E3C65"/>
    <w:rsid w:val="000F0696"/>
    <w:rsid w:val="001130C7"/>
    <w:rsid w:val="001147AC"/>
    <w:rsid w:val="00120119"/>
    <w:rsid w:val="00166F4F"/>
    <w:rsid w:val="001A40F6"/>
    <w:rsid w:val="001C03A2"/>
    <w:rsid w:val="001D68A9"/>
    <w:rsid w:val="001E2B61"/>
    <w:rsid w:val="001E5F96"/>
    <w:rsid w:val="001F3EE1"/>
    <w:rsid w:val="0021008D"/>
    <w:rsid w:val="002131C6"/>
    <w:rsid w:val="0024358F"/>
    <w:rsid w:val="002A0D3F"/>
    <w:rsid w:val="002B1306"/>
    <w:rsid w:val="002B381C"/>
    <w:rsid w:val="002C760E"/>
    <w:rsid w:val="002D13E0"/>
    <w:rsid w:val="002D7287"/>
    <w:rsid w:val="002E66E3"/>
    <w:rsid w:val="003014A3"/>
    <w:rsid w:val="00350490"/>
    <w:rsid w:val="00355FC3"/>
    <w:rsid w:val="003578D1"/>
    <w:rsid w:val="00363B2C"/>
    <w:rsid w:val="00364D80"/>
    <w:rsid w:val="00372117"/>
    <w:rsid w:val="00375422"/>
    <w:rsid w:val="003818E8"/>
    <w:rsid w:val="00390D84"/>
    <w:rsid w:val="003B39F9"/>
    <w:rsid w:val="003B5208"/>
    <w:rsid w:val="003C02C7"/>
    <w:rsid w:val="003E3C80"/>
    <w:rsid w:val="003E4A26"/>
    <w:rsid w:val="003E594E"/>
    <w:rsid w:val="003F60FC"/>
    <w:rsid w:val="00427972"/>
    <w:rsid w:val="0043167C"/>
    <w:rsid w:val="00435A9F"/>
    <w:rsid w:val="00435D8C"/>
    <w:rsid w:val="0044201E"/>
    <w:rsid w:val="00494B1E"/>
    <w:rsid w:val="00497538"/>
    <w:rsid w:val="004B1A82"/>
    <w:rsid w:val="004B6132"/>
    <w:rsid w:val="004B6B4C"/>
    <w:rsid w:val="004C216A"/>
    <w:rsid w:val="004C24E1"/>
    <w:rsid w:val="004E0D46"/>
    <w:rsid w:val="0050315A"/>
    <w:rsid w:val="00514BF1"/>
    <w:rsid w:val="00537E2E"/>
    <w:rsid w:val="00553CB7"/>
    <w:rsid w:val="005634AC"/>
    <w:rsid w:val="00582246"/>
    <w:rsid w:val="00584241"/>
    <w:rsid w:val="00595558"/>
    <w:rsid w:val="00597B83"/>
    <w:rsid w:val="005D10D6"/>
    <w:rsid w:val="005E3DF7"/>
    <w:rsid w:val="005E472F"/>
    <w:rsid w:val="005F0259"/>
    <w:rsid w:val="00614023"/>
    <w:rsid w:val="0062468D"/>
    <w:rsid w:val="00640977"/>
    <w:rsid w:val="00646989"/>
    <w:rsid w:val="00664494"/>
    <w:rsid w:val="00677A63"/>
    <w:rsid w:val="006C6C8B"/>
    <w:rsid w:val="006E7B19"/>
    <w:rsid w:val="006F7499"/>
    <w:rsid w:val="00706D4F"/>
    <w:rsid w:val="007112DE"/>
    <w:rsid w:val="00724718"/>
    <w:rsid w:val="00744F23"/>
    <w:rsid w:val="00754A62"/>
    <w:rsid w:val="007815BC"/>
    <w:rsid w:val="007903C9"/>
    <w:rsid w:val="007B7286"/>
    <w:rsid w:val="007F648C"/>
    <w:rsid w:val="0080713C"/>
    <w:rsid w:val="00832051"/>
    <w:rsid w:val="00836025"/>
    <w:rsid w:val="00836D82"/>
    <w:rsid w:val="008638F0"/>
    <w:rsid w:val="008672CD"/>
    <w:rsid w:val="00870D0A"/>
    <w:rsid w:val="00881068"/>
    <w:rsid w:val="00884720"/>
    <w:rsid w:val="00884AAB"/>
    <w:rsid w:val="0089276D"/>
    <w:rsid w:val="008B34A5"/>
    <w:rsid w:val="008B7C40"/>
    <w:rsid w:val="008B7F13"/>
    <w:rsid w:val="008D6F11"/>
    <w:rsid w:val="008E68E2"/>
    <w:rsid w:val="008F512B"/>
    <w:rsid w:val="009028A9"/>
    <w:rsid w:val="009339C1"/>
    <w:rsid w:val="00936395"/>
    <w:rsid w:val="0098309B"/>
    <w:rsid w:val="00983BA2"/>
    <w:rsid w:val="009858C3"/>
    <w:rsid w:val="009A2511"/>
    <w:rsid w:val="009A53E2"/>
    <w:rsid w:val="009B3299"/>
    <w:rsid w:val="009C1A83"/>
    <w:rsid w:val="009C378F"/>
    <w:rsid w:val="009C3DCF"/>
    <w:rsid w:val="009C66B5"/>
    <w:rsid w:val="009D3B6C"/>
    <w:rsid w:val="009D70E9"/>
    <w:rsid w:val="009E4935"/>
    <w:rsid w:val="00A132EB"/>
    <w:rsid w:val="00A4169C"/>
    <w:rsid w:val="00A508CC"/>
    <w:rsid w:val="00A604FC"/>
    <w:rsid w:val="00A91C8F"/>
    <w:rsid w:val="00A955FF"/>
    <w:rsid w:val="00AA156E"/>
    <w:rsid w:val="00AC68E2"/>
    <w:rsid w:val="00AF15D8"/>
    <w:rsid w:val="00B117E2"/>
    <w:rsid w:val="00B40895"/>
    <w:rsid w:val="00B50D8B"/>
    <w:rsid w:val="00B50F89"/>
    <w:rsid w:val="00B71F6E"/>
    <w:rsid w:val="00BC5DCB"/>
    <w:rsid w:val="00BC6D61"/>
    <w:rsid w:val="00BD5D24"/>
    <w:rsid w:val="00BE42C3"/>
    <w:rsid w:val="00C07FB6"/>
    <w:rsid w:val="00C217D4"/>
    <w:rsid w:val="00C45C57"/>
    <w:rsid w:val="00C53A64"/>
    <w:rsid w:val="00C651B8"/>
    <w:rsid w:val="00C81C8F"/>
    <w:rsid w:val="00C82797"/>
    <w:rsid w:val="00CA2168"/>
    <w:rsid w:val="00CB16F2"/>
    <w:rsid w:val="00CB7D6C"/>
    <w:rsid w:val="00CB7F5E"/>
    <w:rsid w:val="00CC0E51"/>
    <w:rsid w:val="00D24303"/>
    <w:rsid w:val="00D44A65"/>
    <w:rsid w:val="00D84E8D"/>
    <w:rsid w:val="00D86200"/>
    <w:rsid w:val="00DB1666"/>
    <w:rsid w:val="00DB2AF1"/>
    <w:rsid w:val="00DB489F"/>
    <w:rsid w:val="00E05DF2"/>
    <w:rsid w:val="00E17D93"/>
    <w:rsid w:val="00E2165F"/>
    <w:rsid w:val="00E2597B"/>
    <w:rsid w:val="00E30B8B"/>
    <w:rsid w:val="00E325CB"/>
    <w:rsid w:val="00E36C70"/>
    <w:rsid w:val="00E513B2"/>
    <w:rsid w:val="00E65227"/>
    <w:rsid w:val="00E73A05"/>
    <w:rsid w:val="00E91250"/>
    <w:rsid w:val="00EC140B"/>
    <w:rsid w:val="00EC73EB"/>
    <w:rsid w:val="00EC744D"/>
    <w:rsid w:val="00EF39CE"/>
    <w:rsid w:val="00EF3A34"/>
    <w:rsid w:val="00F125E0"/>
    <w:rsid w:val="00F66962"/>
    <w:rsid w:val="00F72047"/>
    <w:rsid w:val="00F7209C"/>
    <w:rsid w:val="00F871EF"/>
    <w:rsid w:val="00F87415"/>
    <w:rsid w:val="00F96542"/>
    <w:rsid w:val="00F96718"/>
    <w:rsid w:val="00F96CA1"/>
    <w:rsid w:val="00FA33FD"/>
    <w:rsid w:val="00FA56BA"/>
    <w:rsid w:val="00FB60EA"/>
    <w:rsid w:val="00FD098B"/>
    <w:rsid w:val="00FE7328"/>
    <w:rsid w:val="00FE75F6"/>
    <w:rsid w:val="00FF5AF5"/>
    <w:rsid w:val="00FF72D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3F22E"/>
  <w15:chartTrackingRefBased/>
  <w15:docId w15:val="{1CF8982A-0F8E-4FCB-BCB2-3672A21D7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9A53E2"/>
    <w:pPr>
      <w:spacing w:after="0" w:line="240" w:lineRule="auto"/>
    </w:pPr>
    <w:rPr>
      <w:rFonts w:ascii="Arial" w:eastAsia="Times New Roman" w:hAnsi="Arial" w:cs="Times New Roman"/>
      <w:szCs w:val="20"/>
      <w:lang w:eastAsia="nl-NL"/>
    </w:rPr>
  </w:style>
  <w:style w:type="paragraph" w:styleId="Kop1">
    <w:name w:val="heading 1"/>
    <w:basedOn w:val="Standaard"/>
    <w:next w:val="Standaard"/>
    <w:link w:val="Kop1Char"/>
    <w:qFormat/>
    <w:rsid w:val="00870D0A"/>
    <w:pPr>
      <w:keepNext/>
      <w:outlineLvl w:val="0"/>
    </w:pPr>
    <w:rPr>
      <w:b/>
      <w:sz w:val="28"/>
      <w:lang w:val="en-US"/>
    </w:rPr>
  </w:style>
  <w:style w:type="paragraph" w:styleId="Kop2">
    <w:name w:val="heading 2"/>
    <w:basedOn w:val="Standaard"/>
    <w:next w:val="Standaard"/>
    <w:link w:val="Kop2Char"/>
    <w:qFormat/>
    <w:rsid w:val="00870D0A"/>
    <w:pPr>
      <w:keepNext/>
      <w:outlineLvl w:val="1"/>
    </w:pPr>
    <w:rPr>
      <w:b/>
      <w:sz w:val="20"/>
      <w:lang w:val="en-US"/>
    </w:rPr>
  </w:style>
  <w:style w:type="paragraph" w:styleId="Kop3">
    <w:name w:val="heading 3"/>
    <w:basedOn w:val="Standaard"/>
    <w:next w:val="Standaard"/>
    <w:link w:val="Kop3Char"/>
    <w:unhideWhenUsed/>
    <w:qFormat/>
    <w:rsid w:val="00EC140B"/>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nhideWhenUsed/>
    <w:qFormat/>
    <w:rsid w:val="00870D0A"/>
    <w:pPr>
      <w:keepNext/>
      <w:keepLines/>
      <w:spacing w:before="40"/>
      <w:outlineLvl w:val="3"/>
    </w:pPr>
    <w:rPr>
      <w:rFonts w:asciiTheme="majorHAnsi" w:eastAsiaTheme="majorEastAsia" w:hAnsiTheme="majorHAnsi" w:cstheme="majorBidi"/>
      <w:i/>
      <w:iCs/>
      <w:color w:val="2E74B5" w:themeColor="accent1" w:themeShade="BF"/>
    </w:rPr>
  </w:style>
  <w:style w:type="paragraph" w:styleId="Kop5">
    <w:name w:val="heading 5"/>
    <w:basedOn w:val="Standaard"/>
    <w:next w:val="Standaard"/>
    <w:link w:val="Kop5Char"/>
    <w:unhideWhenUsed/>
    <w:qFormat/>
    <w:rsid w:val="00EC140B"/>
    <w:pPr>
      <w:keepNext/>
      <w:keepLines/>
      <w:spacing w:before="40"/>
      <w:outlineLvl w:val="4"/>
    </w:pPr>
    <w:rPr>
      <w:rFonts w:asciiTheme="majorHAnsi" w:eastAsiaTheme="majorEastAsia" w:hAnsiTheme="majorHAnsi" w:cstheme="majorBidi"/>
      <w:color w:val="2E74B5" w:themeColor="accent1" w:themeShade="BF"/>
    </w:rPr>
  </w:style>
  <w:style w:type="paragraph" w:styleId="Kop6">
    <w:name w:val="heading 6"/>
    <w:basedOn w:val="Standaard"/>
    <w:next w:val="Standaard"/>
    <w:link w:val="Kop6Char"/>
    <w:qFormat/>
    <w:rsid w:val="005F0259"/>
    <w:pPr>
      <w:keepNext/>
      <w:outlineLvl w:val="5"/>
    </w:pPr>
    <w:rPr>
      <w:b/>
      <w:sz w:val="24"/>
    </w:rPr>
  </w:style>
  <w:style w:type="paragraph" w:styleId="Kop7">
    <w:name w:val="heading 7"/>
    <w:basedOn w:val="Standaard"/>
    <w:next w:val="Standaard"/>
    <w:link w:val="Kop7Char"/>
    <w:qFormat/>
    <w:rsid w:val="005F0259"/>
    <w:pPr>
      <w:keepNext/>
      <w:outlineLvl w:val="6"/>
    </w:pPr>
    <w:rPr>
      <w:i/>
    </w:rPr>
  </w:style>
  <w:style w:type="paragraph" w:styleId="Kop8">
    <w:name w:val="heading 8"/>
    <w:basedOn w:val="Standaard"/>
    <w:next w:val="Standaard"/>
    <w:link w:val="Kop8Char"/>
    <w:qFormat/>
    <w:rsid w:val="005F0259"/>
    <w:pPr>
      <w:keepNext/>
      <w:outlineLvl w:val="7"/>
    </w:pPr>
    <w:rPr>
      <w:i/>
      <w:sz w:val="32"/>
    </w:rPr>
  </w:style>
  <w:style w:type="paragraph" w:styleId="Kop9">
    <w:name w:val="heading 9"/>
    <w:basedOn w:val="Standaard"/>
    <w:next w:val="Standaard"/>
    <w:link w:val="Kop9Char"/>
    <w:qFormat/>
    <w:rsid w:val="005F0259"/>
    <w:pPr>
      <w:keepNext/>
      <w:outlineLvl w:val="8"/>
    </w:pPr>
    <w:rPr>
      <w:b/>
      <w:sz w:val="40"/>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D5D24"/>
    <w:pPr>
      <w:spacing w:after="0" w:line="240" w:lineRule="auto"/>
    </w:pPr>
    <w:rPr>
      <w:rFonts w:ascii="Arial" w:eastAsia="Times New Roman" w:hAnsi="Arial" w:cs="Times New Roman"/>
      <w:szCs w:val="20"/>
      <w:lang w:eastAsia="nl-NL"/>
    </w:rPr>
  </w:style>
  <w:style w:type="character" w:customStyle="1" w:styleId="Kop1Char">
    <w:name w:val="Kop 1 Char"/>
    <w:basedOn w:val="Standaardalinea-lettertype"/>
    <w:link w:val="Kop1"/>
    <w:rsid w:val="00870D0A"/>
    <w:rPr>
      <w:rFonts w:ascii="Arial" w:eastAsia="Times New Roman" w:hAnsi="Arial" w:cs="Times New Roman"/>
      <w:b/>
      <w:sz w:val="28"/>
      <w:szCs w:val="20"/>
      <w:lang w:val="en-US" w:eastAsia="nl-NL"/>
    </w:rPr>
  </w:style>
  <w:style w:type="character" w:customStyle="1" w:styleId="Kop2Char">
    <w:name w:val="Kop 2 Char"/>
    <w:basedOn w:val="Standaardalinea-lettertype"/>
    <w:link w:val="Kop2"/>
    <w:rsid w:val="00870D0A"/>
    <w:rPr>
      <w:rFonts w:ascii="Arial" w:eastAsia="Times New Roman" w:hAnsi="Arial" w:cs="Times New Roman"/>
      <w:b/>
      <w:sz w:val="20"/>
      <w:szCs w:val="20"/>
      <w:lang w:val="en-US" w:eastAsia="nl-NL"/>
    </w:rPr>
  </w:style>
  <w:style w:type="paragraph" w:customStyle="1" w:styleId="bundelsoort">
    <w:name w:val="bundelsoort"/>
    <w:basedOn w:val="Kop4"/>
    <w:rsid w:val="00870D0A"/>
    <w:pPr>
      <w:keepLines w:val="0"/>
      <w:spacing w:before="0"/>
    </w:pPr>
    <w:rPr>
      <w:rFonts w:ascii="Arial" w:eastAsia="Times New Roman" w:hAnsi="Arial" w:cs="Times New Roman"/>
      <w:iCs w:val="0"/>
      <w:color w:val="auto"/>
      <w:sz w:val="32"/>
    </w:rPr>
  </w:style>
  <w:style w:type="paragraph" w:customStyle="1" w:styleId="bundeltitel">
    <w:name w:val="bundeltitel"/>
    <w:basedOn w:val="Standaard"/>
    <w:rsid w:val="00870D0A"/>
    <w:rPr>
      <w:b/>
      <w:sz w:val="48"/>
    </w:rPr>
  </w:style>
  <w:style w:type="character" w:customStyle="1" w:styleId="Kop4Char">
    <w:name w:val="Kop 4 Char"/>
    <w:basedOn w:val="Standaardalinea-lettertype"/>
    <w:link w:val="Kop4"/>
    <w:uiPriority w:val="9"/>
    <w:rsid w:val="00870D0A"/>
    <w:rPr>
      <w:rFonts w:asciiTheme="majorHAnsi" w:eastAsiaTheme="majorEastAsia" w:hAnsiTheme="majorHAnsi" w:cstheme="majorBidi"/>
      <w:i/>
      <w:iCs/>
      <w:color w:val="2E74B5" w:themeColor="accent1" w:themeShade="BF"/>
      <w:szCs w:val="20"/>
      <w:lang w:eastAsia="nl-NL"/>
    </w:rPr>
  </w:style>
  <w:style w:type="character" w:styleId="Hyperlink">
    <w:name w:val="Hyperlink"/>
    <w:uiPriority w:val="99"/>
    <w:rsid w:val="00870D0A"/>
    <w:rPr>
      <w:color w:val="0000FF"/>
      <w:u w:val="single"/>
    </w:rPr>
  </w:style>
  <w:style w:type="paragraph" w:styleId="Normaalweb">
    <w:name w:val="Normal (Web)"/>
    <w:basedOn w:val="Standaard"/>
    <w:uiPriority w:val="99"/>
    <w:rsid w:val="00870D0A"/>
    <w:pPr>
      <w:spacing w:before="100" w:beforeAutospacing="1" w:after="100" w:afterAutospacing="1"/>
    </w:pPr>
    <w:rPr>
      <w:rFonts w:ascii="Times New Roman" w:hAnsi="Times New Roman"/>
      <w:sz w:val="24"/>
      <w:szCs w:val="24"/>
    </w:rPr>
  </w:style>
  <w:style w:type="paragraph" w:styleId="Plattetekstinspringen2">
    <w:name w:val="Body Text Indent 2"/>
    <w:basedOn w:val="Standaard"/>
    <w:link w:val="Plattetekstinspringen2Char"/>
    <w:unhideWhenUsed/>
    <w:rsid w:val="00870D0A"/>
    <w:pPr>
      <w:spacing w:after="120" w:line="480" w:lineRule="auto"/>
      <w:ind w:left="283"/>
    </w:pPr>
  </w:style>
  <w:style w:type="character" w:customStyle="1" w:styleId="Plattetekstinspringen2Char">
    <w:name w:val="Platte tekst inspringen 2 Char"/>
    <w:basedOn w:val="Standaardalinea-lettertype"/>
    <w:link w:val="Plattetekstinspringen2"/>
    <w:rsid w:val="00870D0A"/>
    <w:rPr>
      <w:rFonts w:ascii="Arial" w:eastAsia="Times New Roman" w:hAnsi="Arial" w:cs="Times New Roman"/>
      <w:szCs w:val="20"/>
      <w:lang w:eastAsia="nl-NL"/>
    </w:rPr>
  </w:style>
  <w:style w:type="paragraph" w:styleId="Plattetekstinspringen3">
    <w:name w:val="Body Text Indent 3"/>
    <w:basedOn w:val="Standaard"/>
    <w:link w:val="Plattetekstinspringen3Char"/>
    <w:unhideWhenUsed/>
    <w:rsid w:val="00870D0A"/>
    <w:pPr>
      <w:spacing w:after="120"/>
      <w:ind w:left="283"/>
    </w:pPr>
    <w:rPr>
      <w:sz w:val="16"/>
      <w:szCs w:val="16"/>
    </w:rPr>
  </w:style>
  <w:style w:type="character" w:customStyle="1" w:styleId="Plattetekstinspringen3Char">
    <w:name w:val="Platte tekst inspringen 3 Char"/>
    <w:basedOn w:val="Standaardalinea-lettertype"/>
    <w:link w:val="Plattetekstinspringen3"/>
    <w:rsid w:val="00870D0A"/>
    <w:rPr>
      <w:rFonts w:ascii="Arial" w:eastAsia="Times New Roman" w:hAnsi="Arial" w:cs="Times New Roman"/>
      <w:sz w:val="16"/>
      <w:szCs w:val="16"/>
      <w:lang w:eastAsia="nl-NL"/>
    </w:rPr>
  </w:style>
  <w:style w:type="paragraph" w:styleId="Lijstalinea">
    <w:name w:val="List Paragraph"/>
    <w:basedOn w:val="Standaard"/>
    <w:uiPriority w:val="34"/>
    <w:qFormat/>
    <w:rsid w:val="0044201E"/>
    <w:pPr>
      <w:ind w:left="720"/>
      <w:contextualSpacing/>
    </w:pPr>
  </w:style>
  <w:style w:type="paragraph" w:styleId="Kopvaninhoudsopgave">
    <w:name w:val="TOC Heading"/>
    <w:basedOn w:val="Kop1"/>
    <w:next w:val="Standaard"/>
    <w:unhideWhenUsed/>
    <w:qFormat/>
    <w:rsid w:val="009A2511"/>
    <w:pPr>
      <w:keepLines/>
      <w:spacing w:before="240" w:line="259" w:lineRule="auto"/>
      <w:outlineLvl w:val="9"/>
    </w:pPr>
    <w:rPr>
      <w:rFonts w:asciiTheme="majorHAnsi" w:eastAsiaTheme="majorEastAsia" w:hAnsiTheme="majorHAnsi" w:cstheme="majorBidi"/>
      <w:b w:val="0"/>
      <w:color w:val="2E74B5" w:themeColor="accent1" w:themeShade="BF"/>
      <w:sz w:val="32"/>
      <w:szCs w:val="32"/>
      <w:lang w:val="nl-NL"/>
    </w:rPr>
  </w:style>
  <w:style w:type="paragraph" w:styleId="Inhopg1">
    <w:name w:val="toc 1"/>
    <w:basedOn w:val="Standaard"/>
    <w:next w:val="Standaard"/>
    <w:autoRedefine/>
    <w:uiPriority w:val="39"/>
    <w:unhideWhenUsed/>
    <w:rsid w:val="009A2511"/>
    <w:pPr>
      <w:spacing w:after="100"/>
    </w:pPr>
  </w:style>
  <w:style w:type="paragraph" w:styleId="Inhopg2">
    <w:name w:val="toc 2"/>
    <w:basedOn w:val="Standaard"/>
    <w:next w:val="Standaard"/>
    <w:autoRedefine/>
    <w:uiPriority w:val="39"/>
    <w:unhideWhenUsed/>
    <w:rsid w:val="009A2511"/>
    <w:pPr>
      <w:spacing w:after="100"/>
      <w:ind w:left="220"/>
    </w:pPr>
  </w:style>
  <w:style w:type="character" w:customStyle="1" w:styleId="Kop3Char">
    <w:name w:val="Kop 3 Char"/>
    <w:basedOn w:val="Standaardalinea-lettertype"/>
    <w:link w:val="Kop3"/>
    <w:uiPriority w:val="9"/>
    <w:rsid w:val="00EC140B"/>
    <w:rPr>
      <w:rFonts w:asciiTheme="majorHAnsi" w:eastAsiaTheme="majorEastAsia" w:hAnsiTheme="majorHAnsi" w:cstheme="majorBidi"/>
      <w:color w:val="1F4D78" w:themeColor="accent1" w:themeShade="7F"/>
      <w:sz w:val="24"/>
      <w:szCs w:val="24"/>
      <w:lang w:eastAsia="nl-NL"/>
    </w:rPr>
  </w:style>
  <w:style w:type="character" w:customStyle="1" w:styleId="Kop5Char">
    <w:name w:val="Kop 5 Char"/>
    <w:basedOn w:val="Standaardalinea-lettertype"/>
    <w:link w:val="Kop5"/>
    <w:uiPriority w:val="9"/>
    <w:rsid w:val="00EC140B"/>
    <w:rPr>
      <w:rFonts w:asciiTheme="majorHAnsi" w:eastAsiaTheme="majorEastAsia" w:hAnsiTheme="majorHAnsi" w:cstheme="majorBidi"/>
      <w:color w:val="2E74B5" w:themeColor="accent1" w:themeShade="BF"/>
      <w:szCs w:val="20"/>
      <w:lang w:eastAsia="nl-NL"/>
    </w:rPr>
  </w:style>
  <w:style w:type="paragraph" w:styleId="Koptekst">
    <w:name w:val="header"/>
    <w:basedOn w:val="Standaard"/>
    <w:link w:val="KoptekstChar"/>
    <w:unhideWhenUsed/>
    <w:rsid w:val="00595558"/>
    <w:pPr>
      <w:tabs>
        <w:tab w:val="center" w:pos="4536"/>
        <w:tab w:val="right" w:pos="9072"/>
      </w:tabs>
    </w:pPr>
  </w:style>
  <w:style w:type="character" w:customStyle="1" w:styleId="KoptekstChar">
    <w:name w:val="Koptekst Char"/>
    <w:basedOn w:val="Standaardalinea-lettertype"/>
    <w:link w:val="Koptekst"/>
    <w:uiPriority w:val="99"/>
    <w:rsid w:val="00595558"/>
    <w:rPr>
      <w:rFonts w:ascii="Arial" w:eastAsia="Times New Roman" w:hAnsi="Arial" w:cs="Times New Roman"/>
      <w:szCs w:val="20"/>
      <w:lang w:eastAsia="nl-NL"/>
    </w:rPr>
  </w:style>
  <w:style w:type="paragraph" w:styleId="Voettekst">
    <w:name w:val="footer"/>
    <w:basedOn w:val="Standaard"/>
    <w:link w:val="VoettekstChar"/>
    <w:uiPriority w:val="99"/>
    <w:unhideWhenUsed/>
    <w:rsid w:val="00595558"/>
    <w:pPr>
      <w:tabs>
        <w:tab w:val="center" w:pos="4536"/>
        <w:tab w:val="right" w:pos="9072"/>
      </w:tabs>
    </w:pPr>
  </w:style>
  <w:style w:type="character" w:customStyle="1" w:styleId="VoettekstChar">
    <w:name w:val="Voettekst Char"/>
    <w:basedOn w:val="Standaardalinea-lettertype"/>
    <w:link w:val="Voettekst"/>
    <w:uiPriority w:val="99"/>
    <w:rsid w:val="00595558"/>
    <w:rPr>
      <w:rFonts w:ascii="Arial" w:eastAsia="Times New Roman" w:hAnsi="Arial" w:cs="Times New Roman"/>
      <w:szCs w:val="20"/>
      <w:lang w:eastAsia="nl-NL"/>
    </w:rPr>
  </w:style>
  <w:style w:type="paragraph" w:styleId="Inhopg3">
    <w:name w:val="toc 3"/>
    <w:basedOn w:val="Standaard"/>
    <w:next w:val="Standaard"/>
    <w:autoRedefine/>
    <w:uiPriority w:val="39"/>
    <w:unhideWhenUsed/>
    <w:rsid w:val="000E3C65"/>
    <w:pPr>
      <w:spacing w:after="100"/>
      <w:ind w:left="440"/>
    </w:pPr>
  </w:style>
  <w:style w:type="paragraph" w:styleId="Ballontekst">
    <w:name w:val="Balloon Text"/>
    <w:basedOn w:val="Standaard"/>
    <w:link w:val="BallontekstChar"/>
    <w:uiPriority w:val="99"/>
    <w:semiHidden/>
    <w:unhideWhenUsed/>
    <w:rsid w:val="00CB7D6C"/>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B7D6C"/>
    <w:rPr>
      <w:rFonts w:ascii="Segoe UI" w:eastAsia="Times New Roman" w:hAnsi="Segoe UI" w:cs="Segoe UI"/>
      <w:sz w:val="18"/>
      <w:szCs w:val="18"/>
      <w:lang w:eastAsia="nl-NL"/>
    </w:rPr>
  </w:style>
  <w:style w:type="paragraph" w:customStyle="1" w:styleId="Default">
    <w:name w:val="Default"/>
    <w:rsid w:val="00BC6D61"/>
    <w:pPr>
      <w:autoSpaceDE w:val="0"/>
      <w:autoSpaceDN w:val="0"/>
      <w:adjustRightInd w:val="0"/>
      <w:spacing w:after="0" w:line="240" w:lineRule="auto"/>
    </w:pPr>
    <w:rPr>
      <w:rFonts w:ascii="Arial" w:hAnsi="Arial" w:cs="Arial"/>
      <w:color w:val="000000"/>
      <w:sz w:val="24"/>
      <w:szCs w:val="24"/>
    </w:rPr>
  </w:style>
  <w:style w:type="table" w:styleId="Tabelraster">
    <w:name w:val="Table Grid"/>
    <w:basedOn w:val="Standaardtabel"/>
    <w:uiPriority w:val="39"/>
    <w:rsid w:val="00836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6Char">
    <w:name w:val="Kop 6 Char"/>
    <w:basedOn w:val="Standaardalinea-lettertype"/>
    <w:link w:val="Kop6"/>
    <w:rsid w:val="005F0259"/>
    <w:rPr>
      <w:rFonts w:ascii="Arial" w:eastAsia="Times New Roman" w:hAnsi="Arial" w:cs="Times New Roman"/>
      <w:b/>
      <w:sz w:val="24"/>
      <w:szCs w:val="20"/>
      <w:lang w:eastAsia="nl-NL"/>
    </w:rPr>
  </w:style>
  <w:style w:type="character" w:customStyle="1" w:styleId="Kop7Char">
    <w:name w:val="Kop 7 Char"/>
    <w:basedOn w:val="Standaardalinea-lettertype"/>
    <w:link w:val="Kop7"/>
    <w:rsid w:val="005F0259"/>
    <w:rPr>
      <w:rFonts w:ascii="Arial" w:eastAsia="Times New Roman" w:hAnsi="Arial" w:cs="Times New Roman"/>
      <w:i/>
      <w:szCs w:val="20"/>
      <w:lang w:eastAsia="nl-NL"/>
    </w:rPr>
  </w:style>
  <w:style w:type="character" w:customStyle="1" w:styleId="Kop8Char">
    <w:name w:val="Kop 8 Char"/>
    <w:basedOn w:val="Standaardalinea-lettertype"/>
    <w:link w:val="Kop8"/>
    <w:rsid w:val="005F0259"/>
    <w:rPr>
      <w:rFonts w:ascii="Arial" w:eastAsia="Times New Roman" w:hAnsi="Arial" w:cs="Times New Roman"/>
      <w:i/>
      <w:sz w:val="32"/>
      <w:szCs w:val="20"/>
      <w:lang w:eastAsia="nl-NL"/>
    </w:rPr>
  </w:style>
  <w:style w:type="character" w:customStyle="1" w:styleId="Kop9Char">
    <w:name w:val="Kop 9 Char"/>
    <w:basedOn w:val="Standaardalinea-lettertype"/>
    <w:link w:val="Kop9"/>
    <w:rsid w:val="005F0259"/>
    <w:rPr>
      <w:rFonts w:ascii="Arial" w:eastAsia="Times New Roman" w:hAnsi="Arial" w:cs="Times New Roman"/>
      <w:b/>
      <w:sz w:val="40"/>
      <w:szCs w:val="20"/>
      <w:lang w:eastAsia="nl-NL"/>
    </w:rPr>
  </w:style>
  <w:style w:type="numbering" w:customStyle="1" w:styleId="Geenlijst1">
    <w:name w:val="Geen lijst1"/>
    <w:next w:val="Geenlijst"/>
    <w:uiPriority w:val="99"/>
    <w:semiHidden/>
    <w:unhideWhenUsed/>
    <w:rsid w:val="005F0259"/>
  </w:style>
  <w:style w:type="paragraph" w:styleId="Plattetekst">
    <w:name w:val="Body Text"/>
    <w:basedOn w:val="Standaard"/>
    <w:link w:val="PlattetekstChar"/>
    <w:rsid w:val="005F0259"/>
  </w:style>
  <w:style w:type="character" w:customStyle="1" w:styleId="PlattetekstChar">
    <w:name w:val="Platte tekst Char"/>
    <w:basedOn w:val="Standaardalinea-lettertype"/>
    <w:link w:val="Plattetekst"/>
    <w:rsid w:val="005F0259"/>
    <w:rPr>
      <w:rFonts w:ascii="Arial" w:eastAsia="Times New Roman" w:hAnsi="Arial" w:cs="Times New Roman"/>
      <w:szCs w:val="20"/>
      <w:lang w:eastAsia="nl-NL"/>
    </w:rPr>
  </w:style>
  <w:style w:type="paragraph" w:styleId="Plattetekst2">
    <w:name w:val="Body Text 2"/>
    <w:basedOn w:val="Standaard"/>
    <w:link w:val="Plattetekst2Char"/>
    <w:rsid w:val="005F0259"/>
  </w:style>
  <w:style w:type="character" w:customStyle="1" w:styleId="Plattetekst2Char">
    <w:name w:val="Platte tekst 2 Char"/>
    <w:basedOn w:val="Standaardalinea-lettertype"/>
    <w:link w:val="Plattetekst2"/>
    <w:rsid w:val="005F0259"/>
    <w:rPr>
      <w:rFonts w:ascii="Arial" w:eastAsia="Times New Roman" w:hAnsi="Arial" w:cs="Times New Roman"/>
      <w:szCs w:val="20"/>
      <w:lang w:eastAsia="nl-NL"/>
    </w:rPr>
  </w:style>
  <w:style w:type="character" w:styleId="Paginanummer">
    <w:name w:val="page number"/>
    <w:basedOn w:val="Standaardalinea-lettertype"/>
    <w:rsid w:val="005F0259"/>
  </w:style>
  <w:style w:type="paragraph" w:styleId="Documentstructuur">
    <w:name w:val="Document Map"/>
    <w:basedOn w:val="Standaard"/>
    <w:link w:val="DocumentstructuurChar"/>
    <w:semiHidden/>
    <w:rsid w:val="005F0259"/>
    <w:pPr>
      <w:shd w:val="clear" w:color="auto" w:fill="000080"/>
    </w:pPr>
    <w:rPr>
      <w:rFonts w:ascii="Tahoma" w:hAnsi="Tahoma"/>
    </w:rPr>
  </w:style>
  <w:style w:type="character" w:customStyle="1" w:styleId="DocumentstructuurChar">
    <w:name w:val="Documentstructuur Char"/>
    <w:basedOn w:val="Standaardalinea-lettertype"/>
    <w:link w:val="Documentstructuur"/>
    <w:semiHidden/>
    <w:rsid w:val="005F0259"/>
    <w:rPr>
      <w:rFonts w:ascii="Tahoma" w:eastAsia="Times New Roman" w:hAnsi="Tahoma" w:cs="Times New Roman"/>
      <w:szCs w:val="20"/>
      <w:shd w:val="clear" w:color="auto" w:fill="000080"/>
      <w:lang w:eastAsia="nl-NL"/>
    </w:rPr>
  </w:style>
  <w:style w:type="paragraph" w:styleId="Plattetekst3">
    <w:name w:val="Body Text 3"/>
    <w:basedOn w:val="Standaard"/>
    <w:link w:val="Plattetekst3Char"/>
    <w:rsid w:val="005F0259"/>
    <w:rPr>
      <w:b/>
      <w:sz w:val="28"/>
    </w:rPr>
  </w:style>
  <w:style w:type="character" w:customStyle="1" w:styleId="Plattetekst3Char">
    <w:name w:val="Platte tekst 3 Char"/>
    <w:basedOn w:val="Standaardalinea-lettertype"/>
    <w:link w:val="Plattetekst3"/>
    <w:rsid w:val="005F0259"/>
    <w:rPr>
      <w:rFonts w:ascii="Arial" w:eastAsia="Times New Roman" w:hAnsi="Arial" w:cs="Times New Roman"/>
      <w:b/>
      <w:sz w:val="28"/>
      <w:szCs w:val="20"/>
      <w:lang w:eastAsia="nl-NL"/>
    </w:rPr>
  </w:style>
  <w:style w:type="paragraph" w:styleId="Plattetekstinspringen">
    <w:name w:val="Body Text Indent"/>
    <w:basedOn w:val="Standaard"/>
    <w:link w:val="PlattetekstinspringenChar"/>
    <w:rsid w:val="005F0259"/>
    <w:pPr>
      <w:ind w:left="1560" w:hanging="1560"/>
    </w:pPr>
    <w:rPr>
      <w:b/>
      <w:sz w:val="28"/>
    </w:rPr>
  </w:style>
  <w:style w:type="character" w:customStyle="1" w:styleId="PlattetekstinspringenChar">
    <w:name w:val="Platte tekst inspringen Char"/>
    <w:basedOn w:val="Standaardalinea-lettertype"/>
    <w:link w:val="Plattetekstinspringen"/>
    <w:rsid w:val="005F0259"/>
    <w:rPr>
      <w:rFonts w:ascii="Arial" w:eastAsia="Times New Roman" w:hAnsi="Arial" w:cs="Times New Roman"/>
      <w:b/>
      <w:sz w:val="28"/>
      <w:szCs w:val="20"/>
      <w:lang w:eastAsia="nl-NL"/>
    </w:rPr>
  </w:style>
  <w:style w:type="paragraph" w:customStyle="1" w:styleId="opsomming">
    <w:name w:val="opsomming"/>
    <w:basedOn w:val="Standaard"/>
    <w:rsid w:val="005F0259"/>
  </w:style>
  <w:style w:type="paragraph" w:customStyle="1" w:styleId="inhoud">
    <w:name w:val="inhoud"/>
    <w:basedOn w:val="Kop4"/>
    <w:rsid w:val="005F0259"/>
    <w:pPr>
      <w:keepLines w:val="0"/>
      <w:tabs>
        <w:tab w:val="right" w:pos="5670"/>
        <w:tab w:val="left" w:pos="7088"/>
      </w:tabs>
      <w:spacing w:before="0"/>
    </w:pPr>
    <w:rPr>
      <w:rFonts w:ascii="Arial" w:eastAsia="Times New Roman" w:hAnsi="Arial" w:cs="Times New Roman"/>
      <w:i w:val="0"/>
      <w:iCs w:val="0"/>
      <w:color w:val="auto"/>
      <w:sz w:val="20"/>
    </w:rPr>
  </w:style>
  <w:style w:type="paragraph" w:customStyle="1" w:styleId="s">
    <w:name w:val="s"/>
    <w:basedOn w:val="Standaard"/>
    <w:rsid w:val="005F0259"/>
  </w:style>
  <w:style w:type="character" w:styleId="Verwijzingopmerking">
    <w:name w:val="annotation reference"/>
    <w:semiHidden/>
    <w:rsid w:val="005F0259"/>
    <w:rPr>
      <w:sz w:val="16"/>
    </w:rPr>
  </w:style>
  <w:style w:type="paragraph" w:styleId="Tekstopmerking">
    <w:name w:val="annotation text"/>
    <w:basedOn w:val="Standaard"/>
    <w:link w:val="TekstopmerkingChar"/>
    <w:semiHidden/>
    <w:rsid w:val="005F0259"/>
    <w:rPr>
      <w:rFonts w:ascii="Times New Roman" w:hAnsi="Times New Roman"/>
    </w:rPr>
  </w:style>
  <w:style w:type="character" w:customStyle="1" w:styleId="TekstopmerkingChar">
    <w:name w:val="Tekst opmerking Char"/>
    <w:basedOn w:val="Standaardalinea-lettertype"/>
    <w:link w:val="Tekstopmerking"/>
    <w:semiHidden/>
    <w:rsid w:val="005F0259"/>
    <w:rPr>
      <w:rFonts w:ascii="Times New Roman" w:eastAsia="Times New Roman" w:hAnsi="Times New Roman" w:cs="Times New Roman"/>
      <w:szCs w:val="20"/>
      <w:lang w:eastAsia="nl-NL"/>
    </w:rPr>
  </w:style>
  <w:style w:type="character" w:styleId="GevolgdeHyperlink">
    <w:name w:val="FollowedHyperlink"/>
    <w:rsid w:val="005F0259"/>
    <w:rPr>
      <w:color w:val="800080"/>
      <w:u w:val="single"/>
    </w:rPr>
  </w:style>
  <w:style w:type="paragraph" w:styleId="Tekstzonderopmaak">
    <w:name w:val="Plain Text"/>
    <w:basedOn w:val="Standaard"/>
    <w:link w:val="TekstzonderopmaakChar"/>
    <w:rsid w:val="005F0259"/>
    <w:rPr>
      <w:rFonts w:ascii="Courier New" w:hAnsi="Courier New" w:cs="Courier New"/>
    </w:rPr>
  </w:style>
  <w:style w:type="character" w:customStyle="1" w:styleId="TekstzonderopmaakChar">
    <w:name w:val="Tekst zonder opmaak Char"/>
    <w:basedOn w:val="Standaardalinea-lettertype"/>
    <w:link w:val="Tekstzonderopmaak"/>
    <w:rsid w:val="005F0259"/>
    <w:rPr>
      <w:rFonts w:ascii="Courier New" w:eastAsia="Times New Roman" w:hAnsi="Courier New" w:cs="Courier New"/>
      <w:szCs w:val="20"/>
      <w:lang w:eastAsia="nl-NL"/>
    </w:rPr>
  </w:style>
  <w:style w:type="paragraph" w:styleId="Bijschrift">
    <w:name w:val="caption"/>
    <w:basedOn w:val="Standaard"/>
    <w:next w:val="Standaard"/>
    <w:qFormat/>
    <w:rsid w:val="005F0259"/>
    <w:rPr>
      <w:rFonts w:ascii="Times New Roman" w:hAnsi="Times New Roman"/>
      <w:b/>
      <w:bCs/>
    </w:rPr>
  </w:style>
  <w:style w:type="character" w:customStyle="1" w:styleId="editsection">
    <w:name w:val="editsection"/>
    <w:rsid w:val="005F0259"/>
    <w:rPr>
      <w:sz w:val="20"/>
      <w:szCs w:val="20"/>
    </w:rPr>
  </w:style>
  <w:style w:type="character" w:customStyle="1" w:styleId="toctoggle">
    <w:name w:val="toctoggle"/>
    <w:basedOn w:val="Standaardalinea-lettertype"/>
    <w:rsid w:val="005F0259"/>
  </w:style>
  <w:style w:type="character" w:customStyle="1" w:styleId="tocnumber">
    <w:name w:val="tocnumber"/>
    <w:basedOn w:val="Standaardalinea-lettertype"/>
    <w:rsid w:val="005F0259"/>
  </w:style>
  <w:style w:type="character" w:customStyle="1" w:styleId="toctext">
    <w:name w:val="toctext"/>
    <w:basedOn w:val="Standaardalinea-lettertype"/>
    <w:rsid w:val="005F0259"/>
  </w:style>
  <w:style w:type="character" w:customStyle="1" w:styleId="mw-headline">
    <w:name w:val="mw-headline"/>
    <w:basedOn w:val="Standaardalinea-lettertype"/>
    <w:rsid w:val="005F0259"/>
  </w:style>
  <w:style w:type="character" w:customStyle="1" w:styleId="searchhighlight1">
    <w:name w:val="searchhighlight1"/>
    <w:rsid w:val="005F0259"/>
    <w:rPr>
      <w:color w:val="000000"/>
      <w:shd w:val="clear" w:color="auto" w:fill="DDDDDD"/>
    </w:rPr>
  </w:style>
  <w:style w:type="character" w:styleId="Zwaar">
    <w:name w:val="Strong"/>
    <w:qFormat/>
    <w:rsid w:val="005F0259"/>
    <w:rPr>
      <w:b/>
      <w:bCs/>
    </w:rPr>
  </w:style>
  <w:style w:type="paragraph" w:customStyle="1" w:styleId="font6">
    <w:name w:val="font6"/>
    <w:basedOn w:val="Standaard"/>
    <w:rsid w:val="005F0259"/>
    <w:pPr>
      <w:spacing w:before="100" w:beforeAutospacing="1" w:after="100" w:afterAutospacing="1"/>
    </w:pPr>
    <w:rPr>
      <w:rFonts w:eastAsia="Arial Unicode MS" w:cs="Arial"/>
      <w:b/>
      <w:bCs/>
      <w:sz w:val="32"/>
      <w:szCs w:val="32"/>
    </w:rPr>
  </w:style>
  <w:style w:type="paragraph" w:customStyle="1" w:styleId="xl24">
    <w:name w:val="xl24"/>
    <w:basedOn w:val="Standaard"/>
    <w:rsid w:val="005F0259"/>
    <w:pPr>
      <w:spacing w:before="100" w:beforeAutospacing="1" w:after="100" w:afterAutospacing="1"/>
    </w:pPr>
    <w:rPr>
      <w:rFonts w:eastAsia="Arial Unicode MS" w:cs="Arial"/>
      <w:sz w:val="16"/>
      <w:szCs w:val="16"/>
    </w:rPr>
  </w:style>
  <w:style w:type="table" w:customStyle="1" w:styleId="Tabelraster1">
    <w:name w:val="Tabelraster1"/>
    <w:basedOn w:val="Standaardtabel"/>
    <w:next w:val="Tabelraster"/>
    <w:rsid w:val="005F0259"/>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ttetekst21">
    <w:name w:val="Platte tekst 21"/>
    <w:basedOn w:val="Standaard"/>
    <w:rsid w:val="005F0259"/>
    <w:pPr>
      <w:widowControl w:val="0"/>
      <w:tabs>
        <w:tab w:val="left" w:pos="0"/>
      </w:tabs>
      <w:suppressAutoHyphens/>
      <w:overflowPunct w:val="0"/>
      <w:autoSpaceDE w:val="0"/>
      <w:autoSpaceDN w:val="0"/>
      <w:adjustRightInd w:val="0"/>
      <w:ind w:left="567" w:hanging="567"/>
      <w:textAlignment w:val="baseline"/>
    </w:pPr>
    <w:rPr>
      <w:rFonts w:ascii="Times New Roman" w:hAnsi="Times New Roman"/>
      <w:sz w:val="24"/>
    </w:rPr>
  </w:style>
  <w:style w:type="character" w:customStyle="1" w:styleId="praatjeslead1">
    <w:name w:val="praatjeslead1"/>
    <w:rsid w:val="005F0259"/>
    <w:rPr>
      <w:rFonts w:ascii="Arial" w:hAnsi="Arial" w:cs="Arial" w:hint="default"/>
      <w:b/>
      <w:bCs/>
      <w:color w:val="336699"/>
      <w:sz w:val="22"/>
      <w:szCs w:val="22"/>
    </w:rPr>
  </w:style>
  <w:style w:type="paragraph" w:styleId="Voetnoottekst">
    <w:name w:val="footnote text"/>
    <w:basedOn w:val="Standaard"/>
    <w:link w:val="VoetnoottekstChar"/>
    <w:semiHidden/>
    <w:rsid w:val="005F0259"/>
    <w:rPr>
      <w:rFonts w:ascii="Times New Roman" w:hAnsi="Times New Roman"/>
      <w:sz w:val="20"/>
    </w:rPr>
  </w:style>
  <w:style w:type="character" w:customStyle="1" w:styleId="VoetnoottekstChar">
    <w:name w:val="Voetnoottekst Char"/>
    <w:basedOn w:val="Standaardalinea-lettertype"/>
    <w:link w:val="Voetnoottekst"/>
    <w:semiHidden/>
    <w:rsid w:val="005F0259"/>
    <w:rPr>
      <w:rFonts w:ascii="Times New Roman" w:eastAsia="Times New Roman" w:hAnsi="Times New Roman" w:cs="Times New Roman"/>
      <w:sz w:val="20"/>
      <w:szCs w:val="20"/>
      <w:lang w:eastAsia="nl-NL"/>
    </w:rPr>
  </w:style>
  <w:style w:type="character" w:styleId="Voetnootmarkering">
    <w:name w:val="footnote reference"/>
    <w:semiHidden/>
    <w:rsid w:val="005F0259"/>
    <w:rPr>
      <w:vertAlign w:val="superscript"/>
    </w:rPr>
  </w:style>
  <w:style w:type="paragraph" w:styleId="Inhopg5">
    <w:name w:val="toc 5"/>
    <w:basedOn w:val="Standaard"/>
    <w:next w:val="Standaard"/>
    <w:autoRedefine/>
    <w:semiHidden/>
    <w:rsid w:val="005F0259"/>
    <w:pPr>
      <w:ind w:left="960"/>
    </w:pPr>
    <w:rPr>
      <w:rFonts w:ascii="Times New Roman" w:hAnsi="Times New Roman"/>
      <w:sz w:val="18"/>
      <w:szCs w:val="18"/>
    </w:rPr>
  </w:style>
  <w:style w:type="paragraph" w:styleId="Inhopg4">
    <w:name w:val="toc 4"/>
    <w:basedOn w:val="Standaard"/>
    <w:next w:val="Standaard"/>
    <w:autoRedefine/>
    <w:semiHidden/>
    <w:rsid w:val="005F0259"/>
    <w:pPr>
      <w:ind w:left="720"/>
    </w:pPr>
    <w:rPr>
      <w:rFonts w:ascii="Times New Roman" w:hAnsi="Times New Roman"/>
      <w:sz w:val="18"/>
      <w:szCs w:val="18"/>
    </w:rPr>
  </w:style>
  <w:style w:type="paragraph" w:styleId="Inhopg6">
    <w:name w:val="toc 6"/>
    <w:basedOn w:val="Standaard"/>
    <w:next w:val="Standaard"/>
    <w:autoRedefine/>
    <w:semiHidden/>
    <w:rsid w:val="005F0259"/>
    <w:pPr>
      <w:ind w:left="1200"/>
    </w:pPr>
    <w:rPr>
      <w:rFonts w:ascii="Times New Roman" w:hAnsi="Times New Roman"/>
      <w:sz w:val="18"/>
      <w:szCs w:val="18"/>
    </w:rPr>
  </w:style>
  <w:style w:type="paragraph" w:styleId="Inhopg7">
    <w:name w:val="toc 7"/>
    <w:basedOn w:val="Standaard"/>
    <w:next w:val="Standaard"/>
    <w:autoRedefine/>
    <w:semiHidden/>
    <w:rsid w:val="005F0259"/>
    <w:pPr>
      <w:ind w:left="1440"/>
    </w:pPr>
    <w:rPr>
      <w:rFonts w:ascii="Times New Roman" w:hAnsi="Times New Roman"/>
      <w:sz w:val="18"/>
      <w:szCs w:val="18"/>
    </w:rPr>
  </w:style>
  <w:style w:type="paragraph" w:styleId="Inhopg8">
    <w:name w:val="toc 8"/>
    <w:basedOn w:val="Standaard"/>
    <w:next w:val="Standaard"/>
    <w:autoRedefine/>
    <w:semiHidden/>
    <w:rsid w:val="005F0259"/>
    <w:pPr>
      <w:ind w:left="1680"/>
    </w:pPr>
    <w:rPr>
      <w:rFonts w:ascii="Times New Roman" w:hAnsi="Times New Roman"/>
      <w:sz w:val="18"/>
      <w:szCs w:val="18"/>
    </w:rPr>
  </w:style>
  <w:style w:type="paragraph" w:styleId="Inhopg9">
    <w:name w:val="toc 9"/>
    <w:basedOn w:val="Standaard"/>
    <w:next w:val="Standaard"/>
    <w:autoRedefine/>
    <w:semiHidden/>
    <w:rsid w:val="005F0259"/>
    <w:pPr>
      <w:ind w:left="1920"/>
    </w:pPr>
    <w:rPr>
      <w:rFonts w:ascii="Times New Roman" w:hAnsi="Times New Roman"/>
      <w:sz w:val="18"/>
      <w:szCs w:val="18"/>
    </w:rPr>
  </w:style>
  <w:style w:type="numbering" w:customStyle="1" w:styleId="Geenlijst2">
    <w:name w:val="Geen lijst2"/>
    <w:next w:val="Geenlijst"/>
    <w:uiPriority w:val="99"/>
    <w:semiHidden/>
    <w:unhideWhenUsed/>
    <w:rsid w:val="00BE42C3"/>
  </w:style>
  <w:style w:type="table" w:customStyle="1" w:styleId="Tabelraster2">
    <w:name w:val="Tabelraster2"/>
    <w:basedOn w:val="Standaardtabel"/>
    <w:next w:val="Tabelraster"/>
    <w:rsid w:val="00BE42C3"/>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Geenlijst3">
    <w:name w:val="Geen lijst3"/>
    <w:next w:val="Geenlijst"/>
    <w:uiPriority w:val="99"/>
    <w:semiHidden/>
    <w:unhideWhenUsed/>
    <w:rsid w:val="000F0696"/>
  </w:style>
  <w:style w:type="table" w:customStyle="1" w:styleId="Tabelraster3">
    <w:name w:val="Tabelraster3"/>
    <w:basedOn w:val="Standaardtabel"/>
    <w:next w:val="Tabelraster"/>
    <w:rsid w:val="000F0696"/>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indnoottekst">
    <w:name w:val="endnote text"/>
    <w:basedOn w:val="Standaard"/>
    <w:link w:val="EindnoottekstChar"/>
    <w:semiHidden/>
    <w:rsid w:val="009D3B6C"/>
    <w:pPr>
      <w:widowControl w:val="0"/>
      <w:autoSpaceDE w:val="0"/>
      <w:autoSpaceDN w:val="0"/>
    </w:pPr>
    <w:rPr>
      <w:rFonts w:ascii="Times New Roman" w:hAnsi="Times New Roman"/>
      <w:sz w:val="24"/>
      <w:szCs w:val="24"/>
    </w:rPr>
  </w:style>
  <w:style w:type="character" w:customStyle="1" w:styleId="EindnoottekstChar">
    <w:name w:val="Eindnoottekst Char"/>
    <w:basedOn w:val="Standaardalinea-lettertype"/>
    <w:link w:val="Eindnoottekst"/>
    <w:semiHidden/>
    <w:rsid w:val="009D3B6C"/>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79414">
      <w:bodyDiv w:val="1"/>
      <w:marLeft w:val="0"/>
      <w:marRight w:val="0"/>
      <w:marTop w:val="0"/>
      <w:marBottom w:val="0"/>
      <w:divBdr>
        <w:top w:val="none" w:sz="0" w:space="0" w:color="auto"/>
        <w:left w:val="none" w:sz="0" w:space="0" w:color="auto"/>
        <w:bottom w:val="none" w:sz="0" w:space="0" w:color="auto"/>
        <w:right w:val="none" w:sz="0" w:space="0" w:color="auto"/>
      </w:divBdr>
    </w:div>
    <w:div w:id="159466866">
      <w:bodyDiv w:val="1"/>
      <w:marLeft w:val="0"/>
      <w:marRight w:val="0"/>
      <w:marTop w:val="0"/>
      <w:marBottom w:val="0"/>
      <w:divBdr>
        <w:top w:val="none" w:sz="0" w:space="0" w:color="auto"/>
        <w:left w:val="none" w:sz="0" w:space="0" w:color="auto"/>
        <w:bottom w:val="none" w:sz="0" w:space="0" w:color="auto"/>
        <w:right w:val="none" w:sz="0" w:space="0" w:color="auto"/>
      </w:divBdr>
    </w:div>
    <w:div w:id="197622462">
      <w:bodyDiv w:val="1"/>
      <w:marLeft w:val="0"/>
      <w:marRight w:val="0"/>
      <w:marTop w:val="0"/>
      <w:marBottom w:val="0"/>
      <w:divBdr>
        <w:top w:val="none" w:sz="0" w:space="0" w:color="auto"/>
        <w:left w:val="none" w:sz="0" w:space="0" w:color="auto"/>
        <w:bottom w:val="none" w:sz="0" w:space="0" w:color="auto"/>
        <w:right w:val="none" w:sz="0" w:space="0" w:color="auto"/>
      </w:divBdr>
      <w:divsChild>
        <w:div w:id="1205211287">
          <w:marLeft w:val="720"/>
          <w:marRight w:val="0"/>
          <w:marTop w:val="0"/>
          <w:marBottom w:val="0"/>
          <w:divBdr>
            <w:top w:val="none" w:sz="0" w:space="0" w:color="auto"/>
            <w:left w:val="none" w:sz="0" w:space="0" w:color="auto"/>
            <w:bottom w:val="none" w:sz="0" w:space="0" w:color="auto"/>
            <w:right w:val="none" w:sz="0" w:space="0" w:color="auto"/>
          </w:divBdr>
        </w:div>
      </w:divsChild>
    </w:div>
    <w:div w:id="408231289">
      <w:bodyDiv w:val="1"/>
      <w:marLeft w:val="0"/>
      <w:marRight w:val="0"/>
      <w:marTop w:val="0"/>
      <w:marBottom w:val="0"/>
      <w:divBdr>
        <w:top w:val="none" w:sz="0" w:space="0" w:color="auto"/>
        <w:left w:val="none" w:sz="0" w:space="0" w:color="auto"/>
        <w:bottom w:val="none" w:sz="0" w:space="0" w:color="auto"/>
        <w:right w:val="none" w:sz="0" w:space="0" w:color="auto"/>
      </w:divBdr>
      <w:divsChild>
        <w:div w:id="628782312">
          <w:marLeft w:val="547"/>
          <w:marRight w:val="0"/>
          <w:marTop w:val="125"/>
          <w:marBottom w:val="0"/>
          <w:divBdr>
            <w:top w:val="none" w:sz="0" w:space="0" w:color="auto"/>
            <w:left w:val="none" w:sz="0" w:space="0" w:color="auto"/>
            <w:bottom w:val="none" w:sz="0" w:space="0" w:color="auto"/>
            <w:right w:val="none" w:sz="0" w:space="0" w:color="auto"/>
          </w:divBdr>
        </w:div>
      </w:divsChild>
    </w:div>
    <w:div w:id="450587671">
      <w:bodyDiv w:val="1"/>
      <w:marLeft w:val="0"/>
      <w:marRight w:val="0"/>
      <w:marTop w:val="0"/>
      <w:marBottom w:val="0"/>
      <w:divBdr>
        <w:top w:val="none" w:sz="0" w:space="0" w:color="auto"/>
        <w:left w:val="none" w:sz="0" w:space="0" w:color="auto"/>
        <w:bottom w:val="none" w:sz="0" w:space="0" w:color="auto"/>
        <w:right w:val="none" w:sz="0" w:space="0" w:color="auto"/>
      </w:divBdr>
    </w:div>
    <w:div w:id="628701555">
      <w:bodyDiv w:val="1"/>
      <w:marLeft w:val="0"/>
      <w:marRight w:val="0"/>
      <w:marTop w:val="0"/>
      <w:marBottom w:val="0"/>
      <w:divBdr>
        <w:top w:val="none" w:sz="0" w:space="0" w:color="auto"/>
        <w:left w:val="none" w:sz="0" w:space="0" w:color="auto"/>
        <w:bottom w:val="none" w:sz="0" w:space="0" w:color="auto"/>
        <w:right w:val="none" w:sz="0" w:space="0" w:color="auto"/>
      </w:divBdr>
      <w:divsChild>
        <w:div w:id="954021685">
          <w:marLeft w:val="547"/>
          <w:marRight w:val="0"/>
          <w:marTop w:val="125"/>
          <w:marBottom w:val="0"/>
          <w:divBdr>
            <w:top w:val="none" w:sz="0" w:space="0" w:color="auto"/>
            <w:left w:val="none" w:sz="0" w:space="0" w:color="auto"/>
            <w:bottom w:val="none" w:sz="0" w:space="0" w:color="auto"/>
            <w:right w:val="none" w:sz="0" w:space="0" w:color="auto"/>
          </w:divBdr>
        </w:div>
        <w:div w:id="250894743">
          <w:marLeft w:val="547"/>
          <w:marRight w:val="0"/>
          <w:marTop w:val="125"/>
          <w:marBottom w:val="0"/>
          <w:divBdr>
            <w:top w:val="none" w:sz="0" w:space="0" w:color="auto"/>
            <w:left w:val="none" w:sz="0" w:space="0" w:color="auto"/>
            <w:bottom w:val="none" w:sz="0" w:space="0" w:color="auto"/>
            <w:right w:val="none" w:sz="0" w:space="0" w:color="auto"/>
          </w:divBdr>
        </w:div>
      </w:divsChild>
    </w:div>
    <w:div w:id="650445850">
      <w:bodyDiv w:val="1"/>
      <w:marLeft w:val="0"/>
      <w:marRight w:val="0"/>
      <w:marTop w:val="0"/>
      <w:marBottom w:val="0"/>
      <w:divBdr>
        <w:top w:val="none" w:sz="0" w:space="0" w:color="auto"/>
        <w:left w:val="none" w:sz="0" w:space="0" w:color="auto"/>
        <w:bottom w:val="none" w:sz="0" w:space="0" w:color="auto"/>
        <w:right w:val="none" w:sz="0" w:space="0" w:color="auto"/>
      </w:divBdr>
      <w:divsChild>
        <w:div w:id="492378271">
          <w:marLeft w:val="547"/>
          <w:marRight w:val="0"/>
          <w:marTop w:val="134"/>
          <w:marBottom w:val="0"/>
          <w:divBdr>
            <w:top w:val="none" w:sz="0" w:space="0" w:color="auto"/>
            <w:left w:val="none" w:sz="0" w:space="0" w:color="auto"/>
            <w:bottom w:val="none" w:sz="0" w:space="0" w:color="auto"/>
            <w:right w:val="none" w:sz="0" w:space="0" w:color="auto"/>
          </w:divBdr>
        </w:div>
      </w:divsChild>
    </w:div>
    <w:div w:id="813793109">
      <w:bodyDiv w:val="1"/>
      <w:marLeft w:val="0"/>
      <w:marRight w:val="0"/>
      <w:marTop w:val="0"/>
      <w:marBottom w:val="0"/>
      <w:divBdr>
        <w:top w:val="none" w:sz="0" w:space="0" w:color="auto"/>
        <w:left w:val="none" w:sz="0" w:space="0" w:color="auto"/>
        <w:bottom w:val="none" w:sz="0" w:space="0" w:color="auto"/>
        <w:right w:val="none" w:sz="0" w:space="0" w:color="auto"/>
      </w:divBdr>
    </w:div>
    <w:div w:id="814419941">
      <w:bodyDiv w:val="1"/>
      <w:marLeft w:val="0"/>
      <w:marRight w:val="0"/>
      <w:marTop w:val="0"/>
      <w:marBottom w:val="0"/>
      <w:divBdr>
        <w:top w:val="none" w:sz="0" w:space="0" w:color="auto"/>
        <w:left w:val="none" w:sz="0" w:space="0" w:color="auto"/>
        <w:bottom w:val="none" w:sz="0" w:space="0" w:color="auto"/>
        <w:right w:val="none" w:sz="0" w:space="0" w:color="auto"/>
      </w:divBdr>
    </w:div>
    <w:div w:id="972519517">
      <w:bodyDiv w:val="1"/>
      <w:marLeft w:val="0"/>
      <w:marRight w:val="0"/>
      <w:marTop w:val="0"/>
      <w:marBottom w:val="0"/>
      <w:divBdr>
        <w:top w:val="none" w:sz="0" w:space="0" w:color="auto"/>
        <w:left w:val="none" w:sz="0" w:space="0" w:color="auto"/>
        <w:bottom w:val="none" w:sz="0" w:space="0" w:color="auto"/>
        <w:right w:val="none" w:sz="0" w:space="0" w:color="auto"/>
      </w:divBdr>
      <w:divsChild>
        <w:div w:id="210964232">
          <w:marLeft w:val="547"/>
          <w:marRight w:val="0"/>
          <w:marTop w:val="115"/>
          <w:marBottom w:val="0"/>
          <w:divBdr>
            <w:top w:val="none" w:sz="0" w:space="0" w:color="auto"/>
            <w:left w:val="none" w:sz="0" w:space="0" w:color="auto"/>
            <w:bottom w:val="none" w:sz="0" w:space="0" w:color="auto"/>
            <w:right w:val="none" w:sz="0" w:space="0" w:color="auto"/>
          </w:divBdr>
        </w:div>
        <w:div w:id="22290916">
          <w:marLeft w:val="547"/>
          <w:marRight w:val="0"/>
          <w:marTop w:val="115"/>
          <w:marBottom w:val="0"/>
          <w:divBdr>
            <w:top w:val="none" w:sz="0" w:space="0" w:color="auto"/>
            <w:left w:val="none" w:sz="0" w:space="0" w:color="auto"/>
            <w:bottom w:val="none" w:sz="0" w:space="0" w:color="auto"/>
            <w:right w:val="none" w:sz="0" w:space="0" w:color="auto"/>
          </w:divBdr>
        </w:div>
        <w:div w:id="1104959239">
          <w:marLeft w:val="547"/>
          <w:marRight w:val="0"/>
          <w:marTop w:val="115"/>
          <w:marBottom w:val="0"/>
          <w:divBdr>
            <w:top w:val="none" w:sz="0" w:space="0" w:color="auto"/>
            <w:left w:val="none" w:sz="0" w:space="0" w:color="auto"/>
            <w:bottom w:val="none" w:sz="0" w:space="0" w:color="auto"/>
            <w:right w:val="none" w:sz="0" w:space="0" w:color="auto"/>
          </w:divBdr>
        </w:div>
        <w:div w:id="646125287">
          <w:marLeft w:val="547"/>
          <w:marRight w:val="0"/>
          <w:marTop w:val="115"/>
          <w:marBottom w:val="0"/>
          <w:divBdr>
            <w:top w:val="none" w:sz="0" w:space="0" w:color="auto"/>
            <w:left w:val="none" w:sz="0" w:space="0" w:color="auto"/>
            <w:bottom w:val="none" w:sz="0" w:space="0" w:color="auto"/>
            <w:right w:val="none" w:sz="0" w:space="0" w:color="auto"/>
          </w:divBdr>
        </w:div>
      </w:divsChild>
    </w:div>
    <w:div w:id="1075128033">
      <w:bodyDiv w:val="1"/>
      <w:marLeft w:val="0"/>
      <w:marRight w:val="0"/>
      <w:marTop w:val="0"/>
      <w:marBottom w:val="0"/>
      <w:divBdr>
        <w:top w:val="none" w:sz="0" w:space="0" w:color="auto"/>
        <w:left w:val="none" w:sz="0" w:space="0" w:color="auto"/>
        <w:bottom w:val="none" w:sz="0" w:space="0" w:color="auto"/>
        <w:right w:val="none" w:sz="0" w:space="0" w:color="auto"/>
      </w:divBdr>
      <w:divsChild>
        <w:div w:id="1341852410">
          <w:marLeft w:val="547"/>
          <w:marRight w:val="0"/>
          <w:marTop w:val="288"/>
          <w:marBottom w:val="0"/>
          <w:divBdr>
            <w:top w:val="none" w:sz="0" w:space="0" w:color="auto"/>
            <w:left w:val="none" w:sz="0" w:space="0" w:color="auto"/>
            <w:bottom w:val="none" w:sz="0" w:space="0" w:color="auto"/>
            <w:right w:val="none" w:sz="0" w:space="0" w:color="auto"/>
          </w:divBdr>
        </w:div>
        <w:div w:id="1514804385">
          <w:marLeft w:val="533"/>
          <w:marRight w:val="0"/>
          <w:marTop w:val="96"/>
          <w:marBottom w:val="120"/>
          <w:divBdr>
            <w:top w:val="none" w:sz="0" w:space="0" w:color="auto"/>
            <w:left w:val="none" w:sz="0" w:space="0" w:color="auto"/>
            <w:bottom w:val="none" w:sz="0" w:space="0" w:color="auto"/>
            <w:right w:val="none" w:sz="0" w:space="0" w:color="auto"/>
          </w:divBdr>
        </w:div>
        <w:div w:id="623117016">
          <w:marLeft w:val="533"/>
          <w:marRight w:val="0"/>
          <w:marTop w:val="96"/>
          <w:marBottom w:val="120"/>
          <w:divBdr>
            <w:top w:val="none" w:sz="0" w:space="0" w:color="auto"/>
            <w:left w:val="none" w:sz="0" w:space="0" w:color="auto"/>
            <w:bottom w:val="none" w:sz="0" w:space="0" w:color="auto"/>
            <w:right w:val="none" w:sz="0" w:space="0" w:color="auto"/>
          </w:divBdr>
        </w:div>
        <w:div w:id="1999843084">
          <w:marLeft w:val="533"/>
          <w:marRight w:val="0"/>
          <w:marTop w:val="96"/>
          <w:marBottom w:val="120"/>
          <w:divBdr>
            <w:top w:val="none" w:sz="0" w:space="0" w:color="auto"/>
            <w:left w:val="none" w:sz="0" w:space="0" w:color="auto"/>
            <w:bottom w:val="none" w:sz="0" w:space="0" w:color="auto"/>
            <w:right w:val="none" w:sz="0" w:space="0" w:color="auto"/>
          </w:divBdr>
        </w:div>
        <w:div w:id="1025211274">
          <w:marLeft w:val="533"/>
          <w:marRight w:val="0"/>
          <w:marTop w:val="96"/>
          <w:marBottom w:val="120"/>
          <w:divBdr>
            <w:top w:val="none" w:sz="0" w:space="0" w:color="auto"/>
            <w:left w:val="none" w:sz="0" w:space="0" w:color="auto"/>
            <w:bottom w:val="none" w:sz="0" w:space="0" w:color="auto"/>
            <w:right w:val="none" w:sz="0" w:space="0" w:color="auto"/>
          </w:divBdr>
        </w:div>
        <w:div w:id="637957181">
          <w:marLeft w:val="533"/>
          <w:marRight w:val="0"/>
          <w:marTop w:val="96"/>
          <w:marBottom w:val="120"/>
          <w:divBdr>
            <w:top w:val="none" w:sz="0" w:space="0" w:color="auto"/>
            <w:left w:val="none" w:sz="0" w:space="0" w:color="auto"/>
            <w:bottom w:val="none" w:sz="0" w:space="0" w:color="auto"/>
            <w:right w:val="none" w:sz="0" w:space="0" w:color="auto"/>
          </w:divBdr>
        </w:div>
        <w:div w:id="185877207">
          <w:marLeft w:val="533"/>
          <w:marRight w:val="0"/>
          <w:marTop w:val="96"/>
          <w:marBottom w:val="0"/>
          <w:divBdr>
            <w:top w:val="none" w:sz="0" w:space="0" w:color="auto"/>
            <w:left w:val="none" w:sz="0" w:space="0" w:color="auto"/>
            <w:bottom w:val="none" w:sz="0" w:space="0" w:color="auto"/>
            <w:right w:val="none" w:sz="0" w:space="0" w:color="auto"/>
          </w:divBdr>
        </w:div>
      </w:divsChild>
    </w:div>
    <w:div w:id="1169445990">
      <w:bodyDiv w:val="1"/>
      <w:marLeft w:val="0"/>
      <w:marRight w:val="0"/>
      <w:marTop w:val="0"/>
      <w:marBottom w:val="0"/>
      <w:divBdr>
        <w:top w:val="none" w:sz="0" w:space="0" w:color="auto"/>
        <w:left w:val="none" w:sz="0" w:space="0" w:color="auto"/>
        <w:bottom w:val="none" w:sz="0" w:space="0" w:color="auto"/>
        <w:right w:val="none" w:sz="0" w:space="0" w:color="auto"/>
      </w:divBdr>
    </w:div>
    <w:div w:id="1290239127">
      <w:bodyDiv w:val="1"/>
      <w:marLeft w:val="0"/>
      <w:marRight w:val="0"/>
      <w:marTop w:val="0"/>
      <w:marBottom w:val="0"/>
      <w:divBdr>
        <w:top w:val="none" w:sz="0" w:space="0" w:color="auto"/>
        <w:left w:val="none" w:sz="0" w:space="0" w:color="auto"/>
        <w:bottom w:val="none" w:sz="0" w:space="0" w:color="auto"/>
        <w:right w:val="none" w:sz="0" w:space="0" w:color="auto"/>
      </w:divBdr>
    </w:div>
    <w:div w:id="1504785081">
      <w:bodyDiv w:val="1"/>
      <w:marLeft w:val="0"/>
      <w:marRight w:val="0"/>
      <w:marTop w:val="0"/>
      <w:marBottom w:val="0"/>
      <w:divBdr>
        <w:top w:val="none" w:sz="0" w:space="0" w:color="auto"/>
        <w:left w:val="none" w:sz="0" w:space="0" w:color="auto"/>
        <w:bottom w:val="none" w:sz="0" w:space="0" w:color="auto"/>
        <w:right w:val="none" w:sz="0" w:space="0" w:color="auto"/>
      </w:divBdr>
    </w:div>
    <w:div w:id="1551527744">
      <w:bodyDiv w:val="1"/>
      <w:marLeft w:val="0"/>
      <w:marRight w:val="0"/>
      <w:marTop w:val="0"/>
      <w:marBottom w:val="0"/>
      <w:divBdr>
        <w:top w:val="none" w:sz="0" w:space="0" w:color="auto"/>
        <w:left w:val="none" w:sz="0" w:space="0" w:color="auto"/>
        <w:bottom w:val="none" w:sz="0" w:space="0" w:color="auto"/>
        <w:right w:val="none" w:sz="0" w:space="0" w:color="auto"/>
      </w:divBdr>
      <w:divsChild>
        <w:div w:id="1730959195">
          <w:marLeft w:val="547"/>
          <w:marRight w:val="0"/>
          <w:marTop w:val="134"/>
          <w:marBottom w:val="0"/>
          <w:divBdr>
            <w:top w:val="none" w:sz="0" w:space="0" w:color="auto"/>
            <w:left w:val="none" w:sz="0" w:space="0" w:color="auto"/>
            <w:bottom w:val="none" w:sz="0" w:space="0" w:color="auto"/>
            <w:right w:val="none" w:sz="0" w:space="0" w:color="auto"/>
          </w:divBdr>
        </w:div>
      </w:divsChild>
    </w:div>
    <w:div w:id="1563250846">
      <w:bodyDiv w:val="1"/>
      <w:marLeft w:val="0"/>
      <w:marRight w:val="0"/>
      <w:marTop w:val="0"/>
      <w:marBottom w:val="0"/>
      <w:divBdr>
        <w:top w:val="none" w:sz="0" w:space="0" w:color="auto"/>
        <w:left w:val="none" w:sz="0" w:space="0" w:color="auto"/>
        <w:bottom w:val="none" w:sz="0" w:space="0" w:color="auto"/>
        <w:right w:val="none" w:sz="0" w:space="0" w:color="auto"/>
      </w:divBdr>
      <w:divsChild>
        <w:div w:id="632487961">
          <w:marLeft w:val="547"/>
          <w:marRight w:val="0"/>
          <w:marTop w:val="125"/>
          <w:marBottom w:val="0"/>
          <w:divBdr>
            <w:top w:val="none" w:sz="0" w:space="0" w:color="auto"/>
            <w:left w:val="none" w:sz="0" w:space="0" w:color="auto"/>
            <w:bottom w:val="none" w:sz="0" w:space="0" w:color="auto"/>
            <w:right w:val="none" w:sz="0" w:space="0" w:color="auto"/>
          </w:divBdr>
        </w:div>
        <w:div w:id="221523580">
          <w:marLeft w:val="547"/>
          <w:marRight w:val="0"/>
          <w:marTop w:val="125"/>
          <w:marBottom w:val="0"/>
          <w:divBdr>
            <w:top w:val="none" w:sz="0" w:space="0" w:color="auto"/>
            <w:left w:val="none" w:sz="0" w:space="0" w:color="auto"/>
            <w:bottom w:val="none" w:sz="0" w:space="0" w:color="auto"/>
            <w:right w:val="none" w:sz="0" w:space="0" w:color="auto"/>
          </w:divBdr>
        </w:div>
        <w:div w:id="2107996721">
          <w:marLeft w:val="547"/>
          <w:marRight w:val="0"/>
          <w:marTop w:val="125"/>
          <w:marBottom w:val="0"/>
          <w:divBdr>
            <w:top w:val="none" w:sz="0" w:space="0" w:color="auto"/>
            <w:left w:val="none" w:sz="0" w:space="0" w:color="auto"/>
            <w:bottom w:val="none" w:sz="0" w:space="0" w:color="auto"/>
            <w:right w:val="none" w:sz="0" w:space="0" w:color="auto"/>
          </w:divBdr>
        </w:div>
      </w:divsChild>
    </w:div>
    <w:div w:id="2059435482">
      <w:bodyDiv w:val="1"/>
      <w:marLeft w:val="0"/>
      <w:marRight w:val="0"/>
      <w:marTop w:val="0"/>
      <w:marBottom w:val="0"/>
      <w:divBdr>
        <w:top w:val="none" w:sz="0" w:space="0" w:color="auto"/>
        <w:left w:val="none" w:sz="0" w:space="0" w:color="auto"/>
        <w:bottom w:val="none" w:sz="0" w:space="0" w:color="auto"/>
        <w:right w:val="none" w:sz="0" w:space="0" w:color="auto"/>
      </w:divBdr>
      <w:divsChild>
        <w:div w:id="1854610133">
          <w:marLeft w:val="0"/>
          <w:marRight w:val="0"/>
          <w:marTop w:val="600"/>
          <w:marBottom w:val="600"/>
          <w:divBdr>
            <w:top w:val="none" w:sz="0" w:space="0" w:color="auto"/>
            <w:left w:val="none" w:sz="0" w:space="0" w:color="auto"/>
            <w:bottom w:val="none" w:sz="0" w:space="0" w:color="auto"/>
            <w:right w:val="none" w:sz="0" w:space="0" w:color="auto"/>
          </w:divBdr>
          <w:divsChild>
            <w:div w:id="792943862">
              <w:marLeft w:val="0"/>
              <w:marRight w:val="0"/>
              <w:marTop w:val="0"/>
              <w:marBottom w:val="0"/>
              <w:divBdr>
                <w:top w:val="none" w:sz="0" w:space="0" w:color="auto"/>
                <w:left w:val="none" w:sz="0" w:space="0" w:color="auto"/>
                <w:bottom w:val="none" w:sz="0" w:space="0" w:color="auto"/>
                <w:right w:val="none" w:sz="0" w:space="0" w:color="auto"/>
              </w:divBdr>
              <w:divsChild>
                <w:div w:id="155845730">
                  <w:marLeft w:val="0"/>
                  <w:marRight w:val="0"/>
                  <w:marTop w:val="0"/>
                  <w:marBottom w:val="0"/>
                  <w:divBdr>
                    <w:top w:val="none" w:sz="0" w:space="0" w:color="auto"/>
                    <w:left w:val="none" w:sz="0" w:space="0" w:color="auto"/>
                    <w:bottom w:val="none" w:sz="0" w:space="0" w:color="auto"/>
                    <w:right w:val="none" w:sz="0" w:space="0" w:color="auto"/>
                  </w:divBdr>
                  <w:divsChild>
                    <w:div w:id="350960224">
                      <w:marLeft w:val="0"/>
                      <w:marRight w:val="0"/>
                      <w:marTop w:val="0"/>
                      <w:marBottom w:val="0"/>
                      <w:divBdr>
                        <w:top w:val="none" w:sz="0" w:space="0" w:color="auto"/>
                        <w:left w:val="none" w:sz="0" w:space="0" w:color="auto"/>
                        <w:bottom w:val="none" w:sz="0" w:space="0" w:color="auto"/>
                        <w:right w:val="none" w:sz="0" w:space="0" w:color="auto"/>
                      </w:divBdr>
                      <w:divsChild>
                        <w:div w:id="127836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2287487">
      <w:bodyDiv w:val="1"/>
      <w:marLeft w:val="0"/>
      <w:marRight w:val="0"/>
      <w:marTop w:val="0"/>
      <w:marBottom w:val="0"/>
      <w:divBdr>
        <w:top w:val="none" w:sz="0" w:space="0" w:color="auto"/>
        <w:left w:val="none" w:sz="0" w:space="0" w:color="auto"/>
        <w:bottom w:val="none" w:sz="0" w:space="0" w:color="auto"/>
        <w:right w:val="none" w:sz="0" w:space="0" w:color="auto"/>
      </w:divBdr>
    </w:div>
    <w:div w:id="2115393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ierenwelzijnsweb.nl/nl/dierenwelzijnsweb/dierenwelzijn/vijf-vrijheden.htm" TargetMode="Externa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82E08-2575-4329-9797-ACA18F2A8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1829</Words>
  <Characters>10060</Characters>
  <Application>Microsoft Office Word</Application>
  <DocSecurity>0</DocSecurity>
  <Lines>83</Lines>
  <Paragraphs>23</Paragraphs>
  <ScaleCrop>false</ScaleCrop>
  <HeadingPairs>
    <vt:vector size="4" baseType="variant">
      <vt:variant>
        <vt:lpstr>Titel</vt:lpstr>
      </vt:variant>
      <vt:variant>
        <vt:i4>1</vt:i4>
      </vt:variant>
      <vt:variant>
        <vt:lpstr>Koppen</vt:lpstr>
      </vt:variant>
      <vt:variant>
        <vt:i4>7</vt:i4>
      </vt:variant>
    </vt:vector>
  </HeadingPairs>
  <TitlesOfParts>
    <vt:vector size="8" baseType="lpstr">
      <vt:lpstr/>
      <vt:lpstr>Dierwelzijn en Ethiek</vt:lpstr>
      <vt:lpstr>    Definitie welzijn</vt:lpstr>
      <vt:lpstr>    Welzijn en Ethiek</vt:lpstr>
      <vt:lpstr>    De vijf vrijheden van dieren</vt:lpstr>
      <vt:lpstr>    Het dier als uitgangspunt</vt:lpstr>
      <vt:lpstr>    Integriteit</vt:lpstr>
      <vt:lpstr>    Vragen bij Bron 1</vt:lpstr>
    </vt:vector>
  </TitlesOfParts>
  <Company/>
  <LinksUpToDate>false</LinksUpToDate>
  <CharactersWithSpaces>11866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Thijssen</dc:creator>
  <cp:keywords/>
  <dc:description/>
  <cp:lastModifiedBy>Sandra Thijssen</cp:lastModifiedBy>
  <cp:revision>8</cp:revision>
  <cp:lastPrinted>2016-09-29T07:58:00Z</cp:lastPrinted>
  <dcterms:created xsi:type="dcterms:W3CDTF">2016-12-07T12:50:00Z</dcterms:created>
  <dcterms:modified xsi:type="dcterms:W3CDTF">2016-12-07T13:58:00Z</dcterms:modified>
</cp:coreProperties>
</file>