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48A" w:rsidRPr="00660703" w:rsidRDefault="009C62AF" w:rsidP="00660703">
      <w:pPr>
        <w:jc w:val="right"/>
        <w:rPr>
          <w:sz w:val="40"/>
          <w:szCs w:val="4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BA829" wp14:editId="054EDE80">
                <wp:simplePos x="0" y="0"/>
                <wp:positionH relativeFrom="column">
                  <wp:posOffset>-107315</wp:posOffset>
                </wp:positionH>
                <wp:positionV relativeFrom="paragraph">
                  <wp:posOffset>387985</wp:posOffset>
                </wp:positionV>
                <wp:extent cx="5943600" cy="1882140"/>
                <wp:effectExtent l="0" t="0" r="19050" b="2286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8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62AF" w:rsidRPr="00CD5A14" w:rsidRDefault="00FC5AC3" w:rsidP="00CD5A14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Parallel</w:t>
                            </w:r>
                            <w:r w:rsidR="009C62AF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Schikking</w:t>
                            </w:r>
                          </w:p>
                          <w:p w:rsidR="00CD5A14" w:rsidRPr="00CD5A14" w:rsidRDefault="00CD5A14" w:rsidP="00CD5A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-BoldMT"/>
                                <w:b/>
                                <w:bCs/>
                              </w:rPr>
                            </w:pPr>
                            <w:r w:rsidRPr="00CD5A14">
                              <w:rPr>
                                <w:rFonts w:cs="Arial-BoldMT"/>
                                <w:b/>
                                <w:bCs/>
                              </w:rPr>
                              <w:t>Parallel schikken</w:t>
                            </w:r>
                          </w:p>
                          <w:p w:rsidR="00CD5A14" w:rsidRPr="00CD5A14" w:rsidRDefault="00CD5A14" w:rsidP="00CD5A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MT"/>
                              </w:rPr>
                            </w:pPr>
                            <w:r w:rsidRPr="00CD5A14">
                              <w:rPr>
                                <w:rFonts w:cs="ArialMT"/>
                              </w:rPr>
                              <w:t>De totaalvorm heeft meerdere steekpunten (dus geen centraal punt). Het ge</w:t>
                            </w:r>
                            <w:r w:rsidRPr="00CD5A14">
                              <w:rPr>
                                <w:rFonts w:cs="ArialMT"/>
                              </w:rPr>
                              <w:t xml:space="preserve">heel wordt opgebouwd vanuit een </w:t>
                            </w:r>
                            <w:r w:rsidRPr="00CD5A14">
                              <w:rPr>
                                <w:rFonts w:cs="ArialMT"/>
                              </w:rPr>
                              <w:t xml:space="preserve">basis, waaruit verschillende groepen bloemen en </w:t>
                            </w:r>
                            <w:proofErr w:type="spellStart"/>
                            <w:r w:rsidRPr="00CD5A14">
                              <w:rPr>
                                <w:rFonts w:cs="ArialMT"/>
                              </w:rPr>
                              <w:t>bijmaterialen</w:t>
                            </w:r>
                            <w:proofErr w:type="spellEnd"/>
                            <w:r w:rsidRPr="00CD5A14">
                              <w:rPr>
                                <w:rFonts w:cs="ArialMT"/>
                              </w:rPr>
                              <w:t xml:space="preserve"> komen die ev</w:t>
                            </w:r>
                            <w:r w:rsidRPr="00CD5A14">
                              <w:rPr>
                                <w:rFonts w:cs="ArialMT"/>
                              </w:rPr>
                              <w:t xml:space="preserve">enwijdig aan elkaar lopen. Door </w:t>
                            </w:r>
                            <w:r w:rsidRPr="00CD5A14">
                              <w:rPr>
                                <w:rFonts w:cs="ArialMT"/>
                              </w:rPr>
                              <w:t>het duidelijk zichtbaar zijn van de evenwijdige (parallelle) stelen, ontstaat een li</w:t>
                            </w:r>
                            <w:r w:rsidRPr="00CD5A14">
                              <w:rPr>
                                <w:rFonts w:cs="ArialMT"/>
                              </w:rPr>
                              <w:t xml:space="preserve">jnenspel. Parallel schikken kan </w:t>
                            </w:r>
                            <w:r w:rsidRPr="00CD5A14">
                              <w:rPr>
                                <w:rFonts w:cs="ArialMT"/>
                              </w:rPr>
                              <w:t>zowel vegetatief als decoratief.</w:t>
                            </w:r>
                          </w:p>
                          <w:p w:rsidR="00CD5A14" w:rsidRDefault="00CD5A14" w:rsidP="00CD5A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MT"/>
                              </w:rPr>
                            </w:pPr>
                          </w:p>
                          <w:p w:rsidR="004D06AB" w:rsidRPr="00CD5A14" w:rsidRDefault="00CD5A14" w:rsidP="00CD5A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MT"/>
                              </w:rPr>
                            </w:pPr>
                            <w:r w:rsidRPr="00CD5A14">
                              <w:rPr>
                                <w:rFonts w:cs="ArialMT"/>
                              </w:rPr>
                              <w:t>Let bij deze schikking op verhoudingen tussen groepen bijvoorbeeld lan</w:t>
                            </w:r>
                            <w:r w:rsidRPr="00CD5A14">
                              <w:rPr>
                                <w:rFonts w:cs="ArialMT"/>
                              </w:rPr>
                              <w:t xml:space="preserve">gwerpige vormen tegenover korte </w:t>
                            </w:r>
                            <w:r w:rsidRPr="00CD5A14">
                              <w:rPr>
                                <w:rFonts w:cs="ArialMT"/>
                              </w:rPr>
                              <w:t>vormen. En denk aan kleurverhoudingen tussen de verschillende groepen.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BA829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left:0;text-align:left;margin-left:-8.45pt;margin-top:30.55pt;width:468pt;height:1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" fillcolor="white [3201]" strokeweight=".5pt">
                <v:textbox>
                  <w:txbxContent>
                    <w:p w:rsidR="009C62AF" w:rsidRPr="00CD5A14" w:rsidRDefault="00FC5AC3" w:rsidP="00CD5A14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i/>
                          <w:sz w:val="40"/>
                          <w:szCs w:val="40"/>
                        </w:rPr>
                        <w:t>Parallel</w:t>
                      </w:r>
                      <w:r w:rsidR="009C62AF">
                        <w:rPr>
                          <w:b/>
                          <w:i/>
                          <w:sz w:val="40"/>
                          <w:szCs w:val="40"/>
                        </w:rPr>
                        <w:t xml:space="preserve"> Schikking</w:t>
                      </w:r>
                    </w:p>
                    <w:p w:rsidR="00CD5A14" w:rsidRPr="00CD5A14" w:rsidRDefault="00CD5A14" w:rsidP="00CD5A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-BoldMT"/>
                          <w:b/>
                          <w:bCs/>
                        </w:rPr>
                      </w:pPr>
                      <w:r w:rsidRPr="00CD5A14">
                        <w:rPr>
                          <w:rFonts w:cs="Arial-BoldMT"/>
                          <w:b/>
                          <w:bCs/>
                        </w:rPr>
                        <w:t>Parallel schikken</w:t>
                      </w:r>
                    </w:p>
                    <w:p w:rsidR="00CD5A14" w:rsidRPr="00CD5A14" w:rsidRDefault="00CD5A14" w:rsidP="00CD5A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MT"/>
                        </w:rPr>
                      </w:pPr>
                      <w:r w:rsidRPr="00CD5A14">
                        <w:rPr>
                          <w:rFonts w:cs="ArialMT"/>
                        </w:rPr>
                        <w:t>De totaalvorm heeft meerdere steekpunten (dus geen centraal punt). Het ge</w:t>
                      </w:r>
                      <w:r w:rsidRPr="00CD5A14">
                        <w:rPr>
                          <w:rFonts w:cs="ArialMT"/>
                        </w:rPr>
                        <w:t xml:space="preserve">heel wordt opgebouwd vanuit een </w:t>
                      </w:r>
                      <w:r w:rsidRPr="00CD5A14">
                        <w:rPr>
                          <w:rFonts w:cs="ArialMT"/>
                        </w:rPr>
                        <w:t xml:space="preserve">basis, waaruit verschillende groepen bloemen en </w:t>
                      </w:r>
                      <w:proofErr w:type="spellStart"/>
                      <w:r w:rsidRPr="00CD5A14">
                        <w:rPr>
                          <w:rFonts w:cs="ArialMT"/>
                        </w:rPr>
                        <w:t>bijmaterialen</w:t>
                      </w:r>
                      <w:proofErr w:type="spellEnd"/>
                      <w:r w:rsidRPr="00CD5A14">
                        <w:rPr>
                          <w:rFonts w:cs="ArialMT"/>
                        </w:rPr>
                        <w:t xml:space="preserve"> komen die ev</w:t>
                      </w:r>
                      <w:r w:rsidRPr="00CD5A14">
                        <w:rPr>
                          <w:rFonts w:cs="ArialMT"/>
                        </w:rPr>
                        <w:t xml:space="preserve">enwijdig aan elkaar lopen. Door </w:t>
                      </w:r>
                      <w:r w:rsidRPr="00CD5A14">
                        <w:rPr>
                          <w:rFonts w:cs="ArialMT"/>
                        </w:rPr>
                        <w:t>het duidelijk zichtbaar zijn van de evenwijdige (parallelle) stelen, ontstaat een li</w:t>
                      </w:r>
                      <w:r w:rsidRPr="00CD5A14">
                        <w:rPr>
                          <w:rFonts w:cs="ArialMT"/>
                        </w:rPr>
                        <w:t xml:space="preserve">jnenspel. Parallel schikken kan </w:t>
                      </w:r>
                      <w:r w:rsidRPr="00CD5A14">
                        <w:rPr>
                          <w:rFonts w:cs="ArialMT"/>
                        </w:rPr>
                        <w:t>zowel vegetatief als decoratief.</w:t>
                      </w:r>
                    </w:p>
                    <w:p w:rsidR="00CD5A14" w:rsidRDefault="00CD5A14" w:rsidP="00CD5A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MT"/>
                        </w:rPr>
                      </w:pPr>
                    </w:p>
                    <w:p w:rsidR="004D06AB" w:rsidRPr="00CD5A14" w:rsidRDefault="00CD5A14" w:rsidP="00CD5A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MT"/>
                        </w:rPr>
                      </w:pPr>
                      <w:r w:rsidRPr="00CD5A14">
                        <w:rPr>
                          <w:rFonts w:cs="ArialMT"/>
                        </w:rPr>
                        <w:t>Let bij deze schikking op verhoudingen tussen groepen bijvoorbeeld lan</w:t>
                      </w:r>
                      <w:r w:rsidRPr="00CD5A14">
                        <w:rPr>
                          <w:rFonts w:cs="ArialMT"/>
                        </w:rPr>
                        <w:t xml:space="preserve">gwerpige vormen tegenover korte </w:t>
                      </w:r>
                      <w:r w:rsidRPr="00CD5A14">
                        <w:rPr>
                          <w:rFonts w:cs="ArialMT"/>
                        </w:rPr>
                        <w:t>vormen. En denk aan kleurverhoudingen tussen de verschillende groepen.</w:t>
                      </w:r>
                    </w:p>
                  </w:txbxContent>
                </v:textbox>
              </v:shape>
            </w:pict>
          </mc:Fallback>
        </mc:AlternateContent>
      </w:r>
      <w:r w:rsidR="0005617E" w:rsidRPr="00660703">
        <w:rPr>
          <w:sz w:val="40"/>
          <w:szCs w:val="40"/>
        </w:rPr>
        <w:t xml:space="preserve">Praktijkopdracht </w:t>
      </w:r>
      <w:r w:rsidR="00FC5AC3">
        <w:rPr>
          <w:sz w:val="40"/>
          <w:szCs w:val="40"/>
        </w:rPr>
        <w:t xml:space="preserve"> 22</w:t>
      </w:r>
      <w:r>
        <w:rPr>
          <w:sz w:val="40"/>
          <w:szCs w:val="40"/>
        </w:rPr>
        <w:t xml:space="preserve"> </w:t>
      </w:r>
      <w:r w:rsidR="005A248A" w:rsidRPr="00660703">
        <w:rPr>
          <w:sz w:val="40"/>
          <w:szCs w:val="40"/>
        </w:rPr>
        <w:t>november 2016</w:t>
      </w:r>
    </w:p>
    <w:p w:rsidR="005A248A" w:rsidRDefault="005A248A"/>
    <w:p w:rsidR="005A248A" w:rsidRDefault="005A248A"/>
    <w:p w:rsidR="005A248A" w:rsidRDefault="005A248A"/>
    <w:p w:rsidR="00660703" w:rsidRDefault="00660703"/>
    <w:p w:rsidR="00660703" w:rsidRDefault="00660703"/>
    <w:p w:rsidR="00660703" w:rsidRDefault="00660703"/>
    <w:p w:rsidR="00660703" w:rsidRDefault="007E3B89">
      <w:bookmarkStart w:id="0" w:name="_GoBack"/>
      <w:bookmarkEnd w:id="0"/>
      <w:r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7FE05" wp14:editId="587907F7">
                <wp:simplePos x="0" y="0"/>
                <wp:positionH relativeFrom="margin">
                  <wp:posOffset>-126909</wp:posOffset>
                </wp:positionH>
                <wp:positionV relativeFrom="paragraph">
                  <wp:posOffset>5484495</wp:posOffset>
                </wp:positionV>
                <wp:extent cx="5991225" cy="1218021"/>
                <wp:effectExtent l="0" t="0" r="28575" b="2032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1218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0703" w:rsidRPr="00660703" w:rsidRDefault="002F67B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Zorg dat je voor deze les een schaal (rond, ovaal, vierkant of rechthoekig) bij je hebt met een doorsnede van minimaal 25 cm. </w:t>
                            </w:r>
                          </w:p>
                          <w:p w:rsidR="002F67B9" w:rsidRDefault="002F67B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Denk er aan dat er nog ve</w:t>
                            </w:r>
                            <w:r w:rsidR="00660703" w:rsidRPr="00660703">
                              <w:rPr>
                                <w:b/>
                              </w:rPr>
                              <w:t>el materialen buiten te vinden zijn, di</w:t>
                            </w:r>
                            <w:r>
                              <w:rPr>
                                <w:b/>
                              </w:rPr>
                              <w:t>e je kunt toepassen in deze schikking Bedenk van te voren hoe jouw schikking er uit zal zien, zodat je weet waarmee je gaat starten.</w:t>
                            </w:r>
                          </w:p>
                          <w:p w:rsidR="00660703" w:rsidRPr="00660703" w:rsidRDefault="0066070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Succes!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7FE05" id="Tekstvak 5" o:spid="_x0000_s1027" type="#_x0000_t202" style="position:absolute;margin-left:-10pt;margin-top:431.85pt;width:471.75pt;height:95.9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" fillcolor="white [3201]" strokeweight=".5pt">
                <v:textbox>
                  <w:txbxContent>
                    <w:p w:rsidR="00660703" w:rsidRPr="00660703" w:rsidRDefault="002F67B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Zorg dat je voor deze les een schaal (rond, ovaal, vierkant of rechthoekig) bij je hebt met een doorsnede van minimaal 25 cm. </w:t>
                      </w:r>
                    </w:p>
                    <w:p w:rsidR="002F67B9" w:rsidRDefault="002F67B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Denk er aan dat er nog ve</w:t>
                      </w:r>
                      <w:r w:rsidR="00660703" w:rsidRPr="00660703">
                        <w:rPr>
                          <w:b/>
                        </w:rPr>
                        <w:t>el materialen buiten te vinden zijn, di</w:t>
                      </w:r>
                      <w:r>
                        <w:rPr>
                          <w:b/>
                        </w:rPr>
                        <w:t>e je kunt toepassen in deze schikking Bedenk van te voren hoe jouw schikking er uit zal zien, zodat je weet waarmee je gaat starten.</w:t>
                      </w:r>
                    </w:p>
                    <w:p w:rsidR="00660703" w:rsidRPr="00660703" w:rsidRDefault="0066070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Succes!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5A1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BB90A" wp14:editId="3B3674EC">
                <wp:simplePos x="0" y="0"/>
                <wp:positionH relativeFrom="column">
                  <wp:posOffset>2427605</wp:posOffset>
                </wp:positionH>
                <wp:positionV relativeFrom="paragraph">
                  <wp:posOffset>404495</wp:posOffset>
                </wp:positionV>
                <wp:extent cx="3385820" cy="4794885"/>
                <wp:effectExtent l="0" t="0" r="24130" b="2476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5820" cy="4794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248A" w:rsidRPr="00660703" w:rsidRDefault="005A248A">
                            <w:pPr>
                              <w:rPr>
                                <w:b/>
                              </w:rPr>
                            </w:pPr>
                            <w:r w:rsidRPr="00660703">
                              <w:rPr>
                                <w:b/>
                                <w:u w:val="single"/>
                              </w:rPr>
                              <w:t>Techniek</w:t>
                            </w:r>
                            <w:r w:rsidRPr="00660703">
                              <w:rPr>
                                <w:b/>
                              </w:rPr>
                              <w:t>:</w:t>
                            </w:r>
                          </w:p>
                          <w:p w:rsidR="005A248A" w:rsidRDefault="005A248A" w:rsidP="005A248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Steektechniek</w:t>
                            </w:r>
                          </w:p>
                          <w:p w:rsidR="002F67B9" w:rsidRPr="00FC5AC3" w:rsidRDefault="00660703" w:rsidP="005A248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Draadtechniek</w:t>
                            </w:r>
                          </w:p>
                          <w:p w:rsidR="00FC5AC3" w:rsidRDefault="005A248A" w:rsidP="00FC5AC3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660703">
                              <w:rPr>
                                <w:b/>
                                <w:u w:val="single"/>
                              </w:rPr>
                              <w:t>Voorbeeld materialen:</w:t>
                            </w:r>
                          </w:p>
                          <w:p w:rsidR="009C62AF" w:rsidRPr="00FC5AC3" w:rsidRDefault="005A248A" w:rsidP="00FC5AC3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660703">
                              <w:rPr>
                                <w:b/>
                              </w:rPr>
                              <w:t>Bloemen</w:t>
                            </w:r>
                            <w:r w:rsidR="00FC5AC3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="00FC5AC3">
                              <w:rPr>
                                <w:b/>
                              </w:rPr>
                              <w:t>bijmaterialen</w:t>
                            </w:r>
                            <w:proofErr w:type="spellEnd"/>
                          </w:p>
                          <w:p w:rsidR="00FC5AC3" w:rsidRDefault="00FC5AC3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Rozen</w:t>
                            </w:r>
                          </w:p>
                          <w:p w:rsidR="00FC5AC3" w:rsidRDefault="00FC5AC3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Gerbera</w:t>
                            </w:r>
                          </w:p>
                          <w:p w:rsidR="00FC5AC3" w:rsidRDefault="00FC5AC3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Lelie</w:t>
                            </w:r>
                          </w:p>
                          <w:p w:rsidR="00FC5AC3" w:rsidRDefault="00FC5AC3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Craspedia</w:t>
                            </w:r>
                            <w:proofErr w:type="spellEnd"/>
                          </w:p>
                          <w:p w:rsidR="00FC5AC3" w:rsidRDefault="00FC5AC3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Hypericum</w:t>
                            </w:r>
                            <w:proofErr w:type="spellEnd"/>
                          </w:p>
                          <w:p w:rsidR="009C62AF" w:rsidRDefault="009C62AF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Stenen, steentjes</w:t>
                            </w:r>
                          </w:p>
                          <w:p w:rsidR="009C62AF" w:rsidRDefault="009C62AF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Takken van een heestersoort</w:t>
                            </w:r>
                          </w:p>
                          <w:p w:rsidR="009C62AF" w:rsidRDefault="009C62AF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Mossen</w:t>
                            </w:r>
                          </w:p>
                          <w:p w:rsidR="00CD5A14" w:rsidRPr="009C62AF" w:rsidRDefault="00CD5A14" w:rsidP="009C62A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Enz.</w:t>
                            </w:r>
                          </w:p>
                          <w:p w:rsidR="005A248A" w:rsidRDefault="005A248A" w:rsidP="005A248A">
                            <w:r w:rsidRPr="00660703">
                              <w:rPr>
                                <w:b/>
                              </w:rPr>
                              <w:t>Vruchten</w:t>
                            </w:r>
                            <w:r>
                              <w:t>:</w:t>
                            </w:r>
                          </w:p>
                          <w:p w:rsidR="00660703" w:rsidRDefault="00660703" w:rsidP="0066070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Appeltjes</w:t>
                            </w:r>
                          </w:p>
                          <w:p w:rsidR="00660703" w:rsidRDefault="00660703" w:rsidP="009C62A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Kastanjes</w:t>
                            </w:r>
                          </w:p>
                          <w:p w:rsidR="00660703" w:rsidRDefault="00660703" w:rsidP="0066070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Bottels</w:t>
                            </w:r>
                          </w:p>
                          <w:p w:rsidR="00660703" w:rsidRDefault="00660703" w:rsidP="00660703">
                            <w:r w:rsidRPr="00660703">
                              <w:rPr>
                                <w:b/>
                              </w:rPr>
                              <w:t>Bladsoorten</w:t>
                            </w:r>
                            <w:r>
                              <w:t>:</w:t>
                            </w:r>
                          </w:p>
                          <w:p w:rsidR="00660703" w:rsidRDefault="00660703" w:rsidP="0066070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Hedera</w:t>
                            </w:r>
                          </w:p>
                          <w:p w:rsidR="00660703" w:rsidRDefault="002F67B9" w:rsidP="0066070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Schoenlappersblad</w:t>
                            </w:r>
                          </w:p>
                          <w:p w:rsidR="002F67B9" w:rsidRDefault="002F67B9" w:rsidP="0066070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proofErr w:type="spellStart"/>
                            <w:r>
                              <w:t>Galaxblad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BB90A" id="Tekstvak 4" o:spid="_x0000_s1028" type="#_x0000_t202" style="position:absolute;margin-left:191.15pt;margin-top:31.85pt;width:266.6pt;height:3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" fillcolor="white [3201]" strokeweight=".5pt">
                <v:textbox>
                  <w:txbxContent>
                    <w:p w:rsidR="005A248A" w:rsidRPr="00660703" w:rsidRDefault="005A248A">
                      <w:pPr>
                        <w:rPr>
                          <w:b/>
                        </w:rPr>
                      </w:pPr>
                      <w:r w:rsidRPr="00660703">
                        <w:rPr>
                          <w:b/>
                          <w:u w:val="single"/>
                        </w:rPr>
                        <w:t>Techniek</w:t>
                      </w:r>
                      <w:r w:rsidRPr="00660703">
                        <w:rPr>
                          <w:b/>
                        </w:rPr>
                        <w:t>:</w:t>
                      </w:r>
                    </w:p>
                    <w:p w:rsidR="005A248A" w:rsidRDefault="005A248A" w:rsidP="005A248A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Steektechniek</w:t>
                      </w:r>
                    </w:p>
                    <w:p w:rsidR="002F67B9" w:rsidRPr="00FC5AC3" w:rsidRDefault="00660703" w:rsidP="005A248A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Draadtechniek</w:t>
                      </w:r>
                    </w:p>
                    <w:p w:rsidR="00FC5AC3" w:rsidRDefault="005A248A" w:rsidP="00FC5AC3">
                      <w:pPr>
                        <w:rPr>
                          <w:b/>
                          <w:u w:val="single"/>
                        </w:rPr>
                      </w:pPr>
                      <w:r w:rsidRPr="00660703">
                        <w:rPr>
                          <w:b/>
                          <w:u w:val="single"/>
                        </w:rPr>
                        <w:t>Voorbeeld materialen:</w:t>
                      </w:r>
                    </w:p>
                    <w:p w:rsidR="009C62AF" w:rsidRPr="00FC5AC3" w:rsidRDefault="005A248A" w:rsidP="00FC5AC3">
                      <w:pPr>
                        <w:rPr>
                          <w:b/>
                          <w:u w:val="single"/>
                        </w:rPr>
                      </w:pPr>
                      <w:r w:rsidRPr="00660703">
                        <w:rPr>
                          <w:b/>
                        </w:rPr>
                        <w:t>Bloemen</w:t>
                      </w:r>
                      <w:r w:rsidR="00FC5AC3">
                        <w:rPr>
                          <w:b/>
                        </w:rPr>
                        <w:t>/</w:t>
                      </w:r>
                      <w:proofErr w:type="spellStart"/>
                      <w:r w:rsidR="00FC5AC3">
                        <w:rPr>
                          <w:b/>
                        </w:rPr>
                        <w:t>bijmaterialen</w:t>
                      </w:r>
                      <w:proofErr w:type="spellEnd"/>
                    </w:p>
                    <w:p w:rsidR="00FC5AC3" w:rsidRDefault="00FC5AC3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Rozen</w:t>
                      </w:r>
                    </w:p>
                    <w:p w:rsidR="00FC5AC3" w:rsidRDefault="00FC5AC3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Gerbera</w:t>
                      </w:r>
                    </w:p>
                    <w:p w:rsidR="00FC5AC3" w:rsidRDefault="00FC5AC3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Lelie</w:t>
                      </w:r>
                    </w:p>
                    <w:p w:rsidR="00FC5AC3" w:rsidRDefault="00FC5AC3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Craspedia</w:t>
                      </w:r>
                      <w:proofErr w:type="spellEnd"/>
                    </w:p>
                    <w:p w:rsidR="00FC5AC3" w:rsidRDefault="00FC5AC3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Hypericum</w:t>
                      </w:r>
                      <w:proofErr w:type="spellEnd"/>
                    </w:p>
                    <w:p w:rsidR="009C62AF" w:rsidRDefault="009C62AF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Stenen, steentjes</w:t>
                      </w:r>
                    </w:p>
                    <w:p w:rsidR="009C62AF" w:rsidRDefault="009C62AF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Takken van een heestersoort</w:t>
                      </w:r>
                    </w:p>
                    <w:p w:rsidR="009C62AF" w:rsidRDefault="009C62AF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Mossen</w:t>
                      </w:r>
                    </w:p>
                    <w:p w:rsidR="00CD5A14" w:rsidRPr="009C62AF" w:rsidRDefault="00CD5A14" w:rsidP="009C62A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Enz.</w:t>
                      </w:r>
                    </w:p>
                    <w:p w:rsidR="005A248A" w:rsidRDefault="005A248A" w:rsidP="005A248A">
                      <w:r w:rsidRPr="00660703">
                        <w:rPr>
                          <w:b/>
                        </w:rPr>
                        <w:t>Vruchten</w:t>
                      </w:r>
                      <w:r>
                        <w:t>:</w:t>
                      </w:r>
                    </w:p>
                    <w:p w:rsidR="00660703" w:rsidRDefault="00660703" w:rsidP="0066070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Appeltjes</w:t>
                      </w:r>
                    </w:p>
                    <w:p w:rsidR="00660703" w:rsidRDefault="00660703" w:rsidP="009C62AF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Kastanjes</w:t>
                      </w:r>
                    </w:p>
                    <w:p w:rsidR="00660703" w:rsidRDefault="00660703" w:rsidP="0066070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Bottels</w:t>
                      </w:r>
                    </w:p>
                    <w:p w:rsidR="00660703" w:rsidRDefault="00660703" w:rsidP="00660703">
                      <w:r w:rsidRPr="00660703">
                        <w:rPr>
                          <w:b/>
                        </w:rPr>
                        <w:t>Bladsoorten</w:t>
                      </w:r>
                      <w:r>
                        <w:t>:</w:t>
                      </w:r>
                    </w:p>
                    <w:p w:rsidR="00660703" w:rsidRDefault="00660703" w:rsidP="0066070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Hedera</w:t>
                      </w:r>
                    </w:p>
                    <w:p w:rsidR="00660703" w:rsidRDefault="002F67B9" w:rsidP="0066070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Schoenlappersblad</w:t>
                      </w:r>
                    </w:p>
                    <w:p w:rsidR="002F67B9" w:rsidRDefault="002F67B9" w:rsidP="00660703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proofErr w:type="spellStart"/>
                      <w:r>
                        <w:t>Galaxblad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D5A14"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anchor distT="0" distB="0" distL="114300" distR="114300" simplePos="0" relativeHeight="251666432" behindDoc="1" locked="0" layoutInCell="1" allowOverlap="1" wp14:anchorId="333055BB" wp14:editId="6055B229">
            <wp:simplePos x="0" y="0"/>
            <wp:positionH relativeFrom="margin">
              <wp:align>left</wp:align>
            </wp:positionH>
            <wp:positionV relativeFrom="paragraph">
              <wp:posOffset>2588895</wp:posOffset>
            </wp:positionV>
            <wp:extent cx="1897380" cy="2845435"/>
            <wp:effectExtent l="0" t="0" r="7620" b="0"/>
            <wp:wrapTight wrapText="bothSides">
              <wp:wrapPolygon edited="0">
                <wp:start x="0" y="0"/>
                <wp:lineTo x="0" y="21402"/>
                <wp:lineTo x="21470" y="21402"/>
                <wp:lineTo x="21470" y="0"/>
                <wp:lineTo x="0" y="0"/>
              </wp:wrapPolygon>
            </wp:wrapTight>
            <wp:docPr id="3" name="Afbeelding 3" descr=" : 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: 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A14">
        <w:rPr>
          <w:rFonts w:ascii="Helvetica" w:hAnsi="Helvetica" w:cs="Helvetica"/>
          <w:b/>
          <w:bCs/>
          <w:noProof/>
          <w:color w:val="717171"/>
          <w:sz w:val="18"/>
          <w:szCs w:val="18"/>
          <w:lang w:eastAsia="nl-NL"/>
        </w:rPr>
        <w:drawing>
          <wp:anchor distT="0" distB="0" distL="114300" distR="114300" simplePos="0" relativeHeight="251665408" behindDoc="1" locked="0" layoutInCell="1" allowOverlap="1" wp14:anchorId="52A0B6D2" wp14:editId="7A926DA7">
            <wp:simplePos x="0" y="0"/>
            <wp:positionH relativeFrom="margin">
              <wp:align>left</wp:align>
            </wp:positionH>
            <wp:positionV relativeFrom="paragraph">
              <wp:posOffset>417195</wp:posOffset>
            </wp:positionV>
            <wp:extent cx="1973580" cy="2018665"/>
            <wp:effectExtent l="0" t="0" r="7620" b="635"/>
            <wp:wrapTight wrapText="bothSides">
              <wp:wrapPolygon edited="0">
                <wp:start x="0" y="0"/>
                <wp:lineTo x="0" y="21403"/>
                <wp:lineTo x="21475" y="21403"/>
                <wp:lineTo x="21475" y="0"/>
                <wp:lineTo x="0" y="0"/>
              </wp:wrapPolygon>
            </wp:wrapTight>
            <wp:docPr id="2" name="Afbeelding 2" descr="opdracht 3 Parallel vegetatief schikking lijkt echt op een tuintje erg mooi…: 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dracht 3 Parallel vegetatief schikking lijkt echt op een tuintje erg mooi…: 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070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AB" w:rsidRDefault="004D06AB" w:rsidP="004D06AB">
      <w:pPr>
        <w:spacing w:after="0" w:line="240" w:lineRule="auto"/>
      </w:pPr>
      <w:r>
        <w:separator/>
      </w:r>
    </w:p>
  </w:endnote>
  <w:endnote w:type="continuationSeparator" w:id="0">
    <w:p w:rsidR="004D06AB" w:rsidRDefault="004D06AB" w:rsidP="004D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AB" w:rsidRDefault="004D06AB" w:rsidP="004D06AB">
    <w:pPr>
      <w:pStyle w:val="Voettekst"/>
      <w:tabs>
        <w:tab w:val="clear" w:pos="4536"/>
        <w:tab w:val="clear" w:pos="9072"/>
        <w:tab w:val="left" w:pos="1232"/>
      </w:tabs>
      <w:jc w:val="right"/>
    </w:pPr>
    <w:r>
      <w:tab/>
      <w:t>Praktijk leerjaar 2, niveau 2, 3 en 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AB" w:rsidRDefault="004D06AB" w:rsidP="004D06AB">
      <w:pPr>
        <w:spacing w:after="0" w:line="240" w:lineRule="auto"/>
      </w:pPr>
      <w:r>
        <w:separator/>
      </w:r>
    </w:p>
  </w:footnote>
  <w:footnote w:type="continuationSeparator" w:id="0">
    <w:p w:rsidR="004D06AB" w:rsidRDefault="004D06AB" w:rsidP="004D0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920A9"/>
    <w:multiLevelType w:val="hybridMultilevel"/>
    <w:tmpl w:val="40D491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93A59"/>
    <w:multiLevelType w:val="hybridMultilevel"/>
    <w:tmpl w:val="3B64F98E"/>
    <w:lvl w:ilvl="0" w:tplc="D974CC7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A3E08"/>
    <w:multiLevelType w:val="hybridMultilevel"/>
    <w:tmpl w:val="109EE8F0"/>
    <w:lvl w:ilvl="0" w:tplc="D974CC7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7E"/>
    <w:rsid w:val="00013594"/>
    <w:rsid w:val="0005617E"/>
    <w:rsid w:val="00291E39"/>
    <w:rsid w:val="002F67B9"/>
    <w:rsid w:val="004D06AB"/>
    <w:rsid w:val="005A248A"/>
    <w:rsid w:val="00660703"/>
    <w:rsid w:val="007E3B89"/>
    <w:rsid w:val="009C62AF"/>
    <w:rsid w:val="00CD5A14"/>
    <w:rsid w:val="00E23853"/>
    <w:rsid w:val="00FC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7F42"/>
  <w15:chartTrackingRefBased/>
  <w15:docId w15:val="{C26B51F1-568F-4B3C-9F80-FD044CA9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248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06AB"/>
  </w:style>
  <w:style w:type="paragraph" w:styleId="Voettekst">
    <w:name w:val="footer"/>
    <w:basedOn w:val="Standaard"/>
    <w:link w:val="VoettekstChar"/>
    <w:uiPriority w:val="99"/>
    <w:unhideWhenUsed/>
    <w:rsid w:val="004D0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06AB"/>
  </w:style>
  <w:style w:type="paragraph" w:styleId="Ballontekst">
    <w:name w:val="Balloon Text"/>
    <w:basedOn w:val="Standaard"/>
    <w:link w:val="BallontekstChar"/>
    <w:uiPriority w:val="99"/>
    <w:semiHidden/>
    <w:unhideWhenUsed/>
    <w:rsid w:val="00291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1E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-media-cache-ak0.pinimg.com/originals/f1/52/93/f1529360f6bfe097823b058273fe3b66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s-media-cache-ak0.pinimg.com/originals/30/9b/c6/309bc660ae7a2237219384ab4cb14e83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Harink</dc:creator>
  <cp:keywords/>
  <dc:description/>
  <cp:lastModifiedBy>Bianca Harink</cp:lastModifiedBy>
  <cp:revision>3</cp:revision>
  <cp:lastPrinted>2016-11-01T09:07:00Z</cp:lastPrinted>
  <dcterms:created xsi:type="dcterms:W3CDTF">2016-11-14T08:42:00Z</dcterms:created>
  <dcterms:modified xsi:type="dcterms:W3CDTF">2016-11-14T09:01:00Z</dcterms:modified>
</cp:coreProperties>
</file>