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11A0" w:rsidRDefault="00DE11A0" w:rsidP="00DE11A0">
      <w:pPr>
        <w:rPr>
          <w:b/>
          <w:sz w:val="24"/>
          <w:szCs w:val="24"/>
        </w:rPr>
      </w:pPr>
      <w:r>
        <w:rPr>
          <w:b/>
          <w:sz w:val="24"/>
          <w:szCs w:val="24"/>
        </w:rPr>
        <w:t>Opdracht ontwikkeling van de baby</w:t>
      </w:r>
    </w:p>
    <w:p w:rsidR="00DE11A0" w:rsidRDefault="00DE11A0" w:rsidP="00DE11A0">
      <w:pPr>
        <w:rPr>
          <w:b/>
          <w:sz w:val="24"/>
          <w:szCs w:val="24"/>
        </w:rPr>
      </w:pPr>
    </w:p>
    <w:p w:rsidR="00DE11A0" w:rsidRPr="00045363" w:rsidRDefault="00DE11A0" w:rsidP="00DE11A0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Lichamelijke ontwikkeling</w:t>
      </w:r>
    </w:p>
    <w:p w:rsidR="00BE5DBE" w:rsidRDefault="00DE11A0">
      <w:pPr>
        <w:rPr>
          <w:b/>
          <w:sz w:val="24"/>
          <w:szCs w:val="24"/>
        </w:rPr>
      </w:pPr>
      <w:r>
        <w:rPr>
          <w:b/>
          <w:sz w:val="24"/>
          <w:szCs w:val="24"/>
        </w:rPr>
        <w:t>1 Hoe zijn de lichamelijke verhoudingen van de baby in vergelijking met die van een volwassene? (vergelijk bijvoorbeeld de grote van het hoofd)</w:t>
      </w:r>
    </w:p>
    <w:p w:rsidR="00DE11A0" w:rsidRDefault="00DE11A0">
      <w:pPr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E11A0" w:rsidRDefault="00DE11A0" w:rsidP="00DE11A0">
      <w:pPr>
        <w:rPr>
          <w:b/>
          <w:sz w:val="24"/>
          <w:szCs w:val="24"/>
        </w:rPr>
      </w:pPr>
      <w:r>
        <w:rPr>
          <w:b/>
          <w:sz w:val="24"/>
          <w:szCs w:val="24"/>
        </w:rPr>
        <w:t>2 Hoe heet de opening midden boven op de schedel?</w:t>
      </w:r>
      <w:r>
        <w:rPr>
          <w:b/>
          <w:sz w:val="24"/>
          <w:szCs w:val="24"/>
        </w:rPr>
        <w:t>_______________________________</w:t>
      </w:r>
    </w:p>
    <w:p w:rsidR="00DE11A0" w:rsidRDefault="00DE11A0" w:rsidP="00DE11A0">
      <w:pPr>
        <w:rPr>
          <w:b/>
          <w:sz w:val="24"/>
          <w:szCs w:val="24"/>
        </w:rPr>
      </w:pPr>
      <w:r>
        <w:rPr>
          <w:b/>
          <w:sz w:val="24"/>
          <w:szCs w:val="24"/>
        </w:rPr>
        <w:t>3 Wat is de functie daarvan?</w:t>
      </w:r>
    </w:p>
    <w:p w:rsidR="00DE11A0" w:rsidRDefault="00DE11A0" w:rsidP="00DE11A0">
      <w:pPr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  <w:sz w:val="24"/>
          <w:szCs w:val="24"/>
        </w:rPr>
        <w:t>_______________________________</w:t>
      </w:r>
    </w:p>
    <w:p w:rsidR="00DE11A0" w:rsidRDefault="00DE11A0" w:rsidP="00DE11A0">
      <w:pPr>
        <w:rPr>
          <w:b/>
          <w:sz w:val="24"/>
          <w:szCs w:val="24"/>
        </w:rPr>
      </w:pPr>
      <w:r>
        <w:rPr>
          <w:b/>
          <w:sz w:val="24"/>
          <w:szCs w:val="24"/>
        </w:rPr>
        <w:t>4 Wanneer komen de tanden in ontwikkeling?</w:t>
      </w:r>
    </w:p>
    <w:p w:rsidR="00DE11A0" w:rsidRDefault="00DE11A0" w:rsidP="00DE11A0">
      <w:pPr>
        <w:rPr>
          <w:color w:val="FF0000"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  <w:sz w:val="24"/>
          <w:szCs w:val="24"/>
        </w:rPr>
        <w:t>_______________________________</w:t>
      </w:r>
    </w:p>
    <w:p w:rsidR="00DE11A0" w:rsidRDefault="00DE11A0" w:rsidP="00DE11A0">
      <w:pPr>
        <w:rPr>
          <w:b/>
          <w:sz w:val="24"/>
          <w:szCs w:val="24"/>
        </w:rPr>
      </w:pPr>
      <w:r>
        <w:rPr>
          <w:b/>
          <w:sz w:val="24"/>
          <w:szCs w:val="24"/>
        </w:rPr>
        <w:t>5 Wanneer groeit een baby het meest?</w:t>
      </w:r>
    </w:p>
    <w:p w:rsidR="00DE11A0" w:rsidRDefault="00DE11A0" w:rsidP="00DE11A0">
      <w:pPr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E11A0" w:rsidRDefault="00DE11A0" w:rsidP="00DE11A0">
      <w:pPr>
        <w:tabs>
          <w:tab w:val="left" w:pos="723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6 een baby beweegt in eerste instantie reflexmatig, wat wil dat zeggen?</w:t>
      </w:r>
    </w:p>
    <w:p w:rsidR="00DE11A0" w:rsidRDefault="00DE11A0" w:rsidP="00DE11A0">
      <w:pPr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E11A0" w:rsidRDefault="00DE11A0" w:rsidP="00DE11A0">
      <w:pPr>
        <w:tabs>
          <w:tab w:val="center" w:pos="4536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7 hoe ontwikkeld de spierbeheersing?</w:t>
      </w:r>
      <w:r>
        <w:rPr>
          <w:b/>
          <w:sz w:val="24"/>
          <w:szCs w:val="24"/>
        </w:rPr>
        <w:tab/>
      </w:r>
    </w:p>
    <w:p w:rsidR="00DE11A0" w:rsidRDefault="00DE11A0" w:rsidP="00DE11A0">
      <w:pPr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E11A0" w:rsidRDefault="00DE11A0" w:rsidP="00DE11A0">
      <w:pPr>
        <w:tabs>
          <w:tab w:val="left" w:pos="723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8 niet bij alle baby`s is de volgorde van motorische ontwikkeling gelijk, maar wat is de mijlpaal? Noem een aantal motorische ontwikkelingen op volgorde</w:t>
      </w:r>
    </w:p>
    <w:p w:rsidR="00DE11A0" w:rsidRDefault="00DE11A0" w:rsidP="00DE11A0">
      <w:pPr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E11A0" w:rsidRDefault="00DE11A0" w:rsidP="00DE11A0">
      <w:pPr>
        <w:tabs>
          <w:tab w:val="left" w:pos="7230"/>
        </w:tabs>
        <w:rPr>
          <w:color w:val="FF0000"/>
          <w:sz w:val="24"/>
          <w:szCs w:val="24"/>
        </w:rPr>
      </w:pPr>
      <w:r>
        <w:rPr>
          <w:b/>
          <w:sz w:val="24"/>
          <w:szCs w:val="24"/>
        </w:rPr>
        <w:t>9 De zintuigelijke ontwikkeling van de baby begint al voor de geboorte, het zicht van een baby is dan nog onscherp, hoe komt dit?</w:t>
      </w:r>
    </w:p>
    <w:p w:rsidR="00DE11A0" w:rsidRPr="00DE11A0" w:rsidRDefault="00DE11A0" w:rsidP="00DE11A0">
      <w:pPr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  <w:sz w:val="24"/>
          <w:szCs w:val="24"/>
        </w:rPr>
        <w:t>_______________________________</w:t>
      </w:r>
    </w:p>
    <w:p w:rsidR="00DE11A0" w:rsidRDefault="00DE11A0" w:rsidP="00DE11A0">
      <w:pPr>
        <w:tabs>
          <w:tab w:val="left" w:pos="723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10 na hoeveel week is een baby in staat om kleuren te onderscheiden?</w:t>
      </w:r>
    </w:p>
    <w:p w:rsidR="00DE11A0" w:rsidRDefault="00DE11A0" w:rsidP="00DE11A0">
      <w:pPr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E11A0" w:rsidRDefault="00DE11A0" w:rsidP="00DE11A0">
      <w:pPr>
        <w:tabs>
          <w:tab w:val="left" w:pos="723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11 het gehoor is voor de geboorte al ontwikkeld, maar de dag van geboorte hoort het kind niks, hoe kan dat?</w:t>
      </w:r>
    </w:p>
    <w:p w:rsidR="00DE11A0" w:rsidRDefault="00DE11A0" w:rsidP="00DE11A0">
      <w:pPr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E11A0" w:rsidRDefault="00DE11A0" w:rsidP="00DE11A0">
      <w:pPr>
        <w:tabs>
          <w:tab w:val="left" w:pos="723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12 Een ander woord voor babytijd</w:t>
      </w:r>
    </w:p>
    <w:p w:rsidR="00DE11A0" w:rsidRDefault="00DE11A0" w:rsidP="00DE11A0">
      <w:pPr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E11A0" w:rsidRDefault="00DE11A0" w:rsidP="00DE11A0">
      <w:pPr>
        <w:tabs>
          <w:tab w:val="left" w:pos="7230"/>
        </w:tabs>
        <w:rPr>
          <w:sz w:val="24"/>
          <w:szCs w:val="24"/>
        </w:rPr>
      </w:pPr>
    </w:p>
    <w:p w:rsidR="00DE11A0" w:rsidRDefault="00DE11A0" w:rsidP="00DE11A0">
      <w:pPr>
        <w:tabs>
          <w:tab w:val="left" w:pos="7230"/>
        </w:tabs>
        <w:rPr>
          <w:b/>
          <w:sz w:val="24"/>
          <w:szCs w:val="24"/>
          <w:u w:val="single"/>
        </w:rPr>
      </w:pPr>
      <w:r w:rsidRPr="005F6157">
        <w:rPr>
          <w:b/>
          <w:sz w:val="24"/>
          <w:szCs w:val="24"/>
          <w:u w:val="single"/>
        </w:rPr>
        <w:t>Cognitieve ontwikkeling</w:t>
      </w:r>
    </w:p>
    <w:p w:rsidR="00DE11A0" w:rsidRDefault="00DE11A0" w:rsidP="00DE11A0">
      <w:pPr>
        <w:tabs>
          <w:tab w:val="left" w:pos="723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13 Welke aspecten spelen een rol bij de cognitieve ontwikkeling?</w:t>
      </w:r>
    </w:p>
    <w:p w:rsidR="00DE11A0" w:rsidRDefault="00DE11A0" w:rsidP="00DE11A0">
      <w:pPr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E11A0" w:rsidRDefault="00DE11A0" w:rsidP="00DE11A0">
      <w:pPr>
        <w:tabs>
          <w:tab w:val="left" w:pos="7230"/>
        </w:tabs>
        <w:rPr>
          <w:color w:val="FF0000"/>
          <w:sz w:val="24"/>
          <w:szCs w:val="24"/>
        </w:rPr>
      </w:pPr>
    </w:p>
    <w:p w:rsidR="00DE11A0" w:rsidRDefault="00DE11A0" w:rsidP="00DE11A0">
      <w:pPr>
        <w:tabs>
          <w:tab w:val="left" w:pos="723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14 Bij het leren wordt onderscheid gemaakt in drie manieren van dingen onder de knie krijgen welke</w:t>
      </w:r>
    </w:p>
    <w:p w:rsidR="00DE11A0" w:rsidRDefault="00DE11A0" w:rsidP="00DE11A0">
      <w:pPr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E11A0" w:rsidRDefault="00DE11A0" w:rsidP="00DE11A0">
      <w:pPr>
        <w:tabs>
          <w:tab w:val="left" w:pos="723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15 de taalontwikkeling kunnen we onderverdelen in verschillende fases, welke?</w:t>
      </w:r>
    </w:p>
    <w:p w:rsidR="00DE11A0" w:rsidRDefault="00DE11A0" w:rsidP="00DE11A0">
      <w:pPr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E11A0" w:rsidRDefault="00DE11A0" w:rsidP="00DE11A0">
      <w:pPr>
        <w:tabs>
          <w:tab w:val="left" w:pos="723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16 noem enkele mijlpalen in het communicatieve gedrag van de baby</w:t>
      </w:r>
    </w:p>
    <w:p w:rsidR="00DE11A0" w:rsidRPr="00DE11A0" w:rsidRDefault="00DE11A0" w:rsidP="00DE11A0">
      <w:pPr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  <w:sz w:val="24"/>
          <w:szCs w:val="24"/>
        </w:rPr>
        <w:t>_______________________________</w:t>
      </w:r>
    </w:p>
    <w:p w:rsidR="00DE11A0" w:rsidRDefault="00DE11A0" w:rsidP="00DE11A0">
      <w:pPr>
        <w:tabs>
          <w:tab w:val="left" w:pos="7230"/>
        </w:tabs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Sociaal-affectieve ontwikkeling</w:t>
      </w:r>
    </w:p>
    <w:p w:rsidR="00DE11A0" w:rsidRDefault="00DE11A0" w:rsidP="00DE11A0">
      <w:pPr>
        <w:tabs>
          <w:tab w:val="left" w:pos="723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17 welke aspecten spelen een rol bij de sociaal-affectieve ontwikkeling?</w:t>
      </w:r>
    </w:p>
    <w:p w:rsidR="00DE11A0" w:rsidRPr="00DE11A0" w:rsidRDefault="00DE11A0" w:rsidP="00DE11A0">
      <w:pPr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  <w:sz w:val="24"/>
          <w:szCs w:val="24"/>
        </w:rPr>
        <w:t>_______________________________</w:t>
      </w:r>
    </w:p>
    <w:p w:rsidR="00DE11A0" w:rsidRDefault="00DE11A0" w:rsidP="00DE11A0">
      <w:pPr>
        <w:tabs>
          <w:tab w:val="left" w:pos="723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18 Wat gebeurt er in de hechtingsfase, en hoe ontstaat die band?</w:t>
      </w:r>
    </w:p>
    <w:p w:rsidR="00DE11A0" w:rsidRPr="00DE11A0" w:rsidRDefault="00DE11A0" w:rsidP="00DE11A0">
      <w:pPr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  <w:sz w:val="24"/>
          <w:szCs w:val="24"/>
        </w:rPr>
        <w:t>_______________________________</w:t>
      </w:r>
    </w:p>
    <w:p w:rsidR="00DE11A0" w:rsidRDefault="00DE11A0" w:rsidP="00DE11A0">
      <w:pPr>
        <w:tabs>
          <w:tab w:val="left" w:pos="723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19 wat is het verschil in een veilige en onveilige hechting</w:t>
      </w:r>
    </w:p>
    <w:p w:rsidR="00DE11A0" w:rsidRDefault="00DE11A0" w:rsidP="00DE11A0">
      <w:pPr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E11A0" w:rsidRDefault="00DE11A0" w:rsidP="00DE11A0">
      <w:pPr>
        <w:tabs>
          <w:tab w:val="left" w:pos="723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20 waarom is het belangrijk dat baby`s ervaren via de mond?</w:t>
      </w:r>
    </w:p>
    <w:p w:rsidR="00DE11A0" w:rsidRDefault="00DE11A0" w:rsidP="00DE11A0">
      <w:pPr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E11A0" w:rsidRPr="00DE11A0" w:rsidRDefault="00DE11A0">
      <w:pPr>
        <w:rPr>
          <w:b/>
          <w:sz w:val="24"/>
          <w:szCs w:val="24"/>
        </w:rPr>
      </w:pPr>
      <w:bookmarkStart w:id="0" w:name="_GoBack"/>
      <w:bookmarkEnd w:id="0"/>
    </w:p>
    <w:sectPr w:rsidR="00DE11A0" w:rsidRPr="00DE11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1A0"/>
    <w:rsid w:val="00BE5DBE"/>
    <w:rsid w:val="00DE1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F9223F-9B0A-4251-B028-B39A63A52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E11A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1129</Words>
  <Characters>6213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trees kerkhoff</dc:creator>
  <cp:keywords/>
  <dc:description/>
  <cp:lastModifiedBy>trees kerkhoff</cp:lastModifiedBy>
  <cp:revision>1</cp:revision>
  <dcterms:created xsi:type="dcterms:W3CDTF">2016-09-15T18:59:00Z</dcterms:created>
  <dcterms:modified xsi:type="dcterms:W3CDTF">2016-09-15T19:03:00Z</dcterms:modified>
</cp:coreProperties>
</file>