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50"/>
        <w:tblW w:w="8105" w:type="dxa"/>
        <w:tblBorders>
          <w:top w:val="single" w:sz="2" w:space="0" w:color="0F377F"/>
          <w:left w:val="single" w:sz="6" w:space="0" w:color="0F377F"/>
          <w:bottom w:val="single" w:sz="6" w:space="0" w:color="0F377F"/>
          <w:right w:val="single" w:sz="2" w:space="0" w:color="0F377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3"/>
        <w:gridCol w:w="6352"/>
      </w:tblGrid>
      <w:tr w:rsidR="00FE2B63" w:rsidRPr="00FE2B63" w14:paraId="3921FCA1" w14:textId="77777777" w:rsidTr="00FE2B63">
        <w:trPr>
          <w:trHeight w:val="199"/>
        </w:trPr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9D69091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b/>
                <w:bCs/>
                <w:color w:val="0F377F"/>
                <w:sz w:val="19"/>
                <w:szCs w:val="19"/>
                <w:lang w:eastAsia="nl-NL"/>
              </w:rPr>
              <w:t>Boek</w:t>
            </w:r>
          </w:p>
        </w:tc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774DBD2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  <w:t>Noort, Saskia, </w:t>
            </w:r>
            <w:r w:rsidRPr="00FE2B63">
              <w:rPr>
                <w:rFonts w:ascii="inherit" w:eastAsia="Times New Roman" w:hAnsi="inherit" w:cs="Times New Roman"/>
                <w:i/>
                <w:iCs/>
                <w:color w:val="0F377F"/>
                <w:sz w:val="19"/>
                <w:szCs w:val="19"/>
                <w:lang w:eastAsia="nl-NL"/>
              </w:rPr>
              <w:t xml:space="preserve">De </w:t>
            </w:r>
            <w:proofErr w:type="spellStart"/>
            <w:r w:rsidRPr="00FE2B63">
              <w:rPr>
                <w:rFonts w:ascii="inherit" w:eastAsia="Times New Roman" w:hAnsi="inherit" w:cs="Times New Roman"/>
                <w:i/>
                <w:iCs/>
                <w:color w:val="0F377F"/>
                <w:sz w:val="19"/>
                <w:szCs w:val="19"/>
                <w:lang w:eastAsia="nl-NL"/>
              </w:rPr>
              <w:t>eetclub</w:t>
            </w:r>
            <w:proofErr w:type="spellEnd"/>
          </w:p>
        </w:tc>
      </w:tr>
      <w:tr w:rsidR="00FE2B63" w:rsidRPr="00FE2B63" w14:paraId="405263A9" w14:textId="77777777" w:rsidTr="00FE2B63">
        <w:trPr>
          <w:trHeight w:val="199"/>
        </w:trPr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7E57132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b/>
                <w:bCs/>
                <w:color w:val="0F377F"/>
                <w:sz w:val="19"/>
                <w:szCs w:val="19"/>
                <w:lang w:eastAsia="nl-NL"/>
              </w:rPr>
              <w:t>Nummer</w:t>
            </w:r>
          </w:p>
        </w:tc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8347AA8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  <w:t>N1/3</w:t>
            </w:r>
          </w:p>
        </w:tc>
      </w:tr>
      <w:tr w:rsidR="00FE2B63" w:rsidRPr="00FE2B63" w14:paraId="7BF14D27" w14:textId="77777777" w:rsidTr="00FE2B63">
        <w:trPr>
          <w:trHeight w:val="199"/>
        </w:trPr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3C62210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b/>
                <w:bCs/>
                <w:color w:val="0F377F"/>
                <w:sz w:val="19"/>
                <w:szCs w:val="19"/>
                <w:lang w:eastAsia="nl-NL"/>
              </w:rPr>
              <w:t>Niveau</w:t>
            </w:r>
          </w:p>
        </w:tc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3158738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  <w:t>1</w:t>
            </w:r>
          </w:p>
        </w:tc>
      </w:tr>
      <w:tr w:rsidR="00FE2B63" w:rsidRPr="00FE2B63" w14:paraId="779CDC35" w14:textId="77777777" w:rsidTr="00FE2B63">
        <w:trPr>
          <w:trHeight w:val="199"/>
        </w:trPr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329BAE4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b/>
                <w:bCs/>
                <w:color w:val="0F377F"/>
                <w:sz w:val="19"/>
                <w:szCs w:val="19"/>
                <w:lang w:eastAsia="nl-NL"/>
              </w:rPr>
              <w:t>Studielast</w:t>
            </w:r>
          </w:p>
        </w:tc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2F3A20F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  <w:t xml:space="preserve">3 </w:t>
            </w:r>
            <w:proofErr w:type="spellStart"/>
            <w:r w:rsidRPr="00FE2B63"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  <w:t>slu</w:t>
            </w:r>
            <w:proofErr w:type="spellEnd"/>
          </w:p>
        </w:tc>
      </w:tr>
      <w:tr w:rsidR="00FE2B63" w:rsidRPr="00FE2B63" w14:paraId="50830D56" w14:textId="77777777" w:rsidTr="00FE2B63">
        <w:trPr>
          <w:trHeight w:val="199"/>
        </w:trPr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7B8D763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b/>
                <w:bCs/>
                <w:color w:val="0F377F"/>
                <w:sz w:val="19"/>
                <w:szCs w:val="19"/>
                <w:lang w:eastAsia="nl-NL"/>
              </w:rPr>
              <w:t>Werkvorm</w:t>
            </w:r>
          </w:p>
        </w:tc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92BCDCC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  <w:t>tweetal</w:t>
            </w:r>
          </w:p>
        </w:tc>
      </w:tr>
      <w:tr w:rsidR="00FE2B63" w:rsidRPr="00FE2B63" w14:paraId="358F69A3" w14:textId="77777777" w:rsidTr="00FE2B63">
        <w:trPr>
          <w:trHeight w:val="199"/>
        </w:trPr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EA36A3E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b/>
                <w:bCs/>
                <w:color w:val="0F377F"/>
                <w:sz w:val="19"/>
                <w:szCs w:val="19"/>
                <w:lang w:eastAsia="nl-NL"/>
              </w:rPr>
              <w:t>Focus</w:t>
            </w:r>
          </w:p>
        </w:tc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E2FA9BB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  <w:t>verfilming</w:t>
            </w:r>
          </w:p>
        </w:tc>
      </w:tr>
      <w:tr w:rsidR="00FE2B63" w:rsidRPr="00FE2B63" w14:paraId="0BD6D11F" w14:textId="77777777" w:rsidTr="00FE2B63">
        <w:trPr>
          <w:trHeight w:val="468"/>
        </w:trPr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9D4720C" w14:textId="77777777" w:rsidR="00FE2B63" w:rsidRPr="00FE2B63" w:rsidRDefault="00FE2B63" w:rsidP="00FE2B63">
            <w:pPr>
              <w:spacing w:after="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b/>
                <w:bCs/>
                <w:color w:val="0F377F"/>
                <w:sz w:val="19"/>
                <w:szCs w:val="19"/>
                <w:lang w:eastAsia="nl-NL"/>
              </w:rPr>
              <w:t>Je leert</w:t>
            </w:r>
          </w:p>
        </w:tc>
        <w:tc>
          <w:tcPr>
            <w:tcW w:w="0" w:type="auto"/>
            <w:tcBorders>
              <w:top w:val="single" w:sz="6" w:space="0" w:color="0F377F"/>
              <w:left w:val="single" w:sz="2" w:space="0" w:color="0F377F"/>
              <w:bottom w:val="single" w:sz="6" w:space="0" w:color="0F377F"/>
              <w:right w:val="single" w:sz="6" w:space="0" w:color="0F377F"/>
            </w:tcBorders>
            <w:shd w:val="clear" w:color="auto" w:fill="E6F1F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6281C69" w14:textId="77777777" w:rsidR="00FE2B63" w:rsidRPr="00FE2B63" w:rsidRDefault="00FE2B63" w:rsidP="00FE2B63">
            <w:pPr>
              <w:spacing w:after="300" w:line="240" w:lineRule="auto"/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</w:pPr>
            <w:r w:rsidRPr="00FE2B63">
              <w:rPr>
                <w:rFonts w:ascii="inherit" w:eastAsia="Times New Roman" w:hAnsi="inherit" w:cs="Times New Roman"/>
                <w:color w:val="0F377F"/>
                <w:sz w:val="19"/>
                <w:szCs w:val="19"/>
                <w:lang w:eastAsia="nl-NL"/>
              </w:rPr>
              <w:t>de verschillen tussen boek en film analyseren</w:t>
            </w:r>
          </w:p>
        </w:tc>
      </w:tr>
    </w:tbl>
    <w:p w14:paraId="4B215818" w14:textId="77777777" w:rsidR="00FE2B63" w:rsidRPr="00FE2B63" w:rsidRDefault="00FE2B63" w:rsidP="00FE2B63"/>
    <w:p w14:paraId="593D75A5" w14:textId="77777777" w:rsidR="009E5F83" w:rsidRDefault="002B47A2" w:rsidP="002B47A2">
      <w:pPr>
        <w:pStyle w:val="Titel"/>
        <w:jc w:val="center"/>
        <w:rPr>
          <w:sz w:val="72"/>
        </w:rPr>
      </w:pPr>
      <w:r w:rsidRPr="002B47A2">
        <w:rPr>
          <w:sz w:val="72"/>
        </w:rPr>
        <w:t>NEDERLANDS OPDRACHT</w:t>
      </w:r>
    </w:p>
    <w:p w14:paraId="25D72E7C" w14:textId="77777777" w:rsidR="002B47A2" w:rsidRDefault="002B47A2" w:rsidP="002B47A2">
      <w:pPr>
        <w:pStyle w:val="Ondertitel"/>
        <w:jc w:val="center"/>
      </w:pPr>
      <w:r>
        <w:t>LEESBOEK 1 {DE EETCLUB VAN SASKIA NOORT}</w:t>
      </w:r>
    </w:p>
    <w:p w14:paraId="4B1F01F8" w14:textId="77777777" w:rsidR="002B47A2" w:rsidRDefault="002B47A2" w:rsidP="002B47A2">
      <w:pPr>
        <w:pStyle w:val="Lijstalinea"/>
        <w:numPr>
          <w:ilvl w:val="0"/>
          <w:numId w:val="3"/>
        </w:num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40"/>
        <w:gridCol w:w="709"/>
        <w:gridCol w:w="974"/>
      </w:tblGrid>
      <w:tr w:rsidR="002B47A2" w14:paraId="41B396F1" w14:textId="77777777" w:rsidTr="002B47A2">
        <w:trPr>
          <w:trHeight w:val="504"/>
        </w:trPr>
        <w:tc>
          <w:tcPr>
            <w:tcW w:w="409" w:type="dxa"/>
            <w:shd w:val="clear" w:color="auto" w:fill="000000" w:themeFill="text1"/>
          </w:tcPr>
          <w:p w14:paraId="7F9B6666" w14:textId="77777777" w:rsidR="002B47A2" w:rsidRDefault="002B47A2" w:rsidP="002B47A2">
            <w:pPr>
              <w:pStyle w:val="Lijstalinea"/>
              <w:ind w:left="0"/>
            </w:pPr>
          </w:p>
        </w:tc>
        <w:tc>
          <w:tcPr>
            <w:tcW w:w="709" w:type="dxa"/>
          </w:tcPr>
          <w:p w14:paraId="07B4590F" w14:textId="77777777" w:rsidR="002B47A2" w:rsidRPr="00FE2B63" w:rsidRDefault="002B47A2" w:rsidP="002B47A2">
            <w:pPr>
              <w:pStyle w:val="Lijstalinea"/>
              <w:ind w:left="0"/>
              <w:rPr>
                <w:b/>
              </w:rPr>
            </w:pPr>
            <w:r w:rsidRPr="00FE2B63">
              <w:rPr>
                <w:b/>
              </w:rPr>
              <w:t>EENS</w:t>
            </w:r>
          </w:p>
        </w:tc>
        <w:tc>
          <w:tcPr>
            <w:tcW w:w="709" w:type="dxa"/>
          </w:tcPr>
          <w:p w14:paraId="2CC94D9F" w14:textId="77777777" w:rsidR="002B47A2" w:rsidRPr="00FE2B63" w:rsidRDefault="002B47A2" w:rsidP="002B47A2">
            <w:pPr>
              <w:pStyle w:val="Lijstalinea"/>
              <w:ind w:left="0"/>
              <w:rPr>
                <w:b/>
              </w:rPr>
            </w:pPr>
            <w:r w:rsidRPr="00FE2B63">
              <w:rPr>
                <w:b/>
              </w:rPr>
              <w:t>ONEENS</w:t>
            </w:r>
          </w:p>
        </w:tc>
      </w:tr>
      <w:tr w:rsidR="002B47A2" w14:paraId="32F7744E" w14:textId="77777777" w:rsidTr="002B47A2">
        <w:tc>
          <w:tcPr>
            <w:tcW w:w="409" w:type="dxa"/>
          </w:tcPr>
          <w:p w14:paraId="21B26EA6" w14:textId="77777777" w:rsidR="002B47A2" w:rsidRPr="00FE2B63" w:rsidRDefault="002B47A2" w:rsidP="002B47A2">
            <w:pPr>
              <w:pStyle w:val="Lijstalinea"/>
              <w:ind w:left="0"/>
              <w:jc w:val="center"/>
              <w:rPr>
                <w:b/>
              </w:rPr>
            </w:pPr>
            <w:r w:rsidRPr="00FE2B63">
              <w:rPr>
                <w:b/>
              </w:rPr>
              <w:t>1</w:t>
            </w:r>
          </w:p>
        </w:tc>
        <w:tc>
          <w:tcPr>
            <w:tcW w:w="709" w:type="dxa"/>
          </w:tcPr>
          <w:p w14:paraId="554B9AA3" w14:textId="77777777" w:rsidR="002B47A2" w:rsidRDefault="002B47A2" w:rsidP="002B47A2">
            <w:pPr>
              <w:pStyle w:val="Lijstalinea"/>
              <w:ind w:left="0"/>
              <w:jc w:val="center"/>
            </w:pPr>
            <w:r>
              <w:t>X</w:t>
            </w:r>
          </w:p>
        </w:tc>
        <w:tc>
          <w:tcPr>
            <w:tcW w:w="709" w:type="dxa"/>
          </w:tcPr>
          <w:p w14:paraId="5078523B" w14:textId="77777777" w:rsidR="002B47A2" w:rsidRDefault="002B47A2" w:rsidP="002B47A2">
            <w:pPr>
              <w:pStyle w:val="Lijstalinea"/>
              <w:ind w:left="0"/>
              <w:jc w:val="center"/>
            </w:pPr>
          </w:p>
        </w:tc>
      </w:tr>
      <w:tr w:rsidR="002B47A2" w14:paraId="024ADF89" w14:textId="77777777" w:rsidTr="002B47A2">
        <w:tc>
          <w:tcPr>
            <w:tcW w:w="409" w:type="dxa"/>
          </w:tcPr>
          <w:p w14:paraId="5A35AA21" w14:textId="77777777" w:rsidR="002B47A2" w:rsidRPr="00FE2B63" w:rsidRDefault="002B47A2" w:rsidP="002B47A2">
            <w:pPr>
              <w:pStyle w:val="Lijstalinea"/>
              <w:ind w:left="0"/>
              <w:jc w:val="center"/>
              <w:rPr>
                <w:b/>
              </w:rPr>
            </w:pPr>
            <w:r w:rsidRPr="00FE2B63">
              <w:rPr>
                <w:b/>
              </w:rPr>
              <w:t>2</w:t>
            </w:r>
          </w:p>
        </w:tc>
        <w:tc>
          <w:tcPr>
            <w:tcW w:w="709" w:type="dxa"/>
          </w:tcPr>
          <w:p w14:paraId="57CC8D01" w14:textId="77777777" w:rsidR="002B47A2" w:rsidRDefault="002B47A2" w:rsidP="002B47A2">
            <w:pPr>
              <w:pStyle w:val="Lijstalinea"/>
              <w:ind w:left="0"/>
              <w:jc w:val="center"/>
            </w:pPr>
            <w:r>
              <w:t>X</w:t>
            </w:r>
          </w:p>
        </w:tc>
        <w:tc>
          <w:tcPr>
            <w:tcW w:w="709" w:type="dxa"/>
          </w:tcPr>
          <w:p w14:paraId="5D4A311C" w14:textId="77777777" w:rsidR="002B47A2" w:rsidRDefault="002B47A2" w:rsidP="002B47A2">
            <w:pPr>
              <w:pStyle w:val="Lijstalinea"/>
              <w:ind w:left="0"/>
              <w:jc w:val="center"/>
            </w:pPr>
          </w:p>
        </w:tc>
      </w:tr>
      <w:tr w:rsidR="002B47A2" w14:paraId="4ABB588C" w14:textId="77777777" w:rsidTr="002B47A2">
        <w:tc>
          <w:tcPr>
            <w:tcW w:w="409" w:type="dxa"/>
          </w:tcPr>
          <w:p w14:paraId="0D6E2E84" w14:textId="77777777" w:rsidR="002B47A2" w:rsidRPr="00FE2B63" w:rsidRDefault="002B47A2" w:rsidP="002B47A2">
            <w:pPr>
              <w:pStyle w:val="Lijstalinea"/>
              <w:ind w:left="0"/>
              <w:jc w:val="center"/>
              <w:rPr>
                <w:b/>
              </w:rPr>
            </w:pPr>
            <w:r w:rsidRPr="00FE2B63">
              <w:rPr>
                <w:b/>
              </w:rPr>
              <w:t>3</w:t>
            </w:r>
          </w:p>
        </w:tc>
        <w:tc>
          <w:tcPr>
            <w:tcW w:w="709" w:type="dxa"/>
          </w:tcPr>
          <w:p w14:paraId="56FB23B8" w14:textId="77777777" w:rsidR="002B47A2" w:rsidRDefault="002B47A2" w:rsidP="002B47A2">
            <w:pPr>
              <w:pStyle w:val="Lijstalinea"/>
              <w:ind w:left="0"/>
              <w:jc w:val="center"/>
            </w:pPr>
          </w:p>
        </w:tc>
        <w:tc>
          <w:tcPr>
            <w:tcW w:w="709" w:type="dxa"/>
          </w:tcPr>
          <w:p w14:paraId="7B96294D" w14:textId="77777777" w:rsidR="002B47A2" w:rsidRDefault="002B47A2" w:rsidP="002B47A2">
            <w:pPr>
              <w:pStyle w:val="Lijstalinea"/>
              <w:ind w:left="0"/>
              <w:jc w:val="center"/>
            </w:pPr>
            <w:r>
              <w:t>X</w:t>
            </w:r>
          </w:p>
        </w:tc>
      </w:tr>
      <w:tr w:rsidR="002B47A2" w14:paraId="72C36C33" w14:textId="77777777" w:rsidTr="002B47A2">
        <w:tc>
          <w:tcPr>
            <w:tcW w:w="409" w:type="dxa"/>
          </w:tcPr>
          <w:p w14:paraId="1040CA27" w14:textId="77777777" w:rsidR="002B47A2" w:rsidRPr="00FE2B63" w:rsidRDefault="002B47A2" w:rsidP="002B47A2">
            <w:pPr>
              <w:pStyle w:val="Lijstalinea"/>
              <w:ind w:left="0"/>
              <w:jc w:val="center"/>
              <w:rPr>
                <w:b/>
              </w:rPr>
            </w:pPr>
            <w:r w:rsidRPr="00FE2B63">
              <w:rPr>
                <w:b/>
              </w:rPr>
              <w:t>4</w:t>
            </w:r>
          </w:p>
        </w:tc>
        <w:tc>
          <w:tcPr>
            <w:tcW w:w="709" w:type="dxa"/>
          </w:tcPr>
          <w:p w14:paraId="20980519" w14:textId="77777777" w:rsidR="002B47A2" w:rsidRDefault="002B47A2" w:rsidP="002B47A2">
            <w:pPr>
              <w:pStyle w:val="Lijstalinea"/>
              <w:ind w:left="0"/>
              <w:jc w:val="center"/>
            </w:pPr>
            <w:r>
              <w:t>X</w:t>
            </w:r>
          </w:p>
        </w:tc>
        <w:tc>
          <w:tcPr>
            <w:tcW w:w="709" w:type="dxa"/>
          </w:tcPr>
          <w:p w14:paraId="03085C23" w14:textId="77777777" w:rsidR="002B47A2" w:rsidRDefault="002B47A2" w:rsidP="002B47A2">
            <w:pPr>
              <w:pStyle w:val="Lijstalinea"/>
              <w:ind w:left="0"/>
              <w:jc w:val="center"/>
            </w:pPr>
          </w:p>
        </w:tc>
      </w:tr>
      <w:tr w:rsidR="002B47A2" w14:paraId="79483A49" w14:textId="77777777" w:rsidTr="002B47A2">
        <w:tc>
          <w:tcPr>
            <w:tcW w:w="409" w:type="dxa"/>
          </w:tcPr>
          <w:p w14:paraId="4E1AD74A" w14:textId="77777777" w:rsidR="002B47A2" w:rsidRPr="00FE2B63" w:rsidRDefault="002B47A2" w:rsidP="002B47A2">
            <w:pPr>
              <w:pStyle w:val="Lijstalinea"/>
              <w:ind w:left="0"/>
              <w:jc w:val="center"/>
              <w:rPr>
                <w:b/>
              </w:rPr>
            </w:pPr>
            <w:r w:rsidRPr="00FE2B63">
              <w:rPr>
                <w:b/>
              </w:rPr>
              <w:t>5</w:t>
            </w:r>
          </w:p>
        </w:tc>
        <w:tc>
          <w:tcPr>
            <w:tcW w:w="709" w:type="dxa"/>
          </w:tcPr>
          <w:p w14:paraId="76C21EE7" w14:textId="77777777" w:rsidR="002B47A2" w:rsidRDefault="002B47A2" w:rsidP="002B47A2">
            <w:pPr>
              <w:pStyle w:val="Lijstalinea"/>
              <w:ind w:left="0"/>
              <w:jc w:val="center"/>
            </w:pPr>
            <w:r>
              <w:t>X</w:t>
            </w:r>
          </w:p>
        </w:tc>
        <w:tc>
          <w:tcPr>
            <w:tcW w:w="709" w:type="dxa"/>
          </w:tcPr>
          <w:p w14:paraId="102868C6" w14:textId="77777777" w:rsidR="002B47A2" w:rsidRDefault="002B47A2" w:rsidP="002B47A2">
            <w:pPr>
              <w:pStyle w:val="Lijstalinea"/>
              <w:ind w:left="0"/>
              <w:jc w:val="center"/>
            </w:pPr>
          </w:p>
        </w:tc>
      </w:tr>
      <w:tr w:rsidR="002B47A2" w14:paraId="6FF8275F" w14:textId="77777777" w:rsidTr="002B47A2">
        <w:tc>
          <w:tcPr>
            <w:tcW w:w="409" w:type="dxa"/>
          </w:tcPr>
          <w:p w14:paraId="62F0F1DC" w14:textId="77777777" w:rsidR="002B47A2" w:rsidRPr="00FE2B63" w:rsidRDefault="002B47A2" w:rsidP="002B47A2">
            <w:pPr>
              <w:pStyle w:val="Lijstalinea"/>
              <w:ind w:left="0"/>
              <w:jc w:val="center"/>
              <w:rPr>
                <w:b/>
              </w:rPr>
            </w:pPr>
            <w:r w:rsidRPr="00FE2B63">
              <w:rPr>
                <w:b/>
              </w:rPr>
              <w:t>6</w:t>
            </w:r>
          </w:p>
        </w:tc>
        <w:tc>
          <w:tcPr>
            <w:tcW w:w="709" w:type="dxa"/>
          </w:tcPr>
          <w:p w14:paraId="507B8220" w14:textId="77777777" w:rsidR="002B47A2" w:rsidRDefault="002B47A2" w:rsidP="002B47A2">
            <w:pPr>
              <w:pStyle w:val="Lijstalinea"/>
              <w:ind w:left="0"/>
              <w:jc w:val="center"/>
            </w:pPr>
            <w:r>
              <w:t>X</w:t>
            </w:r>
          </w:p>
        </w:tc>
        <w:tc>
          <w:tcPr>
            <w:tcW w:w="709" w:type="dxa"/>
          </w:tcPr>
          <w:p w14:paraId="2D3BF379" w14:textId="77777777" w:rsidR="002B47A2" w:rsidRDefault="002B47A2" w:rsidP="002B47A2">
            <w:pPr>
              <w:pStyle w:val="Lijstalinea"/>
              <w:ind w:left="0"/>
              <w:jc w:val="center"/>
            </w:pPr>
          </w:p>
        </w:tc>
      </w:tr>
      <w:tr w:rsidR="002B47A2" w14:paraId="526F0231" w14:textId="77777777" w:rsidTr="002B47A2">
        <w:tc>
          <w:tcPr>
            <w:tcW w:w="409" w:type="dxa"/>
          </w:tcPr>
          <w:p w14:paraId="1E0B4D1E" w14:textId="77777777" w:rsidR="002B47A2" w:rsidRPr="00FE2B63" w:rsidRDefault="002B47A2" w:rsidP="002B47A2">
            <w:pPr>
              <w:pStyle w:val="Lijstalinea"/>
              <w:ind w:left="0"/>
              <w:jc w:val="center"/>
              <w:rPr>
                <w:b/>
              </w:rPr>
            </w:pPr>
            <w:r w:rsidRPr="00FE2B63">
              <w:rPr>
                <w:b/>
              </w:rPr>
              <w:t>7</w:t>
            </w:r>
          </w:p>
        </w:tc>
        <w:tc>
          <w:tcPr>
            <w:tcW w:w="709" w:type="dxa"/>
          </w:tcPr>
          <w:p w14:paraId="329A3710" w14:textId="77777777" w:rsidR="002B47A2" w:rsidRDefault="002B47A2" w:rsidP="002B47A2">
            <w:pPr>
              <w:pStyle w:val="Lijstalinea"/>
              <w:ind w:left="0"/>
              <w:jc w:val="center"/>
            </w:pPr>
            <w:r>
              <w:t>X</w:t>
            </w:r>
          </w:p>
        </w:tc>
        <w:tc>
          <w:tcPr>
            <w:tcW w:w="709" w:type="dxa"/>
          </w:tcPr>
          <w:p w14:paraId="613F3F5F" w14:textId="77777777" w:rsidR="002B47A2" w:rsidRDefault="002B47A2" w:rsidP="002B47A2">
            <w:pPr>
              <w:pStyle w:val="Lijstalinea"/>
              <w:ind w:left="0"/>
              <w:jc w:val="center"/>
            </w:pPr>
          </w:p>
        </w:tc>
      </w:tr>
      <w:tr w:rsidR="002B47A2" w14:paraId="69A45CB7" w14:textId="77777777" w:rsidTr="002B47A2">
        <w:tc>
          <w:tcPr>
            <w:tcW w:w="409" w:type="dxa"/>
          </w:tcPr>
          <w:p w14:paraId="07B3F41C" w14:textId="77777777" w:rsidR="002B47A2" w:rsidRPr="00FE2B63" w:rsidRDefault="002B47A2" w:rsidP="002B47A2">
            <w:pPr>
              <w:pStyle w:val="Lijstalinea"/>
              <w:ind w:left="0"/>
              <w:jc w:val="center"/>
              <w:rPr>
                <w:b/>
              </w:rPr>
            </w:pPr>
            <w:r w:rsidRPr="00FE2B63">
              <w:rPr>
                <w:b/>
              </w:rPr>
              <w:t>8</w:t>
            </w:r>
          </w:p>
        </w:tc>
        <w:tc>
          <w:tcPr>
            <w:tcW w:w="709" w:type="dxa"/>
          </w:tcPr>
          <w:p w14:paraId="1DA895A3" w14:textId="77777777" w:rsidR="002B47A2" w:rsidRDefault="002B47A2" w:rsidP="002B47A2">
            <w:pPr>
              <w:pStyle w:val="Lijstalinea"/>
              <w:ind w:left="0"/>
              <w:jc w:val="center"/>
            </w:pPr>
          </w:p>
        </w:tc>
        <w:tc>
          <w:tcPr>
            <w:tcW w:w="709" w:type="dxa"/>
          </w:tcPr>
          <w:p w14:paraId="67816248" w14:textId="77777777" w:rsidR="002B47A2" w:rsidRDefault="002B47A2" w:rsidP="002B47A2">
            <w:pPr>
              <w:pStyle w:val="Lijstalinea"/>
              <w:ind w:left="0"/>
              <w:jc w:val="center"/>
            </w:pPr>
            <w:r>
              <w:t>X</w:t>
            </w:r>
          </w:p>
        </w:tc>
      </w:tr>
      <w:tr w:rsidR="002B47A2" w14:paraId="3955722C" w14:textId="77777777" w:rsidTr="002B47A2">
        <w:tc>
          <w:tcPr>
            <w:tcW w:w="409" w:type="dxa"/>
          </w:tcPr>
          <w:p w14:paraId="6185BC49" w14:textId="77777777" w:rsidR="002B47A2" w:rsidRPr="00FE2B63" w:rsidRDefault="002B47A2" w:rsidP="002B47A2">
            <w:pPr>
              <w:pStyle w:val="Lijstalinea"/>
              <w:ind w:left="0"/>
              <w:jc w:val="center"/>
              <w:rPr>
                <w:b/>
              </w:rPr>
            </w:pPr>
            <w:r w:rsidRPr="00FE2B63">
              <w:rPr>
                <w:b/>
              </w:rPr>
              <w:t>9</w:t>
            </w:r>
          </w:p>
        </w:tc>
        <w:tc>
          <w:tcPr>
            <w:tcW w:w="709" w:type="dxa"/>
          </w:tcPr>
          <w:p w14:paraId="62951442" w14:textId="77777777" w:rsidR="002B47A2" w:rsidRDefault="002B47A2" w:rsidP="002B47A2">
            <w:pPr>
              <w:pStyle w:val="Lijstalinea"/>
              <w:ind w:left="0"/>
              <w:jc w:val="center"/>
            </w:pPr>
            <w:r>
              <w:t>X</w:t>
            </w:r>
          </w:p>
        </w:tc>
        <w:tc>
          <w:tcPr>
            <w:tcW w:w="709" w:type="dxa"/>
          </w:tcPr>
          <w:p w14:paraId="0C371CB8" w14:textId="77777777" w:rsidR="002B47A2" w:rsidRDefault="002B47A2" w:rsidP="002B47A2">
            <w:pPr>
              <w:pStyle w:val="Lijstalinea"/>
              <w:ind w:left="0"/>
              <w:jc w:val="center"/>
            </w:pPr>
          </w:p>
        </w:tc>
      </w:tr>
      <w:tr w:rsidR="002B47A2" w14:paraId="6613F30E" w14:textId="77777777" w:rsidTr="002B47A2">
        <w:tc>
          <w:tcPr>
            <w:tcW w:w="409" w:type="dxa"/>
          </w:tcPr>
          <w:p w14:paraId="1E09C5B9" w14:textId="77777777" w:rsidR="002B47A2" w:rsidRPr="00FE2B63" w:rsidRDefault="002B47A2" w:rsidP="002B47A2">
            <w:pPr>
              <w:pStyle w:val="Lijstalinea"/>
              <w:ind w:left="0"/>
              <w:jc w:val="center"/>
              <w:rPr>
                <w:b/>
              </w:rPr>
            </w:pPr>
            <w:r w:rsidRPr="00FE2B63">
              <w:rPr>
                <w:b/>
              </w:rPr>
              <w:t>10</w:t>
            </w:r>
          </w:p>
        </w:tc>
        <w:tc>
          <w:tcPr>
            <w:tcW w:w="709" w:type="dxa"/>
          </w:tcPr>
          <w:p w14:paraId="77F30579" w14:textId="77777777" w:rsidR="002B47A2" w:rsidRDefault="002B47A2" w:rsidP="002B47A2">
            <w:pPr>
              <w:pStyle w:val="Lijstalinea"/>
              <w:ind w:left="0"/>
              <w:jc w:val="center"/>
            </w:pPr>
          </w:p>
        </w:tc>
        <w:tc>
          <w:tcPr>
            <w:tcW w:w="709" w:type="dxa"/>
          </w:tcPr>
          <w:p w14:paraId="4125E6CC" w14:textId="77777777" w:rsidR="002B47A2" w:rsidRDefault="002B47A2" w:rsidP="002B47A2">
            <w:pPr>
              <w:pStyle w:val="Lijstalinea"/>
              <w:ind w:left="0"/>
              <w:jc w:val="center"/>
            </w:pPr>
            <w:r>
              <w:t>X</w:t>
            </w:r>
          </w:p>
        </w:tc>
      </w:tr>
    </w:tbl>
    <w:p w14:paraId="26603CD9" w14:textId="77777777" w:rsidR="002B47A2" w:rsidRDefault="002B47A2" w:rsidP="002B47A2"/>
    <w:p w14:paraId="550B25BA" w14:textId="77777777" w:rsidR="002B47A2" w:rsidRDefault="002B47A2" w:rsidP="002B47A2">
      <w:pPr>
        <w:pStyle w:val="Lijstalinea"/>
        <w:numPr>
          <w:ilvl w:val="0"/>
          <w:numId w:val="3"/>
        </w:numPr>
      </w:pPr>
      <w:r>
        <w:t>Ik heb eerst de film gekeken en toen het boek gelezen. Mijn moeder heeft eerst het boek gelezen en toen pas de film gezien.</w:t>
      </w:r>
    </w:p>
    <w:p w14:paraId="27B322B2" w14:textId="77777777" w:rsidR="002B47A2" w:rsidRDefault="002B47A2" w:rsidP="002B47A2"/>
    <w:p w14:paraId="1E46BD24" w14:textId="77777777" w:rsidR="002B47A2" w:rsidRDefault="00FE2B63" w:rsidP="002B47A2">
      <w:pPr>
        <w:pStyle w:val="Lijstalinea"/>
        <w:numPr>
          <w:ilvl w:val="0"/>
          <w:numId w:val="3"/>
        </w:numPr>
      </w:pPr>
      <w:r>
        <w:t>N.v.t.</w:t>
      </w:r>
    </w:p>
    <w:p w14:paraId="1AD2C394" w14:textId="77777777" w:rsidR="00FE2B63" w:rsidRDefault="00FE2B63" w:rsidP="00FE2B63">
      <w:pPr>
        <w:ind w:left="360"/>
      </w:pPr>
    </w:p>
    <w:p w14:paraId="22A5D2C5" w14:textId="77777777" w:rsidR="00FE2B63" w:rsidRDefault="00FE2B63" w:rsidP="00FE2B63">
      <w:pPr>
        <w:ind w:left="360"/>
      </w:pPr>
      <w:r>
        <w:t>D.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1984"/>
        <w:gridCol w:w="2694"/>
      </w:tblGrid>
      <w:tr w:rsidR="00FE2B63" w14:paraId="37EA7BF1" w14:textId="77777777" w:rsidTr="00FE2B63">
        <w:trPr>
          <w:trHeight w:val="470"/>
        </w:trPr>
        <w:tc>
          <w:tcPr>
            <w:tcW w:w="1827" w:type="dxa"/>
            <w:shd w:val="clear" w:color="auto" w:fill="000000" w:themeFill="text1"/>
          </w:tcPr>
          <w:p w14:paraId="4E93866A" w14:textId="77777777" w:rsidR="00FE2B63" w:rsidRPr="00FE2B63" w:rsidRDefault="00FE2B63" w:rsidP="00FE2B63">
            <w:pPr>
              <w:pStyle w:val="Lijstalinea"/>
              <w:ind w:left="0"/>
              <w:rPr>
                <w:b/>
              </w:rPr>
            </w:pPr>
          </w:p>
        </w:tc>
        <w:tc>
          <w:tcPr>
            <w:tcW w:w="1984" w:type="dxa"/>
          </w:tcPr>
          <w:p w14:paraId="0C9868DA" w14:textId="77777777" w:rsidR="00FE2B63" w:rsidRPr="00FE2B63" w:rsidRDefault="00FE2B63" w:rsidP="00FE2B63">
            <w:pPr>
              <w:pStyle w:val="Lijstalinea"/>
              <w:ind w:left="0"/>
              <w:rPr>
                <w:b/>
              </w:rPr>
            </w:pPr>
            <w:r w:rsidRPr="00FE2B63">
              <w:rPr>
                <w:b/>
              </w:rPr>
              <w:t>EERST VERFILMING</w:t>
            </w:r>
          </w:p>
        </w:tc>
        <w:tc>
          <w:tcPr>
            <w:tcW w:w="2694" w:type="dxa"/>
          </w:tcPr>
          <w:p w14:paraId="4DFB2C97" w14:textId="77777777" w:rsidR="00FE2B63" w:rsidRPr="00FE2B63" w:rsidRDefault="00FE2B63" w:rsidP="00FE2B63">
            <w:pPr>
              <w:pStyle w:val="Lijstalinea"/>
              <w:ind w:left="0"/>
              <w:rPr>
                <w:b/>
              </w:rPr>
            </w:pPr>
            <w:r w:rsidRPr="00FE2B63">
              <w:rPr>
                <w:b/>
              </w:rPr>
              <w:t>EERST BOEK</w:t>
            </w:r>
          </w:p>
        </w:tc>
      </w:tr>
      <w:tr w:rsidR="00FE2B63" w14:paraId="4BBBB7D9" w14:textId="77777777" w:rsidTr="00FE2B63">
        <w:tc>
          <w:tcPr>
            <w:tcW w:w="1827" w:type="dxa"/>
          </w:tcPr>
          <w:p w14:paraId="39A19349" w14:textId="77777777" w:rsidR="00FE2B63" w:rsidRPr="00FE2B63" w:rsidRDefault="00FE2B63" w:rsidP="00FE2B63">
            <w:pPr>
              <w:pStyle w:val="Lijstalinea"/>
              <w:ind w:left="0"/>
              <w:rPr>
                <w:b/>
              </w:rPr>
            </w:pPr>
            <w:r w:rsidRPr="00FE2B63">
              <w:rPr>
                <w:b/>
              </w:rPr>
              <w:t>VOORDELEN</w:t>
            </w:r>
          </w:p>
        </w:tc>
        <w:tc>
          <w:tcPr>
            <w:tcW w:w="1984" w:type="dxa"/>
          </w:tcPr>
          <w:p w14:paraId="069C1CFB" w14:textId="77777777" w:rsidR="00FE2B63" w:rsidRDefault="00FE2B63" w:rsidP="00FE2B63">
            <w:pPr>
              <w:pStyle w:val="Lijstalinea"/>
              <w:ind w:left="0"/>
            </w:pPr>
            <w:r>
              <w:t>Je weet in kortere tijd hoe het boek eindigt.</w:t>
            </w:r>
          </w:p>
        </w:tc>
        <w:tc>
          <w:tcPr>
            <w:tcW w:w="2694" w:type="dxa"/>
          </w:tcPr>
          <w:p w14:paraId="2E108B46" w14:textId="77777777" w:rsidR="00FE2B63" w:rsidRDefault="00FE2B63" w:rsidP="00FE2B63">
            <w:pPr>
              <w:pStyle w:val="Lijstalinea"/>
              <w:ind w:left="0"/>
            </w:pPr>
            <w:r>
              <w:t>Sprekender dan de film want in de film word vaak maar een klein stuk vertelt.</w:t>
            </w:r>
          </w:p>
        </w:tc>
      </w:tr>
      <w:tr w:rsidR="00FE2B63" w14:paraId="67F15016" w14:textId="77777777" w:rsidTr="00FE2B63">
        <w:tc>
          <w:tcPr>
            <w:tcW w:w="1827" w:type="dxa"/>
          </w:tcPr>
          <w:p w14:paraId="7B88DB3E" w14:textId="77777777" w:rsidR="00FE2B63" w:rsidRPr="00FE2B63" w:rsidRDefault="00FE2B63" w:rsidP="00FE2B63">
            <w:pPr>
              <w:pStyle w:val="Lijstalinea"/>
              <w:ind w:left="0"/>
              <w:rPr>
                <w:b/>
              </w:rPr>
            </w:pPr>
            <w:r w:rsidRPr="00FE2B63">
              <w:rPr>
                <w:b/>
              </w:rPr>
              <w:t>NADELEN</w:t>
            </w:r>
          </w:p>
        </w:tc>
        <w:tc>
          <w:tcPr>
            <w:tcW w:w="1984" w:type="dxa"/>
          </w:tcPr>
          <w:p w14:paraId="4C4FCA71" w14:textId="77777777" w:rsidR="00FE2B63" w:rsidRDefault="00FE2B63" w:rsidP="00FE2B63">
            <w:pPr>
              <w:pStyle w:val="Lijstalinea"/>
              <w:ind w:left="0"/>
            </w:pPr>
            <w:r>
              <w:t>Je ergert je aan de aanpassingen die zijn gemaakt in de film.</w:t>
            </w:r>
          </w:p>
        </w:tc>
        <w:tc>
          <w:tcPr>
            <w:tcW w:w="2694" w:type="dxa"/>
          </w:tcPr>
          <w:p w14:paraId="2C1620B3" w14:textId="77777777" w:rsidR="00FE2B63" w:rsidRDefault="00FE2B63" w:rsidP="00FE2B63">
            <w:pPr>
              <w:pStyle w:val="Lijstalinea"/>
              <w:ind w:left="0"/>
            </w:pPr>
            <w:r>
              <w:t>Het duurt langer voordat je klaar bent.</w:t>
            </w:r>
          </w:p>
        </w:tc>
        <w:bookmarkStart w:id="0" w:name="_GoBack"/>
        <w:bookmarkEnd w:id="0"/>
      </w:tr>
    </w:tbl>
    <w:p w14:paraId="2F9A4CC3" w14:textId="77777777" w:rsidR="00FE2B63" w:rsidRPr="002B47A2" w:rsidRDefault="00FE2B63" w:rsidP="00FE2B63"/>
    <w:sectPr w:rsidR="00FE2B63" w:rsidRPr="002B47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E5720"/>
    <w:multiLevelType w:val="hybridMultilevel"/>
    <w:tmpl w:val="A776F30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80404"/>
    <w:multiLevelType w:val="hybridMultilevel"/>
    <w:tmpl w:val="8124D5C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10E75"/>
    <w:multiLevelType w:val="hybridMultilevel"/>
    <w:tmpl w:val="2B189C3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A2"/>
    <w:rsid w:val="002B47A2"/>
    <w:rsid w:val="009E5F83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FC031"/>
  <w15:chartTrackingRefBased/>
  <w15:docId w15:val="{B64D3DB5-5856-406E-AF2B-C5D0C2A3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2B4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B4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B47A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B47A2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2B47A2"/>
    <w:pPr>
      <w:ind w:left="720"/>
      <w:contextualSpacing/>
    </w:pPr>
  </w:style>
  <w:style w:type="table" w:styleId="Tabelraster">
    <w:name w:val="Table Grid"/>
    <w:basedOn w:val="Standaardtabel"/>
    <w:uiPriority w:val="39"/>
    <w:rsid w:val="002B4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FE2B63"/>
    <w:rPr>
      <w:b/>
      <w:bCs/>
    </w:rPr>
  </w:style>
  <w:style w:type="character" w:customStyle="1" w:styleId="apple-converted-space">
    <w:name w:val="apple-converted-space"/>
    <w:basedOn w:val="Standaardalinea-lettertype"/>
    <w:rsid w:val="00FE2B63"/>
  </w:style>
  <w:style w:type="character" w:styleId="Nadruk">
    <w:name w:val="Emphasis"/>
    <w:basedOn w:val="Standaardalinea-lettertype"/>
    <w:uiPriority w:val="20"/>
    <w:qFormat/>
    <w:rsid w:val="00FE2B63"/>
    <w:rPr>
      <w:i/>
      <w:iCs/>
    </w:rPr>
  </w:style>
  <w:style w:type="paragraph" w:styleId="Normaalweb">
    <w:name w:val="Normal (Web)"/>
    <w:basedOn w:val="Standaard"/>
    <w:uiPriority w:val="99"/>
    <w:semiHidden/>
    <w:unhideWhenUsed/>
    <w:rsid w:val="00FE2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Kreij, K.E.J.A. (Kim) van (H4B)</dc:creator>
  <cp:keywords/>
  <dc:description/>
  <cp:lastModifiedBy>Kreij, K.E.J.A. (Kim) van (H4B)</cp:lastModifiedBy>
  <cp:revision>1</cp:revision>
  <dcterms:created xsi:type="dcterms:W3CDTF">2016-11-04T16:06:00Z</dcterms:created>
  <dcterms:modified xsi:type="dcterms:W3CDTF">2016-11-04T16:23:00Z</dcterms:modified>
</cp:coreProperties>
</file>