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A9DF7" w14:textId="77777777" w:rsidR="00545A9A" w:rsidRDefault="00545A9A" w:rsidP="007A2E05">
      <w:pPr>
        <w:pStyle w:val="Geenafstand"/>
        <w:rPr>
          <w:rFonts w:ascii="Arial" w:hAnsi="Arial" w:cs="Arial"/>
          <w:b/>
          <w:sz w:val="24"/>
          <w:szCs w:val="24"/>
        </w:rPr>
      </w:pPr>
      <w:r w:rsidRPr="007A2E05">
        <w:rPr>
          <w:rFonts w:ascii="Arial" w:hAnsi="Arial" w:cs="Arial"/>
          <w:b/>
          <w:sz w:val="24"/>
          <w:szCs w:val="24"/>
        </w:rPr>
        <w:t>SET Gespreksvaardigheid, Duits 2016-2017</w:t>
      </w:r>
    </w:p>
    <w:p w14:paraId="627AC706" w14:textId="77777777" w:rsidR="002C5A00" w:rsidRPr="007A2E05" w:rsidRDefault="002C5A00" w:rsidP="007A2E05">
      <w:pPr>
        <w:pStyle w:val="Geenafstand"/>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2778"/>
        <w:gridCol w:w="3119"/>
        <w:gridCol w:w="3118"/>
      </w:tblGrid>
      <w:tr w:rsidR="00545A9A" w:rsidRPr="007A2E05" w14:paraId="03897A6F" w14:textId="77777777" w:rsidTr="007A2E05">
        <w:tc>
          <w:tcPr>
            <w:tcW w:w="2235" w:type="dxa"/>
          </w:tcPr>
          <w:p w14:paraId="1B321729" w14:textId="77777777" w:rsidR="00545A9A" w:rsidRPr="007A2E05" w:rsidRDefault="00545A9A" w:rsidP="007A2E05">
            <w:pPr>
              <w:pStyle w:val="Geenafstand"/>
              <w:rPr>
                <w:rFonts w:ascii="Arial" w:hAnsi="Arial" w:cs="Arial"/>
                <w:sz w:val="24"/>
                <w:szCs w:val="24"/>
              </w:rPr>
            </w:pPr>
          </w:p>
        </w:tc>
        <w:tc>
          <w:tcPr>
            <w:tcW w:w="2778" w:type="dxa"/>
          </w:tcPr>
          <w:p w14:paraId="6BAF3B89" w14:textId="77777777" w:rsidR="00545A9A" w:rsidRPr="002C5A00" w:rsidRDefault="00D45D4D" w:rsidP="007A2E05">
            <w:pPr>
              <w:pStyle w:val="Geenafstand"/>
              <w:rPr>
                <w:rFonts w:ascii="Arial" w:hAnsi="Arial" w:cs="Arial"/>
                <w:b/>
                <w:sz w:val="24"/>
                <w:szCs w:val="24"/>
              </w:rPr>
            </w:pPr>
            <w:r>
              <w:rPr>
                <w:rFonts w:ascii="Arial" w:hAnsi="Arial" w:cs="Arial"/>
                <w:b/>
                <w:sz w:val="24"/>
                <w:szCs w:val="24"/>
              </w:rPr>
              <w:t>ERK- niveau A2</w:t>
            </w:r>
          </w:p>
        </w:tc>
        <w:tc>
          <w:tcPr>
            <w:tcW w:w="3119" w:type="dxa"/>
          </w:tcPr>
          <w:p w14:paraId="3C8BE716" w14:textId="77777777" w:rsidR="00545A9A" w:rsidRPr="002C5A00" w:rsidRDefault="00D45D4D" w:rsidP="007A2E05">
            <w:pPr>
              <w:pStyle w:val="Geenafstand"/>
              <w:rPr>
                <w:rFonts w:ascii="Arial" w:hAnsi="Arial" w:cs="Arial"/>
                <w:b/>
                <w:sz w:val="24"/>
                <w:szCs w:val="24"/>
              </w:rPr>
            </w:pPr>
            <w:r>
              <w:rPr>
                <w:rFonts w:ascii="Arial" w:hAnsi="Arial" w:cs="Arial"/>
                <w:b/>
                <w:sz w:val="24"/>
                <w:szCs w:val="24"/>
              </w:rPr>
              <w:t>ERK- niveau B1</w:t>
            </w:r>
          </w:p>
        </w:tc>
        <w:tc>
          <w:tcPr>
            <w:tcW w:w="3118" w:type="dxa"/>
          </w:tcPr>
          <w:p w14:paraId="5E2D1B9F" w14:textId="77777777" w:rsidR="00545A9A" w:rsidRPr="002C5A00" w:rsidRDefault="00D45D4D" w:rsidP="007A2E05">
            <w:pPr>
              <w:pStyle w:val="Geenafstand"/>
              <w:rPr>
                <w:rFonts w:ascii="Arial" w:hAnsi="Arial" w:cs="Arial"/>
                <w:b/>
                <w:sz w:val="24"/>
                <w:szCs w:val="24"/>
              </w:rPr>
            </w:pPr>
            <w:r>
              <w:rPr>
                <w:rFonts w:ascii="Arial" w:hAnsi="Arial" w:cs="Arial"/>
                <w:b/>
                <w:sz w:val="24"/>
                <w:szCs w:val="24"/>
              </w:rPr>
              <w:t>ERK- niveau B2</w:t>
            </w:r>
            <w:bookmarkStart w:id="0" w:name="_GoBack"/>
            <w:bookmarkEnd w:id="0"/>
          </w:p>
        </w:tc>
      </w:tr>
      <w:tr w:rsidR="00545A9A" w:rsidRPr="007A2E05" w14:paraId="3C258ECE" w14:textId="77777777" w:rsidTr="007A2E05">
        <w:tc>
          <w:tcPr>
            <w:tcW w:w="2235" w:type="dxa"/>
          </w:tcPr>
          <w:p w14:paraId="4C2A955E"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Onderwerp</w:t>
            </w:r>
          </w:p>
        </w:tc>
        <w:tc>
          <w:tcPr>
            <w:tcW w:w="2778" w:type="dxa"/>
          </w:tcPr>
          <w:p w14:paraId="18B114F6" w14:textId="77777777" w:rsidR="00545A9A" w:rsidRPr="007A2E05" w:rsidRDefault="00545A9A" w:rsidP="007A2E05">
            <w:pPr>
              <w:pStyle w:val="Geenafstand"/>
              <w:rPr>
                <w:rFonts w:ascii="Arial" w:hAnsi="Arial" w:cs="Arial"/>
                <w:sz w:val="24"/>
                <w:szCs w:val="24"/>
              </w:rPr>
            </w:pPr>
            <w:r w:rsidRPr="007A2E05">
              <w:rPr>
                <w:rFonts w:ascii="Arial" w:hAnsi="Arial" w:cs="Arial"/>
                <w:sz w:val="24"/>
                <w:szCs w:val="24"/>
              </w:rPr>
              <w:t>alledaags en vertrouwd</w:t>
            </w:r>
          </w:p>
          <w:p w14:paraId="5C7DE4BA" w14:textId="77777777" w:rsidR="00545A9A" w:rsidRPr="007A2E05" w:rsidRDefault="00545A9A" w:rsidP="007A2E05">
            <w:pPr>
              <w:pStyle w:val="Geenafstand"/>
              <w:rPr>
                <w:rFonts w:ascii="Arial" w:hAnsi="Arial" w:cs="Arial"/>
                <w:sz w:val="24"/>
                <w:szCs w:val="24"/>
              </w:rPr>
            </w:pPr>
          </w:p>
        </w:tc>
        <w:tc>
          <w:tcPr>
            <w:tcW w:w="3119" w:type="dxa"/>
          </w:tcPr>
          <w:p w14:paraId="64BC98B9" w14:textId="77777777" w:rsidR="00545A9A" w:rsidRPr="007A2E05" w:rsidRDefault="00545A9A" w:rsidP="007A2E05">
            <w:pPr>
              <w:pStyle w:val="Geenafstand"/>
              <w:rPr>
                <w:rFonts w:ascii="Arial" w:hAnsi="Arial" w:cs="Arial"/>
                <w:sz w:val="24"/>
                <w:szCs w:val="24"/>
              </w:rPr>
            </w:pPr>
            <w:r w:rsidRPr="007A2E05">
              <w:rPr>
                <w:rFonts w:ascii="Arial" w:hAnsi="Arial" w:cs="Arial"/>
                <w:sz w:val="24"/>
                <w:szCs w:val="24"/>
              </w:rPr>
              <w:t>vertrouwd, valt binnen de persoonlijke belangstelling m.b.t. dagelijks leven, eigen werk of opleiding</w:t>
            </w:r>
          </w:p>
        </w:tc>
        <w:tc>
          <w:tcPr>
            <w:tcW w:w="3118" w:type="dxa"/>
          </w:tcPr>
          <w:p w14:paraId="323BD34A" w14:textId="77777777" w:rsidR="00545A9A" w:rsidRPr="007A2E05" w:rsidRDefault="00545A9A" w:rsidP="007A2E05">
            <w:pPr>
              <w:pStyle w:val="Geenafstand"/>
              <w:rPr>
                <w:rFonts w:ascii="Arial" w:hAnsi="Arial" w:cs="Arial"/>
                <w:sz w:val="24"/>
                <w:szCs w:val="24"/>
              </w:rPr>
            </w:pPr>
            <w:r w:rsidRPr="007A2E05">
              <w:rPr>
                <w:rFonts w:ascii="Arial" w:hAnsi="Arial" w:cs="Arial"/>
                <w:sz w:val="24"/>
                <w:szCs w:val="24"/>
              </w:rPr>
              <w:t>algemeen, wetenschappelijk, beroepsmatig of te maken hebben met vrijetijdsbesteding</w:t>
            </w:r>
          </w:p>
        </w:tc>
      </w:tr>
      <w:tr w:rsidR="00545A9A" w:rsidRPr="007A2E05" w14:paraId="18CA2D69" w14:textId="77777777" w:rsidTr="007A2E05">
        <w:trPr>
          <w:trHeight w:val="208"/>
        </w:trPr>
        <w:tc>
          <w:tcPr>
            <w:tcW w:w="2235" w:type="dxa"/>
          </w:tcPr>
          <w:p w14:paraId="07E45546" w14:textId="77777777" w:rsidR="00545A9A" w:rsidRPr="007A2E05" w:rsidRDefault="00545A9A" w:rsidP="007A2E05">
            <w:pPr>
              <w:pStyle w:val="Geenafstand"/>
              <w:rPr>
                <w:rFonts w:ascii="Arial" w:hAnsi="Arial" w:cs="Arial"/>
                <w:sz w:val="24"/>
                <w:szCs w:val="24"/>
              </w:rPr>
            </w:pPr>
          </w:p>
        </w:tc>
        <w:tc>
          <w:tcPr>
            <w:tcW w:w="2778" w:type="dxa"/>
          </w:tcPr>
          <w:p w14:paraId="5DA80923" w14:textId="77777777" w:rsidR="00545A9A" w:rsidRPr="007A2E05" w:rsidRDefault="00545A9A" w:rsidP="007A2E05">
            <w:pPr>
              <w:pStyle w:val="Geenafstand"/>
              <w:rPr>
                <w:rFonts w:ascii="Arial" w:hAnsi="Arial" w:cs="Arial"/>
                <w:sz w:val="24"/>
                <w:szCs w:val="24"/>
              </w:rPr>
            </w:pPr>
          </w:p>
        </w:tc>
        <w:tc>
          <w:tcPr>
            <w:tcW w:w="3119" w:type="dxa"/>
          </w:tcPr>
          <w:p w14:paraId="12737216" w14:textId="77777777" w:rsidR="00545A9A" w:rsidRPr="007A2E05" w:rsidRDefault="00545A9A" w:rsidP="007A2E05">
            <w:pPr>
              <w:pStyle w:val="Geenafstand"/>
              <w:rPr>
                <w:rFonts w:ascii="Arial" w:hAnsi="Arial" w:cs="Arial"/>
                <w:sz w:val="24"/>
                <w:szCs w:val="24"/>
              </w:rPr>
            </w:pPr>
          </w:p>
        </w:tc>
        <w:tc>
          <w:tcPr>
            <w:tcW w:w="3118" w:type="dxa"/>
          </w:tcPr>
          <w:p w14:paraId="71EC7ED2" w14:textId="77777777" w:rsidR="00545A9A" w:rsidRPr="007A2E05" w:rsidRDefault="00545A9A" w:rsidP="007A2E05">
            <w:pPr>
              <w:pStyle w:val="Geenafstand"/>
              <w:rPr>
                <w:rFonts w:ascii="Arial" w:hAnsi="Arial" w:cs="Arial"/>
                <w:sz w:val="24"/>
                <w:szCs w:val="24"/>
              </w:rPr>
            </w:pPr>
          </w:p>
        </w:tc>
      </w:tr>
      <w:tr w:rsidR="00545A9A" w:rsidRPr="007A2E05" w14:paraId="59B07839" w14:textId="77777777" w:rsidTr="007A2E05">
        <w:tc>
          <w:tcPr>
            <w:tcW w:w="2235" w:type="dxa"/>
          </w:tcPr>
          <w:p w14:paraId="1F3CD702"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Woordenschat &amp; -gebruik</w:t>
            </w:r>
          </w:p>
        </w:tc>
        <w:tc>
          <w:tcPr>
            <w:tcW w:w="2778" w:type="dxa"/>
          </w:tcPr>
          <w:p w14:paraId="7C11349A" w14:textId="77777777" w:rsidR="00545A9A" w:rsidRPr="007A2E05" w:rsidRDefault="00545A9A" w:rsidP="007A2E05">
            <w:pPr>
              <w:pStyle w:val="Geenafstand"/>
              <w:rPr>
                <w:rFonts w:ascii="Arial" w:hAnsi="Arial" w:cs="Arial"/>
                <w:sz w:val="24"/>
                <w:szCs w:val="24"/>
              </w:rPr>
            </w:pPr>
            <w:r w:rsidRPr="007A2E05">
              <w:rPr>
                <w:rFonts w:ascii="Arial" w:hAnsi="Arial" w:cs="Arial"/>
                <w:sz w:val="24"/>
                <w:szCs w:val="24"/>
              </w:rPr>
              <w:t xml:space="preserve">standaard patronen met uit het hoofd geleerde uitdrukkingen, </w:t>
            </w:r>
            <w:proofErr w:type="spellStart"/>
            <w:r w:rsidRPr="007A2E05">
              <w:rPr>
                <w:rFonts w:ascii="Arial" w:hAnsi="Arial" w:cs="Arial"/>
                <w:sz w:val="24"/>
                <w:szCs w:val="24"/>
              </w:rPr>
              <w:t>chunks</w:t>
            </w:r>
            <w:proofErr w:type="spellEnd"/>
            <w:r w:rsidRPr="007A2E05">
              <w:rPr>
                <w:rFonts w:ascii="Arial" w:hAnsi="Arial" w:cs="Arial"/>
                <w:sz w:val="24"/>
                <w:szCs w:val="24"/>
              </w:rPr>
              <w:t>, alledaagse situaties</w:t>
            </w:r>
          </w:p>
        </w:tc>
        <w:tc>
          <w:tcPr>
            <w:tcW w:w="3119" w:type="dxa"/>
          </w:tcPr>
          <w:p w14:paraId="3B1BDFB9" w14:textId="77777777" w:rsidR="00545A9A" w:rsidRPr="007A2E05" w:rsidRDefault="00545A9A" w:rsidP="007A2E05">
            <w:pPr>
              <w:pStyle w:val="Geenafstand"/>
              <w:rPr>
                <w:rFonts w:ascii="Arial" w:hAnsi="Arial" w:cs="Arial"/>
                <w:sz w:val="24"/>
                <w:szCs w:val="24"/>
              </w:rPr>
            </w:pPr>
            <w:r w:rsidRPr="007A2E05">
              <w:rPr>
                <w:rFonts w:ascii="Arial" w:hAnsi="Arial" w:cs="Arial"/>
                <w:sz w:val="24"/>
                <w:szCs w:val="24"/>
              </w:rPr>
              <w:t>toereikend om m.b.v. omschrijvingen over vertrouwde onderwerpen zoals familie, hobby's, werk, reizen en actuele gebeurtenissen te beschrijven</w:t>
            </w:r>
          </w:p>
        </w:tc>
        <w:tc>
          <w:tcPr>
            <w:tcW w:w="3118" w:type="dxa"/>
          </w:tcPr>
          <w:p w14:paraId="376285B6" w14:textId="77777777" w:rsidR="00545A9A" w:rsidRPr="007A2E05" w:rsidRDefault="00545A9A" w:rsidP="007A2E05">
            <w:pPr>
              <w:pStyle w:val="Geenafstand"/>
              <w:rPr>
                <w:rFonts w:ascii="Arial" w:hAnsi="Arial" w:cs="Arial"/>
                <w:sz w:val="24"/>
                <w:szCs w:val="24"/>
              </w:rPr>
            </w:pPr>
            <w:r w:rsidRPr="007A2E05">
              <w:rPr>
                <w:rFonts w:ascii="Arial" w:hAnsi="Arial" w:cs="Arial"/>
                <w:sz w:val="24"/>
                <w:szCs w:val="24"/>
              </w:rPr>
              <w:t>toereikend om  duidelijke beschrijvingen te geven, en meningen te verkondigen over de meeste algemene onderwerpen. Het valt niet op dat de spreker naar woorden moet zoeken.</w:t>
            </w:r>
          </w:p>
        </w:tc>
      </w:tr>
      <w:tr w:rsidR="00545A9A" w:rsidRPr="007A2E05" w14:paraId="62EDCDBE" w14:textId="77777777" w:rsidTr="007A2E05">
        <w:tc>
          <w:tcPr>
            <w:tcW w:w="2235" w:type="dxa"/>
          </w:tcPr>
          <w:p w14:paraId="62010C21" w14:textId="77777777" w:rsidR="00545A9A" w:rsidRPr="007A2E05" w:rsidRDefault="00545A9A" w:rsidP="007A2E05">
            <w:pPr>
              <w:pStyle w:val="Geenafstand"/>
              <w:rPr>
                <w:rFonts w:ascii="Arial" w:hAnsi="Arial" w:cs="Arial"/>
                <w:sz w:val="24"/>
                <w:szCs w:val="24"/>
              </w:rPr>
            </w:pPr>
          </w:p>
        </w:tc>
        <w:tc>
          <w:tcPr>
            <w:tcW w:w="2778" w:type="dxa"/>
          </w:tcPr>
          <w:p w14:paraId="5D3B3DA1"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5</w:t>
            </w:r>
          </w:p>
        </w:tc>
        <w:tc>
          <w:tcPr>
            <w:tcW w:w="3119" w:type="dxa"/>
          </w:tcPr>
          <w:p w14:paraId="44B83C0E"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10</w:t>
            </w:r>
          </w:p>
        </w:tc>
        <w:tc>
          <w:tcPr>
            <w:tcW w:w="3118" w:type="dxa"/>
          </w:tcPr>
          <w:p w14:paraId="6AE4B482"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20</w:t>
            </w:r>
          </w:p>
        </w:tc>
      </w:tr>
      <w:tr w:rsidR="000E4B36" w:rsidRPr="007A2E05" w14:paraId="36C7BF4A" w14:textId="77777777" w:rsidTr="007A2E05">
        <w:tc>
          <w:tcPr>
            <w:tcW w:w="2235" w:type="dxa"/>
          </w:tcPr>
          <w:p w14:paraId="57FAEF3A" w14:textId="77777777" w:rsidR="000E4B36" w:rsidRPr="002C5A00" w:rsidRDefault="000E4B36" w:rsidP="007A2E05">
            <w:pPr>
              <w:pStyle w:val="Geenafstand"/>
              <w:rPr>
                <w:rFonts w:ascii="Arial" w:hAnsi="Arial" w:cs="Arial"/>
                <w:b/>
                <w:sz w:val="24"/>
                <w:szCs w:val="24"/>
              </w:rPr>
            </w:pPr>
            <w:r w:rsidRPr="002C5A00">
              <w:rPr>
                <w:rFonts w:ascii="Arial" w:hAnsi="Arial" w:cs="Arial"/>
                <w:b/>
                <w:sz w:val="24"/>
                <w:szCs w:val="24"/>
              </w:rPr>
              <w:t>Grammaticale correctheid</w:t>
            </w:r>
          </w:p>
        </w:tc>
        <w:tc>
          <w:tcPr>
            <w:tcW w:w="2778" w:type="dxa"/>
          </w:tcPr>
          <w:p w14:paraId="50B871EA" w14:textId="77777777" w:rsidR="000E4B36" w:rsidRPr="007A2E05" w:rsidRDefault="000E4B36" w:rsidP="007A2E05">
            <w:pPr>
              <w:pStyle w:val="Geenafstand"/>
              <w:rPr>
                <w:rFonts w:ascii="Arial" w:hAnsi="Arial" w:cs="Arial"/>
                <w:sz w:val="24"/>
                <w:szCs w:val="24"/>
              </w:rPr>
            </w:pPr>
            <w:r w:rsidRPr="007A2E05">
              <w:rPr>
                <w:rFonts w:ascii="Arial" w:hAnsi="Arial" w:cs="Arial"/>
                <w:sz w:val="24"/>
                <w:szCs w:val="24"/>
              </w:rPr>
              <w:t>correct gebruik eenvoudige constructies, echter systematisch met elementaire fouten</w:t>
            </w:r>
          </w:p>
        </w:tc>
        <w:tc>
          <w:tcPr>
            <w:tcW w:w="3119" w:type="dxa"/>
          </w:tcPr>
          <w:p w14:paraId="4EF702C9" w14:textId="77777777" w:rsidR="000E4B36" w:rsidRPr="007A2E05" w:rsidRDefault="000E4B36" w:rsidP="007A2E05">
            <w:pPr>
              <w:pStyle w:val="Geenafstand"/>
              <w:rPr>
                <w:rFonts w:ascii="Arial" w:hAnsi="Arial" w:cs="Arial"/>
                <w:sz w:val="24"/>
                <w:szCs w:val="24"/>
              </w:rPr>
            </w:pPr>
            <w:r w:rsidRPr="007A2E05">
              <w:rPr>
                <w:rFonts w:ascii="Arial" w:hAnsi="Arial" w:cs="Arial"/>
                <w:sz w:val="24"/>
                <w:szCs w:val="24"/>
              </w:rPr>
              <w:t>redelijk accuraat gebruik van frequente routines en patronen die horen bij voorspelbare situaties</w:t>
            </w:r>
          </w:p>
        </w:tc>
        <w:tc>
          <w:tcPr>
            <w:tcW w:w="3118" w:type="dxa"/>
          </w:tcPr>
          <w:p w14:paraId="7532BE9F" w14:textId="77777777" w:rsidR="000E4B36" w:rsidRPr="007A2E05" w:rsidRDefault="000E4B36" w:rsidP="007A2E05">
            <w:pPr>
              <w:pStyle w:val="Geenafstand"/>
              <w:rPr>
                <w:rFonts w:ascii="Arial" w:hAnsi="Arial" w:cs="Arial"/>
                <w:sz w:val="24"/>
                <w:szCs w:val="24"/>
              </w:rPr>
            </w:pPr>
            <w:r w:rsidRPr="007A2E05">
              <w:rPr>
                <w:rFonts w:ascii="Arial" w:hAnsi="Arial" w:cs="Arial"/>
                <w:sz w:val="24"/>
                <w:szCs w:val="24"/>
              </w:rPr>
              <w:t>Vertoont een vrij uitgebreide beheersing van de grammatica en maakt gebruik van complexe zinsvormen. Er zijn geen fouten die de begrijpelijkheid in de weg staan. De meeste fouten worden door de spreker zelf hersteld.</w:t>
            </w:r>
          </w:p>
        </w:tc>
      </w:tr>
      <w:tr w:rsidR="00545A9A" w:rsidRPr="007A2E05" w14:paraId="0DC2CF39" w14:textId="77777777" w:rsidTr="007A2E05">
        <w:tc>
          <w:tcPr>
            <w:tcW w:w="2235" w:type="dxa"/>
          </w:tcPr>
          <w:p w14:paraId="28025885" w14:textId="77777777" w:rsidR="00545A9A" w:rsidRPr="007A2E05" w:rsidRDefault="00545A9A" w:rsidP="007A2E05">
            <w:pPr>
              <w:pStyle w:val="Geenafstand"/>
              <w:rPr>
                <w:rFonts w:ascii="Arial" w:hAnsi="Arial" w:cs="Arial"/>
                <w:sz w:val="24"/>
                <w:szCs w:val="24"/>
              </w:rPr>
            </w:pPr>
          </w:p>
        </w:tc>
        <w:tc>
          <w:tcPr>
            <w:tcW w:w="2778" w:type="dxa"/>
          </w:tcPr>
          <w:p w14:paraId="7D0AA999"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5</w:t>
            </w:r>
          </w:p>
        </w:tc>
        <w:tc>
          <w:tcPr>
            <w:tcW w:w="3119" w:type="dxa"/>
          </w:tcPr>
          <w:p w14:paraId="1D195722"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10</w:t>
            </w:r>
          </w:p>
        </w:tc>
        <w:tc>
          <w:tcPr>
            <w:tcW w:w="3118" w:type="dxa"/>
          </w:tcPr>
          <w:p w14:paraId="70307343"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20</w:t>
            </w:r>
          </w:p>
        </w:tc>
      </w:tr>
      <w:tr w:rsidR="000E4B36" w:rsidRPr="007A2E05" w14:paraId="1FB1EC97" w14:textId="77777777" w:rsidTr="007A2E05">
        <w:trPr>
          <w:trHeight w:val="2403"/>
        </w:trPr>
        <w:tc>
          <w:tcPr>
            <w:tcW w:w="2235" w:type="dxa"/>
          </w:tcPr>
          <w:p w14:paraId="0594772E" w14:textId="77777777" w:rsidR="000E4B36" w:rsidRPr="002C5A00" w:rsidRDefault="000E4B36" w:rsidP="007A2E05">
            <w:pPr>
              <w:pStyle w:val="Geenafstand"/>
              <w:rPr>
                <w:rFonts w:ascii="Arial" w:hAnsi="Arial" w:cs="Arial"/>
                <w:b/>
                <w:sz w:val="24"/>
                <w:szCs w:val="24"/>
              </w:rPr>
            </w:pPr>
            <w:r w:rsidRPr="002C5A00">
              <w:rPr>
                <w:rFonts w:ascii="Arial" w:hAnsi="Arial" w:cs="Arial"/>
                <w:b/>
                <w:sz w:val="24"/>
                <w:szCs w:val="24"/>
              </w:rPr>
              <w:lastRenderedPageBreak/>
              <w:t>Interactie</w:t>
            </w:r>
          </w:p>
        </w:tc>
        <w:tc>
          <w:tcPr>
            <w:tcW w:w="2778" w:type="dxa"/>
          </w:tcPr>
          <w:p w14:paraId="2BACDF67" w14:textId="77777777" w:rsidR="000E4B36" w:rsidRPr="007A2E05" w:rsidRDefault="000E4B36" w:rsidP="007A2E05">
            <w:pPr>
              <w:pStyle w:val="Geenafstand"/>
              <w:rPr>
                <w:rFonts w:ascii="Arial" w:hAnsi="Arial" w:cs="Arial"/>
                <w:sz w:val="24"/>
                <w:szCs w:val="24"/>
              </w:rPr>
            </w:pPr>
            <w:r w:rsidRPr="007A2E05">
              <w:rPr>
                <w:rFonts w:ascii="Arial" w:hAnsi="Arial" w:cs="Arial"/>
                <w:sz w:val="24"/>
                <w:szCs w:val="24"/>
              </w:rPr>
              <w:t>antwoord op vragen, eenvoudige uitspraken. weinig initiatief om conversatie gaande te houden</w:t>
            </w:r>
          </w:p>
        </w:tc>
        <w:tc>
          <w:tcPr>
            <w:tcW w:w="3119" w:type="dxa"/>
          </w:tcPr>
          <w:p w14:paraId="22033508" w14:textId="77777777" w:rsidR="000E4B36" w:rsidRPr="007A2E05" w:rsidRDefault="000E4B36" w:rsidP="007A2E05">
            <w:pPr>
              <w:pStyle w:val="Geenafstand"/>
              <w:rPr>
                <w:rFonts w:ascii="Arial" w:hAnsi="Arial" w:cs="Arial"/>
                <w:sz w:val="24"/>
                <w:szCs w:val="24"/>
              </w:rPr>
            </w:pPr>
            <w:r w:rsidRPr="007A2E05">
              <w:rPr>
                <w:rFonts w:ascii="Arial" w:hAnsi="Arial" w:cs="Arial"/>
                <w:sz w:val="24"/>
                <w:szCs w:val="24"/>
              </w:rPr>
              <w:t>eenvoudig gesprek over bekende onderwerpen, bevestiging door begripscontrole</w:t>
            </w:r>
          </w:p>
        </w:tc>
        <w:tc>
          <w:tcPr>
            <w:tcW w:w="3118" w:type="dxa"/>
          </w:tcPr>
          <w:p w14:paraId="701639BD" w14:textId="77777777" w:rsidR="000E4B36" w:rsidRPr="007A2E05" w:rsidRDefault="000E4B36" w:rsidP="007A2E05">
            <w:pPr>
              <w:pStyle w:val="Geenafstand"/>
              <w:rPr>
                <w:rFonts w:ascii="Arial" w:hAnsi="Arial" w:cs="Arial"/>
                <w:sz w:val="24"/>
                <w:szCs w:val="24"/>
              </w:rPr>
            </w:pPr>
            <w:r w:rsidRPr="007A2E05">
              <w:rPr>
                <w:rFonts w:ascii="Arial" w:hAnsi="Arial" w:cs="Arial"/>
                <w:sz w:val="24"/>
                <w:szCs w:val="24"/>
              </w:rPr>
              <w:t xml:space="preserve">De aanvang van een gesprek, het beurt nemen en het beëindigen van een gesprek gebeurt over het algemeen op gepaste wijze, soms op een minder elegante manier. Het taalgebruik bevat aanmoedigingen en bevestigingen van de gesprekspartner die dienen om het gesprek gaande te houden. </w:t>
            </w:r>
          </w:p>
        </w:tc>
      </w:tr>
      <w:tr w:rsidR="00545A9A" w:rsidRPr="007A2E05" w14:paraId="7D633E06" w14:textId="77777777" w:rsidTr="007A2E05">
        <w:tc>
          <w:tcPr>
            <w:tcW w:w="2235" w:type="dxa"/>
          </w:tcPr>
          <w:p w14:paraId="07CE2A1C" w14:textId="77777777" w:rsidR="00545A9A" w:rsidRPr="007A2E05" w:rsidRDefault="00545A9A" w:rsidP="007A2E05">
            <w:pPr>
              <w:pStyle w:val="Geenafstand"/>
              <w:rPr>
                <w:rFonts w:ascii="Arial" w:hAnsi="Arial" w:cs="Arial"/>
                <w:sz w:val="24"/>
                <w:szCs w:val="24"/>
              </w:rPr>
            </w:pPr>
          </w:p>
        </w:tc>
        <w:tc>
          <w:tcPr>
            <w:tcW w:w="2778" w:type="dxa"/>
          </w:tcPr>
          <w:p w14:paraId="0B323211"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3</w:t>
            </w:r>
          </w:p>
        </w:tc>
        <w:tc>
          <w:tcPr>
            <w:tcW w:w="3119" w:type="dxa"/>
          </w:tcPr>
          <w:p w14:paraId="1FB76B01"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5</w:t>
            </w:r>
          </w:p>
        </w:tc>
        <w:tc>
          <w:tcPr>
            <w:tcW w:w="3118" w:type="dxa"/>
          </w:tcPr>
          <w:p w14:paraId="5A90BB03"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10</w:t>
            </w:r>
          </w:p>
        </w:tc>
      </w:tr>
      <w:tr w:rsidR="007A2E05" w:rsidRPr="007A2E05" w14:paraId="6DCEE9DE" w14:textId="77777777" w:rsidTr="007A2E05">
        <w:tc>
          <w:tcPr>
            <w:tcW w:w="2235" w:type="dxa"/>
          </w:tcPr>
          <w:p w14:paraId="634F6783" w14:textId="77777777" w:rsidR="007A2E05" w:rsidRPr="002C5A00" w:rsidRDefault="007A2E05" w:rsidP="007A2E05">
            <w:pPr>
              <w:pStyle w:val="Geenafstand"/>
              <w:rPr>
                <w:rFonts w:ascii="Arial" w:hAnsi="Arial" w:cs="Arial"/>
                <w:b/>
                <w:sz w:val="24"/>
                <w:szCs w:val="24"/>
              </w:rPr>
            </w:pPr>
            <w:proofErr w:type="spellStart"/>
            <w:r w:rsidRPr="002C5A00">
              <w:rPr>
                <w:rFonts w:ascii="Arial" w:hAnsi="Arial" w:cs="Arial"/>
                <w:b/>
                <w:sz w:val="24"/>
                <w:szCs w:val="24"/>
              </w:rPr>
              <w:t>Vloeiendheid</w:t>
            </w:r>
            <w:proofErr w:type="spellEnd"/>
          </w:p>
        </w:tc>
        <w:tc>
          <w:tcPr>
            <w:tcW w:w="2778" w:type="dxa"/>
          </w:tcPr>
          <w:p w14:paraId="7842E5D4" w14:textId="77777777" w:rsidR="007A2E05" w:rsidRPr="007A2E05" w:rsidRDefault="007A2E05" w:rsidP="007A2E05">
            <w:pPr>
              <w:pStyle w:val="Geenafstand"/>
              <w:rPr>
                <w:rFonts w:ascii="Arial" w:hAnsi="Arial" w:cs="Arial"/>
                <w:sz w:val="24"/>
                <w:szCs w:val="24"/>
              </w:rPr>
            </w:pPr>
            <w:r w:rsidRPr="007A2E05">
              <w:rPr>
                <w:rFonts w:ascii="Arial" w:hAnsi="Arial" w:cs="Arial"/>
                <w:sz w:val="24"/>
                <w:szCs w:val="24"/>
              </w:rPr>
              <w:t>overwegend zeer korte uitingen, veel pauzes, valse starts en herformuleringen</w:t>
            </w:r>
          </w:p>
        </w:tc>
        <w:tc>
          <w:tcPr>
            <w:tcW w:w="3119" w:type="dxa"/>
          </w:tcPr>
          <w:p w14:paraId="3977DCAB" w14:textId="77777777" w:rsidR="007A2E05" w:rsidRPr="007A2E05" w:rsidRDefault="007A2E05" w:rsidP="007A2E05">
            <w:pPr>
              <w:pStyle w:val="Geenafstand"/>
              <w:rPr>
                <w:rFonts w:ascii="Arial" w:hAnsi="Arial" w:cs="Arial"/>
                <w:sz w:val="24"/>
                <w:szCs w:val="24"/>
              </w:rPr>
            </w:pPr>
            <w:r w:rsidRPr="007A2E05">
              <w:rPr>
                <w:rFonts w:ascii="Arial" w:hAnsi="Arial" w:cs="Arial"/>
                <w:sz w:val="24"/>
                <w:szCs w:val="24"/>
              </w:rPr>
              <w:t>spreker is goed te volgen alhoewel pauzes en herstel van fouten in langere stukken veel voorkomen</w:t>
            </w:r>
          </w:p>
        </w:tc>
        <w:tc>
          <w:tcPr>
            <w:tcW w:w="3118" w:type="dxa"/>
          </w:tcPr>
          <w:p w14:paraId="46596044" w14:textId="77777777" w:rsidR="007A2E05" w:rsidRPr="007A2E05" w:rsidRDefault="007A2E05" w:rsidP="007A2E05">
            <w:pPr>
              <w:pStyle w:val="Geenafstand"/>
              <w:rPr>
                <w:rFonts w:ascii="Arial" w:hAnsi="Arial" w:cs="Arial"/>
                <w:sz w:val="24"/>
                <w:szCs w:val="24"/>
              </w:rPr>
            </w:pPr>
            <w:r w:rsidRPr="007A2E05">
              <w:rPr>
                <w:rFonts w:ascii="Arial" w:hAnsi="Arial" w:cs="Arial"/>
                <w:sz w:val="24"/>
                <w:szCs w:val="24"/>
              </w:rPr>
              <w:t>vrij vast tempo geproduceerd, alhoewel de spreker soms aarzelt wanneer hij/zij zoekt naar patronen en uitdrukkingen. Er zijn nog maar weinig opvallend lange pauzes.</w:t>
            </w:r>
          </w:p>
        </w:tc>
      </w:tr>
      <w:tr w:rsidR="00545A9A" w:rsidRPr="007A2E05" w14:paraId="275721BC" w14:textId="77777777" w:rsidTr="007A2E05">
        <w:tc>
          <w:tcPr>
            <w:tcW w:w="2235" w:type="dxa"/>
          </w:tcPr>
          <w:p w14:paraId="35EEC955" w14:textId="77777777" w:rsidR="00545A9A" w:rsidRPr="007A2E05" w:rsidRDefault="00545A9A" w:rsidP="007A2E05">
            <w:pPr>
              <w:pStyle w:val="Geenafstand"/>
              <w:rPr>
                <w:rFonts w:ascii="Arial" w:hAnsi="Arial" w:cs="Arial"/>
                <w:sz w:val="24"/>
                <w:szCs w:val="24"/>
              </w:rPr>
            </w:pPr>
          </w:p>
        </w:tc>
        <w:tc>
          <w:tcPr>
            <w:tcW w:w="2778" w:type="dxa"/>
          </w:tcPr>
          <w:p w14:paraId="24AE9A12"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5</w:t>
            </w:r>
          </w:p>
        </w:tc>
        <w:tc>
          <w:tcPr>
            <w:tcW w:w="3119" w:type="dxa"/>
          </w:tcPr>
          <w:p w14:paraId="5959765C"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10</w:t>
            </w:r>
          </w:p>
        </w:tc>
        <w:tc>
          <w:tcPr>
            <w:tcW w:w="3118" w:type="dxa"/>
          </w:tcPr>
          <w:p w14:paraId="581E8EBF"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20</w:t>
            </w:r>
          </w:p>
        </w:tc>
      </w:tr>
      <w:tr w:rsidR="007A2E05" w:rsidRPr="007A2E05" w14:paraId="44E72B2C" w14:textId="77777777" w:rsidTr="007A2E05">
        <w:tc>
          <w:tcPr>
            <w:tcW w:w="2235" w:type="dxa"/>
          </w:tcPr>
          <w:p w14:paraId="54B5F5CC" w14:textId="77777777" w:rsidR="007A2E05" w:rsidRPr="002C5A00" w:rsidRDefault="007A2E05" w:rsidP="007A2E05">
            <w:pPr>
              <w:pStyle w:val="Geenafstand"/>
              <w:rPr>
                <w:rFonts w:ascii="Arial" w:hAnsi="Arial" w:cs="Arial"/>
                <w:b/>
                <w:sz w:val="24"/>
                <w:szCs w:val="24"/>
              </w:rPr>
            </w:pPr>
            <w:r w:rsidRPr="002C5A00">
              <w:rPr>
                <w:rFonts w:ascii="Arial" w:hAnsi="Arial" w:cs="Arial"/>
                <w:b/>
                <w:sz w:val="24"/>
                <w:szCs w:val="24"/>
              </w:rPr>
              <w:t>Coherentie</w:t>
            </w:r>
          </w:p>
        </w:tc>
        <w:tc>
          <w:tcPr>
            <w:tcW w:w="2778" w:type="dxa"/>
          </w:tcPr>
          <w:p w14:paraId="63A37E68" w14:textId="77777777" w:rsidR="007A2E05" w:rsidRPr="007A2E05" w:rsidRDefault="007A2E05" w:rsidP="007A2E05">
            <w:pPr>
              <w:pStyle w:val="Geenafstand"/>
              <w:rPr>
                <w:rFonts w:ascii="Arial" w:hAnsi="Arial" w:cs="Arial"/>
                <w:sz w:val="24"/>
                <w:szCs w:val="24"/>
              </w:rPr>
            </w:pPr>
            <w:r w:rsidRPr="007A2E05">
              <w:rPr>
                <w:rFonts w:ascii="Arial" w:hAnsi="Arial" w:cs="Arial"/>
                <w:sz w:val="24"/>
                <w:szCs w:val="24"/>
              </w:rPr>
              <w:t>gebruik van eenvoudige voegwoorden, en maar, omdat</w:t>
            </w:r>
          </w:p>
          <w:p w14:paraId="123539D2" w14:textId="77777777" w:rsidR="007A2E05" w:rsidRPr="007A2E05" w:rsidRDefault="007A2E05" w:rsidP="007A2E05">
            <w:pPr>
              <w:pStyle w:val="Geenafstand"/>
              <w:rPr>
                <w:rFonts w:ascii="Arial" w:hAnsi="Arial" w:cs="Arial"/>
                <w:sz w:val="24"/>
                <w:szCs w:val="24"/>
              </w:rPr>
            </w:pPr>
          </w:p>
        </w:tc>
        <w:tc>
          <w:tcPr>
            <w:tcW w:w="3119" w:type="dxa"/>
          </w:tcPr>
          <w:p w14:paraId="1EF7DF32" w14:textId="77777777" w:rsidR="007A2E05" w:rsidRPr="007A2E05" w:rsidRDefault="007A2E05" w:rsidP="007A2E05">
            <w:pPr>
              <w:pStyle w:val="Geenafstand"/>
              <w:rPr>
                <w:rFonts w:ascii="Arial" w:hAnsi="Arial" w:cs="Arial"/>
                <w:sz w:val="24"/>
                <w:szCs w:val="24"/>
              </w:rPr>
            </w:pPr>
            <w:r w:rsidRPr="007A2E05">
              <w:rPr>
                <w:rFonts w:ascii="Arial" w:hAnsi="Arial" w:cs="Arial"/>
                <w:sz w:val="24"/>
                <w:szCs w:val="24"/>
              </w:rPr>
              <w:t>samenhangende lineaire reeks van punten</w:t>
            </w:r>
          </w:p>
          <w:p w14:paraId="263A3398" w14:textId="77777777" w:rsidR="007A2E05" w:rsidRPr="007A2E05" w:rsidRDefault="007A2E05" w:rsidP="007A2E05">
            <w:pPr>
              <w:pStyle w:val="Geenafstand"/>
              <w:rPr>
                <w:rFonts w:ascii="Arial" w:hAnsi="Arial" w:cs="Arial"/>
                <w:sz w:val="24"/>
                <w:szCs w:val="24"/>
              </w:rPr>
            </w:pPr>
          </w:p>
        </w:tc>
        <w:tc>
          <w:tcPr>
            <w:tcW w:w="3118" w:type="dxa"/>
          </w:tcPr>
          <w:p w14:paraId="21DA0B10" w14:textId="77777777" w:rsidR="007A2E05" w:rsidRPr="007A2E05" w:rsidRDefault="007A2E05" w:rsidP="007A2E05">
            <w:pPr>
              <w:pStyle w:val="Geenafstand"/>
              <w:rPr>
                <w:rFonts w:ascii="Arial" w:hAnsi="Arial" w:cs="Arial"/>
                <w:sz w:val="24"/>
                <w:szCs w:val="24"/>
              </w:rPr>
            </w:pPr>
            <w:r w:rsidRPr="007A2E05">
              <w:rPr>
                <w:rFonts w:ascii="Arial" w:hAnsi="Arial" w:cs="Arial"/>
                <w:sz w:val="24"/>
                <w:szCs w:val="24"/>
              </w:rPr>
              <w:t>beperkt aantal middelen voor tekstcohesie om zijn/haar uitingen te verbinden tot een heldere, coherente tekst, hoewel dat in een lange bijdrage niet altijd even goed lukt.</w:t>
            </w:r>
          </w:p>
        </w:tc>
      </w:tr>
      <w:tr w:rsidR="00545A9A" w:rsidRPr="007A2E05" w14:paraId="5C600FD3" w14:textId="77777777" w:rsidTr="00D45D4D">
        <w:trPr>
          <w:trHeight w:val="1007"/>
        </w:trPr>
        <w:tc>
          <w:tcPr>
            <w:tcW w:w="2235" w:type="dxa"/>
          </w:tcPr>
          <w:p w14:paraId="736FFFF6" w14:textId="77777777" w:rsidR="00545A9A" w:rsidRPr="007A2E05" w:rsidRDefault="00545A9A" w:rsidP="007A2E05">
            <w:pPr>
              <w:pStyle w:val="Geenafstand"/>
              <w:rPr>
                <w:rFonts w:ascii="Arial" w:hAnsi="Arial" w:cs="Arial"/>
                <w:sz w:val="24"/>
                <w:szCs w:val="24"/>
              </w:rPr>
            </w:pPr>
          </w:p>
        </w:tc>
        <w:tc>
          <w:tcPr>
            <w:tcW w:w="2778" w:type="dxa"/>
          </w:tcPr>
          <w:p w14:paraId="2ABB7D6D"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3</w:t>
            </w:r>
          </w:p>
        </w:tc>
        <w:tc>
          <w:tcPr>
            <w:tcW w:w="3119" w:type="dxa"/>
          </w:tcPr>
          <w:p w14:paraId="75C77837"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5</w:t>
            </w:r>
          </w:p>
        </w:tc>
        <w:tc>
          <w:tcPr>
            <w:tcW w:w="3118" w:type="dxa"/>
          </w:tcPr>
          <w:p w14:paraId="005BC9F9" w14:textId="77777777" w:rsidR="00545A9A" w:rsidRPr="002C5A00" w:rsidRDefault="00545A9A" w:rsidP="007A2E05">
            <w:pPr>
              <w:pStyle w:val="Geenafstand"/>
              <w:rPr>
                <w:rFonts w:ascii="Arial" w:hAnsi="Arial" w:cs="Arial"/>
                <w:b/>
                <w:sz w:val="24"/>
                <w:szCs w:val="24"/>
              </w:rPr>
            </w:pPr>
            <w:r w:rsidRPr="002C5A00">
              <w:rPr>
                <w:rFonts w:ascii="Arial" w:hAnsi="Arial" w:cs="Arial"/>
                <w:b/>
                <w:sz w:val="24"/>
                <w:szCs w:val="24"/>
              </w:rPr>
              <w:t>10</w:t>
            </w:r>
          </w:p>
        </w:tc>
      </w:tr>
      <w:tr w:rsidR="007A2E05" w:rsidRPr="007A2E05" w14:paraId="1C07D458" w14:textId="77777777" w:rsidTr="007A2E05">
        <w:tc>
          <w:tcPr>
            <w:tcW w:w="2235" w:type="dxa"/>
          </w:tcPr>
          <w:p w14:paraId="6C4BFE99" w14:textId="77777777" w:rsidR="007A2E05" w:rsidRPr="00D45D4D" w:rsidRDefault="007A2E05" w:rsidP="007A2E05">
            <w:pPr>
              <w:pStyle w:val="Geenafstand"/>
              <w:rPr>
                <w:rFonts w:ascii="Arial" w:hAnsi="Arial" w:cs="Arial"/>
                <w:b/>
                <w:sz w:val="24"/>
                <w:szCs w:val="24"/>
              </w:rPr>
            </w:pPr>
            <w:r w:rsidRPr="00D45D4D">
              <w:rPr>
                <w:rFonts w:ascii="Arial" w:hAnsi="Arial" w:cs="Arial"/>
                <w:b/>
                <w:sz w:val="24"/>
                <w:szCs w:val="24"/>
              </w:rPr>
              <w:lastRenderedPageBreak/>
              <w:t>Uitspraak</w:t>
            </w:r>
          </w:p>
        </w:tc>
        <w:tc>
          <w:tcPr>
            <w:tcW w:w="2778" w:type="dxa"/>
          </w:tcPr>
          <w:p w14:paraId="3A731FDB" w14:textId="77777777" w:rsidR="007A2E05" w:rsidRPr="007A2E05" w:rsidRDefault="007A2E05" w:rsidP="007A2E05">
            <w:pPr>
              <w:pStyle w:val="Geenafstand"/>
              <w:rPr>
                <w:rFonts w:ascii="Arial" w:hAnsi="Arial" w:cs="Arial"/>
                <w:sz w:val="24"/>
                <w:szCs w:val="24"/>
              </w:rPr>
            </w:pPr>
            <w:r w:rsidRPr="007A2E05">
              <w:rPr>
                <w:rFonts w:ascii="Arial" w:hAnsi="Arial" w:cs="Arial"/>
                <w:sz w:val="24"/>
                <w:szCs w:val="24"/>
              </w:rPr>
              <w:t>duidelijk genoeg om de spreker te kunnen volgen, ondanks een hoorbaar accent. Luisteraars zullen af en toe om herhaling moeten vragen</w:t>
            </w:r>
          </w:p>
        </w:tc>
        <w:tc>
          <w:tcPr>
            <w:tcW w:w="3119" w:type="dxa"/>
          </w:tcPr>
          <w:p w14:paraId="6D99DA2A" w14:textId="77777777" w:rsidR="007A2E05" w:rsidRPr="007A2E05" w:rsidRDefault="007A2E05" w:rsidP="007A2E05">
            <w:pPr>
              <w:pStyle w:val="Geenafstand"/>
              <w:rPr>
                <w:rFonts w:ascii="Arial" w:hAnsi="Arial" w:cs="Arial"/>
                <w:sz w:val="24"/>
                <w:szCs w:val="24"/>
              </w:rPr>
            </w:pPr>
            <w:r w:rsidRPr="007A2E05">
              <w:rPr>
                <w:rFonts w:ascii="Arial" w:hAnsi="Arial" w:cs="Arial"/>
                <w:sz w:val="24"/>
                <w:szCs w:val="24"/>
              </w:rPr>
              <w:t>duidelijk verstaanbaar, zelfs met een accent en af en toe een verkeerd uitgesproken woord</w:t>
            </w:r>
          </w:p>
          <w:p w14:paraId="425373A5" w14:textId="77777777" w:rsidR="007A2E05" w:rsidRPr="007A2E05" w:rsidRDefault="007A2E05" w:rsidP="007A2E05">
            <w:pPr>
              <w:pStyle w:val="Geenafstand"/>
              <w:rPr>
                <w:rFonts w:ascii="Arial" w:hAnsi="Arial" w:cs="Arial"/>
                <w:sz w:val="24"/>
                <w:szCs w:val="24"/>
              </w:rPr>
            </w:pPr>
          </w:p>
        </w:tc>
        <w:tc>
          <w:tcPr>
            <w:tcW w:w="3118" w:type="dxa"/>
          </w:tcPr>
          <w:p w14:paraId="16885A7C" w14:textId="77777777" w:rsidR="007A2E05" w:rsidRPr="007A2E05" w:rsidRDefault="007A2E05" w:rsidP="007A2E05">
            <w:pPr>
              <w:pStyle w:val="Geenafstand"/>
              <w:rPr>
                <w:rFonts w:ascii="Arial" w:hAnsi="Arial" w:cs="Arial"/>
                <w:sz w:val="24"/>
                <w:szCs w:val="24"/>
              </w:rPr>
            </w:pPr>
            <w:r w:rsidRPr="007A2E05">
              <w:rPr>
                <w:rFonts w:ascii="Arial" w:hAnsi="Arial" w:cs="Arial"/>
                <w:sz w:val="24"/>
                <w:szCs w:val="24"/>
              </w:rPr>
              <w:t>Duidelijke, natuurlijke uitspraak en intonatie</w:t>
            </w:r>
          </w:p>
          <w:p w14:paraId="0803FCD9" w14:textId="77777777" w:rsidR="007A2E05" w:rsidRPr="007A2E05" w:rsidRDefault="007A2E05" w:rsidP="007A2E05">
            <w:pPr>
              <w:pStyle w:val="Geenafstand"/>
              <w:rPr>
                <w:rFonts w:ascii="Arial" w:hAnsi="Arial" w:cs="Arial"/>
                <w:sz w:val="24"/>
                <w:szCs w:val="24"/>
              </w:rPr>
            </w:pPr>
          </w:p>
        </w:tc>
      </w:tr>
      <w:tr w:rsidR="00545A9A" w:rsidRPr="007A2E05" w14:paraId="752B0E02" w14:textId="77777777" w:rsidTr="007A2E05">
        <w:tc>
          <w:tcPr>
            <w:tcW w:w="2235" w:type="dxa"/>
          </w:tcPr>
          <w:p w14:paraId="736A00B1" w14:textId="77777777" w:rsidR="00545A9A" w:rsidRPr="007A2E05" w:rsidRDefault="00545A9A" w:rsidP="007A2E05">
            <w:pPr>
              <w:pStyle w:val="Geenafstand"/>
              <w:rPr>
                <w:rFonts w:ascii="Arial" w:hAnsi="Arial" w:cs="Arial"/>
                <w:sz w:val="24"/>
                <w:szCs w:val="24"/>
              </w:rPr>
            </w:pPr>
          </w:p>
        </w:tc>
        <w:tc>
          <w:tcPr>
            <w:tcW w:w="2778" w:type="dxa"/>
          </w:tcPr>
          <w:p w14:paraId="44A98681" w14:textId="77777777" w:rsidR="00545A9A" w:rsidRPr="00D45D4D" w:rsidRDefault="00545A9A" w:rsidP="007A2E05">
            <w:pPr>
              <w:pStyle w:val="Geenafstand"/>
              <w:rPr>
                <w:rFonts w:ascii="Arial" w:hAnsi="Arial" w:cs="Arial"/>
                <w:b/>
                <w:sz w:val="24"/>
                <w:szCs w:val="24"/>
              </w:rPr>
            </w:pPr>
            <w:r w:rsidRPr="00D45D4D">
              <w:rPr>
                <w:rFonts w:ascii="Arial" w:hAnsi="Arial" w:cs="Arial"/>
                <w:b/>
                <w:sz w:val="24"/>
                <w:szCs w:val="24"/>
              </w:rPr>
              <w:t>5</w:t>
            </w:r>
          </w:p>
        </w:tc>
        <w:tc>
          <w:tcPr>
            <w:tcW w:w="3119" w:type="dxa"/>
          </w:tcPr>
          <w:p w14:paraId="3699D49C" w14:textId="77777777" w:rsidR="00545A9A" w:rsidRPr="00D45D4D" w:rsidRDefault="00545A9A" w:rsidP="007A2E05">
            <w:pPr>
              <w:pStyle w:val="Geenafstand"/>
              <w:rPr>
                <w:rFonts w:ascii="Arial" w:hAnsi="Arial" w:cs="Arial"/>
                <w:b/>
                <w:sz w:val="24"/>
                <w:szCs w:val="24"/>
              </w:rPr>
            </w:pPr>
            <w:r w:rsidRPr="00D45D4D">
              <w:rPr>
                <w:rFonts w:ascii="Arial" w:hAnsi="Arial" w:cs="Arial"/>
                <w:b/>
                <w:sz w:val="24"/>
                <w:szCs w:val="24"/>
              </w:rPr>
              <w:t>10</w:t>
            </w:r>
          </w:p>
        </w:tc>
        <w:tc>
          <w:tcPr>
            <w:tcW w:w="3118" w:type="dxa"/>
          </w:tcPr>
          <w:p w14:paraId="467E4508" w14:textId="77777777" w:rsidR="00545A9A" w:rsidRPr="00D45D4D" w:rsidRDefault="00545A9A" w:rsidP="007A2E05">
            <w:pPr>
              <w:pStyle w:val="Geenafstand"/>
              <w:rPr>
                <w:rFonts w:ascii="Arial" w:hAnsi="Arial" w:cs="Arial"/>
                <w:b/>
                <w:sz w:val="24"/>
                <w:szCs w:val="24"/>
              </w:rPr>
            </w:pPr>
            <w:r w:rsidRPr="00D45D4D">
              <w:rPr>
                <w:rFonts w:ascii="Arial" w:hAnsi="Arial" w:cs="Arial"/>
                <w:b/>
                <w:sz w:val="24"/>
                <w:szCs w:val="24"/>
              </w:rPr>
              <w:t>20</w:t>
            </w:r>
          </w:p>
        </w:tc>
      </w:tr>
    </w:tbl>
    <w:p w14:paraId="0FC55538" w14:textId="77777777" w:rsidR="00545A9A" w:rsidRPr="007A2E05" w:rsidRDefault="00545A9A" w:rsidP="007A2E05">
      <w:pPr>
        <w:pStyle w:val="Geenafstand"/>
        <w:rPr>
          <w:rFonts w:ascii="Arial" w:hAnsi="Arial" w:cs="Arial"/>
          <w:sz w:val="24"/>
          <w:szCs w:val="24"/>
        </w:rPr>
      </w:pPr>
    </w:p>
    <w:p w14:paraId="20630DCD" w14:textId="77777777" w:rsidR="00030E35" w:rsidRPr="007A2E05" w:rsidRDefault="00030E35" w:rsidP="007A2E05">
      <w:pPr>
        <w:pStyle w:val="Geenafstand"/>
        <w:rPr>
          <w:rFonts w:ascii="Arial" w:hAnsi="Arial" w:cs="Arial"/>
          <w:sz w:val="24"/>
          <w:szCs w:val="24"/>
        </w:rPr>
      </w:pPr>
    </w:p>
    <w:sectPr w:rsidR="00030E35" w:rsidRPr="007A2E05" w:rsidSect="00C93C8A">
      <w:pgSz w:w="16838" w:h="11906" w:orient="landscape"/>
      <w:pgMar w:top="899" w:right="1417"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A9A"/>
    <w:rsid w:val="00030E35"/>
    <w:rsid w:val="000E4B36"/>
    <w:rsid w:val="002C5A00"/>
    <w:rsid w:val="00545A9A"/>
    <w:rsid w:val="007A2E05"/>
    <w:rsid w:val="00D45D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5DF2C"/>
  <w15:chartTrackingRefBased/>
  <w15:docId w15:val="{FC98FF31-28A4-4BE4-8BF2-A4A672456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45A9A"/>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45A9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401</Words>
  <Characters>2207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Kammen, MMA (Marieke) van der</cp:lastModifiedBy>
  <cp:revision>1</cp:revision>
  <dcterms:created xsi:type="dcterms:W3CDTF">2016-09-01T12:16:00Z</dcterms:created>
  <dcterms:modified xsi:type="dcterms:W3CDTF">2016-09-01T12:22:00Z</dcterms:modified>
</cp:coreProperties>
</file>