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A64" w:rsidRDefault="00661A64"/>
    <w:p w:rsidR="002C39D1" w:rsidRDefault="00A016A9">
      <w:r>
        <w:rPr>
          <w:noProof/>
        </w:rPr>
        <mc:AlternateContent>
          <mc:Choice Requires="wps">
            <w:drawing>
              <wp:anchor distT="0" distB="0" distL="114300" distR="114300" simplePos="0" relativeHeight="251659264" behindDoc="0" locked="0" layoutInCell="1" allowOverlap="1" wp14:anchorId="665E4B9E" wp14:editId="4A87D586">
                <wp:simplePos x="0" y="0"/>
                <wp:positionH relativeFrom="column">
                  <wp:posOffset>-309245</wp:posOffset>
                </wp:positionH>
                <wp:positionV relativeFrom="paragraph">
                  <wp:posOffset>130175</wp:posOffset>
                </wp:positionV>
                <wp:extent cx="6381750" cy="2619375"/>
                <wp:effectExtent l="57150" t="38100" r="76200" b="104775"/>
                <wp:wrapNone/>
                <wp:docPr id="1" name="Tekstvak 1"/>
                <wp:cNvGraphicFramePr/>
                <a:graphic xmlns:a="http://schemas.openxmlformats.org/drawingml/2006/main">
                  <a:graphicData uri="http://schemas.microsoft.com/office/word/2010/wordprocessingShape">
                    <wps:wsp>
                      <wps:cNvSpPr txBox="1"/>
                      <wps:spPr>
                        <a:xfrm>
                          <a:off x="0" y="0"/>
                          <a:ext cx="6381750" cy="26193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A016A9" w:rsidRPr="00A016A9" w:rsidRDefault="00A016A9" w:rsidP="00A016A9">
                            <w:pPr>
                              <w:rPr>
                                <w:rFonts w:ascii="Tahoma" w:hAnsi="Tahoma" w:cs="Tahoma"/>
                              </w:rPr>
                            </w:pPr>
                            <w:r w:rsidRPr="00A016A9">
                              <w:rPr>
                                <w:rFonts w:ascii="Tahoma" w:hAnsi="Tahoma" w:cs="Tahoma"/>
                                <w:b/>
                                <w:bCs/>
                              </w:rPr>
                              <w:t>Gesprek en voorbereiding</w:t>
                            </w:r>
                          </w:p>
                          <w:p w:rsidR="00A016A9" w:rsidRPr="00A016A9" w:rsidRDefault="00A016A9" w:rsidP="00A016A9">
                            <w:pPr>
                              <w:rPr>
                                <w:rFonts w:ascii="Tahoma" w:hAnsi="Tahoma" w:cs="Tahoma"/>
                              </w:rPr>
                            </w:pPr>
                            <w:r w:rsidRPr="00A016A9">
                              <w:rPr>
                                <w:rFonts w:ascii="Tahoma" w:hAnsi="Tahoma" w:cs="Tahoma"/>
                              </w:rPr>
                              <w:t>Voordat we dieper ingaan op het verkoopgesprek, besteden we eerst aandacht aan de algemene methoden en technieken om een goed gesprek met iemand te kunnen voeren.</w:t>
                            </w:r>
                          </w:p>
                          <w:p w:rsidR="00A016A9" w:rsidRPr="00A016A9" w:rsidRDefault="00A016A9" w:rsidP="00A016A9">
                            <w:pPr>
                              <w:rPr>
                                <w:rFonts w:ascii="Tahoma" w:hAnsi="Tahoma" w:cs="Tahoma"/>
                              </w:rPr>
                            </w:pPr>
                            <w:r w:rsidRPr="00A016A9">
                              <w:rPr>
                                <w:rFonts w:ascii="Tahoma" w:hAnsi="Tahoma" w:cs="Tahoma"/>
                              </w:rPr>
                              <w:t>Je voert met allerlei mensen gesprekken. Met familie, vrienden, klasgenoten, kennissen, leraren, verkopers, bekenden en onbekenden. De een is stil, verlegen en teruggetrokken. De ander heeft altijd het hoogste woord. Weer een ander formuleert zijn zinnen nauwkeurig. Er zijn mensen die altijd uit hun nek lijken te kletsen en mensen die je na een uur nog niet begrijpt.</w:t>
                            </w:r>
                          </w:p>
                          <w:p w:rsidR="00A016A9" w:rsidRPr="00A016A9" w:rsidRDefault="00A016A9" w:rsidP="00A016A9">
                            <w:pPr>
                              <w:rPr>
                                <w:rFonts w:ascii="Tahoma" w:hAnsi="Tahoma" w:cs="Tahoma"/>
                              </w:rPr>
                            </w:pPr>
                          </w:p>
                          <w:p w:rsidR="00A016A9" w:rsidRPr="00A016A9" w:rsidRDefault="00A016A9" w:rsidP="00A016A9">
                            <w:pPr>
                              <w:rPr>
                                <w:rFonts w:ascii="Tahoma" w:hAnsi="Tahoma" w:cs="Tahoma"/>
                              </w:rPr>
                            </w:pPr>
                            <w:r w:rsidRPr="00A016A9">
                              <w:rPr>
                                <w:rFonts w:ascii="Tahoma" w:hAnsi="Tahoma" w:cs="Tahoma"/>
                              </w:rPr>
                              <w:t xml:space="preserve">Als je een gesprek met iemand voert, is er sprake van een doelgerichte communicatie. Met </w:t>
                            </w:r>
                            <w:r w:rsidRPr="00A016A9">
                              <w:rPr>
                                <w:rFonts w:ascii="Tahoma" w:hAnsi="Tahoma" w:cs="Tahoma"/>
                                <w:i/>
                                <w:iCs/>
                              </w:rPr>
                              <w:t>communicatie</w:t>
                            </w:r>
                            <w:r w:rsidRPr="00A016A9">
                              <w:rPr>
                                <w:rFonts w:ascii="Tahoma" w:hAnsi="Tahoma" w:cs="Tahoma"/>
                              </w:rPr>
                              <w:t xml:space="preserve"> bedoelen we de overdracht van informatie, waarbij twee of meer </w:t>
                            </w:r>
                          </w:p>
                          <w:p w:rsidR="00A016A9" w:rsidRPr="00A016A9" w:rsidRDefault="00A016A9" w:rsidP="00A016A9">
                            <w:pPr>
                              <w:rPr>
                                <w:rFonts w:ascii="Tahoma" w:hAnsi="Tahoma" w:cs="Tahoma"/>
                              </w:rPr>
                            </w:pPr>
                            <w:r w:rsidRPr="00A016A9">
                              <w:rPr>
                                <w:rFonts w:ascii="Tahoma" w:hAnsi="Tahoma" w:cs="Tahoma"/>
                              </w:rPr>
                              <w:t xml:space="preserve">personen gedachten of mededelingen aan elkaar overbrengen. </w:t>
                            </w:r>
                          </w:p>
                          <w:p w:rsidR="00A016A9" w:rsidRPr="00A016A9" w:rsidRDefault="00A016A9" w:rsidP="00A016A9">
                            <w:pPr>
                              <w:rPr>
                                <w:rFonts w:ascii="Tahoma" w:hAnsi="Tahoma" w:cs="Tahoma"/>
                              </w:rPr>
                            </w:pPr>
                            <w:r w:rsidRPr="00A016A9">
                              <w:rPr>
                                <w:rFonts w:ascii="Tahoma" w:hAnsi="Tahoma" w:cs="Tahoma"/>
                              </w:rPr>
                              <w:t xml:space="preserve">De een spreekt en de ander luistert. </w:t>
                            </w:r>
                          </w:p>
                          <w:p w:rsidR="00A016A9" w:rsidRPr="00A016A9" w:rsidRDefault="00A016A9" w:rsidP="00A016A9">
                            <w:pPr>
                              <w:rPr>
                                <w:rFonts w:ascii="Tahoma" w:hAnsi="Tahoma" w:cs="Tahoma"/>
                              </w:rPr>
                            </w:pPr>
                            <w:r w:rsidRPr="00A016A9">
                              <w:rPr>
                                <w:rFonts w:ascii="Tahoma" w:hAnsi="Tahoma" w:cs="Tahoma"/>
                              </w:rPr>
                              <w:t>Bij communicatie geeft een zender met of zonder een bepaalde bedoeling via een medium een boodschap door aan een ontvanger.</w:t>
                            </w:r>
                          </w:p>
                          <w:p w:rsidR="00957D57" w:rsidRPr="00A016A9" w:rsidRDefault="00957D57">
                            <w:pPr>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 o:spid="_x0000_s1026" type="#_x0000_t202" style="position:absolute;margin-left:-24.35pt;margin-top:10.25pt;width:502.5pt;height:20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" fillcolor="#fbcaa2 [1625]" strokecolor="#f68c36 [3049]">
                <v:fill color2="#fdefe3 [505]" rotate="t" angle="180" colors="0 #ffbe86;22938f #ffd0aa;1 #ffebdb" focus="100%" type="gradient"/>
                <v:shadow on="t" color="black" opacity="24903f" origin=",.5" offset="0,.55556mm"/>
                <v:textbox>
                  <w:txbxContent>
                    <w:p w:rsidR="00A016A9" w:rsidRPr="00A016A9" w:rsidRDefault="00A016A9" w:rsidP="00A016A9">
                      <w:pPr>
                        <w:rPr>
                          <w:rFonts w:ascii="Tahoma" w:hAnsi="Tahoma" w:cs="Tahoma"/>
                        </w:rPr>
                      </w:pPr>
                      <w:r w:rsidRPr="00A016A9">
                        <w:rPr>
                          <w:rFonts w:ascii="Tahoma" w:hAnsi="Tahoma" w:cs="Tahoma"/>
                          <w:b/>
                          <w:bCs/>
                        </w:rPr>
                        <w:t>Gesprek en voorbereiding</w:t>
                      </w:r>
                    </w:p>
                    <w:p w:rsidR="00A016A9" w:rsidRPr="00A016A9" w:rsidRDefault="00A016A9" w:rsidP="00A016A9">
                      <w:pPr>
                        <w:rPr>
                          <w:rFonts w:ascii="Tahoma" w:hAnsi="Tahoma" w:cs="Tahoma"/>
                        </w:rPr>
                      </w:pPr>
                      <w:r w:rsidRPr="00A016A9">
                        <w:rPr>
                          <w:rFonts w:ascii="Tahoma" w:hAnsi="Tahoma" w:cs="Tahoma"/>
                        </w:rPr>
                        <w:t>Voordat we dieper ingaan op het verkoopgesprek, besteden we eerst aandacht aan de algemene methoden en technieken om een goed gesprek met iemand te kunnen voeren.</w:t>
                      </w:r>
                    </w:p>
                    <w:p w:rsidR="00A016A9" w:rsidRPr="00A016A9" w:rsidRDefault="00A016A9" w:rsidP="00A016A9">
                      <w:pPr>
                        <w:rPr>
                          <w:rFonts w:ascii="Tahoma" w:hAnsi="Tahoma" w:cs="Tahoma"/>
                        </w:rPr>
                      </w:pPr>
                      <w:r w:rsidRPr="00A016A9">
                        <w:rPr>
                          <w:rFonts w:ascii="Tahoma" w:hAnsi="Tahoma" w:cs="Tahoma"/>
                        </w:rPr>
                        <w:t>Je voert met allerlei mensen gesprekken. Met familie, vrienden, klasgenoten, kennissen, leraren, verkopers, bekenden en onbekenden. De een is stil, verlegen en teruggetrokken. De ander heeft altijd het hoogste woord. Weer een ander formuleert zijn zinnen nauwkeurig. Er zijn mensen die altijd uit hun nek lijken te kletsen en mensen die je na een uur nog niet begrijpt.</w:t>
                      </w:r>
                    </w:p>
                    <w:p w:rsidR="00A016A9" w:rsidRPr="00A016A9" w:rsidRDefault="00A016A9" w:rsidP="00A016A9">
                      <w:pPr>
                        <w:rPr>
                          <w:rFonts w:ascii="Tahoma" w:hAnsi="Tahoma" w:cs="Tahoma"/>
                        </w:rPr>
                      </w:pPr>
                    </w:p>
                    <w:p w:rsidR="00A016A9" w:rsidRPr="00A016A9" w:rsidRDefault="00A016A9" w:rsidP="00A016A9">
                      <w:pPr>
                        <w:rPr>
                          <w:rFonts w:ascii="Tahoma" w:hAnsi="Tahoma" w:cs="Tahoma"/>
                        </w:rPr>
                      </w:pPr>
                      <w:r w:rsidRPr="00A016A9">
                        <w:rPr>
                          <w:rFonts w:ascii="Tahoma" w:hAnsi="Tahoma" w:cs="Tahoma"/>
                        </w:rPr>
                        <w:t xml:space="preserve">Als je een gesprek met iemand voert, is er sprake van een doelgerichte communicatie. Met </w:t>
                      </w:r>
                      <w:r w:rsidRPr="00A016A9">
                        <w:rPr>
                          <w:rFonts w:ascii="Tahoma" w:hAnsi="Tahoma" w:cs="Tahoma"/>
                          <w:i/>
                          <w:iCs/>
                        </w:rPr>
                        <w:t>communicatie</w:t>
                      </w:r>
                      <w:r w:rsidRPr="00A016A9">
                        <w:rPr>
                          <w:rFonts w:ascii="Tahoma" w:hAnsi="Tahoma" w:cs="Tahoma"/>
                        </w:rPr>
                        <w:t xml:space="preserve"> bedoelen we de overdracht van informatie, waarbij twee of meer </w:t>
                      </w:r>
                    </w:p>
                    <w:p w:rsidR="00A016A9" w:rsidRPr="00A016A9" w:rsidRDefault="00A016A9" w:rsidP="00A016A9">
                      <w:pPr>
                        <w:rPr>
                          <w:rFonts w:ascii="Tahoma" w:hAnsi="Tahoma" w:cs="Tahoma"/>
                        </w:rPr>
                      </w:pPr>
                      <w:r w:rsidRPr="00A016A9">
                        <w:rPr>
                          <w:rFonts w:ascii="Tahoma" w:hAnsi="Tahoma" w:cs="Tahoma"/>
                        </w:rPr>
                        <w:t xml:space="preserve">personen gedachten of mededelingen aan elkaar overbrengen. </w:t>
                      </w:r>
                    </w:p>
                    <w:p w:rsidR="00A016A9" w:rsidRPr="00A016A9" w:rsidRDefault="00A016A9" w:rsidP="00A016A9">
                      <w:pPr>
                        <w:rPr>
                          <w:rFonts w:ascii="Tahoma" w:hAnsi="Tahoma" w:cs="Tahoma"/>
                        </w:rPr>
                      </w:pPr>
                      <w:r w:rsidRPr="00A016A9">
                        <w:rPr>
                          <w:rFonts w:ascii="Tahoma" w:hAnsi="Tahoma" w:cs="Tahoma"/>
                        </w:rPr>
                        <w:t xml:space="preserve">De een spreekt en de ander luistert. </w:t>
                      </w:r>
                    </w:p>
                    <w:p w:rsidR="00A016A9" w:rsidRPr="00A016A9" w:rsidRDefault="00A016A9" w:rsidP="00A016A9">
                      <w:pPr>
                        <w:rPr>
                          <w:rFonts w:ascii="Tahoma" w:hAnsi="Tahoma" w:cs="Tahoma"/>
                        </w:rPr>
                      </w:pPr>
                      <w:r w:rsidRPr="00A016A9">
                        <w:rPr>
                          <w:rFonts w:ascii="Tahoma" w:hAnsi="Tahoma" w:cs="Tahoma"/>
                        </w:rPr>
                        <w:t>Bij communicatie geeft een zender met of zonder een bepaalde bedoeling via een medium een boodschap door aan een ontvanger.</w:t>
                      </w:r>
                    </w:p>
                    <w:p w:rsidR="00957D57" w:rsidRPr="00A016A9" w:rsidRDefault="00957D57">
                      <w:pPr>
                        <w:rPr>
                          <w:rFonts w:ascii="Tahoma" w:hAnsi="Tahoma" w:cs="Tahoma"/>
                        </w:rPr>
                      </w:pPr>
                    </w:p>
                  </w:txbxContent>
                </v:textbox>
              </v:shape>
            </w:pict>
          </mc:Fallback>
        </mc:AlternateContent>
      </w:r>
    </w:p>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661A64" w:rsidRDefault="00661A64"/>
    <w:p w:rsidR="00661A64" w:rsidRDefault="00661A64"/>
    <w:p w:rsidR="00661A64" w:rsidRDefault="00661A64"/>
    <w:p w:rsidR="002C39D1" w:rsidRDefault="002C39D1"/>
    <w:p w:rsidR="002C39D1" w:rsidRDefault="002C39D1"/>
    <w:p w:rsidR="002C39D1" w:rsidRDefault="002C39D1"/>
    <w:p w:rsidR="002C39D1" w:rsidRDefault="002C39D1"/>
    <w:p w:rsidR="002C39D1" w:rsidRDefault="002C39D1"/>
    <w:p w:rsidR="002C39D1" w:rsidRDefault="00A016A9">
      <w:r>
        <w:rPr>
          <w:noProof/>
        </w:rPr>
        <mc:AlternateContent>
          <mc:Choice Requires="wps">
            <w:drawing>
              <wp:anchor distT="0" distB="0" distL="114300" distR="114300" simplePos="0" relativeHeight="251662336" behindDoc="0" locked="0" layoutInCell="1" allowOverlap="1" wp14:anchorId="0F231466" wp14:editId="4FD2433A">
                <wp:simplePos x="0" y="0"/>
                <wp:positionH relativeFrom="column">
                  <wp:posOffset>-309245</wp:posOffset>
                </wp:positionH>
                <wp:positionV relativeFrom="paragraph">
                  <wp:posOffset>19685</wp:posOffset>
                </wp:positionV>
                <wp:extent cx="4391025" cy="1085850"/>
                <wp:effectExtent l="0" t="0" r="28575" b="19050"/>
                <wp:wrapNone/>
                <wp:docPr id="4" name="Tekstvak 4"/>
                <wp:cNvGraphicFramePr/>
                <a:graphic xmlns:a="http://schemas.openxmlformats.org/drawingml/2006/main">
                  <a:graphicData uri="http://schemas.microsoft.com/office/word/2010/wordprocessingShape">
                    <wps:wsp>
                      <wps:cNvSpPr txBox="1"/>
                      <wps:spPr>
                        <a:xfrm>
                          <a:off x="0" y="0"/>
                          <a:ext cx="4391025" cy="1085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7D57" w:rsidRDefault="00A016A9">
                            <w:r w:rsidRPr="00A016A9">
                              <w:drawing>
                                <wp:inline distT="0" distB="0" distL="0" distR="0" wp14:anchorId="6DB1917B" wp14:editId="5027179D">
                                  <wp:extent cx="4171950" cy="981075"/>
                                  <wp:effectExtent l="0" t="0" r="0"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05885" cy="98905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4" o:spid="_x0000_s1027" type="#_x0000_t202" style="position:absolute;margin-left:-24.35pt;margin-top:1.55pt;width:345.75pt;height:8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" fillcolor="white [3201]" strokeweight=".5pt">
                <v:textbox>
                  <w:txbxContent>
                    <w:p w:rsidR="00957D57" w:rsidRDefault="00A016A9">
                      <w:r w:rsidRPr="00A016A9">
                        <w:drawing>
                          <wp:inline distT="0" distB="0" distL="0" distR="0" wp14:anchorId="6DB1917B" wp14:editId="5027179D">
                            <wp:extent cx="4171950" cy="981075"/>
                            <wp:effectExtent l="0" t="0" r="0"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05885" cy="989055"/>
                                    </a:xfrm>
                                    <a:prstGeom prst="rect">
                                      <a:avLst/>
                                    </a:prstGeom>
                                    <a:noFill/>
                                    <a:ln>
                                      <a:noFill/>
                                    </a:ln>
                                  </pic:spPr>
                                </pic:pic>
                              </a:graphicData>
                            </a:graphic>
                          </wp:inline>
                        </w:drawing>
                      </w:r>
                    </w:p>
                  </w:txbxContent>
                </v:textbox>
              </v:shape>
            </w:pict>
          </mc:Fallback>
        </mc:AlternateContent>
      </w:r>
      <w:r w:rsidRPr="00A016A9">
        <mc:AlternateContent>
          <mc:Choice Requires="wps">
            <w:drawing>
              <wp:anchor distT="0" distB="0" distL="114300" distR="114300" simplePos="0" relativeHeight="251664384" behindDoc="0" locked="0" layoutInCell="1" allowOverlap="1" wp14:anchorId="53D53514" wp14:editId="35621742">
                <wp:simplePos x="0" y="0"/>
                <wp:positionH relativeFrom="column">
                  <wp:posOffset>-213995</wp:posOffset>
                </wp:positionH>
                <wp:positionV relativeFrom="paragraph">
                  <wp:posOffset>133985</wp:posOffset>
                </wp:positionV>
                <wp:extent cx="4752975" cy="914400"/>
                <wp:effectExtent l="0" t="0" r="0" b="0"/>
                <wp:wrapNone/>
                <wp:docPr id="6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91440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A016A9" w:rsidRDefault="00A016A9" w:rsidP="00A016A9">
                            <w:pPr>
                              <w:pStyle w:val="Normaalweb"/>
                              <w:spacing w:before="0" w:beforeAutospacing="0" w:after="0" w:afterAutospacing="0"/>
                              <w:textAlignment w:val="baseline"/>
                            </w:pPr>
                            <w:r>
                              <w:rPr>
                                <w:rFonts w:ascii="Tahoma" w:eastAsia="Calibri" w:hAnsi="Tahoma" w:cs="Tahoma"/>
                                <w:color w:val="000000" w:themeColor="text1"/>
                                <w:kern w:val="24"/>
                              </w:rPr>
                              <w:t xml:space="preserve">                                 doelstelling</w:t>
                            </w:r>
                          </w:p>
                          <w:p w:rsidR="00A016A9" w:rsidRDefault="00A016A9" w:rsidP="00A016A9">
                            <w:pPr>
                              <w:pStyle w:val="Normaalweb"/>
                              <w:kinsoku w:val="0"/>
                              <w:overflowPunct w:val="0"/>
                              <w:spacing w:before="0" w:beforeAutospacing="0" w:after="0" w:afterAutospacing="0"/>
                              <w:textAlignment w:val="baseline"/>
                            </w:pPr>
                            <w:r>
                              <w:rPr>
                                <w:rFonts w:ascii="Tahoma" w:eastAsia="Calibri" w:hAnsi="Tahoma" w:cs="Tahoma"/>
                                <w:color w:val="000000" w:themeColor="text1"/>
                                <w:kern w:val="24"/>
                              </w:rPr>
                              <w:t>zender         boodschap            medium           ontvanger</w:t>
                            </w:r>
                          </w:p>
                          <w:p w:rsidR="00A016A9" w:rsidRDefault="00A016A9" w:rsidP="00A016A9">
                            <w:pPr>
                              <w:pStyle w:val="Normaalweb"/>
                              <w:kinsoku w:val="0"/>
                              <w:overflowPunct w:val="0"/>
                              <w:spacing w:before="0" w:beforeAutospacing="0" w:after="0" w:afterAutospacing="0"/>
                              <w:textAlignment w:val="baseline"/>
                            </w:pPr>
                            <w:r>
                              <w:rPr>
                                <w:rFonts w:ascii="Tahoma" w:eastAsia="Calibri" w:hAnsi="Tahoma" w:cs="Tahoma"/>
                                <w:color w:val="000000" w:themeColor="text1"/>
                                <w:kern w:val="24"/>
                              </w:rPr>
                              <w:t xml:space="preserve">                                                    </w:t>
                            </w:r>
                          </w:p>
                          <w:p w:rsidR="00A016A9" w:rsidRDefault="00A016A9" w:rsidP="00A016A9">
                            <w:pPr>
                              <w:pStyle w:val="Normaalweb"/>
                              <w:kinsoku w:val="0"/>
                              <w:overflowPunct w:val="0"/>
                              <w:spacing w:before="0" w:beforeAutospacing="0" w:after="0" w:afterAutospacing="0"/>
                              <w:textAlignment w:val="baseline"/>
                            </w:pPr>
                            <w:r>
                              <w:rPr>
                                <w:rFonts w:ascii="Tahoma" w:eastAsia="Calibri" w:hAnsi="Tahoma" w:cs="Tahoma"/>
                                <w:color w:val="000000" w:themeColor="text1"/>
                                <w:kern w:val="24"/>
                              </w:rPr>
                              <w:t xml:space="preserve">                                   feedback</w:t>
                            </w:r>
                          </w:p>
                        </w:txbxContent>
                      </wps:txbx>
                      <wps:bodyPr vert="horz" wrap="square" lIns="91440" tIns="45720" rIns="91440" bIns="45720" numCol="1"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8" style="position:absolute;margin-left:-16.85pt;margin-top:10.55pt;width:374.25pt;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" filled="f" fillcolor="#4f81bd [3204]" stroked="f" strokecolor="black [3213]">
                <v:shadow color="#eeece1 [3214]"/>
                <v:textbox>
                  <w:txbxContent>
                    <w:p w:rsidR="00A016A9" w:rsidRDefault="00A016A9" w:rsidP="00A016A9">
                      <w:pPr>
                        <w:pStyle w:val="Normaalweb"/>
                        <w:spacing w:before="0" w:beforeAutospacing="0" w:after="0" w:afterAutospacing="0"/>
                        <w:textAlignment w:val="baseline"/>
                      </w:pPr>
                      <w:r>
                        <w:rPr>
                          <w:rFonts w:ascii="Tahoma" w:eastAsia="Calibri" w:hAnsi="Tahoma" w:cs="Tahoma"/>
                          <w:color w:val="000000" w:themeColor="text1"/>
                          <w:kern w:val="24"/>
                        </w:rPr>
                        <w:t xml:space="preserve">                                 doelstelling</w:t>
                      </w:r>
                    </w:p>
                    <w:p w:rsidR="00A016A9" w:rsidRDefault="00A016A9" w:rsidP="00A016A9">
                      <w:pPr>
                        <w:pStyle w:val="Normaalweb"/>
                        <w:kinsoku w:val="0"/>
                        <w:overflowPunct w:val="0"/>
                        <w:spacing w:before="0" w:beforeAutospacing="0" w:after="0" w:afterAutospacing="0"/>
                        <w:textAlignment w:val="baseline"/>
                      </w:pPr>
                      <w:r>
                        <w:rPr>
                          <w:rFonts w:ascii="Tahoma" w:eastAsia="Calibri" w:hAnsi="Tahoma" w:cs="Tahoma"/>
                          <w:color w:val="000000" w:themeColor="text1"/>
                          <w:kern w:val="24"/>
                        </w:rPr>
                        <w:t>zender         boodschap            medium           ontvanger</w:t>
                      </w:r>
                    </w:p>
                    <w:p w:rsidR="00A016A9" w:rsidRDefault="00A016A9" w:rsidP="00A016A9">
                      <w:pPr>
                        <w:pStyle w:val="Normaalweb"/>
                        <w:kinsoku w:val="0"/>
                        <w:overflowPunct w:val="0"/>
                        <w:spacing w:before="0" w:beforeAutospacing="0" w:after="0" w:afterAutospacing="0"/>
                        <w:textAlignment w:val="baseline"/>
                      </w:pPr>
                      <w:r>
                        <w:rPr>
                          <w:rFonts w:ascii="Tahoma" w:eastAsia="Calibri" w:hAnsi="Tahoma" w:cs="Tahoma"/>
                          <w:color w:val="000000" w:themeColor="text1"/>
                          <w:kern w:val="24"/>
                        </w:rPr>
                        <w:t xml:space="preserve">                                                    </w:t>
                      </w:r>
                    </w:p>
                    <w:p w:rsidR="00A016A9" w:rsidRDefault="00A016A9" w:rsidP="00A016A9">
                      <w:pPr>
                        <w:pStyle w:val="Normaalweb"/>
                        <w:kinsoku w:val="0"/>
                        <w:overflowPunct w:val="0"/>
                        <w:spacing w:before="0" w:beforeAutospacing="0" w:after="0" w:afterAutospacing="0"/>
                        <w:textAlignment w:val="baseline"/>
                      </w:pPr>
                      <w:r>
                        <w:rPr>
                          <w:rFonts w:ascii="Tahoma" w:eastAsia="Calibri" w:hAnsi="Tahoma" w:cs="Tahoma"/>
                          <w:color w:val="000000" w:themeColor="text1"/>
                          <w:kern w:val="24"/>
                        </w:rPr>
                        <w:t xml:space="preserve">                                   feedback</w:t>
                      </w:r>
                    </w:p>
                  </w:txbxContent>
                </v:textbox>
              </v:rect>
            </w:pict>
          </mc:Fallback>
        </mc:AlternateContent>
      </w:r>
    </w:p>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A016A9">
      <w:r>
        <w:rPr>
          <w:noProof/>
        </w:rPr>
        <mc:AlternateContent>
          <mc:Choice Requires="wps">
            <w:drawing>
              <wp:anchor distT="0" distB="0" distL="114300" distR="114300" simplePos="0" relativeHeight="251660288" behindDoc="0" locked="0" layoutInCell="1" allowOverlap="1" wp14:anchorId="16B55CFB" wp14:editId="46BCD6BC">
                <wp:simplePos x="0" y="0"/>
                <wp:positionH relativeFrom="column">
                  <wp:posOffset>-309245</wp:posOffset>
                </wp:positionH>
                <wp:positionV relativeFrom="paragraph">
                  <wp:posOffset>68580</wp:posOffset>
                </wp:positionV>
                <wp:extent cx="6381750" cy="4800600"/>
                <wp:effectExtent l="57150" t="38100" r="76200" b="95250"/>
                <wp:wrapNone/>
                <wp:docPr id="2" name="Tekstvak 2"/>
                <wp:cNvGraphicFramePr/>
                <a:graphic xmlns:a="http://schemas.openxmlformats.org/drawingml/2006/main">
                  <a:graphicData uri="http://schemas.microsoft.com/office/word/2010/wordprocessingShape">
                    <wps:wsp>
                      <wps:cNvSpPr txBox="1"/>
                      <wps:spPr>
                        <a:xfrm>
                          <a:off x="0" y="0"/>
                          <a:ext cx="6381750" cy="480060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A016A9" w:rsidRPr="00130EA9" w:rsidRDefault="00A016A9" w:rsidP="00A016A9">
                            <w:pPr>
                              <w:rPr>
                                <w:rFonts w:ascii="Tahoma" w:hAnsi="Tahoma" w:cs="Tahoma"/>
                                <w:szCs w:val="22"/>
                              </w:rPr>
                            </w:pPr>
                            <w:r w:rsidRPr="00130EA9">
                              <w:rPr>
                                <w:rFonts w:ascii="Tahoma" w:eastAsiaTheme="minorEastAsia" w:hAnsi="Tahoma" w:cs="Tahoma"/>
                                <w:color w:val="000000" w:themeColor="text1"/>
                                <w:kern w:val="24"/>
                                <w:szCs w:val="22"/>
                              </w:rPr>
                              <w:t>Communicatie hoeft niet altijd tot doel te hebben om een boodschap over te brengen. Er kan bijvoorbeeld sprake zijn van een opmerking, een praatje of een gesprek. Het belangrijkste verschil zit hem in de doelgerichtheid.</w:t>
                            </w:r>
                          </w:p>
                          <w:p w:rsidR="00A016A9" w:rsidRPr="00130EA9" w:rsidRDefault="00A016A9" w:rsidP="00A016A9">
                            <w:pPr>
                              <w:rPr>
                                <w:rFonts w:ascii="Tahoma" w:eastAsiaTheme="minorEastAsia" w:hAnsi="Tahoma" w:cs="Tahoma"/>
                                <w:color w:val="000000" w:themeColor="text1"/>
                                <w:kern w:val="24"/>
                                <w:szCs w:val="22"/>
                              </w:rPr>
                            </w:pPr>
                          </w:p>
                          <w:p w:rsidR="00A016A9" w:rsidRPr="00130EA9" w:rsidRDefault="00A016A9" w:rsidP="00A016A9">
                            <w:pPr>
                              <w:rPr>
                                <w:rFonts w:ascii="Tahoma" w:hAnsi="Tahoma" w:cs="Tahoma"/>
                                <w:szCs w:val="22"/>
                              </w:rPr>
                            </w:pPr>
                            <w:r w:rsidRPr="00130EA9">
                              <w:rPr>
                                <w:rFonts w:ascii="Tahoma" w:eastAsiaTheme="minorEastAsia" w:hAnsi="Tahoma" w:cs="Tahoma"/>
                                <w:color w:val="000000" w:themeColor="text1"/>
                                <w:kern w:val="24"/>
                                <w:szCs w:val="22"/>
                              </w:rPr>
                              <w:t>Soms is er slechts sprake van eenrichtingsverkeer of worden er alleen maar opmerkingen en kreten uitgewisseld. Iets wat in jouw klas regelmatig plaatsvindt.</w:t>
                            </w:r>
                          </w:p>
                          <w:p w:rsidR="00A016A9" w:rsidRPr="00130EA9" w:rsidRDefault="00A016A9" w:rsidP="00A016A9">
                            <w:pPr>
                              <w:rPr>
                                <w:rFonts w:ascii="Tahoma" w:hAnsi="Tahoma" w:cs="Tahoma"/>
                                <w:szCs w:val="22"/>
                              </w:rPr>
                            </w:pPr>
                            <w:r w:rsidRPr="00130EA9">
                              <w:rPr>
                                <w:rFonts w:ascii="Tahoma" w:eastAsiaTheme="minorEastAsia" w:hAnsi="Tahoma" w:cs="Tahoma"/>
                                <w:color w:val="000000" w:themeColor="text1"/>
                                <w:kern w:val="24"/>
                                <w:szCs w:val="22"/>
                              </w:rPr>
                              <w:t>Bij een praatje is sprake van een vluchtig contact. Het is een vorm van communicatie zonder een bepaald doel en vindt vaak toevallig plaats. De inhoud van een praatje is niet belangrijk.</w:t>
                            </w:r>
                          </w:p>
                          <w:p w:rsidR="00A016A9" w:rsidRPr="00130EA9" w:rsidRDefault="00A016A9" w:rsidP="00A016A9">
                            <w:pPr>
                              <w:rPr>
                                <w:rFonts w:ascii="Tahoma" w:eastAsiaTheme="minorEastAsia" w:hAnsi="Tahoma" w:cs="Tahoma"/>
                                <w:color w:val="000000" w:themeColor="text1"/>
                                <w:kern w:val="24"/>
                                <w:szCs w:val="22"/>
                              </w:rPr>
                            </w:pPr>
                          </w:p>
                          <w:p w:rsidR="00A016A9" w:rsidRPr="00130EA9" w:rsidRDefault="00A016A9" w:rsidP="00A016A9">
                            <w:pPr>
                              <w:rPr>
                                <w:rFonts w:ascii="Tahoma" w:hAnsi="Tahoma" w:cs="Tahoma"/>
                                <w:szCs w:val="22"/>
                              </w:rPr>
                            </w:pPr>
                            <w:r w:rsidRPr="00130EA9">
                              <w:rPr>
                                <w:rFonts w:ascii="Tahoma" w:eastAsiaTheme="minorEastAsia" w:hAnsi="Tahoma" w:cs="Tahoma"/>
                                <w:color w:val="000000" w:themeColor="text1"/>
                                <w:kern w:val="24"/>
                                <w:szCs w:val="22"/>
                              </w:rPr>
                              <w:t xml:space="preserve">Een </w:t>
                            </w:r>
                            <w:r w:rsidRPr="00130EA9">
                              <w:rPr>
                                <w:rFonts w:ascii="Tahoma" w:eastAsiaTheme="minorEastAsia" w:hAnsi="Tahoma" w:cs="Tahoma"/>
                                <w:i/>
                                <w:iCs/>
                                <w:color w:val="000000" w:themeColor="text1"/>
                                <w:kern w:val="24"/>
                                <w:szCs w:val="22"/>
                              </w:rPr>
                              <w:t>gesprek</w:t>
                            </w:r>
                            <w:r w:rsidRPr="00130EA9">
                              <w:rPr>
                                <w:rFonts w:ascii="Tahoma" w:eastAsiaTheme="minorEastAsia" w:hAnsi="Tahoma" w:cs="Tahoma"/>
                                <w:color w:val="000000" w:themeColor="text1"/>
                                <w:kern w:val="24"/>
                                <w:szCs w:val="22"/>
                              </w:rPr>
                              <w:t xml:space="preserve"> is een mondeling onderhoud om de opvattingen van iemand anders te leren kennen. Bij een gesprek moet het doel voor beide partijen duidelijk zijn en probeer je dit doel door middel van dat gesprek gezamenlijk te bereiken.</w:t>
                            </w:r>
                          </w:p>
                          <w:p w:rsidR="00A016A9" w:rsidRPr="00130EA9" w:rsidRDefault="00A016A9" w:rsidP="00A016A9">
                            <w:pPr>
                              <w:rPr>
                                <w:rFonts w:ascii="Tahoma" w:hAnsi="Tahoma" w:cs="Tahoma"/>
                                <w:szCs w:val="22"/>
                              </w:rPr>
                            </w:pPr>
                            <w:r w:rsidRPr="00130EA9">
                              <w:rPr>
                                <w:rFonts w:ascii="Tahoma" w:eastAsiaTheme="minorEastAsia" w:hAnsi="Tahoma" w:cs="Tahoma"/>
                                <w:color w:val="000000" w:themeColor="text1"/>
                                <w:kern w:val="24"/>
                                <w:szCs w:val="22"/>
                              </w:rPr>
                              <w:t>Om in een gesprek een voorgenomen doel te kunnen bereiken, is het belangrijk dat je goed voorbereid aan dat gesprek begint.</w:t>
                            </w:r>
                          </w:p>
                          <w:p w:rsidR="00A016A9" w:rsidRPr="00130EA9" w:rsidRDefault="00A016A9" w:rsidP="00A016A9">
                            <w:pPr>
                              <w:rPr>
                                <w:rFonts w:ascii="Tahoma" w:hAnsi="Tahoma" w:cs="Tahoma"/>
                                <w:szCs w:val="22"/>
                              </w:rPr>
                            </w:pPr>
                            <w:r w:rsidRPr="00130EA9">
                              <w:rPr>
                                <w:rFonts w:ascii="Tahoma" w:eastAsiaTheme="minorEastAsia" w:hAnsi="Tahoma" w:cs="Tahoma"/>
                                <w:color w:val="000000" w:themeColor="text1"/>
                                <w:kern w:val="24"/>
                                <w:szCs w:val="22"/>
                              </w:rPr>
                              <w:t>Met een goede voorbereiding is een gesprek al half geslaagd.</w:t>
                            </w:r>
                          </w:p>
                          <w:p w:rsidR="00A016A9" w:rsidRPr="00130EA9" w:rsidRDefault="00A016A9" w:rsidP="00A016A9">
                            <w:pPr>
                              <w:rPr>
                                <w:rFonts w:ascii="Tahoma" w:hAnsi="Tahoma" w:cs="Tahoma"/>
                                <w:szCs w:val="22"/>
                              </w:rPr>
                            </w:pPr>
                            <w:r w:rsidRPr="00130EA9">
                              <w:rPr>
                                <w:rFonts w:ascii="Tahoma" w:eastAsiaTheme="minorEastAsia" w:hAnsi="Tahoma" w:cs="Tahoma"/>
                                <w:color w:val="000000" w:themeColor="text1"/>
                                <w:kern w:val="24"/>
                                <w:szCs w:val="22"/>
                              </w:rPr>
                              <w:t>Vaak is het nuttig om van tevoren alle feiten van het gesprek te ordenen door de volgende vragen te stellen:</w:t>
                            </w:r>
                          </w:p>
                          <w:p w:rsidR="00A016A9" w:rsidRPr="00130EA9" w:rsidRDefault="00A016A9" w:rsidP="00A016A9">
                            <w:pPr>
                              <w:numPr>
                                <w:ilvl w:val="0"/>
                                <w:numId w:val="1"/>
                              </w:numPr>
                              <w:ind w:left="1166"/>
                              <w:contextualSpacing/>
                              <w:textAlignment w:val="baseline"/>
                              <w:rPr>
                                <w:rFonts w:ascii="Tahoma" w:hAnsi="Tahoma" w:cs="Tahoma"/>
                                <w:szCs w:val="22"/>
                              </w:rPr>
                            </w:pPr>
                            <w:r w:rsidRPr="00130EA9">
                              <w:rPr>
                                <w:rFonts w:ascii="Tahoma" w:eastAsiaTheme="minorEastAsia" w:hAnsi="Tahoma" w:cs="Tahoma"/>
                                <w:color w:val="000000" w:themeColor="text1"/>
                                <w:kern w:val="24"/>
                                <w:szCs w:val="22"/>
                              </w:rPr>
                              <w:t>Wat is het probleem, of waar gaat het gesprek over?</w:t>
                            </w:r>
                          </w:p>
                          <w:p w:rsidR="00A016A9" w:rsidRPr="00130EA9" w:rsidRDefault="00A016A9" w:rsidP="00A016A9">
                            <w:pPr>
                              <w:numPr>
                                <w:ilvl w:val="0"/>
                                <w:numId w:val="1"/>
                              </w:numPr>
                              <w:ind w:left="1166"/>
                              <w:contextualSpacing/>
                              <w:textAlignment w:val="baseline"/>
                              <w:rPr>
                                <w:rFonts w:ascii="Tahoma" w:hAnsi="Tahoma" w:cs="Tahoma"/>
                                <w:szCs w:val="22"/>
                              </w:rPr>
                            </w:pPr>
                            <w:r w:rsidRPr="00130EA9">
                              <w:rPr>
                                <w:rFonts w:ascii="Tahoma" w:eastAsiaTheme="minorEastAsia" w:hAnsi="Tahoma" w:cs="Tahoma"/>
                                <w:color w:val="000000" w:themeColor="text1"/>
                                <w:kern w:val="24"/>
                                <w:szCs w:val="22"/>
                              </w:rPr>
                              <w:t>Welke informatie heb ik nodig?</w:t>
                            </w:r>
                          </w:p>
                          <w:p w:rsidR="00A016A9" w:rsidRPr="00130EA9" w:rsidRDefault="00A016A9" w:rsidP="00A016A9">
                            <w:pPr>
                              <w:numPr>
                                <w:ilvl w:val="0"/>
                                <w:numId w:val="1"/>
                              </w:numPr>
                              <w:ind w:left="1166"/>
                              <w:contextualSpacing/>
                              <w:textAlignment w:val="baseline"/>
                              <w:rPr>
                                <w:rFonts w:ascii="Tahoma" w:hAnsi="Tahoma" w:cs="Tahoma"/>
                                <w:szCs w:val="22"/>
                              </w:rPr>
                            </w:pPr>
                            <w:r w:rsidRPr="00130EA9">
                              <w:rPr>
                                <w:rFonts w:ascii="Tahoma" w:eastAsiaTheme="minorEastAsia" w:hAnsi="Tahoma" w:cs="Tahoma"/>
                                <w:color w:val="000000" w:themeColor="text1"/>
                                <w:kern w:val="24"/>
                                <w:szCs w:val="22"/>
                              </w:rPr>
                              <w:t>Welke ontbrekende informatie is te achterhalen?</w:t>
                            </w:r>
                          </w:p>
                          <w:p w:rsidR="00A016A9" w:rsidRPr="00130EA9" w:rsidRDefault="00A016A9" w:rsidP="00A016A9">
                            <w:pPr>
                              <w:numPr>
                                <w:ilvl w:val="0"/>
                                <w:numId w:val="1"/>
                              </w:numPr>
                              <w:ind w:left="1166"/>
                              <w:contextualSpacing/>
                              <w:textAlignment w:val="baseline"/>
                              <w:rPr>
                                <w:rFonts w:ascii="Tahoma" w:hAnsi="Tahoma" w:cs="Tahoma"/>
                                <w:szCs w:val="22"/>
                              </w:rPr>
                            </w:pPr>
                            <w:r w:rsidRPr="00130EA9">
                              <w:rPr>
                                <w:rFonts w:ascii="Tahoma" w:eastAsiaTheme="minorEastAsia" w:hAnsi="Tahoma" w:cs="Tahoma"/>
                                <w:color w:val="000000" w:themeColor="text1"/>
                                <w:kern w:val="24"/>
                                <w:szCs w:val="22"/>
                              </w:rPr>
                              <w:t>Met wie voer ik het gesprek?</w:t>
                            </w:r>
                          </w:p>
                          <w:p w:rsidR="00A016A9" w:rsidRPr="00130EA9" w:rsidRDefault="00A016A9" w:rsidP="00A016A9">
                            <w:pPr>
                              <w:numPr>
                                <w:ilvl w:val="0"/>
                                <w:numId w:val="1"/>
                              </w:numPr>
                              <w:ind w:left="1166"/>
                              <w:contextualSpacing/>
                              <w:textAlignment w:val="baseline"/>
                              <w:rPr>
                                <w:rFonts w:ascii="Tahoma" w:hAnsi="Tahoma" w:cs="Tahoma"/>
                                <w:szCs w:val="22"/>
                              </w:rPr>
                            </w:pPr>
                            <w:r w:rsidRPr="00130EA9">
                              <w:rPr>
                                <w:rFonts w:ascii="Tahoma" w:eastAsiaTheme="minorEastAsia" w:hAnsi="Tahoma" w:cs="Tahoma"/>
                                <w:color w:val="000000" w:themeColor="text1"/>
                                <w:kern w:val="24"/>
                                <w:szCs w:val="22"/>
                              </w:rPr>
                              <w:t>Wat is het doel van het gesprek?</w:t>
                            </w:r>
                          </w:p>
                          <w:p w:rsidR="00130EA9" w:rsidRPr="00130EA9" w:rsidRDefault="00A016A9" w:rsidP="00A016A9">
                            <w:pPr>
                              <w:numPr>
                                <w:ilvl w:val="0"/>
                                <w:numId w:val="1"/>
                              </w:numPr>
                              <w:ind w:left="1166"/>
                              <w:contextualSpacing/>
                              <w:textAlignment w:val="baseline"/>
                              <w:rPr>
                                <w:rFonts w:ascii="Tahoma" w:hAnsi="Tahoma" w:cs="Tahoma"/>
                                <w:szCs w:val="22"/>
                              </w:rPr>
                            </w:pPr>
                            <w:r w:rsidRPr="00130EA9">
                              <w:rPr>
                                <w:rFonts w:ascii="Tahoma" w:eastAsiaTheme="minorEastAsia" w:hAnsi="Tahoma" w:cs="Tahoma"/>
                                <w:color w:val="000000" w:themeColor="text1"/>
                                <w:kern w:val="24"/>
                                <w:szCs w:val="22"/>
                              </w:rPr>
                              <w:t xml:space="preserve">Welke reacties, meningen en vragen zijn te verwachten? </w:t>
                            </w:r>
                          </w:p>
                          <w:p w:rsidR="00A016A9" w:rsidRPr="00130EA9" w:rsidRDefault="00A016A9" w:rsidP="00A016A9">
                            <w:pPr>
                              <w:numPr>
                                <w:ilvl w:val="0"/>
                                <w:numId w:val="1"/>
                              </w:numPr>
                              <w:ind w:left="1166"/>
                              <w:contextualSpacing/>
                              <w:textAlignment w:val="baseline"/>
                              <w:rPr>
                                <w:rFonts w:ascii="Tahoma" w:hAnsi="Tahoma" w:cs="Tahoma"/>
                                <w:szCs w:val="22"/>
                              </w:rPr>
                            </w:pPr>
                            <w:r w:rsidRPr="00130EA9">
                              <w:rPr>
                                <w:rFonts w:ascii="Tahoma" w:eastAsiaTheme="minorEastAsia" w:hAnsi="Tahoma" w:cs="Tahoma"/>
                                <w:color w:val="000000" w:themeColor="text1"/>
                                <w:kern w:val="24"/>
                                <w:szCs w:val="22"/>
                              </w:rPr>
                              <w:t>Wat moet het resultaat van het gesprek zijn?</w:t>
                            </w:r>
                          </w:p>
                          <w:p w:rsidR="00957D57" w:rsidRPr="00A016A9" w:rsidRDefault="00957D57">
                            <w:pPr>
                              <w:rPr>
                                <w:rFonts w:ascii="Tahoma" w:hAnsi="Tahoma" w:cs="Tahoma"/>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 o:spid="_x0000_s1029" type="#_x0000_t202" style="position:absolute;margin-left:-24.35pt;margin-top:5.4pt;width:502.5pt;height:3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" fillcolor="#fbcaa2 [1625]" strokecolor="#f68c36 [3049]">
                <v:fill color2="#fdefe3 [505]" rotate="t" angle="180" colors="0 #ffbe86;22938f #ffd0aa;1 #ffebdb" focus="100%" type="gradient"/>
                <v:shadow on="t" color="black" opacity="24903f" origin=",.5" offset="0,.55556mm"/>
                <v:textbox>
                  <w:txbxContent>
                    <w:p w:rsidR="00A016A9" w:rsidRPr="00130EA9" w:rsidRDefault="00A016A9" w:rsidP="00A016A9">
                      <w:pPr>
                        <w:rPr>
                          <w:rFonts w:ascii="Tahoma" w:hAnsi="Tahoma" w:cs="Tahoma"/>
                          <w:szCs w:val="22"/>
                        </w:rPr>
                      </w:pPr>
                      <w:r w:rsidRPr="00130EA9">
                        <w:rPr>
                          <w:rFonts w:ascii="Tahoma" w:eastAsiaTheme="minorEastAsia" w:hAnsi="Tahoma" w:cs="Tahoma"/>
                          <w:color w:val="000000" w:themeColor="text1"/>
                          <w:kern w:val="24"/>
                          <w:szCs w:val="22"/>
                        </w:rPr>
                        <w:t>Communicatie hoeft niet altijd tot doel te hebben om een boodschap over te brengen. Er kan bijvoorbeeld sprake zijn van een opmerking, een praatje of een gesprek. Het belangrijkste verschil zit hem in de doelgerichtheid.</w:t>
                      </w:r>
                    </w:p>
                    <w:p w:rsidR="00A016A9" w:rsidRPr="00130EA9" w:rsidRDefault="00A016A9" w:rsidP="00A016A9">
                      <w:pPr>
                        <w:rPr>
                          <w:rFonts w:ascii="Tahoma" w:eastAsiaTheme="minorEastAsia" w:hAnsi="Tahoma" w:cs="Tahoma"/>
                          <w:color w:val="000000" w:themeColor="text1"/>
                          <w:kern w:val="24"/>
                          <w:szCs w:val="22"/>
                        </w:rPr>
                      </w:pPr>
                    </w:p>
                    <w:p w:rsidR="00A016A9" w:rsidRPr="00130EA9" w:rsidRDefault="00A016A9" w:rsidP="00A016A9">
                      <w:pPr>
                        <w:rPr>
                          <w:rFonts w:ascii="Tahoma" w:hAnsi="Tahoma" w:cs="Tahoma"/>
                          <w:szCs w:val="22"/>
                        </w:rPr>
                      </w:pPr>
                      <w:r w:rsidRPr="00130EA9">
                        <w:rPr>
                          <w:rFonts w:ascii="Tahoma" w:eastAsiaTheme="minorEastAsia" w:hAnsi="Tahoma" w:cs="Tahoma"/>
                          <w:color w:val="000000" w:themeColor="text1"/>
                          <w:kern w:val="24"/>
                          <w:szCs w:val="22"/>
                        </w:rPr>
                        <w:t>Soms is er slechts sprake van eenrichtingsverkeer of worden er alleen maar opmerkingen en kreten uitgewisseld. Iets wat in jouw klas regelmatig plaatsvindt.</w:t>
                      </w:r>
                    </w:p>
                    <w:p w:rsidR="00A016A9" w:rsidRPr="00130EA9" w:rsidRDefault="00A016A9" w:rsidP="00A016A9">
                      <w:pPr>
                        <w:rPr>
                          <w:rFonts w:ascii="Tahoma" w:hAnsi="Tahoma" w:cs="Tahoma"/>
                          <w:szCs w:val="22"/>
                        </w:rPr>
                      </w:pPr>
                      <w:r w:rsidRPr="00130EA9">
                        <w:rPr>
                          <w:rFonts w:ascii="Tahoma" w:eastAsiaTheme="minorEastAsia" w:hAnsi="Tahoma" w:cs="Tahoma"/>
                          <w:color w:val="000000" w:themeColor="text1"/>
                          <w:kern w:val="24"/>
                          <w:szCs w:val="22"/>
                        </w:rPr>
                        <w:t>Bij een praatje is sprake van een vluchtig contact. Het is een vorm van communicatie zonder een bepaald doel en vindt vaak toevallig plaats. De inhoud van een praatje is niet belangrijk.</w:t>
                      </w:r>
                    </w:p>
                    <w:p w:rsidR="00A016A9" w:rsidRPr="00130EA9" w:rsidRDefault="00A016A9" w:rsidP="00A016A9">
                      <w:pPr>
                        <w:rPr>
                          <w:rFonts w:ascii="Tahoma" w:eastAsiaTheme="minorEastAsia" w:hAnsi="Tahoma" w:cs="Tahoma"/>
                          <w:color w:val="000000" w:themeColor="text1"/>
                          <w:kern w:val="24"/>
                          <w:szCs w:val="22"/>
                        </w:rPr>
                      </w:pPr>
                    </w:p>
                    <w:p w:rsidR="00A016A9" w:rsidRPr="00130EA9" w:rsidRDefault="00A016A9" w:rsidP="00A016A9">
                      <w:pPr>
                        <w:rPr>
                          <w:rFonts w:ascii="Tahoma" w:hAnsi="Tahoma" w:cs="Tahoma"/>
                          <w:szCs w:val="22"/>
                        </w:rPr>
                      </w:pPr>
                      <w:r w:rsidRPr="00130EA9">
                        <w:rPr>
                          <w:rFonts w:ascii="Tahoma" w:eastAsiaTheme="minorEastAsia" w:hAnsi="Tahoma" w:cs="Tahoma"/>
                          <w:color w:val="000000" w:themeColor="text1"/>
                          <w:kern w:val="24"/>
                          <w:szCs w:val="22"/>
                        </w:rPr>
                        <w:t xml:space="preserve">Een </w:t>
                      </w:r>
                      <w:r w:rsidRPr="00130EA9">
                        <w:rPr>
                          <w:rFonts w:ascii="Tahoma" w:eastAsiaTheme="minorEastAsia" w:hAnsi="Tahoma" w:cs="Tahoma"/>
                          <w:i/>
                          <w:iCs/>
                          <w:color w:val="000000" w:themeColor="text1"/>
                          <w:kern w:val="24"/>
                          <w:szCs w:val="22"/>
                        </w:rPr>
                        <w:t>gesprek</w:t>
                      </w:r>
                      <w:r w:rsidRPr="00130EA9">
                        <w:rPr>
                          <w:rFonts w:ascii="Tahoma" w:eastAsiaTheme="minorEastAsia" w:hAnsi="Tahoma" w:cs="Tahoma"/>
                          <w:color w:val="000000" w:themeColor="text1"/>
                          <w:kern w:val="24"/>
                          <w:szCs w:val="22"/>
                        </w:rPr>
                        <w:t xml:space="preserve"> is een mondeling onderhoud om de opvattingen van iemand anders te leren kennen. Bij een gesprek moet het doel voor beide partijen duidelijk zijn en probeer je dit doel door middel van dat gesprek gezamenlijk te bereiken.</w:t>
                      </w:r>
                    </w:p>
                    <w:p w:rsidR="00A016A9" w:rsidRPr="00130EA9" w:rsidRDefault="00A016A9" w:rsidP="00A016A9">
                      <w:pPr>
                        <w:rPr>
                          <w:rFonts w:ascii="Tahoma" w:hAnsi="Tahoma" w:cs="Tahoma"/>
                          <w:szCs w:val="22"/>
                        </w:rPr>
                      </w:pPr>
                      <w:r w:rsidRPr="00130EA9">
                        <w:rPr>
                          <w:rFonts w:ascii="Tahoma" w:eastAsiaTheme="minorEastAsia" w:hAnsi="Tahoma" w:cs="Tahoma"/>
                          <w:color w:val="000000" w:themeColor="text1"/>
                          <w:kern w:val="24"/>
                          <w:szCs w:val="22"/>
                        </w:rPr>
                        <w:t>Om in een gesprek een voorgenomen doel te kunnen bereiken, is het belangrijk dat je goed voorbereid aan dat gesprek begint.</w:t>
                      </w:r>
                    </w:p>
                    <w:p w:rsidR="00A016A9" w:rsidRPr="00130EA9" w:rsidRDefault="00A016A9" w:rsidP="00A016A9">
                      <w:pPr>
                        <w:rPr>
                          <w:rFonts w:ascii="Tahoma" w:hAnsi="Tahoma" w:cs="Tahoma"/>
                          <w:szCs w:val="22"/>
                        </w:rPr>
                      </w:pPr>
                      <w:r w:rsidRPr="00130EA9">
                        <w:rPr>
                          <w:rFonts w:ascii="Tahoma" w:eastAsiaTheme="minorEastAsia" w:hAnsi="Tahoma" w:cs="Tahoma"/>
                          <w:color w:val="000000" w:themeColor="text1"/>
                          <w:kern w:val="24"/>
                          <w:szCs w:val="22"/>
                        </w:rPr>
                        <w:t>Met een goede voorbereiding is een gesprek al half geslaagd.</w:t>
                      </w:r>
                    </w:p>
                    <w:p w:rsidR="00A016A9" w:rsidRPr="00130EA9" w:rsidRDefault="00A016A9" w:rsidP="00A016A9">
                      <w:pPr>
                        <w:rPr>
                          <w:rFonts w:ascii="Tahoma" w:hAnsi="Tahoma" w:cs="Tahoma"/>
                          <w:szCs w:val="22"/>
                        </w:rPr>
                      </w:pPr>
                      <w:r w:rsidRPr="00130EA9">
                        <w:rPr>
                          <w:rFonts w:ascii="Tahoma" w:eastAsiaTheme="minorEastAsia" w:hAnsi="Tahoma" w:cs="Tahoma"/>
                          <w:color w:val="000000" w:themeColor="text1"/>
                          <w:kern w:val="24"/>
                          <w:szCs w:val="22"/>
                        </w:rPr>
                        <w:t>Vaak is het nuttig om van tevoren alle feiten van het gesprek te ordenen door de volgende vragen te stellen:</w:t>
                      </w:r>
                    </w:p>
                    <w:p w:rsidR="00A016A9" w:rsidRPr="00130EA9" w:rsidRDefault="00A016A9" w:rsidP="00A016A9">
                      <w:pPr>
                        <w:numPr>
                          <w:ilvl w:val="0"/>
                          <w:numId w:val="1"/>
                        </w:numPr>
                        <w:ind w:left="1166"/>
                        <w:contextualSpacing/>
                        <w:textAlignment w:val="baseline"/>
                        <w:rPr>
                          <w:rFonts w:ascii="Tahoma" w:hAnsi="Tahoma" w:cs="Tahoma"/>
                          <w:szCs w:val="22"/>
                        </w:rPr>
                      </w:pPr>
                      <w:r w:rsidRPr="00130EA9">
                        <w:rPr>
                          <w:rFonts w:ascii="Tahoma" w:eastAsiaTheme="minorEastAsia" w:hAnsi="Tahoma" w:cs="Tahoma"/>
                          <w:color w:val="000000" w:themeColor="text1"/>
                          <w:kern w:val="24"/>
                          <w:szCs w:val="22"/>
                        </w:rPr>
                        <w:t>Wat is het probleem, of waar gaat het gesprek over?</w:t>
                      </w:r>
                    </w:p>
                    <w:p w:rsidR="00A016A9" w:rsidRPr="00130EA9" w:rsidRDefault="00A016A9" w:rsidP="00A016A9">
                      <w:pPr>
                        <w:numPr>
                          <w:ilvl w:val="0"/>
                          <w:numId w:val="1"/>
                        </w:numPr>
                        <w:ind w:left="1166"/>
                        <w:contextualSpacing/>
                        <w:textAlignment w:val="baseline"/>
                        <w:rPr>
                          <w:rFonts w:ascii="Tahoma" w:hAnsi="Tahoma" w:cs="Tahoma"/>
                          <w:szCs w:val="22"/>
                        </w:rPr>
                      </w:pPr>
                      <w:r w:rsidRPr="00130EA9">
                        <w:rPr>
                          <w:rFonts w:ascii="Tahoma" w:eastAsiaTheme="minorEastAsia" w:hAnsi="Tahoma" w:cs="Tahoma"/>
                          <w:color w:val="000000" w:themeColor="text1"/>
                          <w:kern w:val="24"/>
                          <w:szCs w:val="22"/>
                        </w:rPr>
                        <w:t>Welke informatie heb ik nodig?</w:t>
                      </w:r>
                    </w:p>
                    <w:p w:rsidR="00A016A9" w:rsidRPr="00130EA9" w:rsidRDefault="00A016A9" w:rsidP="00A016A9">
                      <w:pPr>
                        <w:numPr>
                          <w:ilvl w:val="0"/>
                          <w:numId w:val="1"/>
                        </w:numPr>
                        <w:ind w:left="1166"/>
                        <w:contextualSpacing/>
                        <w:textAlignment w:val="baseline"/>
                        <w:rPr>
                          <w:rFonts w:ascii="Tahoma" w:hAnsi="Tahoma" w:cs="Tahoma"/>
                          <w:szCs w:val="22"/>
                        </w:rPr>
                      </w:pPr>
                      <w:r w:rsidRPr="00130EA9">
                        <w:rPr>
                          <w:rFonts w:ascii="Tahoma" w:eastAsiaTheme="minorEastAsia" w:hAnsi="Tahoma" w:cs="Tahoma"/>
                          <w:color w:val="000000" w:themeColor="text1"/>
                          <w:kern w:val="24"/>
                          <w:szCs w:val="22"/>
                        </w:rPr>
                        <w:t>Welke ontbrekende informatie is te achterhalen?</w:t>
                      </w:r>
                    </w:p>
                    <w:p w:rsidR="00A016A9" w:rsidRPr="00130EA9" w:rsidRDefault="00A016A9" w:rsidP="00A016A9">
                      <w:pPr>
                        <w:numPr>
                          <w:ilvl w:val="0"/>
                          <w:numId w:val="1"/>
                        </w:numPr>
                        <w:ind w:left="1166"/>
                        <w:contextualSpacing/>
                        <w:textAlignment w:val="baseline"/>
                        <w:rPr>
                          <w:rFonts w:ascii="Tahoma" w:hAnsi="Tahoma" w:cs="Tahoma"/>
                          <w:szCs w:val="22"/>
                        </w:rPr>
                      </w:pPr>
                      <w:r w:rsidRPr="00130EA9">
                        <w:rPr>
                          <w:rFonts w:ascii="Tahoma" w:eastAsiaTheme="minorEastAsia" w:hAnsi="Tahoma" w:cs="Tahoma"/>
                          <w:color w:val="000000" w:themeColor="text1"/>
                          <w:kern w:val="24"/>
                          <w:szCs w:val="22"/>
                        </w:rPr>
                        <w:t>Met wie voer ik het gesprek?</w:t>
                      </w:r>
                    </w:p>
                    <w:p w:rsidR="00A016A9" w:rsidRPr="00130EA9" w:rsidRDefault="00A016A9" w:rsidP="00A016A9">
                      <w:pPr>
                        <w:numPr>
                          <w:ilvl w:val="0"/>
                          <w:numId w:val="1"/>
                        </w:numPr>
                        <w:ind w:left="1166"/>
                        <w:contextualSpacing/>
                        <w:textAlignment w:val="baseline"/>
                        <w:rPr>
                          <w:rFonts w:ascii="Tahoma" w:hAnsi="Tahoma" w:cs="Tahoma"/>
                          <w:szCs w:val="22"/>
                        </w:rPr>
                      </w:pPr>
                      <w:r w:rsidRPr="00130EA9">
                        <w:rPr>
                          <w:rFonts w:ascii="Tahoma" w:eastAsiaTheme="minorEastAsia" w:hAnsi="Tahoma" w:cs="Tahoma"/>
                          <w:color w:val="000000" w:themeColor="text1"/>
                          <w:kern w:val="24"/>
                          <w:szCs w:val="22"/>
                        </w:rPr>
                        <w:t>Wat is het doel van het gesprek?</w:t>
                      </w:r>
                    </w:p>
                    <w:p w:rsidR="00130EA9" w:rsidRPr="00130EA9" w:rsidRDefault="00A016A9" w:rsidP="00A016A9">
                      <w:pPr>
                        <w:numPr>
                          <w:ilvl w:val="0"/>
                          <w:numId w:val="1"/>
                        </w:numPr>
                        <w:ind w:left="1166"/>
                        <w:contextualSpacing/>
                        <w:textAlignment w:val="baseline"/>
                        <w:rPr>
                          <w:rFonts w:ascii="Tahoma" w:hAnsi="Tahoma" w:cs="Tahoma"/>
                          <w:szCs w:val="22"/>
                        </w:rPr>
                      </w:pPr>
                      <w:r w:rsidRPr="00130EA9">
                        <w:rPr>
                          <w:rFonts w:ascii="Tahoma" w:eastAsiaTheme="minorEastAsia" w:hAnsi="Tahoma" w:cs="Tahoma"/>
                          <w:color w:val="000000" w:themeColor="text1"/>
                          <w:kern w:val="24"/>
                          <w:szCs w:val="22"/>
                        </w:rPr>
                        <w:t xml:space="preserve">Welke reacties, meningen en vragen zijn te verwachten? </w:t>
                      </w:r>
                    </w:p>
                    <w:p w:rsidR="00A016A9" w:rsidRPr="00130EA9" w:rsidRDefault="00A016A9" w:rsidP="00A016A9">
                      <w:pPr>
                        <w:numPr>
                          <w:ilvl w:val="0"/>
                          <w:numId w:val="1"/>
                        </w:numPr>
                        <w:ind w:left="1166"/>
                        <w:contextualSpacing/>
                        <w:textAlignment w:val="baseline"/>
                        <w:rPr>
                          <w:rFonts w:ascii="Tahoma" w:hAnsi="Tahoma" w:cs="Tahoma"/>
                          <w:szCs w:val="22"/>
                        </w:rPr>
                      </w:pPr>
                      <w:r w:rsidRPr="00130EA9">
                        <w:rPr>
                          <w:rFonts w:ascii="Tahoma" w:eastAsiaTheme="minorEastAsia" w:hAnsi="Tahoma" w:cs="Tahoma"/>
                          <w:color w:val="000000" w:themeColor="text1"/>
                          <w:kern w:val="24"/>
                          <w:szCs w:val="22"/>
                        </w:rPr>
                        <w:t>Wat moet het resultaat van het gesprek zijn?</w:t>
                      </w:r>
                    </w:p>
                    <w:p w:rsidR="00957D57" w:rsidRPr="00A016A9" w:rsidRDefault="00957D57">
                      <w:pPr>
                        <w:rPr>
                          <w:rFonts w:ascii="Tahoma" w:hAnsi="Tahoma" w:cs="Tahoma"/>
                          <w:sz w:val="24"/>
                        </w:rPr>
                      </w:pPr>
                    </w:p>
                  </w:txbxContent>
                </v:textbox>
              </v:shape>
            </w:pict>
          </mc:Fallback>
        </mc:AlternateContent>
      </w:r>
    </w:p>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54461B" w:rsidRDefault="0054461B">
      <w:r>
        <w:br w:type="page"/>
      </w:r>
    </w:p>
    <w:p w:rsidR="002C39D1" w:rsidRDefault="002C39D1"/>
    <w:p w:rsidR="0054461B" w:rsidRDefault="0054461B">
      <w:r>
        <w:rPr>
          <w:noProof/>
        </w:rPr>
        <mc:AlternateContent>
          <mc:Choice Requires="wps">
            <w:drawing>
              <wp:anchor distT="0" distB="0" distL="114300" distR="114300" simplePos="0" relativeHeight="251665408" behindDoc="0" locked="0" layoutInCell="1" allowOverlap="1" wp14:anchorId="0FFC9684" wp14:editId="682702CB">
                <wp:simplePos x="0" y="0"/>
                <wp:positionH relativeFrom="column">
                  <wp:posOffset>-290195</wp:posOffset>
                </wp:positionH>
                <wp:positionV relativeFrom="paragraph">
                  <wp:posOffset>130175</wp:posOffset>
                </wp:positionV>
                <wp:extent cx="6372225" cy="3409950"/>
                <wp:effectExtent l="57150" t="38100" r="85725" b="95250"/>
                <wp:wrapNone/>
                <wp:docPr id="3" name="Tekstvak 3"/>
                <wp:cNvGraphicFramePr/>
                <a:graphic xmlns:a="http://schemas.openxmlformats.org/drawingml/2006/main">
                  <a:graphicData uri="http://schemas.microsoft.com/office/word/2010/wordprocessingShape">
                    <wps:wsp>
                      <wps:cNvSpPr txBox="1"/>
                      <wps:spPr>
                        <a:xfrm>
                          <a:off x="0" y="0"/>
                          <a:ext cx="6372225" cy="340995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54461B" w:rsidRPr="0054461B" w:rsidRDefault="0054461B" w:rsidP="0054461B">
                            <w:r w:rsidRPr="0054461B">
                              <w:t>Tijdens een gesprek is er altijd sprake van tweerichtingsverkeer. De zender verzendt een gedachte in woorden en zinnen. De ontvanger vertaalt deze woorden en zinnen naar zijn eigen gedachten.</w:t>
                            </w:r>
                          </w:p>
                          <w:p w:rsidR="0054461B" w:rsidRPr="0054461B" w:rsidRDefault="0054461B" w:rsidP="0054461B">
                            <w:r w:rsidRPr="0054461B">
                              <w:t>Bij een gesprek wissel je steeds van positie. Op het ene moment ben je de zender en op het andere moment de ontvanger.</w:t>
                            </w:r>
                          </w:p>
                          <w:tbl>
                            <w:tblPr>
                              <w:tblStyle w:val="Tabelraster"/>
                              <w:tblW w:w="6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7"/>
                              <w:gridCol w:w="1966"/>
                              <w:gridCol w:w="2127"/>
                            </w:tblGrid>
                            <w:tr w:rsidR="0054461B" w:rsidRPr="0054461B" w:rsidTr="0054461B">
                              <w:trPr>
                                <w:jc w:val="center"/>
                              </w:trPr>
                              <w:tc>
                                <w:tcPr>
                                  <w:tcW w:w="2267" w:type="dxa"/>
                                  <w:hideMark/>
                                </w:tcPr>
                                <w:p w:rsidR="00000000" w:rsidRPr="0054461B" w:rsidRDefault="0054461B" w:rsidP="0054461B">
                                  <w:pPr>
                                    <w:rPr>
                                      <w:color w:val="E36C0A" w:themeColor="accent6" w:themeShade="BF"/>
                                    </w:rPr>
                                  </w:pPr>
                                  <w:r w:rsidRPr="0054461B">
                                    <w:rPr>
                                      <w:color w:val="E36C0A" w:themeColor="accent6" w:themeShade="BF"/>
                                    </w:rPr>
                                    <w:t>zender</w:t>
                                  </w:r>
                                </w:p>
                              </w:tc>
                              <w:tc>
                                <w:tcPr>
                                  <w:tcW w:w="1966" w:type="dxa"/>
                                  <w:hideMark/>
                                </w:tcPr>
                                <w:p w:rsidR="00000000" w:rsidRPr="0054461B" w:rsidRDefault="0054461B" w:rsidP="0054461B">
                                  <w:pPr>
                                    <w:rPr>
                                      <w:color w:val="E36C0A" w:themeColor="accent6" w:themeShade="BF"/>
                                    </w:rPr>
                                  </w:pPr>
                                  <w:r w:rsidRPr="0054461B">
                                    <w:rPr>
                                      <w:color w:val="E36C0A" w:themeColor="accent6" w:themeShade="BF"/>
                                    </w:rPr>
                                    <w:t> </w:t>
                                  </w:r>
                                </w:p>
                              </w:tc>
                              <w:tc>
                                <w:tcPr>
                                  <w:tcW w:w="2127" w:type="dxa"/>
                                  <w:hideMark/>
                                </w:tcPr>
                                <w:p w:rsidR="00000000" w:rsidRPr="0054461B" w:rsidRDefault="0054461B" w:rsidP="0054461B">
                                  <w:pPr>
                                    <w:rPr>
                                      <w:color w:val="E36C0A" w:themeColor="accent6" w:themeShade="BF"/>
                                    </w:rPr>
                                  </w:pPr>
                                  <w:r w:rsidRPr="0054461B">
                                    <w:rPr>
                                      <w:color w:val="E36C0A" w:themeColor="accent6" w:themeShade="BF"/>
                                    </w:rPr>
                                    <w:t> </w:t>
                                  </w:r>
                                </w:p>
                              </w:tc>
                            </w:tr>
                            <w:tr w:rsidR="0054461B" w:rsidRPr="0054461B" w:rsidTr="0054461B">
                              <w:trPr>
                                <w:jc w:val="center"/>
                              </w:trPr>
                              <w:tc>
                                <w:tcPr>
                                  <w:tcW w:w="2267" w:type="dxa"/>
                                  <w:hideMark/>
                                </w:tcPr>
                                <w:p w:rsidR="00000000" w:rsidRPr="0054461B" w:rsidRDefault="0054461B" w:rsidP="0054461B">
                                  <w:pPr>
                                    <w:rPr>
                                      <w:color w:val="E36C0A" w:themeColor="accent6" w:themeShade="BF"/>
                                    </w:rPr>
                                  </w:pPr>
                                  <w:r w:rsidRPr="0054461B">
                                    <w:rPr>
                                      <w:color w:val="E36C0A" w:themeColor="accent6" w:themeShade="BF"/>
                                    </w:rPr>
                                    <w:t>gedachten</w:t>
                                  </w:r>
                                </w:p>
                              </w:tc>
                              <w:tc>
                                <w:tcPr>
                                  <w:tcW w:w="1966" w:type="dxa"/>
                                  <w:hideMark/>
                                </w:tcPr>
                                <w:p w:rsidR="00000000" w:rsidRPr="0054461B" w:rsidRDefault="0054461B" w:rsidP="0054461B">
                                  <w:pPr>
                                    <w:rPr>
                                      <w:color w:val="E36C0A" w:themeColor="accent6" w:themeShade="BF"/>
                                    </w:rPr>
                                  </w:pPr>
                                  <w:r w:rsidRPr="0054461B">
                                    <w:rPr>
                                      <w:color w:val="E36C0A" w:themeColor="accent6" w:themeShade="BF"/>
                                    </w:rPr>
                                    <w:t> </w:t>
                                  </w:r>
                                </w:p>
                              </w:tc>
                              <w:tc>
                                <w:tcPr>
                                  <w:tcW w:w="2127" w:type="dxa"/>
                                  <w:hideMark/>
                                </w:tcPr>
                                <w:p w:rsidR="00000000" w:rsidRPr="0054461B" w:rsidRDefault="0054461B" w:rsidP="0054461B">
                                  <w:pPr>
                                    <w:rPr>
                                      <w:color w:val="E36C0A" w:themeColor="accent6" w:themeShade="BF"/>
                                    </w:rPr>
                                  </w:pPr>
                                  <w:r w:rsidRPr="0054461B">
                                    <w:rPr>
                                      <w:color w:val="E36C0A" w:themeColor="accent6" w:themeShade="BF"/>
                                    </w:rPr>
                                    <w:t> </w:t>
                                  </w:r>
                                </w:p>
                              </w:tc>
                            </w:tr>
                            <w:tr w:rsidR="0054461B" w:rsidRPr="0054461B" w:rsidTr="0054461B">
                              <w:trPr>
                                <w:jc w:val="center"/>
                              </w:trPr>
                              <w:tc>
                                <w:tcPr>
                                  <w:tcW w:w="2267" w:type="dxa"/>
                                  <w:hideMark/>
                                </w:tcPr>
                                <w:p w:rsidR="00000000" w:rsidRPr="0054461B" w:rsidRDefault="0054461B" w:rsidP="0054461B">
                                  <w:pPr>
                                    <w:rPr>
                                      <w:color w:val="E36C0A" w:themeColor="accent6" w:themeShade="BF"/>
                                    </w:rPr>
                                  </w:pPr>
                                  <w:r w:rsidRPr="0054461B">
                                    <w:rPr>
                                      <w:color w:val="E36C0A" w:themeColor="accent6" w:themeShade="BF"/>
                                    </w:rPr>
                                    <w:t>formulering</w:t>
                                  </w:r>
                                </w:p>
                              </w:tc>
                              <w:tc>
                                <w:tcPr>
                                  <w:tcW w:w="1966" w:type="dxa"/>
                                  <w:hideMark/>
                                </w:tcPr>
                                <w:p w:rsidR="00000000" w:rsidRPr="0054461B" w:rsidRDefault="0054461B" w:rsidP="0054461B">
                                  <w:pPr>
                                    <w:rPr>
                                      <w:color w:val="E36C0A" w:themeColor="accent6" w:themeShade="BF"/>
                                    </w:rPr>
                                  </w:pPr>
                                  <w:r w:rsidRPr="0054461B">
                                    <w:rPr>
                                      <w:color w:val="E36C0A" w:themeColor="accent6" w:themeShade="BF"/>
                                    </w:rPr>
                                    <w:t> </w:t>
                                  </w:r>
                                </w:p>
                              </w:tc>
                              <w:tc>
                                <w:tcPr>
                                  <w:tcW w:w="2127" w:type="dxa"/>
                                  <w:hideMark/>
                                </w:tcPr>
                                <w:p w:rsidR="00000000" w:rsidRPr="0054461B" w:rsidRDefault="0054461B" w:rsidP="0054461B">
                                  <w:pPr>
                                    <w:rPr>
                                      <w:color w:val="E36C0A" w:themeColor="accent6" w:themeShade="BF"/>
                                    </w:rPr>
                                  </w:pPr>
                                  <w:r w:rsidRPr="0054461B">
                                    <w:rPr>
                                      <w:color w:val="E36C0A" w:themeColor="accent6" w:themeShade="BF"/>
                                    </w:rPr>
                                    <w:t> </w:t>
                                  </w:r>
                                </w:p>
                              </w:tc>
                            </w:tr>
                            <w:tr w:rsidR="0054461B" w:rsidRPr="0054461B" w:rsidTr="0054461B">
                              <w:trPr>
                                <w:jc w:val="center"/>
                              </w:trPr>
                              <w:tc>
                                <w:tcPr>
                                  <w:tcW w:w="2267" w:type="dxa"/>
                                  <w:hideMark/>
                                </w:tcPr>
                                <w:p w:rsidR="00000000" w:rsidRPr="0054461B" w:rsidRDefault="0054461B" w:rsidP="0054461B">
                                  <w:pPr>
                                    <w:rPr>
                                      <w:color w:val="E36C0A" w:themeColor="accent6" w:themeShade="BF"/>
                                    </w:rPr>
                                  </w:pPr>
                                  <w:r w:rsidRPr="0054461B">
                                    <w:rPr>
                                      <w:color w:val="E36C0A" w:themeColor="accent6" w:themeShade="BF"/>
                                    </w:rPr>
                                    <w:t>verzending</w:t>
                                  </w:r>
                                </w:p>
                              </w:tc>
                              <w:tc>
                                <w:tcPr>
                                  <w:tcW w:w="1966" w:type="dxa"/>
                                  <w:hideMark/>
                                </w:tcPr>
                                <w:p w:rsidR="0054461B" w:rsidRPr="0054461B" w:rsidRDefault="0054461B" w:rsidP="0054461B">
                                  <w:pPr>
                                    <w:rPr>
                                      <w:color w:val="E36C0A" w:themeColor="accent6" w:themeShade="BF"/>
                                    </w:rPr>
                                  </w:pPr>
                                </w:p>
                              </w:tc>
                              <w:tc>
                                <w:tcPr>
                                  <w:tcW w:w="2127" w:type="dxa"/>
                                  <w:hideMark/>
                                </w:tcPr>
                                <w:p w:rsidR="00000000" w:rsidRPr="0054461B" w:rsidRDefault="0054461B" w:rsidP="0054461B">
                                  <w:pPr>
                                    <w:rPr>
                                      <w:color w:val="E36C0A" w:themeColor="accent6" w:themeShade="BF"/>
                                    </w:rPr>
                                  </w:pPr>
                                  <w:r w:rsidRPr="0054461B">
                                    <w:rPr>
                                      <w:color w:val="E36C0A" w:themeColor="accent6" w:themeShade="BF"/>
                                    </w:rPr>
                                    <w:t>ontvanger</w:t>
                                  </w:r>
                                </w:p>
                              </w:tc>
                            </w:tr>
                            <w:tr w:rsidR="0054461B" w:rsidRPr="0054461B" w:rsidTr="0054461B">
                              <w:trPr>
                                <w:jc w:val="center"/>
                              </w:trPr>
                              <w:tc>
                                <w:tcPr>
                                  <w:tcW w:w="2267" w:type="dxa"/>
                                  <w:hideMark/>
                                </w:tcPr>
                                <w:p w:rsidR="00000000" w:rsidRPr="0054461B" w:rsidRDefault="0054461B" w:rsidP="0054461B">
                                  <w:pPr>
                                    <w:rPr>
                                      <w:color w:val="E36C0A" w:themeColor="accent6" w:themeShade="BF"/>
                                    </w:rPr>
                                  </w:pPr>
                                  <w:r w:rsidRPr="0054461B">
                                    <w:rPr>
                                      <w:color w:val="E36C0A" w:themeColor="accent6" w:themeShade="BF"/>
                                    </w:rPr>
                                    <w:t> </w:t>
                                  </w:r>
                                </w:p>
                              </w:tc>
                              <w:tc>
                                <w:tcPr>
                                  <w:tcW w:w="1966" w:type="dxa"/>
                                  <w:hideMark/>
                                </w:tcPr>
                                <w:p w:rsidR="00000000" w:rsidRPr="0054461B" w:rsidRDefault="0054461B" w:rsidP="0054461B">
                                  <w:pPr>
                                    <w:rPr>
                                      <w:color w:val="E36C0A" w:themeColor="accent6" w:themeShade="BF"/>
                                    </w:rPr>
                                  </w:pPr>
                                  <w:r w:rsidRPr="0054461B">
                                    <w:rPr>
                                      <w:color w:val="E36C0A" w:themeColor="accent6" w:themeShade="BF"/>
                                    </w:rPr>
                                    <w:t>boodschap</w:t>
                                  </w:r>
                                </w:p>
                              </w:tc>
                              <w:tc>
                                <w:tcPr>
                                  <w:tcW w:w="2127" w:type="dxa"/>
                                  <w:hideMark/>
                                </w:tcPr>
                                <w:p w:rsidR="00000000" w:rsidRPr="0054461B" w:rsidRDefault="0054461B" w:rsidP="0054461B">
                                  <w:pPr>
                                    <w:rPr>
                                      <w:color w:val="E36C0A" w:themeColor="accent6" w:themeShade="BF"/>
                                    </w:rPr>
                                  </w:pPr>
                                  <w:r w:rsidRPr="0054461B">
                                    <w:rPr>
                                      <w:color w:val="E36C0A" w:themeColor="accent6" w:themeShade="BF"/>
                                    </w:rPr>
                                    <w:t>ontvangst</w:t>
                                  </w:r>
                                </w:p>
                              </w:tc>
                            </w:tr>
                            <w:tr w:rsidR="0054461B" w:rsidRPr="0054461B" w:rsidTr="0054461B">
                              <w:trPr>
                                <w:jc w:val="center"/>
                              </w:trPr>
                              <w:tc>
                                <w:tcPr>
                                  <w:tcW w:w="2267" w:type="dxa"/>
                                  <w:hideMark/>
                                </w:tcPr>
                                <w:p w:rsidR="00000000" w:rsidRPr="0054461B" w:rsidRDefault="0054461B" w:rsidP="0054461B">
                                  <w:pPr>
                                    <w:rPr>
                                      <w:color w:val="E36C0A" w:themeColor="accent6" w:themeShade="BF"/>
                                    </w:rPr>
                                  </w:pPr>
                                  <w:r w:rsidRPr="0054461B">
                                    <w:rPr>
                                      <w:color w:val="E36C0A" w:themeColor="accent6" w:themeShade="BF"/>
                                    </w:rPr>
                                    <w:t> </w:t>
                                  </w:r>
                                </w:p>
                              </w:tc>
                              <w:tc>
                                <w:tcPr>
                                  <w:tcW w:w="1966" w:type="dxa"/>
                                  <w:hideMark/>
                                </w:tcPr>
                                <w:p w:rsidR="00000000" w:rsidRPr="0054461B" w:rsidRDefault="0054461B" w:rsidP="0054461B">
                                  <w:pPr>
                                    <w:rPr>
                                      <w:color w:val="E36C0A" w:themeColor="accent6" w:themeShade="BF"/>
                                    </w:rPr>
                                  </w:pPr>
                                  <w:r w:rsidRPr="0054461B">
                                    <w:rPr>
                                      <w:color w:val="E36C0A" w:themeColor="accent6" w:themeShade="BF"/>
                                    </w:rPr>
                                    <w:t> </w:t>
                                  </w:r>
                                </w:p>
                              </w:tc>
                              <w:tc>
                                <w:tcPr>
                                  <w:tcW w:w="2127" w:type="dxa"/>
                                  <w:hideMark/>
                                </w:tcPr>
                                <w:p w:rsidR="00000000" w:rsidRPr="0054461B" w:rsidRDefault="0054461B" w:rsidP="0054461B">
                                  <w:pPr>
                                    <w:rPr>
                                      <w:color w:val="E36C0A" w:themeColor="accent6" w:themeShade="BF"/>
                                    </w:rPr>
                                  </w:pPr>
                                  <w:r w:rsidRPr="0054461B">
                                    <w:rPr>
                                      <w:color w:val="E36C0A" w:themeColor="accent6" w:themeShade="BF"/>
                                    </w:rPr>
                                    <w:t>interpretatie</w:t>
                                  </w:r>
                                </w:p>
                              </w:tc>
                            </w:tr>
                            <w:tr w:rsidR="0054461B" w:rsidRPr="0054461B" w:rsidTr="0054461B">
                              <w:trPr>
                                <w:jc w:val="center"/>
                              </w:trPr>
                              <w:tc>
                                <w:tcPr>
                                  <w:tcW w:w="2267" w:type="dxa"/>
                                  <w:hideMark/>
                                </w:tcPr>
                                <w:p w:rsidR="00000000" w:rsidRPr="0054461B" w:rsidRDefault="0054461B" w:rsidP="0054461B">
                                  <w:pPr>
                                    <w:rPr>
                                      <w:color w:val="E36C0A" w:themeColor="accent6" w:themeShade="BF"/>
                                    </w:rPr>
                                  </w:pPr>
                                  <w:r w:rsidRPr="0054461B">
                                    <w:rPr>
                                      <w:color w:val="E36C0A" w:themeColor="accent6" w:themeShade="BF"/>
                                    </w:rPr>
                                    <w:t> </w:t>
                                  </w:r>
                                </w:p>
                              </w:tc>
                              <w:tc>
                                <w:tcPr>
                                  <w:tcW w:w="1966" w:type="dxa"/>
                                  <w:hideMark/>
                                </w:tcPr>
                                <w:p w:rsidR="00000000" w:rsidRPr="0054461B" w:rsidRDefault="0054461B" w:rsidP="0054461B">
                                  <w:pPr>
                                    <w:rPr>
                                      <w:color w:val="E36C0A" w:themeColor="accent6" w:themeShade="BF"/>
                                    </w:rPr>
                                  </w:pPr>
                                  <w:r w:rsidRPr="0054461B">
                                    <w:rPr>
                                      <w:color w:val="E36C0A" w:themeColor="accent6" w:themeShade="BF"/>
                                    </w:rPr>
                                    <w:t> </w:t>
                                  </w:r>
                                </w:p>
                              </w:tc>
                              <w:tc>
                                <w:tcPr>
                                  <w:tcW w:w="2127" w:type="dxa"/>
                                  <w:hideMark/>
                                </w:tcPr>
                                <w:p w:rsidR="00000000" w:rsidRPr="0054461B" w:rsidRDefault="0054461B" w:rsidP="0054461B">
                                  <w:pPr>
                                    <w:rPr>
                                      <w:color w:val="E36C0A" w:themeColor="accent6" w:themeShade="BF"/>
                                    </w:rPr>
                                  </w:pPr>
                                  <w:r w:rsidRPr="0054461B">
                                    <w:rPr>
                                      <w:color w:val="E36C0A" w:themeColor="accent6" w:themeShade="BF"/>
                                    </w:rPr>
                                    <w:t>reactie</w:t>
                                  </w:r>
                                </w:p>
                              </w:tc>
                            </w:tr>
                          </w:tbl>
                          <w:p w:rsidR="0054461B" w:rsidRPr="0054461B" w:rsidRDefault="0054461B" w:rsidP="0054461B">
                            <w:r w:rsidRPr="0054461B">
                              <w:t>In een gesprek is het belangrijk dat je elkaar goed begrijpt. Hierbij is het goed formuleren van de informatie belangrijk. Als je iets niet goed onder woorden brengt, leidt dit tot een onjuiste interpretatie en een ongewenste reactie.</w:t>
                            </w:r>
                          </w:p>
                          <w:p w:rsidR="0054461B" w:rsidRPr="0054461B" w:rsidRDefault="0054461B" w:rsidP="0054461B">
                            <w:r w:rsidRPr="0054461B">
                              <w:t>Niet alleen een verkeerde formulering kan onduidelijkheid geven. Er kunnen zich allerlei storingen voordoen waardoor de ander jou niet begrijpt.</w:t>
                            </w:r>
                          </w:p>
                          <w:p w:rsidR="0054461B" w:rsidRPr="0054461B" w:rsidRDefault="0054461B" w:rsidP="0054461B">
                            <w:r w:rsidRPr="0054461B">
                              <w:t>Om erachter te komen of de boodschap goed is overgekomen en of je elkaar goed begrijpt, zijn er twee belangrijke middelen:</w:t>
                            </w:r>
                          </w:p>
                          <w:p w:rsidR="00000000" w:rsidRPr="0054461B" w:rsidRDefault="00C5527F" w:rsidP="0054461B">
                            <w:pPr>
                              <w:numPr>
                                <w:ilvl w:val="0"/>
                                <w:numId w:val="2"/>
                              </w:numPr>
                            </w:pPr>
                            <w:r w:rsidRPr="0054461B">
                              <w:t>luisteren</w:t>
                            </w:r>
                          </w:p>
                          <w:p w:rsidR="00000000" w:rsidRPr="0054461B" w:rsidRDefault="00C5527F" w:rsidP="0054461B">
                            <w:pPr>
                              <w:numPr>
                                <w:ilvl w:val="0"/>
                                <w:numId w:val="2"/>
                              </w:numPr>
                            </w:pPr>
                            <w:r w:rsidRPr="0054461B">
                              <w:t>vragen stellen.</w:t>
                            </w:r>
                          </w:p>
                          <w:p w:rsidR="0054461B" w:rsidRDefault="0054461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3" o:spid="_x0000_s1030" type="#_x0000_t202" style="position:absolute;margin-left:-22.85pt;margin-top:10.25pt;width:501.75pt;height:268.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" fillcolor="#fbcaa2 [1625]" strokecolor="#f68c36 [3049]">
                <v:fill color2="#fdefe3 [505]" rotate="t" angle="180" colors="0 #ffbe86;22938f #ffd0aa;1 #ffebdb" focus="100%" type="gradient"/>
                <v:shadow on="t" color="black" opacity="24903f" origin=",.5" offset="0,.55556mm"/>
                <v:textbox>
                  <w:txbxContent>
                    <w:p w:rsidR="0054461B" w:rsidRPr="0054461B" w:rsidRDefault="0054461B" w:rsidP="0054461B">
                      <w:r w:rsidRPr="0054461B">
                        <w:t>Tijdens een gesprek is er altijd sprake van tweerichtingsverkeer. De zender verzendt een gedachte in woorden en zinnen. De ontvanger vertaalt deze woorden en zinnen naar zijn eigen gedachten.</w:t>
                      </w:r>
                    </w:p>
                    <w:p w:rsidR="0054461B" w:rsidRPr="0054461B" w:rsidRDefault="0054461B" w:rsidP="0054461B">
                      <w:r w:rsidRPr="0054461B">
                        <w:t>Bij een gesprek wissel je steeds van positie. Op het ene moment ben je de zender en op het andere moment de ontvanger.</w:t>
                      </w:r>
                    </w:p>
                    <w:tbl>
                      <w:tblPr>
                        <w:tblStyle w:val="Tabelraster"/>
                        <w:tblW w:w="6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7"/>
                        <w:gridCol w:w="1966"/>
                        <w:gridCol w:w="2127"/>
                      </w:tblGrid>
                      <w:tr w:rsidR="0054461B" w:rsidRPr="0054461B" w:rsidTr="0054461B">
                        <w:trPr>
                          <w:jc w:val="center"/>
                        </w:trPr>
                        <w:tc>
                          <w:tcPr>
                            <w:tcW w:w="2267" w:type="dxa"/>
                            <w:hideMark/>
                          </w:tcPr>
                          <w:p w:rsidR="00000000" w:rsidRPr="0054461B" w:rsidRDefault="0054461B" w:rsidP="0054461B">
                            <w:pPr>
                              <w:rPr>
                                <w:color w:val="E36C0A" w:themeColor="accent6" w:themeShade="BF"/>
                              </w:rPr>
                            </w:pPr>
                            <w:r w:rsidRPr="0054461B">
                              <w:rPr>
                                <w:color w:val="E36C0A" w:themeColor="accent6" w:themeShade="BF"/>
                              </w:rPr>
                              <w:t>zender</w:t>
                            </w:r>
                          </w:p>
                        </w:tc>
                        <w:tc>
                          <w:tcPr>
                            <w:tcW w:w="1966" w:type="dxa"/>
                            <w:hideMark/>
                          </w:tcPr>
                          <w:p w:rsidR="00000000" w:rsidRPr="0054461B" w:rsidRDefault="0054461B" w:rsidP="0054461B">
                            <w:pPr>
                              <w:rPr>
                                <w:color w:val="E36C0A" w:themeColor="accent6" w:themeShade="BF"/>
                              </w:rPr>
                            </w:pPr>
                            <w:r w:rsidRPr="0054461B">
                              <w:rPr>
                                <w:color w:val="E36C0A" w:themeColor="accent6" w:themeShade="BF"/>
                              </w:rPr>
                              <w:t> </w:t>
                            </w:r>
                          </w:p>
                        </w:tc>
                        <w:tc>
                          <w:tcPr>
                            <w:tcW w:w="2127" w:type="dxa"/>
                            <w:hideMark/>
                          </w:tcPr>
                          <w:p w:rsidR="00000000" w:rsidRPr="0054461B" w:rsidRDefault="0054461B" w:rsidP="0054461B">
                            <w:pPr>
                              <w:rPr>
                                <w:color w:val="E36C0A" w:themeColor="accent6" w:themeShade="BF"/>
                              </w:rPr>
                            </w:pPr>
                            <w:r w:rsidRPr="0054461B">
                              <w:rPr>
                                <w:color w:val="E36C0A" w:themeColor="accent6" w:themeShade="BF"/>
                              </w:rPr>
                              <w:t> </w:t>
                            </w:r>
                          </w:p>
                        </w:tc>
                      </w:tr>
                      <w:tr w:rsidR="0054461B" w:rsidRPr="0054461B" w:rsidTr="0054461B">
                        <w:trPr>
                          <w:jc w:val="center"/>
                        </w:trPr>
                        <w:tc>
                          <w:tcPr>
                            <w:tcW w:w="2267" w:type="dxa"/>
                            <w:hideMark/>
                          </w:tcPr>
                          <w:p w:rsidR="00000000" w:rsidRPr="0054461B" w:rsidRDefault="0054461B" w:rsidP="0054461B">
                            <w:pPr>
                              <w:rPr>
                                <w:color w:val="E36C0A" w:themeColor="accent6" w:themeShade="BF"/>
                              </w:rPr>
                            </w:pPr>
                            <w:r w:rsidRPr="0054461B">
                              <w:rPr>
                                <w:color w:val="E36C0A" w:themeColor="accent6" w:themeShade="BF"/>
                              </w:rPr>
                              <w:t>gedachten</w:t>
                            </w:r>
                          </w:p>
                        </w:tc>
                        <w:tc>
                          <w:tcPr>
                            <w:tcW w:w="1966" w:type="dxa"/>
                            <w:hideMark/>
                          </w:tcPr>
                          <w:p w:rsidR="00000000" w:rsidRPr="0054461B" w:rsidRDefault="0054461B" w:rsidP="0054461B">
                            <w:pPr>
                              <w:rPr>
                                <w:color w:val="E36C0A" w:themeColor="accent6" w:themeShade="BF"/>
                              </w:rPr>
                            </w:pPr>
                            <w:r w:rsidRPr="0054461B">
                              <w:rPr>
                                <w:color w:val="E36C0A" w:themeColor="accent6" w:themeShade="BF"/>
                              </w:rPr>
                              <w:t> </w:t>
                            </w:r>
                          </w:p>
                        </w:tc>
                        <w:tc>
                          <w:tcPr>
                            <w:tcW w:w="2127" w:type="dxa"/>
                            <w:hideMark/>
                          </w:tcPr>
                          <w:p w:rsidR="00000000" w:rsidRPr="0054461B" w:rsidRDefault="0054461B" w:rsidP="0054461B">
                            <w:pPr>
                              <w:rPr>
                                <w:color w:val="E36C0A" w:themeColor="accent6" w:themeShade="BF"/>
                              </w:rPr>
                            </w:pPr>
                            <w:r w:rsidRPr="0054461B">
                              <w:rPr>
                                <w:color w:val="E36C0A" w:themeColor="accent6" w:themeShade="BF"/>
                              </w:rPr>
                              <w:t> </w:t>
                            </w:r>
                          </w:p>
                        </w:tc>
                      </w:tr>
                      <w:tr w:rsidR="0054461B" w:rsidRPr="0054461B" w:rsidTr="0054461B">
                        <w:trPr>
                          <w:jc w:val="center"/>
                        </w:trPr>
                        <w:tc>
                          <w:tcPr>
                            <w:tcW w:w="2267" w:type="dxa"/>
                            <w:hideMark/>
                          </w:tcPr>
                          <w:p w:rsidR="00000000" w:rsidRPr="0054461B" w:rsidRDefault="0054461B" w:rsidP="0054461B">
                            <w:pPr>
                              <w:rPr>
                                <w:color w:val="E36C0A" w:themeColor="accent6" w:themeShade="BF"/>
                              </w:rPr>
                            </w:pPr>
                            <w:r w:rsidRPr="0054461B">
                              <w:rPr>
                                <w:color w:val="E36C0A" w:themeColor="accent6" w:themeShade="BF"/>
                              </w:rPr>
                              <w:t>formulering</w:t>
                            </w:r>
                          </w:p>
                        </w:tc>
                        <w:tc>
                          <w:tcPr>
                            <w:tcW w:w="1966" w:type="dxa"/>
                            <w:hideMark/>
                          </w:tcPr>
                          <w:p w:rsidR="00000000" w:rsidRPr="0054461B" w:rsidRDefault="0054461B" w:rsidP="0054461B">
                            <w:pPr>
                              <w:rPr>
                                <w:color w:val="E36C0A" w:themeColor="accent6" w:themeShade="BF"/>
                              </w:rPr>
                            </w:pPr>
                            <w:r w:rsidRPr="0054461B">
                              <w:rPr>
                                <w:color w:val="E36C0A" w:themeColor="accent6" w:themeShade="BF"/>
                              </w:rPr>
                              <w:t> </w:t>
                            </w:r>
                          </w:p>
                        </w:tc>
                        <w:tc>
                          <w:tcPr>
                            <w:tcW w:w="2127" w:type="dxa"/>
                            <w:hideMark/>
                          </w:tcPr>
                          <w:p w:rsidR="00000000" w:rsidRPr="0054461B" w:rsidRDefault="0054461B" w:rsidP="0054461B">
                            <w:pPr>
                              <w:rPr>
                                <w:color w:val="E36C0A" w:themeColor="accent6" w:themeShade="BF"/>
                              </w:rPr>
                            </w:pPr>
                            <w:r w:rsidRPr="0054461B">
                              <w:rPr>
                                <w:color w:val="E36C0A" w:themeColor="accent6" w:themeShade="BF"/>
                              </w:rPr>
                              <w:t> </w:t>
                            </w:r>
                          </w:p>
                        </w:tc>
                      </w:tr>
                      <w:tr w:rsidR="0054461B" w:rsidRPr="0054461B" w:rsidTr="0054461B">
                        <w:trPr>
                          <w:jc w:val="center"/>
                        </w:trPr>
                        <w:tc>
                          <w:tcPr>
                            <w:tcW w:w="2267" w:type="dxa"/>
                            <w:hideMark/>
                          </w:tcPr>
                          <w:p w:rsidR="00000000" w:rsidRPr="0054461B" w:rsidRDefault="0054461B" w:rsidP="0054461B">
                            <w:pPr>
                              <w:rPr>
                                <w:color w:val="E36C0A" w:themeColor="accent6" w:themeShade="BF"/>
                              </w:rPr>
                            </w:pPr>
                            <w:r w:rsidRPr="0054461B">
                              <w:rPr>
                                <w:color w:val="E36C0A" w:themeColor="accent6" w:themeShade="BF"/>
                              </w:rPr>
                              <w:t>verzending</w:t>
                            </w:r>
                          </w:p>
                        </w:tc>
                        <w:tc>
                          <w:tcPr>
                            <w:tcW w:w="1966" w:type="dxa"/>
                            <w:hideMark/>
                          </w:tcPr>
                          <w:p w:rsidR="0054461B" w:rsidRPr="0054461B" w:rsidRDefault="0054461B" w:rsidP="0054461B">
                            <w:pPr>
                              <w:rPr>
                                <w:color w:val="E36C0A" w:themeColor="accent6" w:themeShade="BF"/>
                              </w:rPr>
                            </w:pPr>
                          </w:p>
                        </w:tc>
                        <w:tc>
                          <w:tcPr>
                            <w:tcW w:w="2127" w:type="dxa"/>
                            <w:hideMark/>
                          </w:tcPr>
                          <w:p w:rsidR="00000000" w:rsidRPr="0054461B" w:rsidRDefault="0054461B" w:rsidP="0054461B">
                            <w:pPr>
                              <w:rPr>
                                <w:color w:val="E36C0A" w:themeColor="accent6" w:themeShade="BF"/>
                              </w:rPr>
                            </w:pPr>
                            <w:r w:rsidRPr="0054461B">
                              <w:rPr>
                                <w:color w:val="E36C0A" w:themeColor="accent6" w:themeShade="BF"/>
                              </w:rPr>
                              <w:t>ontvanger</w:t>
                            </w:r>
                          </w:p>
                        </w:tc>
                      </w:tr>
                      <w:tr w:rsidR="0054461B" w:rsidRPr="0054461B" w:rsidTr="0054461B">
                        <w:trPr>
                          <w:jc w:val="center"/>
                        </w:trPr>
                        <w:tc>
                          <w:tcPr>
                            <w:tcW w:w="2267" w:type="dxa"/>
                            <w:hideMark/>
                          </w:tcPr>
                          <w:p w:rsidR="00000000" w:rsidRPr="0054461B" w:rsidRDefault="0054461B" w:rsidP="0054461B">
                            <w:pPr>
                              <w:rPr>
                                <w:color w:val="E36C0A" w:themeColor="accent6" w:themeShade="BF"/>
                              </w:rPr>
                            </w:pPr>
                            <w:r w:rsidRPr="0054461B">
                              <w:rPr>
                                <w:color w:val="E36C0A" w:themeColor="accent6" w:themeShade="BF"/>
                              </w:rPr>
                              <w:t> </w:t>
                            </w:r>
                          </w:p>
                        </w:tc>
                        <w:tc>
                          <w:tcPr>
                            <w:tcW w:w="1966" w:type="dxa"/>
                            <w:hideMark/>
                          </w:tcPr>
                          <w:p w:rsidR="00000000" w:rsidRPr="0054461B" w:rsidRDefault="0054461B" w:rsidP="0054461B">
                            <w:pPr>
                              <w:rPr>
                                <w:color w:val="E36C0A" w:themeColor="accent6" w:themeShade="BF"/>
                              </w:rPr>
                            </w:pPr>
                            <w:r w:rsidRPr="0054461B">
                              <w:rPr>
                                <w:color w:val="E36C0A" w:themeColor="accent6" w:themeShade="BF"/>
                              </w:rPr>
                              <w:t>boodschap</w:t>
                            </w:r>
                          </w:p>
                        </w:tc>
                        <w:tc>
                          <w:tcPr>
                            <w:tcW w:w="2127" w:type="dxa"/>
                            <w:hideMark/>
                          </w:tcPr>
                          <w:p w:rsidR="00000000" w:rsidRPr="0054461B" w:rsidRDefault="0054461B" w:rsidP="0054461B">
                            <w:pPr>
                              <w:rPr>
                                <w:color w:val="E36C0A" w:themeColor="accent6" w:themeShade="BF"/>
                              </w:rPr>
                            </w:pPr>
                            <w:r w:rsidRPr="0054461B">
                              <w:rPr>
                                <w:color w:val="E36C0A" w:themeColor="accent6" w:themeShade="BF"/>
                              </w:rPr>
                              <w:t>ontvangst</w:t>
                            </w:r>
                          </w:p>
                        </w:tc>
                      </w:tr>
                      <w:tr w:rsidR="0054461B" w:rsidRPr="0054461B" w:rsidTr="0054461B">
                        <w:trPr>
                          <w:jc w:val="center"/>
                        </w:trPr>
                        <w:tc>
                          <w:tcPr>
                            <w:tcW w:w="2267" w:type="dxa"/>
                            <w:hideMark/>
                          </w:tcPr>
                          <w:p w:rsidR="00000000" w:rsidRPr="0054461B" w:rsidRDefault="0054461B" w:rsidP="0054461B">
                            <w:pPr>
                              <w:rPr>
                                <w:color w:val="E36C0A" w:themeColor="accent6" w:themeShade="BF"/>
                              </w:rPr>
                            </w:pPr>
                            <w:r w:rsidRPr="0054461B">
                              <w:rPr>
                                <w:color w:val="E36C0A" w:themeColor="accent6" w:themeShade="BF"/>
                              </w:rPr>
                              <w:t> </w:t>
                            </w:r>
                          </w:p>
                        </w:tc>
                        <w:tc>
                          <w:tcPr>
                            <w:tcW w:w="1966" w:type="dxa"/>
                            <w:hideMark/>
                          </w:tcPr>
                          <w:p w:rsidR="00000000" w:rsidRPr="0054461B" w:rsidRDefault="0054461B" w:rsidP="0054461B">
                            <w:pPr>
                              <w:rPr>
                                <w:color w:val="E36C0A" w:themeColor="accent6" w:themeShade="BF"/>
                              </w:rPr>
                            </w:pPr>
                            <w:r w:rsidRPr="0054461B">
                              <w:rPr>
                                <w:color w:val="E36C0A" w:themeColor="accent6" w:themeShade="BF"/>
                              </w:rPr>
                              <w:t> </w:t>
                            </w:r>
                          </w:p>
                        </w:tc>
                        <w:tc>
                          <w:tcPr>
                            <w:tcW w:w="2127" w:type="dxa"/>
                            <w:hideMark/>
                          </w:tcPr>
                          <w:p w:rsidR="00000000" w:rsidRPr="0054461B" w:rsidRDefault="0054461B" w:rsidP="0054461B">
                            <w:pPr>
                              <w:rPr>
                                <w:color w:val="E36C0A" w:themeColor="accent6" w:themeShade="BF"/>
                              </w:rPr>
                            </w:pPr>
                            <w:r w:rsidRPr="0054461B">
                              <w:rPr>
                                <w:color w:val="E36C0A" w:themeColor="accent6" w:themeShade="BF"/>
                              </w:rPr>
                              <w:t>interpretatie</w:t>
                            </w:r>
                          </w:p>
                        </w:tc>
                      </w:tr>
                      <w:tr w:rsidR="0054461B" w:rsidRPr="0054461B" w:rsidTr="0054461B">
                        <w:trPr>
                          <w:jc w:val="center"/>
                        </w:trPr>
                        <w:tc>
                          <w:tcPr>
                            <w:tcW w:w="2267" w:type="dxa"/>
                            <w:hideMark/>
                          </w:tcPr>
                          <w:p w:rsidR="00000000" w:rsidRPr="0054461B" w:rsidRDefault="0054461B" w:rsidP="0054461B">
                            <w:pPr>
                              <w:rPr>
                                <w:color w:val="E36C0A" w:themeColor="accent6" w:themeShade="BF"/>
                              </w:rPr>
                            </w:pPr>
                            <w:r w:rsidRPr="0054461B">
                              <w:rPr>
                                <w:color w:val="E36C0A" w:themeColor="accent6" w:themeShade="BF"/>
                              </w:rPr>
                              <w:t> </w:t>
                            </w:r>
                          </w:p>
                        </w:tc>
                        <w:tc>
                          <w:tcPr>
                            <w:tcW w:w="1966" w:type="dxa"/>
                            <w:hideMark/>
                          </w:tcPr>
                          <w:p w:rsidR="00000000" w:rsidRPr="0054461B" w:rsidRDefault="0054461B" w:rsidP="0054461B">
                            <w:pPr>
                              <w:rPr>
                                <w:color w:val="E36C0A" w:themeColor="accent6" w:themeShade="BF"/>
                              </w:rPr>
                            </w:pPr>
                            <w:r w:rsidRPr="0054461B">
                              <w:rPr>
                                <w:color w:val="E36C0A" w:themeColor="accent6" w:themeShade="BF"/>
                              </w:rPr>
                              <w:t> </w:t>
                            </w:r>
                          </w:p>
                        </w:tc>
                        <w:tc>
                          <w:tcPr>
                            <w:tcW w:w="2127" w:type="dxa"/>
                            <w:hideMark/>
                          </w:tcPr>
                          <w:p w:rsidR="00000000" w:rsidRPr="0054461B" w:rsidRDefault="0054461B" w:rsidP="0054461B">
                            <w:pPr>
                              <w:rPr>
                                <w:color w:val="E36C0A" w:themeColor="accent6" w:themeShade="BF"/>
                              </w:rPr>
                            </w:pPr>
                            <w:r w:rsidRPr="0054461B">
                              <w:rPr>
                                <w:color w:val="E36C0A" w:themeColor="accent6" w:themeShade="BF"/>
                              </w:rPr>
                              <w:t>reactie</w:t>
                            </w:r>
                          </w:p>
                        </w:tc>
                      </w:tr>
                    </w:tbl>
                    <w:p w:rsidR="0054461B" w:rsidRPr="0054461B" w:rsidRDefault="0054461B" w:rsidP="0054461B">
                      <w:r w:rsidRPr="0054461B">
                        <w:t>In een gesprek is het belangrijk dat je elkaar goed begrijpt. Hierbij is het goed formuleren van de informatie belangrijk. Als je iets niet goed onder woorden brengt, leidt dit tot een onjuiste interpretatie en een ongewenste reactie.</w:t>
                      </w:r>
                    </w:p>
                    <w:p w:rsidR="0054461B" w:rsidRPr="0054461B" w:rsidRDefault="0054461B" w:rsidP="0054461B">
                      <w:r w:rsidRPr="0054461B">
                        <w:t>Niet alleen een verkeerde formulering kan onduidelijkheid geven. Er kunnen zich allerlei storingen voordoen waardoor de ander jou niet begrijpt.</w:t>
                      </w:r>
                    </w:p>
                    <w:p w:rsidR="0054461B" w:rsidRPr="0054461B" w:rsidRDefault="0054461B" w:rsidP="0054461B">
                      <w:r w:rsidRPr="0054461B">
                        <w:t>Om erachter te komen of de boodschap goed is overgekomen en of je elkaar goed begrijpt, zijn er twee belangrijke middelen:</w:t>
                      </w:r>
                    </w:p>
                    <w:p w:rsidR="00000000" w:rsidRPr="0054461B" w:rsidRDefault="00C5527F" w:rsidP="0054461B">
                      <w:pPr>
                        <w:numPr>
                          <w:ilvl w:val="0"/>
                          <w:numId w:val="2"/>
                        </w:numPr>
                      </w:pPr>
                      <w:r w:rsidRPr="0054461B">
                        <w:t>luisteren</w:t>
                      </w:r>
                    </w:p>
                    <w:p w:rsidR="00000000" w:rsidRPr="0054461B" w:rsidRDefault="00C5527F" w:rsidP="0054461B">
                      <w:pPr>
                        <w:numPr>
                          <w:ilvl w:val="0"/>
                          <w:numId w:val="2"/>
                        </w:numPr>
                      </w:pPr>
                      <w:r w:rsidRPr="0054461B">
                        <w:t>vragen stellen.</w:t>
                      </w:r>
                    </w:p>
                    <w:p w:rsidR="0054461B" w:rsidRDefault="0054461B"/>
                  </w:txbxContent>
                </v:textbox>
              </v:shape>
            </w:pict>
          </mc:Fallback>
        </mc:AlternateContent>
      </w:r>
    </w:p>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r>
        <w:rPr>
          <w:noProof/>
        </w:rPr>
        <mc:AlternateContent>
          <mc:Choice Requires="wps">
            <w:drawing>
              <wp:anchor distT="0" distB="0" distL="114300" distR="114300" simplePos="0" relativeHeight="251668480" behindDoc="0" locked="0" layoutInCell="1" allowOverlap="1">
                <wp:simplePos x="0" y="0"/>
                <wp:positionH relativeFrom="column">
                  <wp:posOffset>2367280</wp:posOffset>
                </wp:positionH>
                <wp:positionV relativeFrom="paragraph">
                  <wp:posOffset>92710</wp:posOffset>
                </wp:positionV>
                <wp:extent cx="723900" cy="0"/>
                <wp:effectExtent l="0" t="76200" r="19050" b="152400"/>
                <wp:wrapNone/>
                <wp:docPr id="7" name="Rechte verbindingslijn met pijl 7"/>
                <wp:cNvGraphicFramePr/>
                <a:graphic xmlns:a="http://schemas.openxmlformats.org/drawingml/2006/main">
                  <a:graphicData uri="http://schemas.microsoft.com/office/word/2010/wordprocessingShape">
                    <wps:wsp>
                      <wps:cNvCnPr/>
                      <wps:spPr>
                        <a:xfrm>
                          <a:off x="0" y="0"/>
                          <a:ext cx="723900" cy="0"/>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Rechte verbindingslijn met pijl 7" o:spid="_x0000_s1026" type="#_x0000_t32" style="position:absolute;margin-left:186.4pt;margin-top:7.3pt;width:57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" strokecolor="#f79646 [3209]" strokeweight="2pt">
                <v:stroke endarrow="open"/>
                <v:shadow on="t" color="black" opacity="24903f" origin=",.5" offset="0,.55556mm"/>
              </v:shape>
            </w:pict>
          </mc:Fallback>
        </mc:AlternateContent>
      </w:r>
    </w:p>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r>
        <w:rPr>
          <w:noProof/>
        </w:rPr>
        <mc:AlternateContent>
          <mc:Choice Requires="wps">
            <w:drawing>
              <wp:anchor distT="0" distB="0" distL="114300" distR="114300" simplePos="0" relativeHeight="251667456" behindDoc="0" locked="0" layoutInCell="1" allowOverlap="1" wp14:anchorId="4021A884" wp14:editId="664AAD50">
                <wp:simplePos x="0" y="0"/>
                <wp:positionH relativeFrom="column">
                  <wp:posOffset>-290195</wp:posOffset>
                </wp:positionH>
                <wp:positionV relativeFrom="paragraph">
                  <wp:posOffset>151765</wp:posOffset>
                </wp:positionV>
                <wp:extent cx="6372225" cy="3467100"/>
                <wp:effectExtent l="57150" t="38100" r="85725" b="95250"/>
                <wp:wrapNone/>
                <wp:docPr id="6" name="Tekstvak 6"/>
                <wp:cNvGraphicFramePr/>
                <a:graphic xmlns:a="http://schemas.openxmlformats.org/drawingml/2006/main">
                  <a:graphicData uri="http://schemas.microsoft.com/office/word/2010/wordprocessingShape">
                    <wps:wsp>
                      <wps:cNvSpPr txBox="1"/>
                      <wps:spPr>
                        <a:xfrm>
                          <a:off x="0" y="0"/>
                          <a:ext cx="6372225" cy="346710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C5527F" w:rsidRDefault="00C5527F" w:rsidP="00C5527F">
                            <w:pPr>
                              <w:jc w:val="center"/>
                            </w:pPr>
                          </w:p>
                          <w:p w:rsidR="0054461B" w:rsidRDefault="00C5527F" w:rsidP="00C5527F">
                            <w:pPr>
                              <w:jc w:val="center"/>
                            </w:pPr>
                            <w:r>
                              <w:rPr>
                                <w:noProof/>
                                <w:color w:val="0000FF"/>
                              </w:rPr>
                              <w:drawing>
                                <wp:inline distT="0" distB="0" distL="0" distR="0">
                                  <wp:extent cx="4581525" cy="2952750"/>
                                  <wp:effectExtent l="0" t="0" r="9525" b="0"/>
                                  <wp:docPr id="8" name="Afbeelding 8" descr="http://feikovandeuren.nl/wp-content/uploads/dialoog-gespre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feikovandeuren.nl/wp-content/uploads/dialoog-gesprek.gif">
                                            <a:hlinkClick r:id="rId9"/>
                                          </pic:cNvPr>
                                          <pic:cNvPicPr>
                                            <a:picLocks noChangeAspect="1" noChangeArrowheads="1"/>
                                          </pic:cNvPicPr>
                                        </pic:nvPicPr>
                                        <pic:blipFill>
                                          <a:blip r:embed="rId10">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581525" cy="29527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6" o:spid="_x0000_s1031" type="#_x0000_t202" style="position:absolute;margin-left:-22.85pt;margin-top:11.95pt;width:501.75pt;height:273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" fillcolor="#fbcaa2 [1625]" strokecolor="#f68c36 [3049]">
                <v:fill color2="#fdefe3 [505]" rotate="t" angle="180" colors="0 #ffbe86;22938f #ffd0aa;1 #ffebdb" focus="100%" type="gradient"/>
                <v:shadow on="t" color="black" opacity="24903f" origin=",.5" offset="0,.55556mm"/>
                <v:textbox>
                  <w:txbxContent>
                    <w:p w:rsidR="00C5527F" w:rsidRDefault="00C5527F" w:rsidP="00C5527F">
                      <w:pPr>
                        <w:jc w:val="center"/>
                      </w:pPr>
                    </w:p>
                    <w:p w:rsidR="0054461B" w:rsidRDefault="00C5527F" w:rsidP="00C5527F">
                      <w:pPr>
                        <w:jc w:val="center"/>
                      </w:pPr>
                      <w:r>
                        <w:rPr>
                          <w:noProof/>
                          <w:color w:val="0000FF"/>
                        </w:rPr>
                        <w:drawing>
                          <wp:inline distT="0" distB="0" distL="0" distR="0">
                            <wp:extent cx="4581525" cy="2952750"/>
                            <wp:effectExtent l="0" t="0" r="9525" b="0"/>
                            <wp:docPr id="8" name="Afbeelding 8" descr="http://feikovandeuren.nl/wp-content/uploads/dialoog-gespre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feikovandeuren.nl/wp-content/uploads/dialoog-gesprek.gif">
                                      <a:hlinkClick r:id="rId9"/>
                                    </pic:cNvPr>
                                    <pic:cNvPicPr>
                                      <a:picLocks noChangeAspect="1" noChangeArrowheads="1"/>
                                    </pic:cNvPicPr>
                                  </pic:nvPicPr>
                                  <pic:blipFill>
                                    <a:blip r:embed="rId10">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581525" cy="2952750"/>
                                    </a:xfrm>
                                    <a:prstGeom prst="rect">
                                      <a:avLst/>
                                    </a:prstGeom>
                                    <a:noFill/>
                                    <a:ln>
                                      <a:noFill/>
                                    </a:ln>
                                  </pic:spPr>
                                </pic:pic>
                              </a:graphicData>
                            </a:graphic>
                          </wp:inline>
                        </w:drawing>
                      </w:r>
                    </w:p>
                  </w:txbxContent>
                </v:textbox>
              </v:shape>
            </w:pict>
          </mc:Fallback>
        </mc:AlternateContent>
      </w:r>
    </w:p>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p w:rsidR="0054461B" w:rsidRDefault="0054461B">
      <w:bookmarkStart w:id="0" w:name="_GoBack"/>
      <w:bookmarkEnd w:id="0"/>
    </w:p>
    <w:p w:rsidR="0054461B" w:rsidRDefault="0054461B"/>
    <w:p w:rsidR="0054461B" w:rsidRDefault="0054461B"/>
    <w:p w:rsidR="0054461B" w:rsidRDefault="0054461B"/>
    <w:p w:rsidR="0054461B" w:rsidRDefault="0054461B"/>
    <w:p w:rsidR="0054461B" w:rsidRDefault="0054461B"/>
    <w:sectPr w:rsidR="0054461B">
      <w:headerReference w:type="even" r:id="rId11"/>
      <w:headerReference w:type="default" r:id="rId12"/>
      <w:head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5F2" w:rsidRDefault="003675F2" w:rsidP="00A64B9C">
      <w:r>
        <w:separator/>
      </w:r>
    </w:p>
  </w:endnote>
  <w:endnote w:type="continuationSeparator" w:id="0">
    <w:p w:rsidR="003675F2" w:rsidRDefault="003675F2" w:rsidP="00A64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5F2" w:rsidRDefault="003675F2" w:rsidP="00A64B9C">
      <w:r>
        <w:separator/>
      </w:r>
    </w:p>
  </w:footnote>
  <w:footnote w:type="continuationSeparator" w:id="0">
    <w:p w:rsidR="003675F2" w:rsidRDefault="003675F2" w:rsidP="00A64B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B9C" w:rsidRDefault="00A016A9">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90" o:spid="_x0000_s2050" type="#_x0000_t75" style="position:absolute;margin-left:0;margin-top:0;width:595pt;height:842pt;z-index:-251657216;mso-position-horizontal:center;mso-position-horizontal-relative:margin;mso-position-vertical:center;mso-position-vertical-relative:margin" o:allowincell="f">
          <v:imagedata r:id="rId1" o:title="verkoop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B9C" w:rsidRDefault="00A016A9">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91" o:spid="_x0000_s2051" type="#_x0000_t75" style="position:absolute;margin-left:0;margin-top:0;width:595pt;height:842pt;z-index:-251656192;mso-position-horizontal:center;mso-position-horizontal-relative:margin;mso-position-vertical:center;mso-position-vertical-relative:margin" o:allowincell="f">
          <v:imagedata r:id="rId1" o:title="verkoop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B9C" w:rsidRDefault="00A016A9">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89" o:spid="_x0000_s2049" type="#_x0000_t75" style="position:absolute;margin-left:0;margin-top:0;width:595pt;height:842pt;z-index:-251658240;mso-position-horizontal:center;mso-position-horizontal-relative:margin;mso-position-vertical:center;mso-position-vertical-relative:margin" o:allowincell="f">
          <v:imagedata r:id="rId1" o:title="verkoop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B3638"/>
    <w:multiLevelType w:val="hybridMultilevel"/>
    <w:tmpl w:val="89A4B850"/>
    <w:lvl w:ilvl="0" w:tplc="713C797C">
      <w:start w:val="1"/>
      <w:numFmt w:val="bullet"/>
      <w:lvlText w:val="•"/>
      <w:lvlJc w:val="left"/>
      <w:pPr>
        <w:tabs>
          <w:tab w:val="num" w:pos="720"/>
        </w:tabs>
        <w:ind w:left="720" w:hanging="360"/>
      </w:pPr>
      <w:rPr>
        <w:rFonts w:ascii="Arial" w:hAnsi="Arial" w:hint="default"/>
      </w:rPr>
    </w:lvl>
    <w:lvl w:ilvl="1" w:tplc="137833E2" w:tentative="1">
      <w:start w:val="1"/>
      <w:numFmt w:val="bullet"/>
      <w:lvlText w:val="•"/>
      <w:lvlJc w:val="left"/>
      <w:pPr>
        <w:tabs>
          <w:tab w:val="num" w:pos="1440"/>
        </w:tabs>
        <w:ind w:left="1440" w:hanging="360"/>
      </w:pPr>
      <w:rPr>
        <w:rFonts w:ascii="Arial" w:hAnsi="Arial" w:hint="default"/>
      </w:rPr>
    </w:lvl>
    <w:lvl w:ilvl="2" w:tplc="DF2E86E8" w:tentative="1">
      <w:start w:val="1"/>
      <w:numFmt w:val="bullet"/>
      <w:lvlText w:val="•"/>
      <w:lvlJc w:val="left"/>
      <w:pPr>
        <w:tabs>
          <w:tab w:val="num" w:pos="2160"/>
        </w:tabs>
        <w:ind w:left="2160" w:hanging="360"/>
      </w:pPr>
      <w:rPr>
        <w:rFonts w:ascii="Arial" w:hAnsi="Arial" w:hint="default"/>
      </w:rPr>
    </w:lvl>
    <w:lvl w:ilvl="3" w:tplc="E1065F86" w:tentative="1">
      <w:start w:val="1"/>
      <w:numFmt w:val="bullet"/>
      <w:lvlText w:val="•"/>
      <w:lvlJc w:val="left"/>
      <w:pPr>
        <w:tabs>
          <w:tab w:val="num" w:pos="2880"/>
        </w:tabs>
        <w:ind w:left="2880" w:hanging="360"/>
      </w:pPr>
      <w:rPr>
        <w:rFonts w:ascii="Arial" w:hAnsi="Arial" w:hint="default"/>
      </w:rPr>
    </w:lvl>
    <w:lvl w:ilvl="4" w:tplc="243C6F7C" w:tentative="1">
      <w:start w:val="1"/>
      <w:numFmt w:val="bullet"/>
      <w:lvlText w:val="•"/>
      <w:lvlJc w:val="left"/>
      <w:pPr>
        <w:tabs>
          <w:tab w:val="num" w:pos="3600"/>
        </w:tabs>
        <w:ind w:left="3600" w:hanging="360"/>
      </w:pPr>
      <w:rPr>
        <w:rFonts w:ascii="Arial" w:hAnsi="Arial" w:hint="default"/>
      </w:rPr>
    </w:lvl>
    <w:lvl w:ilvl="5" w:tplc="865602DC" w:tentative="1">
      <w:start w:val="1"/>
      <w:numFmt w:val="bullet"/>
      <w:lvlText w:val="•"/>
      <w:lvlJc w:val="left"/>
      <w:pPr>
        <w:tabs>
          <w:tab w:val="num" w:pos="4320"/>
        </w:tabs>
        <w:ind w:left="4320" w:hanging="360"/>
      </w:pPr>
      <w:rPr>
        <w:rFonts w:ascii="Arial" w:hAnsi="Arial" w:hint="default"/>
      </w:rPr>
    </w:lvl>
    <w:lvl w:ilvl="6" w:tplc="19ECE110" w:tentative="1">
      <w:start w:val="1"/>
      <w:numFmt w:val="bullet"/>
      <w:lvlText w:val="•"/>
      <w:lvlJc w:val="left"/>
      <w:pPr>
        <w:tabs>
          <w:tab w:val="num" w:pos="5040"/>
        </w:tabs>
        <w:ind w:left="5040" w:hanging="360"/>
      </w:pPr>
      <w:rPr>
        <w:rFonts w:ascii="Arial" w:hAnsi="Arial" w:hint="default"/>
      </w:rPr>
    </w:lvl>
    <w:lvl w:ilvl="7" w:tplc="C58869CC" w:tentative="1">
      <w:start w:val="1"/>
      <w:numFmt w:val="bullet"/>
      <w:lvlText w:val="•"/>
      <w:lvlJc w:val="left"/>
      <w:pPr>
        <w:tabs>
          <w:tab w:val="num" w:pos="5760"/>
        </w:tabs>
        <w:ind w:left="5760" w:hanging="360"/>
      </w:pPr>
      <w:rPr>
        <w:rFonts w:ascii="Arial" w:hAnsi="Arial" w:hint="default"/>
      </w:rPr>
    </w:lvl>
    <w:lvl w:ilvl="8" w:tplc="22768D60" w:tentative="1">
      <w:start w:val="1"/>
      <w:numFmt w:val="bullet"/>
      <w:lvlText w:val="•"/>
      <w:lvlJc w:val="left"/>
      <w:pPr>
        <w:tabs>
          <w:tab w:val="num" w:pos="6480"/>
        </w:tabs>
        <w:ind w:left="6480" w:hanging="360"/>
      </w:pPr>
      <w:rPr>
        <w:rFonts w:ascii="Arial" w:hAnsi="Arial" w:hint="default"/>
      </w:rPr>
    </w:lvl>
  </w:abstractNum>
  <w:abstractNum w:abstractNumId="1">
    <w:nsid w:val="4B0A04D7"/>
    <w:multiLevelType w:val="hybridMultilevel"/>
    <w:tmpl w:val="DB107E88"/>
    <w:lvl w:ilvl="0" w:tplc="B7F0F512">
      <w:start w:val="1"/>
      <w:numFmt w:val="bullet"/>
      <w:lvlText w:val="•"/>
      <w:lvlJc w:val="left"/>
      <w:pPr>
        <w:tabs>
          <w:tab w:val="num" w:pos="720"/>
        </w:tabs>
        <w:ind w:left="720" w:hanging="360"/>
      </w:pPr>
      <w:rPr>
        <w:rFonts w:ascii="Arial" w:hAnsi="Arial" w:hint="default"/>
      </w:rPr>
    </w:lvl>
    <w:lvl w:ilvl="1" w:tplc="6F1ADA38" w:tentative="1">
      <w:start w:val="1"/>
      <w:numFmt w:val="bullet"/>
      <w:lvlText w:val="•"/>
      <w:lvlJc w:val="left"/>
      <w:pPr>
        <w:tabs>
          <w:tab w:val="num" w:pos="1440"/>
        </w:tabs>
        <w:ind w:left="1440" w:hanging="360"/>
      </w:pPr>
      <w:rPr>
        <w:rFonts w:ascii="Arial" w:hAnsi="Arial" w:hint="default"/>
      </w:rPr>
    </w:lvl>
    <w:lvl w:ilvl="2" w:tplc="1A28DC1E" w:tentative="1">
      <w:start w:val="1"/>
      <w:numFmt w:val="bullet"/>
      <w:lvlText w:val="•"/>
      <w:lvlJc w:val="left"/>
      <w:pPr>
        <w:tabs>
          <w:tab w:val="num" w:pos="2160"/>
        </w:tabs>
        <w:ind w:left="2160" w:hanging="360"/>
      </w:pPr>
      <w:rPr>
        <w:rFonts w:ascii="Arial" w:hAnsi="Arial" w:hint="default"/>
      </w:rPr>
    </w:lvl>
    <w:lvl w:ilvl="3" w:tplc="F24CFFFC" w:tentative="1">
      <w:start w:val="1"/>
      <w:numFmt w:val="bullet"/>
      <w:lvlText w:val="•"/>
      <w:lvlJc w:val="left"/>
      <w:pPr>
        <w:tabs>
          <w:tab w:val="num" w:pos="2880"/>
        </w:tabs>
        <w:ind w:left="2880" w:hanging="360"/>
      </w:pPr>
      <w:rPr>
        <w:rFonts w:ascii="Arial" w:hAnsi="Arial" w:hint="default"/>
      </w:rPr>
    </w:lvl>
    <w:lvl w:ilvl="4" w:tplc="21CAAEFE" w:tentative="1">
      <w:start w:val="1"/>
      <w:numFmt w:val="bullet"/>
      <w:lvlText w:val="•"/>
      <w:lvlJc w:val="left"/>
      <w:pPr>
        <w:tabs>
          <w:tab w:val="num" w:pos="3600"/>
        </w:tabs>
        <w:ind w:left="3600" w:hanging="360"/>
      </w:pPr>
      <w:rPr>
        <w:rFonts w:ascii="Arial" w:hAnsi="Arial" w:hint="default"/>
      </w:rPr>
    </w:lvl>
    <w:lvl w:ilvl="5" w:tplc="C7268C00" w:tentative="1">
      <w:start w:val="1"/>
      <w:numFmt w:val="bullet"/>
      <w:lvlText w:val="•"/>
      <w:lvlJc w:val="left"/>
      <w:pPr>
        <w:tabs>
          <w:tab w:val="num" w:pos="4320"/>
        </w:tabs>
        <w:ind w:left="4320" w:hanging="360"/>
      </w:pPr>
      <w:rPr>
        <w:rFonts w:ascii="Arial" w:hAnsi="Arial" w:hint="default"/>
      </w:rPr>
    </w:lvl>
    <w:lvl w:ilvl="6" w:tplc="70A6EBA2" w:tentative="1">
      <w:start w:val="1"/>
      <w:numFmt w:val="bullet"/>
      <w:lvlText w:val="•"/>
      <w:lvlJc w:val="left"/>
      <w:pPr>
        <w:tabs>
          <w:tab w:val="num" w:pos="5040"/>
        </w:tabs>
        <w:ind w:left="5040" w:hanging="360"/>
      </w:pPr>
      <w:rPr>
        <w:rFonts w:ascii="Arial" w:hAnsi="Arial" w:hint="default"/>
      </w:rPr>
    </w:lvl>
    <w:lvl w:ilvl="7" w:tplc="5AEC63AC" w:tentative="1">
      <w:start w:val="1"/>
      <w:numFmt w:val="bullet"/>
      <w:lvlText w:val="•"/>
      <w:lvlJc w:val="left"/>
      <w:pPr>
        <w:tabs>
          <w:tab w:val="num" w:pos="5760"/>
        </w:tabs>
        <w:ind w:left="5760" w:hanging="360"/>
      </w:pPr>
      <w:rPr>
        <w:rFonts w:ascii="Arial" w:hAnsi="Arial" w:hint="default"/>
      </w:rPr>
    </w:lvl>
    <w:lvl w:ilvl="8" w:tplc="28A0D294"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B9C"/>
    <w:rsid w:val="00012F19"/>
    <w:rsid w:val="000145AE"/>
    <w:rsid w:val="00015EC2"/>
    <w:rsid w:val="000179A0"/>
    <w:rsid w:val="00021364"/>
    <w:rsid w:val="00021A99"/>
    <w:rsid w:val="000252F9"/>
    <w:rsid w:val="00036E8E"/>
    <w:rsid w:val="00050D74"/>
    <w:rsid w:val="0005473B"/>
    <w:rsid w:val="00061BF6"/>
    <w:rsid w:val="000773F3"/>
    <w:rsid w:val="00082AA5"/>
    <w:rsid w:val="000900B6"/>
    <w:rsid w:val="000A02A5"/>
    <w:rsid w:val="000B71B4"/>
    <w:rsid w:val="000C283A"/>
    <w:rsid w:val="000D2DC2"/>
    <w:rsid w:val="000D2E46"/>
    <w:rsid w:val="000E637F"/>
    <w:rsid w:val="000F2321"/>
    <w:rsid w:val="000F3B00"/>
    <w:rsid w:val="00115008"/>
    <w:rsid w:val="0012332C"/>
    <w:rsid w:val="00130EA9"/>
    <w:rsid w:val="00141756"/>
    <w:rsid w:val="0014199E"/>
    <w:rsid w:val="00146026"/>
    <w:rsid w:val="001732D8"/>
    <w:rsid w:val="00186AA6"/>
    <w:rsid w:val="001B2584"/>
    <w:rsid w:val="001B6BD9"/>
    <w:rsid w:val="001D6B90"/>
    <w:rsid w:val="001D6EE7"/>
    <w:rsid w:val="0020368E"/>
    <w:rsid w:val="00203C5B"/>
    <w:rsid w:val="002047DE"/>
    <w:rsid w:val="00215C71"/>
    <w:rsid w:val="00233808"/>
    <w:rsid w:val="00235DED"/>
    <w:rsid w:val="00237FCD"/>
    <w:rsid w:val="00247260"/>
    <w:rsid w:val="00250EB8"/>
    <w:rsid w:val="00254BF4"/>
    <w:rsid w:val="002744BC"/>
    <w:rsid w:val="00282D11"/>
    <w:rsid w:val="00283E9E"/>
    <w:rsid w:val="00287F5C"/>
    <w:rsid w:val="002A449E"/>
    <w:rsid w:val="002A5CD9"/>
    <w:rsid w:val="002C39D1"/>
    <w:rsid w:val="002D3188"/>
    <w:rsid w:val="002E0511"/>
    <w:rsid w:val="002F53AA"/>
    <w:rsid w:val="00307E20"/>
    <w:rsid w:val="00316051"/>
    <w:rsid w:val="0031749F"/>
    <w:rsid w:val="00321AE1"/>
    <w:rsid w:val="0032432C"/>
    <w:rsid w:val="00330671"/>
    <w:rsid w:val="00332F91"/>
    <w:rsid w:val="003473AA"/>
    <w:rsid w:val="003515AE"/>
    <w:rsid w:val="00361792"/>
    <w:rsid w:val="003675F2"/>
    <w:rsid w:val="0037133D"/>
    <w:rsid w:val="00380114"/>
    <w:rsid w:val="003841F2"/>
    <w:rsid w:val="003A136A"/>
    <w:rsid w:val="003A7B4C"/>
    <w:rsid w:val="003C246C"/>
    <w:rsid w:val="00404C3F"/>
    <w:rsid w:val="00406F00"/>
    <w:rsid w:val="00412DE9"/>
    <w:rsid w:val="00415A77"/>
    <w:rsid w:val="00416E29"/>
    <w:rsid w:val="004175E9"/>
    <w:rsid w:val="004448D9"/>
    <w:rsid w:val="00451CA6"/>
    <w:rsid w:val="00462DAB"/>
    <w:rsid w:val="00494CE3"/>
    <w:rsid w:val="004A10F3"/>
    <w:rsid w:val="004A3C24"/>
    <w:rsid w:val="004A6E21"/>
    <w:rsid w:val="004D36AC"/>
    <w:rsid w:val="004D4566"/>
    <w:rsid w:val="004E6A8F"/>
    <w:rsid w:val="004F411E"/>
    <w:rsid w:val="005043F4"/>
    <w:rsid w:val="00505F15"/>
    <w:rsid w:val="005102B8"/>
    <w:rsid w:val="00520C9C"/>
    <w:rsid w:val="005302E0"/>
    <w:rsid w:val="00530B41"/>
    <w:rsid w:val="005354B0"/>
    <w:rsid w:val="00535959"/>
    <w:rsid w:val="00537C73"/>
    <w:rsid w:val="0054461B"/>
    <w:rsid w:val="00554717"/>
    <w:rsid w:val="00573A56"/>
    <w:rsid w:val="005758CB"/>
    <w:rsid w:val="00577A4F"/>
    <w:rsid w:val="00580BA1"/>
    <w:rsid w:val="00584A51"/>
    <w:rsid w:val="005A6999"/>
    <w:rsid w:val="005B35FD"/>
    <w:rsid w:val="005C1B13"/>
    <w:rsid w:val="005D45AF"/>
    <w:rsid w:val="005D647D"/>
    <w:rsid w:val="005E0FDB"/>
    <w:rsid w:val="005E5048"/>
    <w:rsid w:val="005E7796"/>
    <w:rsid w:val="00601332"/>
    <w:rsid w:val="00630EF1"/>
    <w:rsid w:val="006531AF"/>
    <w:rsid w:val="00661A64"/>
    <w:rsid w:val="006645A2"/>
    <w:rsid w:val="00681FE3"/>
    <w:rsid w:val="00685B66"/>
    <w:rsid w:val="00692BC9"/>
    <w:rsid w:val="006A0445"/>
    <w:rsid w:val="006A0489"/>
    <w:rsid w:val="006A593B"/>
    <w:rsid w:val="006B0154"/>
    <w:rsid w:val="006B77A2"/>
    <w:rsid w:val="006D07C0"/>
    <w:rsid w:val="006D47C0"/>
    <w:rsid w:val="006F4C77"/>
    <w:rsid w:val="00702089"/>
    <w:rsid w:val="00713C7E"/>
    <w:rsid w:val="00714A8D"/>
    <w:rsid w:val="00716CB3"/>
    <w:rsid w:val="00723AA5"/>
    <w:rsid w:val="00730615"/>
    <w:rsid w:val="0073218F"/>
    <w:rsid w:val="0073378A"/>
    <w:rsid w:val="00743B0F"/>
    <w:rsid w:val="007658D7"/>
    <w:rsid w:val="007704A5"/>
    <w:rsid w:val="007B2C61"/>
    <w:rsid w:val="007F3E6F"/>
    <w:rsid w:val="00802AD3"/>
    <w:rsid w:val="00803560"/>
    <w:rsid w:val="0082299A"/>
    <w:rsid w:val="008235EB"/>
    <w:rsid w:val="00823739"/>
    <w:rsid w:val="0084517E"/>
    <w:rsid w:val="00845EB4"/>
    <w:rsid w:val="00865BA7"/>
    <w:rsid w:val="00870BC9"/>
    <w:rsid w:val="0087179C"/>
    <w:rsid w:val="00881B39"/>
    <w:rsid w:val="00892113"/>
    <w:rsid w:val="00894860"/>
    <w:rsid w:val="008A0BF0"/>
    <w:rsid w:val="008A40EF"/>
    <w:rsid w:val="008D37CF"/>
    <w:rsid w:val="008F1824"/>
    <w:rsid w:val="00902B2D"/>
    <w:rsid w:val="00905F05"/>
    <w:rsid w:val="00945AE1"/>
    <w:rsid w:val="00953866"/>
    <w:rsid w:val="00957D57"/>
    <w:rsid w:val="00965380"/>
    <w:rsid w:val="00974A2A"/>
    <w:rsid w:val="00980F9F"/>
    <w:rsid w:val="00991ABE"/>
    <w:rsid w:val="00992084"/>
    <w:rsid w:val="009A0BD3"/>
    <w:rsid w:val="009A2344"/>
    <w:rsid w:val="009B04B4"/>
    <w:rsid w:val="009B0DEB"/>
    <w:rsid w:val="009C23E6"/>
    <w:rsid w:val="009D6BD2"/>
    <w:rsid w:val="009E2697"/>
    <w:rsid w:val="009E3215"/>
    <w:rsid w:val="00A016A9"/>
    <w:rsid w:val="00A305CB"/>
    <w:rsid w:val="00A332CD"/>
    <w:rsid w:val="00A42220"/>
    <w:rsid w:val="00A57E8B"/>
    <w:rsid w:val="00A63653"/>
    <w:rsid w:val="00A64B9C"/>
    <w:rsid w:val="00A74A0D"/>
    <w:rsid w:val="00A85752"/>
    <w:rsid w:val="00AC1CCF"/>
    <w:rsid w:val="00AC35A9"/>
    <w:rsid w:val="00AC7656"/>
    <w:rsid w:val="00AD4B34"/>
    <w:rsid w:val="00AE57D8"/>
    <w:rsid w:val="00AF2EA3"/>
    <w:rsid w:val="00B026C4"/>
    <w:rsid w:val="00B22CBF"/>
    <w:rsid w:val="00B27215"/>
    <w:rsid w:val="00B33DE9"/>
    <w:rsid w:val="00B34BD2"/>
    <w:rsid w:val="00B50F79"/>
    <w:rsid w:val="00B608BE"/>
    <w:rsid w:val="00B671CD"/>
    <w:rsid w:val="00B84F88"/>
    <w:rsid w:val="00BB1446"/>
    <w:rsid w:val="00BC47CB"/>
    <w:rsid w:val="00BC6AA3"/>
    <w:rsid w:val="00BE0ABF"/>
    <w:rsid w:val="00BE2B1B"/>
    <w:rsid w:val="00BF0836"/>
    <w:rsid w:val="00C1007B"/>
    <w:rsid w:val="00C17891"/>
    <w:rsid w:val="00C236BD"/>
    <w:rsid w:val="00C24584"/>
    <w:rsid w:val="00C42BCB"/>
    <w:rsid w:val="00C439D9"/>
    <w:rsid w:val="00C5139E"/>
    <w:rsid w:val="00C54F3D"/>
    <w:rsid w:val="00C5527F"/>
    <w:rsid w:val="00C7258C"/>
    <w:rsid w:val="00C727FB"/>
    <w:rsid w:val="00C804E7"/>
    <w:rsid w:val="00C857DB"/>
    <w:rsid w:val="00CA608D"/>
    <w:rsid w:val="00CA64EF"/>
    <w:rsid w:val="00CB6355"/>
    <w:rsid w:val="00CB7FCA"/>
    <w:rsid w:val="00CC6033"/>
    <w:rsid w:val="00CD2790"/>
    <w:rsid w:val="00CF277D"/>
    <w:rsid w:val="00D12EDA"/>
    <w:rsid w:val="00D13DC8"/>
    <w:rsid w:val="00D14D4D"/>
    <w:rsid w:val="00D25412"/>
    <w:rsid w:val="00D32A0A"/>
    <w:rsid w:val="00D66478"/>
    <w:rsid w:val="00D848C5"/>
    <w:rsid w:val="00DB501C"/>
    <w:rsid w:val="00DE525A"/>
    <w:rsid w:val="00DF74B1"/>
    <w:rsid w:val="00DF7B5B"/>
    <w:rsid w:val="00E003C1"/>
    <w:rsid w:val="00E019B1"/>
    <w:rsid w:val="00E04E83"/>
    <w:rsid w:val="00E16D91"/>
    <w:rsid w:val="00E1713A"/>
    <w:rsid w:val="00E27753"/>
    <w:rsid w:val="00E45367"/>
    <w:rsid w:val="00E474BE"/>
    <w:rsid w:val="00E64629"/>
    <w:rsid w:val="00E667E3"/>
    <w:rsid w:val="00E904D2"/>
    <w:rsid w:val="00E93734"/>
    <w:rsid w:val="00E9664A"/>
    <w:rsid w:val="00EA067D"/>
    <w:rsid w:val="00EC711D"/>
    <w:rsid w:val="00EE54A0"/>
    <w:rsid w:val="00F002A9"/>
    <w:rsid w:val="00F15351"/>
    <w:rsid w:val="00F2495D"/>
    <w:rsid w:val="00F3301C"/>
    <w:rsid w:val="00F42B1E"/>
    <w:rsid w:val="00F60B99"/>
    <w:rsid w:val="00F62FAD"/>
    <w:rsid w:val="00F641D8"/>
    <w:rsid w:val="00F64A8E"/>
    <w:rsid w:val="00F74754"/>
    <w:rsid w:val="00F87F02"/>
    <w:rsid w:val="00F910E0"/>
    <w:rsid w:val="00FA6E0F"/>
    <w:rsid w:val="00FB548A"/>
    <w:rsid w:val="00FC6614"/>
    <w:rsid w:val="00FD6847"/>
    <w:rsid w:val="00FE0371"/>
    <w:rsid w:val="00FE1237"/>
    <w:rsid w:val="00FF6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A64B9C"/>
    <w:pPr>
      <w:tabs>
        <w:tab w:val="center" w:pos="4536"/>
        <w:tab w:val="right" w:pos="9072"/>
      </w:tabs>
    </w:pPr>
  </w:style>
  <w:style w:type="character" w:customStyle="1" w:styleId="KoptekstChar">
    <w:name w:val="Koptekst Char"/>
    <w:basedOn w:val="Standaardalinea-lettertype"/>
    <w:link w:val="Koptekst"/>
    <w:rsid w:val="00A64B9C"/>
    <w:rPr>
      <w:rFonts w:ascii="Arial" w:hAnsi="Arial"/>
      <w:sz w:val="22"/>
      <w:szCs w:val="24"/>
    </w:rPr>
  </w:style>
  <w:style w:type="paragraph" w:styleId="Voettekst">
    <w:name w:val="footer"/>
    <w:basedOn w:val="Standaard"/>
    <w:link w:val="VoettekstChar"/>
    <w:rsid w:val="00A64B9C"/>
    <w:pPr>
      <w:tabs>
        <w:tab w:val="center" w:pos="4536"/>
        <w:tab w:val="right" w:pos="9072"/>
      </w:tabs>
    </w:pPr>
  </w:style>
  <w:style w:type="character" w:customStyle="1" w:styleId="VoettekstChar">
    <w:name w:val="Voettekst Char"/>
    <w:basedOn w:val="Standaardalinea-lettertype"/>
    <w:link w:val="Voettekst"/>
    <w:rsid w:val="00A64B9C"/>
    <w:rPr>
      <w:rFonts w:ascii="Arial" w:hAnsi="Arial"/>
      <w:sz w:val="22"/>
      <w:szCs w:val="24"/>
    </w:rPr>
  </w:style>
  <w:style w:type="paragraph" w:styleId="Ballontekst">
    <w:name w:val="Balloon Text"/>
    <w:basedOn w:val="Standaard"/>
    <w:link w:val="BallontekstChar"/>
    <w:rsid w:val="00A016A9"/>
    <w:rPr>
      <w:rFonts w:ascii="Tahoma" w:hAnsi="Tahoma" w:cs="Tahoma"/>
      <w:sz w:val="16"/>
      <w:szCs w:val="16"/>
    </w:rPr>
  </w:style>
  <w:style w:type="character" w:customStyle="1" w:styleId="BallontekstChar">
    <w:name w:val="Ballontekst Char"/>
    <w:basedOn w:val="Standaardalinea-lettertype"/>
    <w:link w:val="Ballontekst"/>
    <w:rsid w:val="00A016A9"/>
    <w:rPr>
      <w:rFonts w:ascii="Tahoma" w:hAnsi="Tahoma" w:cs="Tahoma"/>
      <w:sz w:val="16"/>
      <w:szCs w:val="16"/>
    </w:rPr>
  </w:style>
  <w:style w:type="paragraph" w:styleId="Normaalweb">
    <w:name w:val="Normal (Web)"/>
    <w:basedOn w:val="Standaard"/>
    <w:uiPriority w:val="99"/>
    <w:unhideWhenUsed/>
    <w:rsid w:val="00A016A9"/>
    <w:pPr>
      <w:spacing w:before="100" w:beforeAutospacing="1" w:after="100" w:afterAutospacing="1"/>
    </w:pPr>
    <w:rPr>
      <w:rFonts w:ascii="Times New Roman" w:eastAsiaTheme="minorEastAsia" w:hAnsi="Times New Roman"/>
      <w:sz w:val="24"/>
    </w:rPr>
  </w:style>
  <w:style w:type="paragraph" w:styleId="Lijstalinea">
    <w:name w:val="List Paragraph"/>
    <w:basedOn w:val="Standaard"/>
    <w:uiPriority w:val="34"/>
    <w:qFormat/>
    <w:rsid w:val="00A016A9"/>
    <w:pPr>
      <w:ind w:left="720"/>
      <w:contextualSpacing/>
    </w:pPr>
    <w:rPr>
      <w:rFonts w:ascii="Times New Roman" w:hAnsi="Times New Roman"/>
      <w:sz w:val="24"/>
    </w:rPr>
  </w:style>
  <w:style w:type="table" w:styleId="Tabelraster">
    <w:name w:val="Table Grid"/>
    <w:basedOn w:val="Standaardtabel"/>
    <w:rsid w:val="005446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A64B9C"/>
    <w:pPr>
      <w:tabs>
        <w:tab w:val="center" w:pos="4536"/>
        <w:tab w:val="right" w:pos="9072"/>
      </w:tabs>
    </w:pPr>
  </w:style>
  <w:style w:type="character" w:customStyle="1" w:styleId="KoptekstChar">
    <w:name w:val="Koptekst Char"/>
    <w:basedOn w:val="Standaardalinea-lettertype"/>
    <w:link w:val="Koptekst"/>
    <w:rsid w:val="00A64B9C"/>
    <w:rPr>
      <w:rFonts w:ascii="Arial" w:hAnsi="Arial"/>
      <w:sz w:val="22"/>
      <w:szCs w:val="24"/>
    </w:rPr>
  </w:style>
  <w:style w:type="paragraph" w:styleId="Voettekst">
    <w:name w:val="footer"/>
    <w:basedOn w:val="Standaard"/>
    <w:link w:val="VoettekstChar"/>
    <w:rsid w:val="00A64B9C"/>
    <w:pPr>
      <w:tabs>
        <w:tab w:val="center" w:pos="4536"/>
        <w:tab w:val="right" w:pos="9072"/>
      </w:tabs>
    </w:pPr>
  </w:style>
  <w:style w:type="character" w:customStyle="1" w:styleId="VoettekstChar">
    <w:name w:val="Voettekst Char"/>
    <w:basedOn w:val="Standaardalinea-lettertype"/>
    <w:link w:val="Voettekst"/>
    <w:rsid w:val="00A64B9C"/>
    <w:rPr>
      <w:rFonts w:ascii="Arial" w:hAnsi="Arial"/>
      <w:sz w:val="22"/>
      <w:szCs w:val="24"/>
    </w:rPr>
  </w:style>
  <w:style w:type="paragraph" w:styleId="Ballontekst">
    <w:name w:val="Balloon Text"/>
    <w:basedOn w:val="Standaard"/>
    <w:link w:val="BallontekstChar"/>
    <w:rsid w:val="00A016A9"/>
    <w:rPr>
      <w:rFonts w:ascii="Tahoma" w:hAnsi="Tahoma" w:cs="Tahoma"/>
      <w:sz w:val="16"/>
      <w:szCs w:val="16"/>
    </w:rPr>
  </w:style>
  <w:style w:type="character" w:customStyle="1" w:styleId="BallontekstChar">
    <w:name w:val="Ballontekst Char"/>
    <w:basedOn w:val="Standaardalinea-lettertype"/>
    <w:link w:val="Ballontekst"/>
    <w:rsid w:val="00A016A9"/>
    <w:rPr>
      <w:rFonts w:ascii="Tahoma" w:hAnsi="Tahoma" w:cs="Tahoma"/>
      <w:sz w:val="16"/>
      <w:szCs w:val="16"/>
    </w:rPr>
  </w:style>
  <w:style w:type="paragraph" w:styleId="Normaalweb">
    <w:name w:val="Normal (Web)"/>
    <w:basedOn w:val="Standaard"/>
    <w:uiPriority w:val="99"/>
    <w:unhideWhenUsed/>
    <w:rsid w:val="00A016A9"/>
    <w:pPr>
      <w:spacing w:before="100" w:beforeAutospacing="1" w:after="100" w:afterAutospacing="1"/>
    </w:pPr>
    <w:rPr>
      <w:rFonts w:ascii="Times New Roman" w:eastAsiaTheme="minorEastAsia" w:hAnsi="Times New Roman"/>
      <w:sz w:val="24"/>
    </w:rPr>
  </w:style>
  <w:style w:type="paragraph" w:styleId="Lijstalinea">
    <w:name w:val="List Paragraph"/>
    <w:basedOn w:val="Standaard"/>
    <w:uiPriority w:val="34"/>
    <w:qFormat/>
    <w:rsid w:val="00A016A9"/>
    <w:pPr>
      <w:ind w:left="720"/>
      <w:contextualSpacing/>
    </w:pPr>
    <w:rPr>
      <w:rFonts w:ascii="Times New Roman" w:hAnsi="Times New Roman"/>
      <w:sz w:val="24"/>
    </w:rPr>
  </w:style>
  <w:style w:type="table" w:styleId="Tabelraster">
    <w:name w:val="Table Grid"/>
    <w:basedOn w:val="Standaardtabel"/>
    <w:rsid w:val="005446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357164">
      <w:bodyDiv w:val="1"/>
      <w:marLeft w:val="0"/>
      <w:marRight w:val="0"/>
      <w:marTop w:val="0"/>
      <w:marBottom w:val="0"/>
      <w:divBdr>
        <w:top w:val="none" w:sz="0" w:space="0" w:color="auto"/>
        <w:left w:val="none" w:sz="0" w:space="0" w:color="auto"/>
        <w:bottom w:val="none" w:sz="0" w:space="0" w:color="auto"/>
        <w:right w:val="none" w:sz="0" w:space="0" w:color="auto"/>
      </w:divBdr>
    </w:div>
    <w:div w:id="940800907">
      <w:bodyDiv w:val="1"/>
      <w:marLeft w:val="0"/>
      <w:marRight w:val="0"/>
      <w:marTop w:val="0"/>
      <w:marBottom w:val="0"/>
      <w:divBdr>
        <w:top w:val="none" w:sz="0" w:space="0" w:color="auto"/>
        <w:left w:val="none" w:sz="0" w:space="0" w:color="auto"/>
        <w:bottom w:val="none" w:sz="0" w:space="0" w:color="auto"/>
        <w:right w:val="none" w:sz="0" w:space="0" w:color="auto"/>
      </w:divBdr>
      <w:divsChild>
        <w:div w:id="367217153">
          <w:marLeft w:val="446"/>
          <w:marRight w:val="0"/>
          <w:marTop w:val="0"/>
          <w:marBottom w:val="0"/>
          <w:divBdr>
            <w:top w:val="none" w:sz="0" w:space="0" w:color="auto"/>
            <w:left w:val="none" w:sz="0" w:space="0" w:color="auto"/>
            <w:bottom w:val="none" w:sz="0" w:space="0" w:color="auto"/>
            <w:right w:val="none" w:sz="0" w:space="0" w:color="auto"/>
          </w:divBdr>
        </w:div>
        <w:div w:id="771753049">
          <w:marLeft w:val="446"/>
          <w:marRight w:val="0"/>
          <w:marTop w:val="0"/>
          <w:marBottom w:val="0"/>
          <w:divBdr>
            <w:top w:val="none" w:sz="0" w:space="0" w:color="auto"/>
            <w:left w:val="none" w:sz="0" w:space="0" w:color="auto"/>
            <w:bottom w:val="none" w:sz="0" w:space="0" w:color="auto"/>
            <w:right w:val="none" w:sz="0" w:space="0" w:color="auto"/>
          </w:divBdr>
        </w:div>
        <w:div w:id="967514429">
          <w:marLeft w:val="446"/>
          <w:marRight w:val="0"/>
          <w:marTop w:val="0"/>
          <w:marBottom w:val="0"/>
          <w:divBdr>
            <w:top w:val="none" w:sz="0" w:space="0" w:color="auto"/>
            <w:left w:val="none" w:sz="0" w:space="0" w:color="auto"/>
            <w:bottom w:val="none" w:sz="0" w:space="0" w:color="auto"/>
            <w:right w:val="none" w:sz="0" w:space="0" w:color="auto"/>
          </w:divBdr>
        </w:div>
        <w:div w:id="1245871093">
          <w:marLeft w:val="446"/>
          <w:marRight w:val="0"/>
          <w:marTop w:val="0"/>
          <w:marBottom w:val="0"/>
          <w:divBdr>
            <w:top w:val="none" w:sz="0" w:space="0" w:color="auto"/>
            <w:left w:val="none" w:sz="0" w:space="0" w:color="auto"/>
            <w:bottom w:val="none" w:sz="0" w:space="0" w:color="auto"/>
            <w:right w:val="none" w:sz="0" w:space="0" w:color="auto"/>
          </w:divBdr>
        </w:div>
        <w:div w:id="1656641336">
          <w:marLeft w:val="446"/>
          <w:marRight w:val="0"/>
          <w:marTop w:val="0"/>
          <w:marBottom w:val="0"/>
          <w:divBdr>
            <w:top w:val="none" w:sz="0" w:space="0" w:color="auto"/>
            <w:left w:val="none" w:sz="0" w:space="0" w:color="auto"/>
            <w:bottom w:val="none" w:sz="0" w:space="0" w:color="auto"/>
            <w:right w:val="none" w:sz="0" w:space="0" w:color="auto"/>
          </w:divBdr>
        </w:div>
        <w:div w:id="1996179907">
          <w:marLeft w:val="446"/>
          <w:marRight w:val="0"/>
          <w:marTop w:val="0"/>
          <w:marBottom w:val="0"/>
          <w:divBdr>
            <w:top w:val="none" w:sz="0" w:space="0" w:color="auto"/>
            <w:left w:val="none" w:sz="0" w:space="0" w:color="auto"/>
            <w:bottom w:val="none" w:sz="0" w:space="0" w:color="auto"/>
            <w:right w:val="none" w:sz="0" w:space="0" w:color="auto"/>
          </w:divBdr>
        </w:div>
        <w:div w:id="2068800147">
          <w:marLeft w:val="446"/>
          <w:marRight w:val="0"/>
          <w:marTop w:val="0"/>
          <w:marBottom w:val="0"/>
          <w:divBdr>
            <w:top w:val="none" w:sz="0" w:space="0" w:color="auto"/>
            <w:left w:val="none" w:sz="0" w:space="0" w:color="auto"/>
            <w:bottom w:val="none" w:sz="0" w:space="0" w:color="auto"/>
            <w:right w:val="none" w:sz="0" w:space="0" w:color="auto"/>
          </w:divBdr>
        </w:div>
      </w:divsChild>
    </w:div>
    <w:div w:id="1205365519">
      <w:bodyDiv w:val="1"/>
      <w:marLeft w:val="0"/>
      <w:marRight w:val="0"/>
      <w:marTop w:val="0"/>
      <w:marBottom w:val="0"/>
      <w:divBdr>
        <w:top w:val="none" w:sz="0" w:space="0" w:color="auto"/>
        <w:left w:val="none" w:sz="0" w:space="0" w:color="auto"/>
        <w:bottom w:val="none" w:sz="0" w:space="0" w:color="auto"/>
        <w:right w:val="none" w:sz="0" w:space="0" w:color="auto"/>
      </w:divBdr>
    </w:div>
    <w:div w:id="1364867184">
      <w:bodyDiv w:val="1"/>
      <w:marLeft w:val="0"/>
      <w:marRight w:val="0"/>
      <w:marTop w:val="0"/>
      <w:marBottom w:val="0"/>
      <w:divBdr>
        <w:top w:val="none" w:sz="0" w:space="0" w:color="auto"/>
        <w:left w:val="none" w:sz="0" w:space="0" w:color="auto"/>
        <w:bottom w:val="none" w:sz="0" w:space="0" w:color="auto"/>
        <w:right w:val="none" w:sz="0" w:space="0" w:color="auto"/>
      </w:divBdr>
      <w:divsChild>
        <w:div w:id="1799104053">
          <w:marLeft w:val="446"/>
          <w:marRight w:val="0"/>
          <w:marTop w:val="0"/>
          <w:marBottom w:val="0"/>
          <w:divBdr>
            <w:top w:val="none" w:sz="0" w:space="0" w:color="auto"/>
            <w:left w:val="none" w:sz="0" w:space="0" w:color="auto"/>
            <w:bottom w:val="none" w:sz="0" w:space="0" w:color="auto"/>
            <w:right w:val="none" w:sz="0" w:space="0" w:color="auto"/>
          </w:divBdr>
        </w:div>
        <w:div w:id="832994438">
          <w:marLeft w:val="446"/>
          <w:marRight w:val="0"/>
          <w:marTop w:val="0"/>
          <w:marBottom w:val="0"/>
          <w:divBdr>
            <w:top w:val="none" w:sz="0" w:space="0" w:color="auto"/>
            <w:left w:val="none" w:sz="0" w:space="0" w:color="auto"/>
            <w:bottom w:val="none" w:sz="0" w:space="0" w:color="auto"/>
            <w:right w:val="none" w:sz="0" w:space="0" w:color="auto"/>
          </w:divBdr>
        </w:div>
      </w:divsChild>
    </w:div>
    <w:div w:id="1476990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http://www.google.nl/url?sa=i&amp;rct=j&amp;q=&amp;esrc=s&amp;frm=1&amp;source=images&amp;cd=&amp;cad=rja&amp;docid=dlInlw3JZTs4NM&amp;tbnid=0ZmbkHkti4m5rM:&amp;ved=0CAUQjRw&amp;url=http%3A%2F%2Ffeikovandeuren.nl%2Fdialoog-socratisch-cafe%2F&amp;ei=e9euUubLNaSa0AWt9oHoCA&amp;bvm=bv.57967247,d.d2k&amp;psig=AFQjCNGrVtImboTwtkKzTy-Dnb96wWQWpw&amp;ust=1387276289581694"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DC7C80-76CA-4E6B-92AE-E01DDC1F5D4A}"/>
</file>

<file path=customXml/itemProps2.xml><?xml version="1.0" encoding="utf-8"?>
<ds:datastoreItem xmlns:ds="http://schemas.openxmlformats.org/officeDocument/2006/customXml" ds:itemID="{8479CD03-5BA3-41E1-A8D9-9539E62B9C0A}"/>
</file>

<file path=customXml/itemProps3.xml><?xml version="1.0" encoding="utf-8"?>
<ds:datastoreItem xmlns:ds="http://schemas.openxmlformats.org/officeDocument/2006/customXml" ds:itemID="{3AE7F528-A496-4E1C-84E0-A6BFF3BC01B1}"/>
</file>

<file path=docProps/app.xml><?xml version="1.0" encoding="utf-8"?>
<Properties xmlns="http://schemas.openxmlformats.org/officeDocument/2006/extended-properties" xmlns:vt="http://schemas.openxmlformats.org/officeDocument/2006/docPropsVTypes">
  <Template>DBABB772</Template>
  <TotalTime>0</TotalTime>
  <Pages>2</Pages>
  <Words>0</Words>
  <Characters>116</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Ferwerda</dc:creator>
  <cp:lastModifiedBy>Han Ferwerda</cp:lastModifiedBy>
  <cp:revision>2</cp:revision>
  <dcterms:created xsi:type="dcterms:W3CDTF">2013-12-16T10:37:00Z</dcterms:created>
  <dcterms:modified xsi:type="dcterms:W3CDTF">2013-12-16T10:37:00Z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