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F64E2" w14:textId="77777777" w:rsidR="003362CF" w:rsidRPr="000E20A0" w:rsidRDefault="00E14322">
      <w:pPr>
        <w:rPr>
          <w:b/>
        </w:rPr>
      </w:pPr>
      <w:r w:rsidRPr="000E20A0">
        <w:rPr>
          <w:b/>
        </w:rPr>
        <w:t xml:space="preserve">Opdracht les 9 BGK </w:t>
      </w:r>
    </w:p>
    <w:p w14:paraId="20EE3FDE" w14:textId="77777777" w:rsidR="00E14322" w:rsidRPr="00E14322" w:rsidRDefault="00E14322">
      <w:pPr>
        <w:rPr>
          <w:b/>
        </w:rPr>
      </w:pPr>
      <w:r w:rsidRPr="00E14322">
        <w:rPr>
          <w:b/>
        </w:rPr>
        <w:t xml:space="preserve">PB </w:t>
      </w:r>
      <w:r w:rsidR="00596267" w:rsidRPr="00596267">
        <w:rPr>
          <w:b/>
        </w:rPr>
        <w:t xml:space="preserve">HFST </w:t>
      </w:r>
      <w:r w:rsidRPr="00E14322">
        <w:rPr>
          <w:b/>
        </w:rPr>
        <w:t xml:space="preserve">21/ reader </w:t>
      </w:r>
      <w:r w:rsidR="00596267" w:rsidRPr="00596267">
        <w:rPr>
          <w:b/>
        </w:rPr>
        <w:t xml:space="preserve">HFST </w:t>
      </w:r>
      <w:r w:rsidRPr="00E14322">
        <w:rPr>
          <w:b/>
        </w:rPr>
        <w:t>1</w:t>
      </w:r>
    </w:p>
    <w:p w14:paraId="6F14F499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Waar is palliatieve zorg op gericht? </w:t>
      </w:r>
    </w:p>
    <w:p w14:paraId="11F88054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Wie staat tijdens de terminale zorg centraal? </w:t>
      </w:r>
    </w:p>
    <w:p w14:paraId="055FDBFA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Wat is de definitie van palliatieve zorg? </w:t>
      </w:r>
    </w:p>
    <w:p w14:paraId="4986C7E8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Wat is de definitie van terminale zorg? </w:t>
      </w:r>
    </w:p>
    <w:p w14:paraId="52AFF110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Welke 3 fases worden er onderscheiden binnen de terminale zorg? </w:t>
      </w:r>
    </w:p>
    <w:p w14:paraId="42BFCE3A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Wat betekent interdisciplinair samenwerken? </w:t>
      </w:r>
    </w:p>
    <w:p w14:paraId="535751A0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Wanneer voldoet jou zorg aan de kwaliteit van leven? </w:t>
      </w:r>
    </w:p>
    <w:p w14:paraId="57E336B3" w14:textId="77777777" w:rsidR="00E14322" w:rsidRDefault="00E14322" w:rsidP="003C7483">
      <w:pPr>
        <w:pStyle w:val="Lijstalinea"/>
        <w:numPr>
          <w:ilvl w:val="0"/>
          <w:numId w:val="1"/>
        </w:numPr>
      </w:pPr>
      <w:r>
        <w:t xml:space="preserve">Hoe zorg je dat een terminale zorgvrager zijn identiteit behoud? </w:t>
      </w:r>
    </w:p>
    <w:p w14:paraId="42B6471F" w14:textId="4BC42D25" w:rsidR="00596267" w:rsidRPr="003C7483" w:rsidRDefault="001F5E20">
      <w:pPr>
        <w:rPr>
          <w:u w:val="single"/>
        </w:rPr>
      </w:pPr>
      <w:r>
        <w:rPr>
          <w:u w:val="single"/>
        </w:rPr>
        <w:t>§</w:t>
      </w:r>
      <w:r w:rsidR="00596267" w:rsidRPr="003C7483">
        <w:rPr>
          <w:u w:val="single"/>
        </w:rPr>
        <w:t>1.4</w:t>
      </w:r>
    </w:p>
    <w:p w14:paraId="65D33EC9" w14:textId="77777777" w:rsidR="00596267" w:rsidRDefault="00596267" w:rsidP="003C7483">
      <w:pPr>
        <w:pStyle w:val="Lijstalinea"/>
        <w:numPr>
          <w:ilvl w:val="0"/>
          <w:numId w:val="2"/>
        </w:numPr>
      </w:pPr>
      <w:r>
        <w:t xml:space="preserve">Wat is kenmerkend voor palliatieve terminale zorg? </w:t>
      </w:r>
    </w:p>
    <w:p w14:paraId="741C8CA4" w14:textId="77777777" w:rsidR="00E14322" w:rsidRDefault="00E14322" w:rsidP="003C7483">
      <w:pPr>
        <w:pStyle w:val="Lijstalinea"/>
        <w:numPr>
          <w:ilvl w:val="0"/>
          <w:numId w:val="2"/>
        </w:numPr>
      </w:pPr>
      <w:r>
        <w:t xml:space="preserve">Wat is een pijnanamnese? </w:t>
      </w:r>
    </w:p>
    <w:p w14:paraId="064C77CD" w14:textId="31D86942" w:rsidR="00596267" w:rsidRDefault="00596267" w:rsidP="003C7483">
      <w:pPr>
        <w:pStyle w:val="Lijstalinea"/>
        <w:numPr>
          <w:ilvl w:val="0"/>
          <w:numId w:val="2"/>
        </w:numPr>
      </w:pPr>
      <w:r>
        <w:t>Welke 4</w:t>
      </w:r>
      <w:r w:rsidR="00374551">
        <w:t xml:space="preserve"> groepen pijnmedicaties zijn er? En noem van elke groep een voorbeeld van een soort medicatie die hier onder valt. </w:t>
      </w:r>
      <w:bookmarkStart w:id="0" w:name="_GoBack"/>
      <w:bookmarkEnd w:id="0"/>
    </w:p>
    <w:p w14:paraId="3E9CAFA4" w14:textId="77777777" w:rsidR="00596267" w:rsidRDefault="00596267" w:rsidP="003C7483">
      <w:pPr>
        <w:pStyle w:val="Lijstalinea"/>
        <w:numPr>
          <w:ilvl w:val="0"/>
          <w:numId w:val="2"/>
        </w:numPr>
      </w:pPr>
      <w:r>
        <w:t xml:space="preserve">Waar is palliatieve voeding op gericht? </w:t>
      </w:r>
    </w:p>
    <w:p w14:paraId="1C0AFAF3" w14:textId="77777777" w:rsidR="00596267" w:rsidRDefault="00596267" w:rsidP="003C7483">
      <w:pPr>
        <w:pStyle w:val="Lijstalinea"/>
        <w:numPr>
          <w:ilvl w:val="0"/>
          <w:numId w:val="2"/>
        </w:numPr>
      </w:pPr>
      <w:r>
        <w:t xml:space="preserve">Noem 3 tips die je de familie kan geven als een zorgvrager niet wil eten? </w:t>
      </w:r>
    </w:p>
    <w:p w14:paraId="6C4A03FB" w14:textId="77777777" w:rsidR="00596267" w:rsidRDefault="00596267" w:rsidP="003C7483">
      <w:pPr>
        <w:pStyle w:val="Lijstalinea"/>
        <w:numPr>
          <w:ilvl w:val="0"/>
          <w:numId w:val="2"/>
        </w:numPr>
      </w:pPr>
      <w:r>
        <w:t xml:space="preserve">Welke 3 symptomen en klachten zijn van invloed op de voeding- en vochtinname? </w:t>
      </w:r>
    </w:p>
    <w:p w14:paraId="360A37F2" w14:textId="6797118A" w:rsidR="000E20A0" w:rsidRDefault="000E20A0" w:rsidP="000E20A0">
      <w:pPr>
        <w:rPr>
          <w:b/>
        </w:rPr>
      </w:pPr>
      <w:r w:rsidRPr="00E14322">
        <w:rPr>
          <w:b/>
        </w:rPr>
        <w:t xml:space="preserve">PB </w:t>
      </w:r>
      <w:r w:rsidRPr="00596267">
        <w:rPr>
          <w:b/>
        </w:rPr>
        <w:t xml:space="preserve">HFST </w:t>
      </w:r>
      <w:r w:rsidRPr="00E14322">
        <w:rPr>
          <w:b/>
        </w:rPr>
        <w:t>2</w:t>
      </w:r>
      <w:r>
        <w:rPr>
          <w:b/>
        </w:rPr>
        <w:t>2</w:t>
      </w:r>
      <w:r w:rsidRPr="00E14322">
        <w:rPr>
          <w:b/>
        </w:rPr>
        <w:t xml:space="preserve">/ reader </w:t>
      </w:r>
      <w:r w:rsidRPr="00596267">
        <w:rPr>
          <w:b/>
        </w:rPr>
        <w:t xml:space="preserve">HFST </w:t>
      </w:r>
      <w:r>
        <w:rPr>
          <w:b/>
        </w:rPr>
        <w:t>2</w:t>
      </w:r>
    </w:p>
    <w:p w14:paraId="2988C95B" w14:textId="0583DA23" w:rsidR="000E20A0" w:rsidRPr="00D62D30" w:rsidRDefault="00D62D30" w:rsidP="003C7483">
      <w:pPr>
        <w:pStyle w:val="Lijstalinea"/>
        <w:numPr>
          <w:ilvl w:val="0"/>
          <w:numId w:val="3"/>
        </w:numPr>
      </w:pPr>
      <w:r w:rsidRPr="00D62D30">
        <w:t xml:space="preserve">Aan welke 5 voorwaarden moet de palliatieve terminale zorg voldoen zodat de familie zich ondersteund voelt? </w:t>
      </w:r>
    </w:p>
    <w:p w14:paraId="14ACC40C" w14:textId="1A018138" w:rsidR="00D62D30" w:rsidRDefault="00D62D30" w:rsidP="003C7483">
      <w:pPr>
        <w:pStyle w:val="Lijstalinea"/>
        <w:numPr>
          <w:ilvl w:val="0"/>
          <w:numId w:val="3"/>
        </w:numPr>
      </w:pPr>
      <w:r>
        <w:t xml:space="preserve">Welke emoties komen voor bij naasten? </w:t>
      </w:r>
    </w:p>
    <w:p w14:paraId="6CEED09B" w14:textId="678FDA0B" w:rsidR="00D62D30" w:rsidRPr="00D62D30" w:rsidRDefault="00D62D30" w:rsidP="003C7483">
      <w:pPr>
        <w:pStyle w:val="Lijstalinea"/>
        <w:numPr>
          <w:ilvl w:val="0"/>
          <w:numId w:val="3"/>
        </w:numPr>
      </w:pPr>
      <w:r>
        <w:t xml:space="preserve">Wie bepalen in eerste instantie wat er aan een kind wordt verteld die geconfronteerd met een ernstig zieke? </w:t>
      </w:r>
    </w:p>
    <w:p w14:paraId="6E87ADDD" w14:textId="106FAD00" w:rsidR="00596267" w:rsidRDefault="00D62D30" w:rsidP="003C7483">
      <w:pPr>
        <w:pStyle w:val="Lijstalinea"/>
        <w:numPr>
          <w:ilvl w:val="0"/>
          <w:numId w:val="3"/>
        </w:numPr>
      </w:pPr>
      <w:r w:rsidRPr="00D62D30">
        <w:t xml:space="preserve">Wanneer is er sprake van euthanasie? </w:t>
      </w:r>
    </w:p>
    <w:p w14:paraId="274C9193" w14:textId="58435E78" w:rsidR="00D62D30" w:rsidRDefault="00D62D30" w:rsidP="003C7483">
      <w:pPr>
        <w:pStyle w:val="Lijstalinea"/>
        <w:numPr>
          <w:ilvl w:val="0"/>
          <w:numId w:val="3"/>
        </w:numPr>
      </w:pPr>
      <w:r>
        <w:t xml:space="preserve">Noem de wilsverklaringen die je kunt tegenkomen als je werkt als </w:t>
      </w:r>
      <w:proofErr w:type="spellStart"/>
      <w:r>
        <w:t>vz-IG’er</w:t>
      </w:r>
      <w:proofErr w:type="spellEnd"/>
      <w:r>
        <w:t xml:space="preserve">? </w:t>
      </w:r>
    </w:p>
    <w:p w14:paraId="2B8C0C85" w14:textId="3E72BA0B" w:rsidR="003C7483" w:rsidRDefault="003C7483" w:rsidP="003C7483">
      <w:pPr>
        <w:pStyle w:val="Lijstalinea"/>
        <w:numPr>
          <w:ilvl w:val="0"/>
          <w:numId w:val="3"/>
        </w:numPr>
      </w:pPr>
      <w:r>
        <w:t xml:space="preserve">Is een arts verplicht om mee te werken aan euthanasie? </w:t>
      </w:r>
    </w:p>
    <w:p w14:paraId="56A234E5" w14:textId="52580C24" w:rsidR="00D62D30" w:rsidRDefault="003C7483" w:rsidP="003C7483">
      <w:pPr>
        <w:pStyle w:val="Lijstalinea"/>
        <w:numPr>
          <w:ilvl w:val="0"/>
          <w:numId w:val="3"/>
        </w:numPr>
      </w:pPr>
      <w:r>
        <w:t xml:space="preserve">Wat is palliatieve sedatie? </w:t>
      </w:r>
    </w:p>
    <w:p w14:paraId="16D69A3F" w14:textId="64CC9A54" w:rsidR="003C7483" w:rsidRDefault="003C7483" w:rsidP="003C7483">
      <w:pPr>
        <w:pStyle w:val="Lijstalinea"/>
        <w:numPr>
          <w:ilvl w:val="0"/>
          <w:numId w:val="3"/>
        </w:numPr>
      </w:pPr>
      <w:r>
        <w:t>Wat zijn 3 belangrijke aspecten van een burn-out?</w:t>
      </w:r>
    </w:p>
    <w:p w14:paraId="5D28A2A6" w14:textId="3444A53D" w:rsidR="003C7483" w:rsidRDefault="003C7483" w:rsidP="003C7483">
      <w:pPr>
        <w:rPr>
          <w:b/>
        </w:rPr>
      </w:pPr>
      <w:r w:rsidRPr="00E14322">
        <w:rPr>
          <w:b/>
        </w:rPr>
        <w:t xml:space="preserve">PB </w:t>
      </w:r>
      <w:r w:rsidRPr="00596267">
        <w:rPr>
          <w:b/>
        </w:rPr>
        <w:t xml:space="preserve">HFST </w:t>
      </w:r>
      <w:r w:rsidRPr="00E14322">
        <w:rPr>
          <w:b/>
        </w:rPr>
        <w:t>2</w:t>
      </w:r>
      <w:r>
        <w:rPr>
          <w:b/>
        </w:rPr>
        <w:t>3</w:t>
      </w:r>
      <w:r w:rsidRPr="00E14322">
        <w:rPr>
          <w:b/>
        </w:rPr>
        <w:t xml:space="preserve">/ reader </w:t>
      </w:r>
      <w:r w:rsidRPr="00596267">
        <w:rPr>
          <w:b/>
        </w:rPr>
        <w:t xml:space="preserve">HFST </w:t>
      </w:r>
      <w:r>
        <w:rPr>
          <w:b/>
        </w:rPr>
        <w:t>3</w:t>
      </w:r>
    </w:p>
    <w:p w14:paraId="4883D453" w14:textId="3D2F284A" w:rsidR="003C7483" w:rsidRDefault="003C7483" w:rsidP="003C7483">
      <w:pPr>
        <w:pStyle w:val="Lijstalinea"/>
        <w:numPr>
          <w:ilvl w:val="0"/>
          <w:numId w:val="4"/>
        </w:numPr>
      </w:pPr>
      <w:r>
        <w:t xml:space="preserve">Welke zorgorganisaties houden zich bezig met palliatieve zorg? </w:t>
      </w:r>
    </w:p>
    <w:p w14:paraId="55297F51" w14:textId="04485E91" w:rsidR="003C7483" w:rsidRDefault="003C7483" w:rsidP="003C7483">
      <w:pPr>
        <w:pStyle w:val="Lijstalinea"/>
        <w:numPr>
          <w:ilvl w:val="0"/>
          <w:numId w:val="4"/>
        </w:numPr>
      </w:pPr>
      <w:r>
        <w:t xml:space="preserve">Welke disciplines kunnen betrokken zijn bij palliatieve zorg? </w:t>
      </w:r>
    </w:p>
    <w:p w14:paraId="67608816" w14:textId="43A1A09A" w:rsidR="003C7483" w:rsidRPr="003C7483" w:rsidRDefault="003C7483" w:rsidP="003C7483">
      <w:pPr>
        <w:pStyle w:val="Lijstalinea"/>
        <w:numPr>
          <w:ilvl w:val="0"/>
          <w:numId w:val="4"/>
        </w:numPr>
      </w:pPr>
      <w:r>
        <w:t xml:space="preserve">Welke 2 groepen vrijwilligers zijn werkzaam in de palliatieve zorg? </w:t>
      </w:r>
    </w:p>
    <w:p w14:paraId="1849796F" w14:textId="77777777" w:rsidR="003C7483" w:rsidRPr="00D62D30" w:rsidRDefault="003C7483" w:rsidP="000E20A0"/>
    <w:sectPr w:rsidR="003C7483" w:rsidRPr="00D62D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7BD0"/>
    <w:multiLevelType w:val="hybridMultilevel"/>
    <w:tmpl w:val="687001B6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C2434"/>
    <w:multiLevelType w:val="hybridMultilevel"/>
    <w:tmpl w:val="56185BBE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1B60"/>
    <w:multiLevelType w:val="hybridMultilevel"/>
    <w:tmpl w:val="D9B6B20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27498"/>
    <w:multiLevelType w:val="hybridMultilevel"/>
    <w:tmpl w:val="9208C71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322"/>
    <w:rsid w:val="000E20A0"/>
    <w:rsid w:val="001F5E20"/>
    <w:rsid w:val="003362CF"/>
    <w:rsid w:val="00374551"/>
    <w:rsid w:val="003C7483"/>
    <w:rsid w:val="00596267"/>
    <w:rsid w:val="00D62D30"/>
    <w:rsid w:val="00E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EE07F"/>
  <w15:chartTrackingRefBased/>
  <w15:docId w15:val="{D87B37ED-E8B4-46A1-BF9F-36944AED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7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Lisanne Elzes</dc:creator>
  <cp:keywords/>
  <dc:description/>
  <cp:lastModifiedBy>Lisanne Elzes</cp:lastModifiedBy>
  <cp:revision>2</cp:revision>
  <dcterms:created xsi:type="dcterms:W3CDTF">2017-01-31T12:12:00Z</dcterms:created>
  <dcterms:modified xsi:type="dcterms:W3CDTF">2017-01-31T12:12:00Z</dcterms:modified>
</cp:coreProperties>
</file>