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985F9" w14:textId="77777777" w:rsidR="00FD37E3" w:rsidRDefault="008F0556" w:rsidP="00FD37E3">
      <w:pPr>
        <w:rPr>
          <w:rStyle w:val="Kop1Char"/>
        </w:rPr>
      </w:pPr>
      <w:r w:rsidRPr="00FD37E3">
        <w:rPr>
          <w:rStyle w:val="Kop1Char"/>
        </w:rPr>
        <w:t>​</w:t>
      </w:r>
      <w:r w:rsidR="00FD37E3" w:rsidRPr="00FD37E3">
        <w:rPr>
          <w:rStyle w:val="Kop1Char"/>
        </w:rPr>
        <w:t xml:space="preserve">Basispreparaten, hun toepassing en effect bij verschillende toestanden </w:t>
      </w:r>
    </w:p>
    <w:p w14:paraId="33F54EF1" w14:textId="77777777" w:rsidR="00FD37E3" w:rsidRDefault="00FD37E3" w:rsidP="00FD37E3">
      <w:r w:rsidRPr="00FD37E3">
        <w:rPr>
          <w:rStyle w:val="Kop1Char"/>
        </w:rPr>
        <w:t>van de huid en huidtypen</w:t>
      </w:r>
      <w:r w:rsidRPr="00FD37E3">
        <w:t xml:space="preserve"> </w:t>
      </w:r>
    </w:p>
    <w:p w14:paraId="64E230D7" w14:textId="77777777" w:rsidR="00FD37E3" w:rsidRDefault="00FD37E3" w:rsidP="00FD37E3">
      <w:r w:rsidRPr="00FD37E3">
        <w:rPr>
          <w:i/>
        </w:rPr>
        <w:t xml:space="preserve">(Bron: </w:t>
      </w:r>
      <w:proofErr w:type="spellStart"/>
      <w:r w:rsidRPr="00FD37E3">
        <w:rPr>
          <w:i/>
        </w:rPr>
        <w:t>Dermatica</w:t>
      </w:r>
      <w:proofErr w:type="spellEnd"/>
      <w:r w:rsidRPr="00FD37E3">
        <w:rPr>
          <w:i/>
        </w:rPr>
        <w:t xml:space="preserve"> op recept, 4</w:t>
      </w:r>
      <w:r w:rsidRPr="00FD37E3">
        <w:rPr>
          <w:i/>
          <w:vertAlign w:val="superscript"/>
        </w:rPr>
        <w:t>e</w:t>
      </w:r>
      <w:r w:rsidRPr="00FD37E3">
        <w:rPr>
          <w:i/>
        </w:rPr>
        <w:t xml:space="preserve"> druk (2011), </w:t>
      </w:r>
      <w:proofErr w:type="spellStart"/>
      <w:r w:rsidRPr="00FD37E3">
        <w:rPr>
          <w:i/>
        </w:rPr>
        <w:t>WINAp</w:t>
      </w:r>
      <w:proofErr w:type="spellEnd"/>
      <w:r w:rsidRPr="00FD37E3">
        <w:rPr>
          <w:i/>
        </w:rPr>
        <w:t>, KNMP)</w:t>
      </w:r>
    </w:p>
    <w:p w14:paraId="5478A3C6" w14:textId="77777777" w:rsidR="008F0556" w:rsidRDefault="008F0556" w:rsidP="008F0556"/>
    <w:p w14:paraId="332FC83C" w14:textId="77777777" w:rsidR="00FD37E3" w:rsidRDefault="00FD37E3" w:rsidP="008F0556"/>
    <w:p w14:paraId="4B216F73" w14:textId="77777777" w:rsidR="008F0556" w:rsidRDefault="00FD37E3" w:rsidP="008F0556">
      <w:r>
        <w:rPr>
          <w:rFonts w:ascii="Hind" w:hAnsi="Hind"/>
          <w:noProof/>
          <w:color w:val="333333"/>
          <w:sz w:val="23"/>
          <w:szCs w:val="23"/>
          <w:lang w:eastAsia="nl-NL"/>
        </w:rPr>
        <w:drawing>
          <wp:inline distT="0" distB="0" distL="0" distR="0" wp14:anchorId="219EF016" wp14:editId="696D377C">
            <wp:extent cx="5638800" cy="6286500"/>
            <wp:effectExtent l="0" t="0" r="0" b="0"/>
            <wp:docPr id="2" name="Afbeelding 2" descr="https://nemo-responsive-image.live.cf.public.springer.com/resize/width/660/2/url/https:/static-content.springer.com/image/chp%3A10.1007%2F978-90-368-1198-9_14/MediaObjects/163013_4_Nl_14_Fig2_HTM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al-img-f2b59eba-352f-4cc8-b5c0-7ee1cef6a2ba" descr="https://nemo-responsive-image.live.cf.public.springer.com/resize/width/660/2/url/https:/static-content.springer.com/image/chp%3A10.1007%2F978-90-368-1198-9_14/MediaObjects/163013_4_Nl_14_Fig2_HTML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628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D7DD2" w14:textId="77777777" w:rsidR="00FD37E3" w:rsidRDefault="008F0556" w:rsidP="008F0556">
      <w:r>
        <w:t>​</w:t>
      </w:r>
    </w:p>
    <w:p w14:paraId="6C90C278" w14:textId="77777777" w:rsidR="00FD37E3" w:rsidRDefault="00FD37E3">
      <w:bookmarkStart w:id="0" w:name="_GoBack"/>
      <w:bookmarkEnd w:id="0"/>
    </w:p>
    <w:sectPr w:rsidR="00FD37E3" w:rsidSect="00FD37E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ind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56"/>
    <w:rsid w:val="004D1E64"/>
    <w:rsid w:val="007B1DDD"/>
    <w:rsid w:val="008F0556"/>
    <w:rsid w:val="009E568F"/>
    <w:rsid w:val="00C01276"/>
    <w:rsid w:val="00D01D77"/>
    <w:rsid w:val="00FD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0AC66"/>
  <w15:chartTrackingRefBased/>
  <w15:docId w15:val="{7F0DD29C-F323-4E76-83AA-C9882A8B9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D37E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D37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D37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FD37E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D37E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FD37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Nanda Boekhoudt</dc:creator>
  <cp:keywords/>
  <dc:description/>
  <cp:lastModifiedBy>Nanda Boekhoudt</cp:lastModifiedBy>
  <cp:revision>1</cp:revision>
  <dcterms:created xsi:type="dcterms:W3CDTF">2016-10-26T10:26:00Z</dcterms:created>
  <dcterms:modified xsi:type="dcterms:W3CDTF">2016-10-26T12:05:00Z</dcterms:modified>
</cp:coreProperties>
</file>