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8F0416" w14:textId="77777777" w:rsidR="007105B4" w:rsidRPr="007105B4" w:rsidRDefault="007105B4" w:rsidP="007105B4">
      <w:pPr>
        <w:keepNext/>
        <w:keepLines/>
        <w:spacing w:before="480" w:after="0"/>
        <w:outlineLvl w:val="0"/>
        <w:rPr>
          <w:rFonts w:ascii="Arial" w:eastAsiaTheme="majorEastAsia" w:hAnsi="Arial" w:cs="Arial"/>
          <w:b/>
          <w:bCs/>
          <w:color w:val="365F91" w:themeColor="accent1" w:themeShade="BF"/>
          <w:sz w:val="24"/>
          <w:szCs w:val="24"/>
        </w:rPr>
      </w:pPr>
      <w:bookmarkStart w:id="0" w:name="_GoBack"/>
      <w:bookmarkEnd w:id="0"/>
      <w:r w:rsidRPr="00BC7B85">
        <w:rPr>
          <w:rFonts w:cs="Arial"/>
          <w:b/>
          <w:noProof/>
          <w:lang w:eastAsia="nl-NL"/>
        </w:rPr>
        <w:drawing>
          <wp:anchor distT="0" distB="0" distL="114300" distR="114300" simplePos="0" relativeHeight="251659264" behindDoc="1" locked="0" layoutInCell="1" allowOverlap="1" wp14:anchorId="0EFF78BF" wp14:editId="79C7E790">
            <wp:simplePos x="0" y="0"/>
            <wp:positionH relativeFrom="column">
              <wp:posOffset>5139055</wp:posOffset>
            </wp:positionH>
            <wp:positionV relativeFrom="paragraph">
              <wp:posOffset>-271145</wp:posOffset>
            </wp:positionV>
            <wp:extent cx="758190" cy="866775"/>
            <wp:effectExtent l="0" t="0" r="3810" b="9525"/>
            <wp:wrapNone/>
            <wp:docPr id="1" name="Afbeelding 1" descr="C:\Users\gebruiker\Downloads\logo gew camp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ebruiker\Downloads\logo gew campus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19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105B4">
        <w:rPr>
          <w:rFonts w:ascii="Arial" w:eastAsiaTheme="majorEastAsia" w:hAnsi="Arial" w:cs="Arial"/>
          <w:b/>
          <w:bCs/>
          <w:color w:val="365F91" w:themeColor="accent1" w:themeShade="BF"/>
          <w:sz w:val="24"/>
          <w:szCs w:val="24"/>
        </w:rPr>
        <w:t xml:space="preserve">Beoordelingslijst Tijdschrift voor ouderen : </w:t>
      </w:r>
    </w:p>
    <w:p w14:paraId="019C99E9" w14:textId="77777777" w:rsidR="007105B4" w:rsidRPr="007105B4" w:rsidRDefault="007105B4" w:rsidP="007105B4">
      <w:pPr>
        <w:rPr>
          <w:rFonts w:ascii="Arial" w:hAnsi="Arial" w:cs="Arial"/>
          <w:sz w:val="24"/>
          <w:szCs w:val="24"/>
        </w:rPr>
      </w:pPr>
    </w:p>
    <w:p w14:paraId="6FC931EB" w14:textId="77777777" w:rsidR="007105B4" w:rsidRPr="007105B4" w:rsidRDefault="007105B4" w:rsidP="007105B4">
      <w:pPr>
        <w:rPr>
          <w:rFonts w:ascii="Arial" w:hAnsi="Arial" w:cs="Arial"/>
          <w:sz w:val="24"/>
          <w:szCs w:val="24"/>
        </w:rPr>
      </w:pPr>
      <w:r w:rsidRPr="007105B4">
        <w:rPr>
          <w:rFonts w:ascii="Arial" w:hAnsi="Arial" w:cs="Arial"/>
          <w:sz w:val="24"/>
          <w:szCs w:val="24"/>
        </w:rPr>
        <w:t>Groepje</w:t>
      </w:r>
    </w:p>
    <w:p w14:paraId="148D0002" w14:textId="77777777" w:rsidR="007105B4" w:rsidRPr="007105B4" w:rsidRDefault="007105B4" w:rsidP="007105B4">
      <w:pPr>
        <w:rPr>
          <w:rFonts w:ascii="Arial" w:hAnsi="Arial" w:cs="Arial"/>
          <w:sz w:val="24"/>
          <w:szCs w:val="24"/>
        </w:rPr>
      </w:pPr>
      <w:r w:rsidRPr="007105B4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</w:p>
    <w:p w14:paraId="00460082" w14:textId="77777777" w:rsidR="007105B4" w:rsidRPr="007105B4" w:rsidRDefault="007105B4" w:rsidP="007105B4">
      <w:pPr>
        <w:rPr>
          <w:rFonts w:ascii="Arial" w:hAnsi="Arial" w:cs="Arial"/>
          <w:sz w:val="24"/>
          <w:szCs w:val="24"/>
        </w:rPr>
      </w:pPr>
      <w:r w:rsidRPr="007105B4">
        <w:rPr>
          <w:rFonts w:ascii="Arial" w:hAnsi="Arial" w:cs="Arial"/>
          <w:sz w:val="24"/>
          <w:szCs w:val="24"/>
        </w:rPr>
        <w:t>Klas: …………………………………………………………………………………………………</w:t>
      </w:r>
    </w:p>
    <w:p w14:paraId="188E1C0C" w14:textId="77777777" w:rsidR="007105B4" w:rsidRPr="007105B4" w:rsidRDefault="007105B4" w:rsidP="007105B4">
      <w:pPr>
        <w:rPr>
          <w:rFonts w:ascii="Arial" w:hAnsi="Arial" w:cs="Arial"/>
          <w:sz w:val="24"/>
          <w:szCs w:val="24"/>
        </w:rPr>
      </w:pPr>
      <w:r w:rsidRPr="007105B4">
        <w:rPr>
          <w:rFonts w:ascii="Arial" w:hAnsi="Arial" w:cs="Arial"/>
          <w:sz w:val="24"/>
          <w:szCs w:val="24"/>
        </w:rPr>
        <w:t>Eindoordeel: …………………………………………………………………………………………………</w:t>
      </w:r>
    </w:p>
    <w:p w14:paraId="1ED6C145" w14:textId="77777777" w:rsidR="007105B4" w:rsidRPr="007105B4" w:rsidRDefault="007105B4" w:rsidP="007105B4">
      <w:pPr>
        <w:rPr>
          <w:rFonts w:ascii="Arial" w:hAnsi="Arial" w:cs="Arial"/>
          <w:sz w:val="24"/>
          <w:szCs w:val="24"/>
        </w:rPr>
      </w:pPr>
      <w:r w:rsidRPr="007105B4">
        <w:rPr>
          <w:rFonts w:ascii="Arial" w:hAnsi="Arial" w:cs="Arial"/>
          <w:sz w:val="24"/>
          <w:szCs w:val="24"/>
        </w:rPr>
        <w:t xml:space="preserve"> </w:t>
      </w:r>
    </w:p>
    <w:p w14:paraId="2FC12BCC" w14:textId="77777777" w:rsidR="002F546A" w:rsidRDefault="007105B4" w:rsidP="007105B4">
      <w:pPr>
        <w:rPr>
          <w:rFonts w:ascii="Arial" w:hAnsi="Arial" w:cs="Arial"/>
          <w:sz w:val="24"/>
          <w:szCs w:val="24"/>
        </w:rPr>
      </w:pPr>
      <w:r w:rsidRPr="007105B4">
        <w:rPr>
          <w:rFonts w:ascii="Arial" w:hAnsi="Arial" w:cs="Arial"/>
          <w:sz w:val="24"/>
          <w:szCs w:val="24"/>
        </w:rPr>
        <w:t xml:space="preserve">Voldoende 20 punten. </w:t>
      </w:r>
    </w:p>
    <w:p w14:paraId="20B9F1DA" w14:textId="77777777" w:rsidR="002F546A" w:rsidRPr="007105B4" w:rsidRDefault="002F546A" w:rsidP="007105B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Goed: 2 punten + 1</w:t>
      </w:r>
    </w:p>
    <w:p w14:paraId="187FE947" w14:textId="77777777" w:rsidR="002F546A" w:rsidRDefault="002F546A" w:rsidP="007105B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Bonus artikelen: + 2 punten</w:t>
      </w:r>
    </w:p>
    <w:p w14:paraId="7E24FB4B" w14:textId="77777777" w:rsidR="007105B4" w:rsidRPr="007105B4" w:rsidRDefault="007105B4" w:rsidP="007105B4">
      <w:pPr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987"/>
        <w:gridCol w:w="2126"/>
        <w:gridCol w:w="2050"/>
        <w:gridCol w:w="1899"/>
      </w:tblGrid>
      <w:tr w:rsidR="007105B4" w:rsidRPr="007105B4" w14:paraId="4B8D7C57" w14:textId="77777777" w:rsidTr="002F546A">
        <w:tc>
          <w:tcPr>
            <w:tcW w:w="2987" w:type="dxa"/>
          </w:tcPr>
          <w:p w14:paraId="6BC9566B" w14:textId="77777777" w:rsidR="007105B4" w:rsidRP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  <w:r w:rsidRPr="007105B4">
              <w:rPr>
                <w:rFonts w:ascii="Arial" w:hAnsi="Arial" w:cs="Arial"/>
                <w:sz w:val="24"/>
                <w:szCs w:val="24"/>
              </w:rPr>
              <w:t xml:space="preserve">Onderdeel </w:t>
            </w:r>
          </w:p>
        </w:tc>
        <w:tc>
          <w:tcPr>
            <w:tcW w:w="2126" w:type="dxa"/>
          </w:tcPr>
          <w:p w14:paraId="26052F8C" w14:textId="77777777" w:rsidR="007105B4" w:rsidRP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  <w:r w:rsidRPr="007105B4">
              <w:rPr>
                <w:rFonts w:ascii="Arial" w:hAnsi="Arial" w:cs="Arial"/>
                <w:sz w:val="24"/>
                <w:szCs w:val="24"/>
              </w:rPr>
              <w:t xml:space="preserve">Onvoldoende </w:t>
            </w:r>
          </w:p>
        </w:tc>
        <w:tc>
          <w:tcPr>
            <w:tcW w:w="2050" w:type="dxa"/>
          </w:tcPr>
          <w:p w14:paraId="2FFDDE42" w14:textId="77777777" w:rsidR="002F546A" w:rsidRDefault="002F546A" w:rsidP="007105B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Voldoende </w:t>
            </w:r>
          </w:p>
          <w:p w14:paraId="39445FFF" w14:textId="77777777" w:rsidR="007105B4" w:rsidRPr="007105B4" w:rsidRDefault="002F546A" w:rsidP="007105B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 </w:t>
            </w:r>
            <w:r w:rsidR="007105B4" w:rsidRPr="007105B4">
              <w:rPr>
                <w:rFonts w:ascii="Arial" w:hAnsi="Arial" w:cs="Arial"/>
                <w:sz w:val="24"/>
                <w:szCs w:val="24"/>
              </w:rPr>
              <w:t xml:space="preserve">punt  </w:t>
            </w:r>
          </w:p>
        </w:tc>
        <w:tc>
          <w:tcPr>
            <w:tcW w:w="1899" w:type="dxa"/>
          </w:tcPr>
          <w:p w14:paraId="0F238132" w14:textId="77777777" w:rsid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  <w:r w:rsidRPr="007105B4">
              <w:rPr>
                <w:rFonts w:ascii="Arial" w:hAnsi="Arial" w:cs="Arial"/>
                <w:sz w:val="24"/>
                <w:szCs w:val="24"/>
              </w:rPr>
              <w:t xml:space="preserve">Goed </w:t>
            </w:r>
          </w:p>
          <w:p w14:paraId="6020208C" w14:textId="77777777" w:rsidR="002F546A" w:rsidRPr="007105B4" w:rsidRDefault="002F546A" w:rsidP="007105B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 punten+1 punt </w:t>
            </w:r>
          </w:p>
        </w:tc>
      </w:tr>
      <w:tr w:rsidR="007105B4" w:rsidRPr="007105B4" w14:paraId="3DFF1092" w14:textId="77777777" w:rsidTr="002F546A">
        <w:tc>
          <w:tcPr>
            <w:tcW w:w="2987" w:type="dxa"/>
          </w:tcPr>
          <w:p w14:paraId="0DE7FB83" w14:textId="77777777" w:rsidR="007105B4" w:rsidRP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  <w:r w:rsidRPr="007105B4">
              <w:rPr>
                <w:rFonts w:ascii="Arial" w:hAnsi="Arial" w:cs="Arial"/>
                <w:sz w:val="24"/>
                <w:szCs w:val="24"/>
              </w:rPr>
              <w:t xml:space="preserve">Voorkant </w:t>
            </w:r>
          </w:p>
          <w:p w14:paraId="17A88544" w14:textId="77777777" w:rsidR="007105B4" w:rsidRP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  <w:r w:rsidRPr="007105B4">
              <w:rPr>
                <w:rFonts w:ascii="Arial" w:hAnsi="Arial" w:cs="Arial"/>
                <w:sz w:val="24"/>
                <w:szCs w:val="24"/>
              </w:rPr>
              <w:t xml:space="preserve">Inleiding </w:t>
            </w:r>
          </w:p>
          <w:p w14:paraId="370D4FC7" w14:textId="77777777" w:rsidR="007105B4" w:rsidRP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  <w:r w:rsidRPr="007105B4">
              <w:rPr>
                <w:rFonts w:ascii="Arial" w:hAnsi="Arial" w:cs="Arial"/>
                <w:sz w:val="24"/>
                <w:szCs w:val="24"/>
              </w:rPr>
              <w:t xml:space="preserve">Inhoudsopgave </w:t>
            </w:r>
          </w:p>
          <w:p w14:paraId="14BA697A" w14:textId="77777777" w:rsidR="007105B4" w:rsidRP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</w:p>
          <w:p w14:paraId="4E6D1B2D" w14:textId="77777777" w:rsidR="007105B4" w:rsidRP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AB86D7B" w14:textId="77777777" w:rsidR="007105B4" w:rsidRP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0" w:type="dxa"/>
          </w:tcPr>
          <w:p w14:paraId="204CE340" w14:textId="77777777" w:rsidR="007105B4" w:rsidRP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9" w:type="dxa"/>
          </w:tcPr>
          <w:p w14:paraId="40B6C061" w14:textId="77777777" w:rsidR="007105B4" w:rsidRP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05B4" w:rsidRPr="007105B4" w14:paraId="5E3781D3" w14:textId="77777777" w:rsidTr="002F546A">
        <w:tc>
          <w:tcPr>
            <w:tcW w:w="2987" w:type="dxa"/>
          </w:tcPr>
          <w:p w14:paraId="7D2B87E1" w14:textId="77777777" w:rsidR="007105B4" w:rsidRP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  <w:r w:rsidRPr="007105B4">
              <w:rPr>
                <w:rFonts w:ascii="Arial" w:hAnsi="Arial" w:cs="Arial"/>
                <w:sz w:val="24"/>
                <w:szCs w:val="24"/>
              </w:rPr>
              <w:t>WMO</w:t>
            </w:r>
          </w:p>
          <w:p w14:paraId="0A08B096" w14:textId="77777777" w:rsidR="007105B4" w:rsidRPr="007105B4" w:rsidRDefault="007105B4" w:rsidP="007105B4">
            <w:pPr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0A6B2910" w14:textId="77777777" w:rsidR="007105B4" w:rsidRP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</w:p>
          <w:p w14:paraId="4C12F1A0" w14:textId="77777777" w:rsidR="007105B4" w:rsidRP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DCC646A" w14:textId="77777777" w:rsidR="007105B4" w:rsidRP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0" w:type="dxa"/>
          </w:tcPr>
          <w:p w14:paraId="7534EF73" w14:textId="77777777" w:rsidR="007105B4" w:rsidRP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9" w:type="dxa"/>
          </w:tcPr>
          <w:p w14:paraId="0AD310C8" w14:textId="77777777" w:rsidR="007105B4" w:rsidRP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05B4" w:rsidRPr="007105B4" w14:paraId="7F733059" w14:textId="77777777" w:rsidTr="002F546A">
        <w:tc>
          <w:tcPr>
            <w:tcW w:w="2987" w:type="dxa"/>
          </w:tcPr>
          <w:p w14:paraId="127C6C33" w14:textId="77777777" w:rsidR="007105B4" w:rsidRP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  <w:r w:rsidRPr="007105B4">
              <w:rPr>
                <w:rFonts w:ascii="Arial" w:hAnsi="Arial" w:cs="Arial"/>
                <w:sz w:val="24"/>
                <w:szCs w:val="24"/>
              </w:rPr>
              <w:t xml:space="preserve">Wet langdurige zorg </w:t>
            </w:r>
          </w:p>
          <w:p w14:paraId="4A4F8D42" w14:textId="77777777" w:rsidR="007105B4" w:rsidRP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</w:p>
          <w:p w14:paraId="68EB07AC" w14:textId="77777777" w:rsidR="007105B4" w:rsidRP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B924480" w14:textId="77777777" w:rsidR="007105B4" w:rsidRP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0" w:type="dxa"/>
          </w:tcPr>
          <w:p w14:paraId="555AB55F" w14:textId="77777777" w:rsidR="007105B4" w:rsidRP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9" w:type="dxa"/>
          </w:tcPr>
          <w:p w14:paraId="13ECD34F" w14:textId="77777777" w:rsidR="007105B4" w:rsidRP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05B4" w:rsidRPr="007105B4" w14:paraId="433A4495" w14:textId="77777777" w:rsidTr="002F546A">
        <w:tc>
          <w:tcPr>
            <w:tcW w:w="2987" w:type="dxa"/>
          </w:tcPr>
          <w:p w14:paraId="0112BE72" w14:textId="77777777" w:rsidR="007105B4" w:rsidRP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  <w:r w:rsidRPr="007105B4">
              <w:rPr>
                <w:rFonts w:ascii="Arial" w:hAnsi="Arial" w:cs="Arial"/>
                <w:sz w:val="24"/>
                <w:szCs w:val="24"/>
              </w:rPr>
              <w:t xml:space="preserve">Welke zorgtechnologie is er nu mogelijk voor ouderen? </w:t>
            </w:r>
          </w:p>
          <w:p w14:paraId="4720D57C" w14:textId="77777777" w:rsidR="007105B4" w:rsidRP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1AAC71F" w14:textId="77777777" w:rsidR="007105B4" w:rsidRP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0" w:type="dxa"/>
          </w:tcPr>
          <w:p w14:paraId="1FA5C3BC" w14:textId="77777777" w:rsidR="007105B4" w:rsidRP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9" w:type="dxa"/>
          </w:tcPr>
          <w:p w14:paraId="3552C41C" w14:textId="77777777" w:rsidR="007105B4" w:rsidRP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05B4" w:rsidRPr="007105B4" w14:paraId="0A0681F7" w14:textId="77777777" w:rsidTr="002F546A">
        <w:tc>
          <w:tcPr>
            <w:tcW w:w="2987" w:type="dxa"/>
          </w:tcPr>
          <w:p w14:paraId="2D65DCE0" w14:textId="77777777" w:rsidR="007105B4" w:rsidRP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  <w:r w:rsidRPr="007105B4">
              <w:rPr>
                <w:rFonts w:ascii="Arial" w:hAnsi="Arial" w:cs="Arial"/>
                <w:sz w:val="24"/>
                <w:szCs w:val="24"/>
              </w:rPr>
              <w:t>Complementaire zorg mogelijkheden</w:t>
            </w:r>
          </w:p>
          <w:p w14:paraId="37D74190" w14:textId="77777777" w:rsidR="007105B4" w:rsidRP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7FAF007" w14:textId="77777777" w:rsidR="007105B4" w:rsidRP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0" w:type="dxa"/>
          </w:tcPr>
          <w:p w14:paraId="50D717A8" w14:textId="77777777" w:rsidR="007105B4" w:rsidRP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9" w:type="dxa"/>
          </w:tcPr>
          <w:p w14:paraId="66B35D13" w14:textId="77777777" w:rsidR="007105B4" w:rsidRP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05B4" w:rsidRPr="007105B4" w14:paraId="4FBD069C" w14:textId="77777777" w:rsidTr="002F546A">
        <w:tc>
          <w:tcPr>
            <w:tcW w:w="2987" w:type="dxa"/>
          </w:tcPr>
          <w:p w14:paraId="36B48EF6" w14:textId="77777777" w:rsidR="007105B4" w:rsidRP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</w:p>
          <w:p w14:paraId="47DD4FFA" w14:textId="77777777" w:rsidR="007105B4" w:rsidRP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  <w:r w:rsidRPr="007105B4">
              <w:rPr>
                <w:rFonts w:ascii="Arial" w:hAnsi="Arial" w:cs="Arial"/>
                <w:sz w:val="24"/>
                <w:szCs w:val="24"/>
              </w:rPr>
              <w:t xml:space="preserve">Wat is eenzaamheid en hoe hier mee om te gaan?  </w:t>
            </w:r>
          </w:p>
          <w:p w14:paraId="10521725" w14:textId="77777777" w:rsidR="007105B4" w:rsidRP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84E9A71" w14:textId="77777777" w:rsidR="007105B4" w:rsidRP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0" w:type="dxa"/>
          </w:tcPr>
          <w:p w14:paraId="3A87BD23" w14:textId="77777777" w:rsidR="007105B4" w:rsidRP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9" w:type="dxa"/>
          </w:tcPr>
          <w:p w14:paraId="046FCAA0" w14:textId="77777777" w:rsidR="007105B4" w:rsidRP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05B4" w:rsidRPr="007105B4" w14:paraId="333E9BC0" w14:textId="77777777" w:rsidTr="002F546A">
        <w:trPr>
          <w:trHeight w:val="1533"/>
        </w:trPr>
        <w:tc>
          <w:tcPr>
            <w:tcW w:w="2987" w:type="dxa"/>
          </w:tcPr>
          <w:p w14:paraId="21B36823" w14:textId="77777777" w:rsidR="007105B4" w:rsidRP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  <w:r w:rsidRPr="007105B4">
              <w:rPr>
                <w:rFonts w:ascii="Arial" w:hAnsi="Arial" w:cs="Arial"/>
                <w:sz w:val="24"/>
                <w:szCs w:val="24"/>
              </w:rPr>
              <w:t xml:space="preserve">Lijst met activiteiten in de buurt van Groningen. </w:t>
            </w:r>
          </w:p>
          <w:p w14:paraId="7AAEDBE8" w14:textId="77777777" w:rsidR="007105B4" w:rsidRP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1374147" w14:textId="77777777" w:rsidR="007105B4" w:rsidRP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0" w:type="dxa"/>
          </w:tcPr>
          <w:p w14:paraId="5FD00D25" w14:textId="77777777" w:rsidR="007105B4" w:rsidRP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9" w:type="dxa"/>
          </w:tcPr>
          <w:p w14:paraId="4B9521CD" w14:textId="77777777" w:rsidR="007105B4" w:rsidRP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05B4" w:rsidRPr="007105B4" w14:paraId="0564A0B4" w14:textId="77777777" w:rsidTr="002F546A">
        <w:trPr>
          <w:trHeight w:val="889"/>
        </w:trPr>
        <w:tc>
          <w:tcPr>
            <w:tcW w:w="2987" w:type="dxa"/>
          </w:tcPr>
          <w:p w14:paraId="03E9EC45" w14:textId="77777777" w:rsidR="007105B4" w:rsidRP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  <w:r w:rsidRPr="007105B4">
              <w:rPr>
                <w:rFonts w:ascii="Arial" w:hAnsi="Arial" w:cs="Arial"/>
                <w:sz w:val="24"/>
                <w:szCs w:val="24"/>
              </w:rPr>
              <w:t xml:space="preserve">Bonus artikel: </w:t>
            </w:r>
          </w:p>
          <w:p w14:paraId="4019CC89" w14:textId="77777777" w:rsidR="007105B4" w:rsidRP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  <w:r w:rsidRPr="007105B4">
              <w:rPr>
                <w:rFonts w:ascii="Arial" w:hAnsi="Arial" w:cs="Arial"/>
                <w:sz w:val="24"/>
                <w:szCs w:val="24"/>
              </w:rPr>
              <w:t xml:space="preserve">Hoe zie jij jezelf over 60 jaar? </w:t>
            </w:r>
          </w:p>
        </w:tc>
        <w:tc>
          <w:tcPr>
            <w:tcW w:w="2126" w:type="dxa"/>
          </w:tcPr>
          <w:p w14:paraId="38C889D3" w14:textId="77777777" w:rsidR="007105B4" w:rsidRP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0" w:type="dxa"/>
          </w:tcPr>
          <w:p w14:paraId="005C2645" w14:textId="77777777" w:rsidR="007105B4" w:rsidRP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9" w:type="dxa"/>
          </w:tcPr>
          <w:p w14:paraId="6A34C489" w14:textId="77777777" w:rsidR="007105B4" w:rsidRP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05B4" w:rsidRPr="007105B4" w14:paraId="4C9A7C5F" w14:textId="77777777" w:rsidTr="002F546A">
        <w:trPr>
          <w:trHeight w:val="972"/>
        </w:trPr>
        <w:tc>
          <w:tcPr>
            <w:tcW w:w="2987" w:type="dxa"/>
          </w:tcPr>
          <w:p w14:paraId="0075CE98" w14:textId="77777777" w:rsidR="007105B4" w:rsidRP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</w:p>
          <w:p w14:paraId="42834F59" w14:textId="77777777" w:rsidR="007105B4" w:rsidRP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  <w:r w:rsidRPr="007105B4">
              <w:rPr>
                <w:rFonts w:ascii="Arial" w:hAnsi="Arial" w:cs="Arial"/>
                <w:sz w:val="24"/>
                <w:szCs w:val="24"/>
              </w:rPr>
              <w:t xml:space="preserve">Bonus Artikel: </w:t>
            </w:r>
          </w:p>
          <w:p w14:paraId="4287D0AA" w14:textId="77777777" w:rsidR="007105B4" w:rsidRP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  <w:r w:rsidRPr="007105B4">
              <w:rPr>
                <w:rFonts w:ascii="Arial" w:hAnsi="Arial" w:cs="Arial"/>
                <w:sz w:val="24"/>
                <w:szCs w:val="24"/>
              </w:rPr>
              <w:t xml:space="preserve">Kies eigen thema. </w:t>
            </w:r>
          </w:p>
        </w:tc>
        <w:tc>
          <w:tcPr>
            <w:tcW w:w="2126" w:type="dxa"/>
          </w:tcPr>
          <w:p w14:paraId="6F5CEC10" w14:textId="77777777" w:rsidR="007105B4" w:rsidRP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0" w:type="dxa"/>
          </w:tcPr>
          <w:p w14:paraId="5AD907A4" w14:textId="77777777" w:rsidR="007105B4" w:rsidRP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9" w:type="dxa"/>
          </w:tcPr>
          <w:p w14:paraId="5306F2B9" w14:textId="77777777" w:rsidR="007105B4" w:rsidRP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05B4" w:rsidRPr="007105B4" w14:paraId="069D74CB" w14:textId="77777777" w:rsidTr="002F546A">
        <w:trPr>
          <w:trHeight w:val="889"/>
        </w:trPr>
        <w:tc>
          <w:tcPr>
            <w:tcW w:w="2987" w:type="dxa"/>
          </w:tcPr>
          <w:p w14:paraId="5DA22832" w14:textId="77777777" w:rsidR="007105B4" w:rsidRP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</w:p>
          <w:p w14:paraId="30ECDE48" w14:textId="77777777" w:rsidR="007105B4" w:rsidRP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  <w:r w:rsidRPr="007105B4">
              <w:rPr>
                <w:rFonts w:ascii="Arial" w:hAnsi="Arial" w:cs="Arial"/>
                <w:sz w:val="24"/>
                <w:szCs w:val="24"/>
              </w:rPr>
              <w:t xml:space="preserve">Houd de taakverdeling bij. </w:t>
            </w:r>
          </w:p>
          <w:p w14:paraId="0A183B03" w14:textId="77777777" w:rsidR="007105B4" w:rsidRP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</w:p>
          <w:p w14:paraId="5E9CA72C" w14:textId="77777777" w:rsidR="007105B4" w:rsidRP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AC62EF5" w14:textId="77777777" w:rsidR="007105B4" w:rsidRP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0" w:type="dxa"/>
          </w:tcPr>
          <w:p w14:paraId="60043D07" w14:textId="77777777" w:rsidR="007105B4" w:rsidRP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9" w:type="dxa"/>
          </w:tcPr>
          <w:p w14:paraId="1DA60F16" w14:textId="77777777" w:rsidR="007105B4" w:rsidRP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05B4" w:rsidRPr="007105B4" w14:paraId="24E33F85" w14:textId="77777777" w:rsidTr="002F546A">
        <w:trPr>
          <w:trHeight w:val="889"/>
        </w:trPr>
        <w:tc>
          <w:tcPr>
            <w:tcW w:w="2987" w:type="dxa"/>
          </w:tcPr>
          <w:p w14:paraId="61965341" w14:textId="77777777" w:rsidR="007105B4" w:rsidRP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  <w:r w:rsidRPr="007105B4">
              <w:rPr>
                <w:rFonts w:ascii="Arial" w:hAnsi="Arial" w:cs="Arial"/>
                <w:sz w:val="24"/>
                <w:szCs w:val="24"/>
              </w:rPr>
              <w:t xml:space="preserve">Passend taalgebruik </w:t>
            </w:r>
          </w:p>
          <w:p w14:paraId="5F04D7B4" w14:textId="77777777" w:rsidR="007105B4" w:rsidRP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  <w:r w:rsidRPr="007105B4">
              <w:rPr>
                <w:rFonts w:ascii="Arial" w:hAnsi="Arial" w:cs="Arial"/>
                <w:sz w:val="24"/>
                <w:szCs w:val="24"/>
              </w:rPr>
              <w:t xml:space="preserve">Aandacht voor spelling </w:t>
            </w:r>
          </w:p>
          <w:p w14:paraId="57D3EE3B" w14:textId="77777777" w:rsidR="007105B4" w:rsidRP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</w:p>
          <w:p w14:paraId="78671F1A" w14:textId="77777777" w:rsidR="007105B4" w:rsidRP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7212833" w14:textId="77777777" w:rsidR="007105B4" w:rsidRP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0" w:type="dxa"/>
          </w:tcPr>
          <w:p w14:paraId="3E0FFAD4" w14:textId="77777777" w:rsidR="007105B4" w:rsidRP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9" w:type="dxa"/>
          </w:tcPr>
          <w:p w14:paraId="061669BE" w14:textId="77777777" w:rsidR="007105B4" w:rsidRP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05B4" w:rsidRPr="007105B4" w14:paraId="680FFF2D" w14:textId="77777777" w:rsidTr="002F546A">
        <w:trPr>
          <w:trHeight w:val="972"/>
        </w:trPr>
        <w:tc>
          <w:tcPr>
            <w:tcW w:w="2987" w:type="dxa"/>
          </w:tcPr>
          <w:p w14:paraId="3D088C36" w14:textId="77777777" w:rsidR="007105B4" w:rsidRP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  <w:r w:rsidRPr="007105B4">
              <w:rPr>
                <w:rFonts w:ascii="Arial" w:hAnsi="Arial" w:cs="Arial"/>
                <w:sz w:val="24"/>
                <w:szCs w:val="24"/>
              </w:rPr>
              <w:lastRenderedPageBreak/>
              <w:t xml:space="preserve">Vormgeving van het geheel </w:t>
            </w:r>
          </w:p>
          <w:p w14:paraId="0BF7C49E" w14:textId="77777777" w:rsidR="007105B4" w:rsidRP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</w:p>
          <w:p w14:paraId="3B3EA270" w14:textId="77777777" w:rsidR="007105B4" w:rsidRP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CEA6FA3" w14:textId="77777777" w:rsidR="007105B4" w:rsidRP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0" w:type="dxa"/>
          </w:tcPr>
          <w:p w14:paraId="78C9AEF5" w14:textId="77777777" w:rsidR="007105B4" w:rsidRP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9" w:type="dxa"/>
          </w:tcPr>
          <w:p w14:paraId="6C49D8D3" w14:textId="77777777" w:rsidR="007105B4" w:rsidRPr="007105B4" w:rsidRDefault="007105B4" w:rsidP="007105B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8BD4A2C" w14:textId="77777777" w:rsidR="007105B4" w:rsidRPr="007105B4" w:rsidRDefault="007105B4" w:rsidP="007105B4">
      <w:pPr>
        <w:rPr>
          <w:rFonts w:ascii="Arial" w:hAnsi="Arial" w:cs="Arial"/>
          <w:sz w:val="24"/>
          <w:szCs w:val="24"/>
        </w:rPr>
      </w:pPr>
    </w:p>
    <w:p w14:paraId="20D3583F" w14:textId="77777777" w:rsidR="007105B4" w:rsidRPr="007105B4" w:rsidRDefault="007105B4" w:rsidP="007105B4">
      <w:pPr>
        <w:rPr>
          <w:rFonts w:ascii="Arial" w:hAnsi="Arial" w:cs="Arial"/>
          <w:sz w:val="24"/>
          <w:szCs w:val="24"/>
        </w:rPr>
      </w:pPr>
    </w:p>
    <w:p w14:paraId="66ED2FB1" w14:textId="77777777" w:rsidR="007105B4" w:rsidRPr="007105B4" w:rsidRDefault="007105B4" w:rsidP="007105B4">
      <w:pPr>
        <w:rPr>
          <w:rFonts w:ascii="Arial" w:hAnsi="Arial" w:cs="Arial"/>
          <w:sz w:val="24"/>
          <w:szCs w:val="24"/>
        </w:rPr>
      </w:pPr>
    </w:p>
    <w:p w14:paraId="344B8C18" w14:textId="77777777" w:rsidR="007105B4" w:rsidRPr="007105B4" w:rsidRDefault="007105B4" w:rsidP="007105B4">
      <w:pPr>
        <w:rPr>
          <w:rFonts w:ascii="Arial" w:hAnsi="Arial" w:cs="Arial"/>
          <w:b/>
          <w:sz w:val="24"/>
          <w:szCs w:val="24"/>
        </w:rPr>
      </w:pPr>
    </w:p>
    <w:p w14:paraId="514A32AF" w14:textId="77777777" w:rsidR="007105B4" w:rsidRPr="007105B4" w:rsidRDefault="007105B4" w:rsidP="007105B4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sz w:val="24"/>
          <w:szCs w:val="24"/>
          <w:lang w:eastAsia="nl-NL"/>
        </w:rPr>
      </w:pPr>
    </w:p>
    <w:p w14:paraId="268745BB" w14:textId="77777777" w:rsidR="007105B4" w:rsidRPr="007105B4" w:rsidRDefault="007105B4" w:rsidP="007105B4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sz w:val="24"/>
          <w:szCs w:val="24"/>
          <w:lang w:eastAsia="nl-NL"/>
        </w:rPr>
      </w:pPr>
    </w:p>
    <w:p w14:paraId="2E8AEED3" w14:textId="77777777" w:rsidR="007105B4" w:rsidRPr="007105B4" w:rsidRDefault="007105B4" w:rsidP="007105B4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sz w:val="24"/>
          <w:szCs w:val="24"/>
          <w:lang w:eastAsia="nl-NL"/>
        </w:rPr>
      </w:pPr>
    </w:p>
    <w:p w14:paraId="22F8F0F7" w14:textId="77777777" w:rsidR="007105B4" w:rsidRPr="007105B4" w:rsidRDefault="007105B4" w:rsidP="007105B4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sz w:val="24"/>
          <w:szCs w:val="24"/>
          <w:lang w:eastAsia="nl-NL"/>
        </w:rPr>
      </w:pPr>
    </w:p>
    <w:p w14:paraId="4341052D" w14:textId="77777777" w:rsidR="007105B4" w:rsidRPr="007105B4" w:rsidRDefault="007105B4" w:rsidP="007105B4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sz w:val="24"/>
          <w:szCs w:val="24"/>
          <w:lang w:eastAsia="nl-NL"/>
        </w:rPr>
      </w:pPr>
    </w:p>
    <w:p w14:paraId="30707A32" w14:textId="77777777" w:rsidR="007105B4" w:rsidRPr="007105B4" w:rsidRDefault="007105B4" w:rsidP="007105B4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sz w:val="24"/>
          <w:szCs w:val="24"/>
          <w:lang w:eastAsia="nl-NL"/>
        </w:rPr>
      </w:pPr>
    </w:p>
    <w:p w14:paraId="660CAAC0" w14:textId="77777777" w:rsidR="00763EA8" w:rsidRDefault="00763EA8"/>
    <w:sectPr w:rsidR="00763E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5B4"/>
    <w:rsid w:val="002F546A"/>
    <w:rsid w:val="00357F1A"/>
    <w:rsid w:val="00522F8A"/>
    <w:rsid w:val="007105B4"/>
    <w:rsid w:val="00763EA8"/>
    <w:rsid w:val="00EE0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B71BC"/>
  <w15:docId w15:val="{9A2CBB18-78EB-45E1-8D8C-B8CA89320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7105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2F54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F54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129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Jong,A. de</dc:creator>
  <cp:lastModifiedBy>Astrid de Jong</cp:lastModifiedBy>
  <cp:revision>2</cp:revision>
  <cp:lastPrinted>2016-11-08T11:53:00Z</cp:lastPrinted>
  <dcterms:created xsi:type="dcterms:W3CDTF">2016-11-24T09:21:00Z</dcterms:created>
  <dcterms:modified xsi:type="dcterms:W3CDTF">2016-11-24T09:21:00Z</dcterms:modified>
</cp:coreProperties>
</file>