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3C3" w:rsidRPr="009E23C3" w:rsidRDefault="009E23C3" w:rsidP="009E23C3">
      <w:pPr>
        <w:jc w:val="center"/>
        <w:rPr>
          <w:b/>
          <w:sz w:val="28"/>
          <w:szCs w:val="28"/>
        </w:rPr>
      </w:pPr>
      <w:r w:rsidRPr="009E23C3">
        <w:rPr>
          <w:b/>
          <w:sz w:val="28"/>
          <w:szCs w:val="28"/>
        </w:rPr>
        <w:t>Quizzzz</w:t>
      </w:r>
    </w:p>
    <w:p w:rsidR="009E23C3" w:rsidRPr="009E23C3" w:rsidRDefault="009E23C3" w:rsidP="009E23C3">
      <w:pPr>
        <w:rPr>
          <w:sz w:val="22"/>
          <w:szCs w:val="22"/>
        </w:rPr>
      </w:pPr>
    </w:p>
    <w:p w:rsidR="009E23C3" w:rsidRPr="009E23C3" w:rsidRDefault="009E23C3" w:rsidP="009E23C3">
      <w:pPr>
        <w:rPr>
          <w:sz w:val="22"/>
          <w:szCs w:val="22"/>
        </w:rPr>
      </w:pPr>
      <w:r w:rsidRPr="009E23C3">
        <w:rPr>
          <w:b/>
          <w:sz w:val="22"/>
          <w:szCs w:val="22"/>
        </w:rPr>
        <w:t>Opgave 1</w:t>
      </w:r>
      <w:r w:rsidR="000314DC">
        <w:rPr>
          <w:b/>
          <w:sz w:val="22"/>
          <w:szCs w:val="22"/>
        </w:rPr>
        <w:t xml:space="preserve"> (5p)</w:t>
      </w:r>
    </w:p>
    <w:p w:rsidR="009E23C3" w:rsidRPr="009E23C3" w:rsidRDefault="009E23C3" w:rsidP="009E23C3">
      <w:pPr>
        <w:rPr>
          <w:sz w:val="22"/>
          <w:szCs w:val="22"/>
        </w:rPr>
      </w:pPr>
      <w:r w:rsidRPr="009E23C3">
        <w:rPr>
          <w:sz w:val="22"/>
          <w:szCs w:val="22"/>
        </w:rPr>
        <w:t xml:space="preserve">Vul op de plaatsen (1) een getal in en op de plaatsen (2) het woord </w:t>
      </w:r>
      <w:r w:rsidRPr="009E23C3">
        <w:rPr>
          <w:i/>
          <w:sz w:val="22"/>
          <w:szCs w:val="22"/>
        </w:rPr>
        <w:t>groot</w:t>
      </w:r>
      <w:r w:rsidRPr="009E23C3">
        <w:rPr>
          <w:sz w:val="22"/>
          <w:szCs w:val="22"/>
        </w:rPr>
        <w:t xml:space="preserve"> of </w:t>
      </w:r>
      <w:r w:rsidRPr="009E23C3">
        <w:rPr>
          <w:i/>
          <w:sz w:val="22"/>
          <w:szCs w:val="22"/>
        </w:rPr>
        <w:t>klein</w:t>
      </w:r>
      <w:r w:rsidRPr="009E23C3">
        <w:rPr>
          <w:sz w:val="22"/>
          <w:szCs w:val="22"/>
        </w:rPr>
        <w:t>.</w:t>
      </w:r>
    </w:p>
    <w:p w:rsidR="009E23C3" w:rsidRPr="009E23C3" w:rsidRDefault="009E23C3" w:rsidP="009E23C3">
      <w:pPr>
        <w:rPr>
          <w:sz w:val="22"/>
          <w:szCs w:val="22"/>
        </w:rPr>
      </w:pPr>
      <w:r w:rsidRPr="009E23C3">
        <w:rPr>
          <w:sz w:val="22"/>
          <w:szCs w:val="22"/>
        </w:rPr>
        <w:t>a</w:t>
      </w:r>
      <w:r w:rsidR="000314DC">
        <w:rPr>
          <w:sz w:val="22"/>
          <w:szCs w:val="22"/>
        </w:rPr>
        <w:t>.(1p)</w:t>
      </w:r>
      <w:r w:rsidR="000314DC">
        <w:rPr>
          <w:sz w:val="22"/>
          <w:szCs w:val="22"/>
        </w:rPr>
        <w:tab/>
      </w:r>
      <w:r w:rsidRPr="009E23C3">
        <w:rPr>
          <w:sz w:val="22"/>
          <w:szCs w:val="22"/>
        </w:rPr>
        <w:t xml:space="preserve">Als de lengte van een draad drie keer zo groot wordt, wordt de weerstand (1) keer zo (2). </w:t>
      </w:r>
    </w:p>
    <w:p w:rsidR="009E23C3" w:rsidRPr="009E23C3" w:rsidRDefault="009E23C3" w:rsidP="009E23C3">
      <w:pPr>
        <w:rPr>
          <w:sz w:val="22"/>
          <w:szCs w:val="22"/>
        </w:rPr>
      </w:pPr>
      <w:r w:rsidRPr="009E23C3">
        <w:rPr>
          <w:sz w:val="22"/>
          <w:szCs w:val="22"/>
        </w:rPr>
        <w:t>b</w:t>
      </w:r>
      <w:r w:rsidR="000314DC">
        <w:rPr>
          <w:sz w:val="22"/>
          <w:szCs w:val="22"/>
        </w:rPr>
        <w:t>.(1p)</w:t>
      </w:r>
      <w:r w:rsidRPr="009E23C3">
        <w:rPr>
          <w:sz w:val="22"/>
          <w:szCs w:val="22"/>
        </w:rPr>
        <w:t xml:space="preserve"> </w:t>
      </w:r>
      <w:r w:rsidRPr="009E23C3">
        <w:rPr>
          <w:sz w:val="22"/>
          <w:szCs w:val="22"/>
        </w:rPr>
        <w:tab/>
        <w:t>Als de doorsnede drie keer zo groot wordt, wordt de weerstand (1) keer zo (2).</w:t>
      </w:r>
    </w:p>
    <w:p w:rsidR="009E23C3" w:rsidRPr="009E23C3" w:rsidRDefault="009E23C3" w:rsidP="009E23C3">
      <w:pPr>
        <w:rPr>
          <w:sz w:val="22"/>
          <w:szCs w:val="22"/>
        </w:rPr>
      </w:pPr>
      <w:r w:rsidRPr="009E23C3">
        <w:rPr>
          <w:sz w:val="22"/>
          <w:szCs w:val="22"/>
        </w:rPr>
        <w:t>c</w:t>
      </w:r>
      <w:r w:rsidR="000314DC">
        <w:rPr>
          <w:sz w:val="22"/>
          <w:szCs w:val="22"/>
        </w:rPr>
        <w:t>.(1p)</w:t>
      </w:r>
      <w:r w:rsidRPr="009E23C3">
        <w:rPr>
          <w:sz w:val="22"/>
          <w:szCs w:val="22"/>
        </w:rPr>
        <w:tab/>
        <w:t>Als de dikte van een draad drie keer zo groot wordt, wordt de weerstand (1) keer zo (2).</w:t>
      </w:r>
    </w:p>
    <w:p w:rsidR="009E23C3" w:rsidRPr="009E23C3" w:rsidRDefault="009E23C3" w:rsidP="009E23C3">
      <w:pPr>
        <w:rPr>
          <w:sz w:val="22"/>
          <w:szCs w:val="22"/>
        </w:rPr>
      </w:pPr>
      <w:r w:rsidRPr="009E23C3">
        <w:rPr>
          <w:sz w:val="22"/>
          <w:szCs w:val="22"/>
        </w:rPr>
        <w:t>d</w:t>
      </w:r>
      <w:r w:rsidR="000314DC">
        <w:rPr>
          <w:sz w:val="22"/>
          <w:szCs w:val="22"/>
        </w:rPr>
        <w:t>.(1p)</w:t>
      </w:r>
      <w:r w:rsidRPr="009E23C3">
        <w:rPr>
          <w:sz w:val="22"/>
          <w:szCs w:val="22"/>
        </w:rPr>
        <w:tab/>
        <w:t>Als de diameter van een draad drie keer zo groot wordt, wordt de weerstand (1) keer zo (2).</w:t>
      </w:r>
    </w:p>
    <w:p w:rsidR="009E23C3" w:rsidRPr="009E23C3" w:rsidRDefault="009E23C3" w:rsidP="009E23C3">
      <w:pPr>
        <w:rPr>
          <w:sz w:val="22"/>
          <w:szCs w:val="22"/>
        </w:rPr>
      </w:pPr>
      <w:r w:rsidRPr="009E23C3">
        <w:rPr>
          <w:sz w:val="22"/>
          <w:szCs w:val="22"/>
        </w:rPr>
        <w:t>Bij de vragen a t/m d is een aantal grootheden genoemd die invloed hebben op de weerstand van een draad.</w:t>
      </w:r>
    </w:p>
    <w:p w:rsidR="009E23C3" w:rsidRPr="009E23C3" w:rsidRDefault="000314DC" w:rsidP="009E23C3">
      <w:pPr>
        <w:rPr>
          <w:sz w:val="22"/>
          <w:szCs w:val="22"/>
        </w:rPr>
      </w:pPr>
      <w:r>
        <w:rPr>
          <w:sz w:val="22"/>
          <w:szCs w:val="22"/>
        </w:rPr>
        <w:t>e.(1p)</w:t>
      </w:r>
      <w:r w:rsidR="009E23C3" w:rsidRPr="009E23C3">
        <w:rPr>
          <w:sz w:val="22"/>
          <w:szCs w:val="22"/>
        </w:rPr>
        <w:tab/>
        <w:t xml:space="preserve">Noem </w:t>
      </w:r>
      <w:r w:rsidR="00B33AE1">
        <w:rPr>
          <w:sz w:val="22"/>
          <w:szCs w:val="22"/>
        </w:rPr>
        <w:t>twee</w:t>
      </w:r>
      <w:r w:rsidR="009E23C3" w:rsidRPr="009E23C3">
        <w:rPr>
          <w:sz w:val="22"/>
          <w:szCs w:val="22"/>
        </w:rPr>
        <w:t xml:space="preserve"> andere grootheden die invloed hebben op de weerstand van een draad.</w:t>
      </w:r>
    </w:p>
    <w:p w:rsidR="000C7B5B" w:rsidRPr="009E23C3" w:rsidRDefault="000C7B5B">
      <w:pPr>
        <w:rPr>
          <w:sz w:val="22"/>
          <w:szCs w:val="22"/>
        </w:rPr>
      </w:pPr>
    </w:p>
    <w:p w:rsidR="009E23C3" w:rsidRPr="009E23C3" w:rsidRDefault="009E23C3" w:rsidP="009E23C3">
      <w:pPr>
        <w:rPr>
          <w:sz w:val="22"/>
          <w:szCs w:val="22"/>
        </w:rPr>
      </w:pPr>
      <w:r w:rsidRPr="009E23C3">
        <w:rPr>
          <w:b/>
          <w:sz w:val="22"/>
          <w:szCs w:val="22"/>
        </w:rPr>
        <w:t>Opgave 2</w:t>
      </w:r>
      <w:r w:rsidR="000314DC">
        <w:rPr>
          <w:b/>
          <w:sz w:val="22"/>
          <w:szCs w:val="22"/>
        </w:rPr>
        <w:t xml:space="preserve"> (8p)</w:t>
      </w:r>
    </w:p>
    <w:p w:rsidR="009E23C3" w:rsidRPr="009E23C3" w:rsidRDefault="009E23C3" w:rsidP="009E23C3">
      <w:pPr>
        <w:rPr>
          <w:sz w:val="22"/>
          <w:szCs w:val="22"/>
        </w:rPr>
      </w:pPr>
      <w:r w:rsidRPr="009E23C3">
        <w:rPr>
          <w:sz w:val="22"/>
          <w:szCs w:val="22"/>
        </w:rPr>
        <w:t>De meeste auto’s hebben een achterruitverwarming zoals hieronder schematisch is getekend: een aantal parallel geschakelde dunne draden in de achterruit die verbonden zijn met de accu.</w:t>
      </w:r>
    </w:p>
    <w:p w:rsidR="009E23C3" w:rsidRPr="009E23C3" w:rsidRDefault="009E23C3" w:rsidP="009E23C3">
      <w:pPr>
        <w:rPr>
          <w:sz w:val="22"/>
          <w:szCs w:val="22"/>
        </w:rPr>
      </w:pPr>
    </w:p>
    <w:p w:rsidR="009E23C3" w:rsidRPr="009E23C3" w:rsidRDefault="009E23C3" w:rsidP="009E23C3">
      <w:pPr>
        <w:rPr>
          <w:sz w:val="22"/>
          <w:szCs w:val="22"/>
        </w:rPr>
      </w:pPr>
      <w:r w:rsidRPr="009E23C3">
        <w:rPr>
          <w:noProof/>
          <w:sz w:val="22"/>
          <w:szCs w:val="22"/>
          <w:lang w:val="en-US" w:eastAsia="en-US"/>
        </w:rPr>
        <w:drawing>
          <wp:inline distT="0" distB="0" distL="0" distR="0" wp14:anchorId="4E75A981" wp14:editId="12F4A4CA">
            <wp:extent cx="2560320" cy="1957441"/>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566603" cy="1962245"/>
                    </a:xfrm>
                    <a:prstGeom prst="rect">
                      <a:avLst/>
                    </a:prstGeom>
                  </pic:spPr>
                </pic:pic>
              </a:graphicData>
            </a:graphic>
          </wp:inline>
        </w:drawing>
      </w:r>
    </w:p>
    <w:p w:rsidR="009E23C3" w:rsidRPr="009E23C3" w:rsidRDefault="009E23C3" w:rsidP="009E23C3">
      <w:pPr>
        <w:rPr>
          <w:sz w:val="22"/>
          <w:szCs w:val="22"/>
        </w:rPr>
      </w:pPr>
      <w:r w:rsidRPr="009E23C3">
        <w:rPr>
          <w:sz w:val="22"/>
          <w:szCs w:val="22"/>
        </w:rPr>
        <w:t xml:space="preserve">De achterruitverwarming bestaat uit dertien draden. De weerstand van één verwarmingsdraad is 11,8 Ω. De weerstand van de kabels die de achterruitverwarming met de accu verbinden, is te verwaarlozen. De spanning tussen de polen van de accu is 12,8 V. </w:t>
      </w:r>
    </w:p>
    <w:p w:rsidR="009E23C3" w:rsidRPr="009E23C3" w:rsidRDefault="009E23C3" w:rsidP="009E23C3">
      <w:pPr>
        <w:rPr>
          <w:sz w:val="22"/>
          <w:szCs w:val="22"/>
        </w:rPr>
      </w:pPr>
      <w:r w:rsidRPr="009E23C3">
        <w:rPr>
          <w:sz w:val="22"/>
          <w:szCs w:val="22"/>
        </w:rPr>
        <w:t>Elke draad is 1,1 m lang; de doorsnede heeft een oppervlakte van 4,2 · 10</w:t>
      </w:r>
      <w:r w:rsidRPr="009E23C3">
        <w:rPr>
          <w:sz w:val="22"/>
          <w:szCs w:val="22"/>
          <w:vertAlign w:val="superscript"/>
        </w:rPr>
        <w:t>−2</w:t>
      </w:r>
      <w:r w:rsidRPr="009E23C3">
        <w:rPr>
          <w:sz w:val="22"/>
          <w:szCs w:val="22"/>
        </w:rPr>
        <w:t xml:space="preserve"> mm</w:t>
      </w:r>
      <w:r w:rsidRPr="009E23C3">
        <w:rPr>
          <w:sz w:val="22"/>
          <w:szCs w:val="22"/>
          <w:vertAlign w:val="superscript"/>
        </w:rPr>
        <w:t>2</w:t>
      </w:r>
      <w:r w:rsidRPr="009E23C3">
        <w:rPr>
          <w:sz w:val="22"/>
          <w:szCs w:val="22"/>
        </w:rPr>
        <w:t>. Volgens de opgave van de fabrikant zijn de verwarmingsdraden van constantaan gemaakt.</w:t>
      </w:r>
    </w:p>
    <w:p w:rsidR="00DA1D34" w:rsidRDefault="00DA1D34" w:rsidP="009E23C3">
      <w:pPr>
        <w:rPr>
          <w:sz w:val="22"/>
          <w:szCs w:val="22"/>
        </w:rPr>
      </w:pPr>
    </w:p>
    <w:p w:rsidR="009E23C3" w:rsidRPr="009E23C3" w:rsidRDefault="009E23C3" w:rsidP="009E23C3">
      <w:pPr>
        <w:rPr>
          <w:sz w:val="22"/>
          <w:szCs w:val="22"/>
        </w:rPr>
      </w:pPr>
      <w:r w:rsidRPr="009E23C3">
        <w:rPr>
          <w:sz w:val="22"/>
          <w:szCs w:val="22"/>
        </w:rPr>
        <w:t>a</w:t>
      </w:r>
      <w:r w:rsidR="000314DC">
        <w:rPr>
          <w:sz w:val="22"/>
          <w:szCs w:val="22"/>
        </w:rPr>
        <w:t>.(4p)</w:t>
      </w:r>
      <w:r w:rsidRPr="009E23C3">
        <w:rPr>
          <w:sz w:val="22"/>
          <w:szCs w:val="22"/>
        </w:rPr>
        <w:tab/>
        <w:t>Ga na of de opgave van de fabrikant klopt.</w:t>
      </w:r>
    </w:p>
    <w:p w:rsidR="000314DC" w:rsidRDefault="000314DC" w:rsidP="009E23C3">
      <w:pPr>
        <w:rPr>
          <w:sz w:val="22"/>
          <w:szCs w:val="22"/>
        </w:rPr>
      </w:pPr>
    </w:p>
    <w:p w:rsidR="009E23C3" w:rsidRPr="009E23C3" w:rsidRDefault="009E23C3" w:rsidP="009E23C3">
      <w:pPr>
        <w:rPr>
          <w:sz w:val="22"/>
          <w:szCs w:val="22"/>
        </w:rPr>
      </w:pPr>
      <w:r w:rsidRPr="009E23C3">
        <w:rPr>
          <w:sz w:val="22"/>
          <w:szCs w:val="22"/>
        </w:rPr>
        <w:t xml:space="preserve">Een van de verwarmingsdraden is doorgebrand. </w:t>
      </w:r>
    </w:p>
    <w:p w:rsidR="00DA1D34" w:rsidRDefault="00DA1D34" w:rsidP="009E23C3">
      <w:pPr>
        <w:rPr>
          <w:sz w:val="22"/>
          <w:szCs w:val="22"/>
        </w:rPr>
      </w:pPr>
    </w:p>
    <w:p w:rsidR="009E23C3" w:rsidRPr="009E23C3" w:rsidRDefault="009E23C3" w:rsidP="009E23C3">
      <w:pPr>
        <w:rPr>
          <w:sz w:val="22"/>
          <w:szCs w:val="22"/>
        </w:rPr>
      </w:pPr>
      <w:bookmarkStart w:id="0" w:name="_GoBack"/>
      <w:bookmarkEnd w:id="0"/>
      <w:r w:rsidRPr="009E23C3">
        <w:rPr>
          <w:sz w:val="22"/>
          <w:szCs w:val="22"/>
        </w:rPr>
        <w:t>b</w:t>
      </w:r>
      <w:r w:rsidR="000314DC">
        <w:rPr>
          <w:sz w:val="22"/>
          <w:szCs w:val="22"/>
        </w:rPr>
        <w:t>.(2p)</w:t>
      </w:r>
      <w:r w:rsidRPr="009E23C3">
        <w:rPr>
          <w:sz w:val="22"/>
          <w:szCs w:val="22"/>
        </w:rPr>
        <w:t xml:space="preserve"> </w:t>
      </w:r>
      <w:r w:rsidRPr="009E23C3">
        <w:rPr>
          <w:sz w:val="22"/>
          <w:szCs w:val="22"/>
        </w:rPr>
        <w:tab/>
        <w:t>Leg uit of de stroom die de accu dan aan de achterruitverwarming levert kleiner is, groter is of gelijk blijft.</w:t>
      </w:r>
    </w:p>
    <w:p w:rsidR="000314DC" w:rsidRDefault="000314DC" w:rsidP="009E23C3">
      <w:pPr>
        <w:rPr>
          <w:sz w:val="22"/>
          <w:szCs w:val="22"/>
        </w:rPr>
      </w:pPr>
    </w:p>
    <w:p w:rsidR="009E23C3" w:rsidRPr="009E23C3" w:rsidRDefault="009E23C3" w:rsidP="009E23C3">
      <w:pPr>
        <w:rPr>
          <w:sz w:val="22"/>
          <w:szCs w:val="22"/>
        </w:rPr>
      </w:pPr>
      <w:r w:rsidRPr="009E23C3">
        <w:rPr>
          <w:sz w:val="22"/>
          <w:szCs w:val="22"/>
        </w:rPr>
        <w:t>In onderstaand figuur zijn een deel van de kapotte draad en een deel van de draad die erboven ligt, vergroot weergegeven. De uiteinden P en Q van de kapotte draad liggen op korte afstand van elkaar (een paar mm).</w:t>
      </w:r>
    </w:p>
    <w:p w:rsidR="009E23C3" w:rsidRPr="009E23C3" w:rsidRDefault="009E23C3" w:rsidP="009E23C3">
      <w:pPr>
        <w:rPr>
          <w:sz w:val="22"/>
          <w:szCs w:val="22"/>
        </w:rPr>
      </w:pPr>
      <w:r w:rsidRPr="009E23C3">
        <w:rPr>
          <w:noProof/>
          <w:sz w:val="22"/>
          <w:szCs w:val="22"/>
          <w:lang w:val="en-US" w:eastAsia="en-US"/>
        </w:rPr>
        <w:drawing>
          <wp:inline distT="0" distB="0" distL="0" distR="0" wp14:anchorId="4E629493" wp14:editId="36EAB846">
            <wp:extent cx="2250219" cy="83012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48714" cy="829574"/>
                    </a:xfrm>
                    <a:prstGeom prst="rect">
                      <a:avLst/>
                    </a:prstGeom>
                  </pic:spPr>
                </pic:pic>
              </a:graphicData>
            </a:graphic>
          </wp:inline>
        </w:drawing>
      </w:r>
    </w:p>
    <w:p w:rsidR="009E23C3" w:rsidRPr="009E23C3" w:rsidRDefault="009E23C3" w:rsidP="009E23C3">
      <w:pPr>
        <w:ind w:left="420" w:hanging="420"/>
        <w:rPr>
          <w:sz w:val="22"/>
          <w:szCs w:val="22"/>
        </w:rPr>
      </w:pPr>
      <w:r w:rsidRPr="009E23C3">
        <w:rPr>
          <w:sz w:val="22"/>
          <w:szCs w:val="22"/>
        </w:rPr>
        <w:t>c</w:t>
      </w:r>
      <w:r w:rsidR="000314DC">
        <w:rPr>
          <w:sz w:val="22"/>
          <w:szCs w:val="22"/>
        </w:rPr>
        <w:t>.(2p)</w:t>
      </w:r>
      <w:r w:rsidRPr="009E23C3">
        <w:rPr>
          <w:sz w:val="22"/>
          <w:szCs w:val="22"/>
        </w:rPr>
        <w:t xml:space="preserve"> </w:t>
      </w:r>
      <w:r w:rsidRPr="009E23C3">
        <w:rPr>
          <w:sz w:val="22"/>
          <w:szCs w:val="22"/>
        </w:rPr>
        <w:tab/>
        <w:t>Wat kun je zeggen over de spanning tussen de punten P en Q? En wat over de spanning tussen de punten R en S? Zet daartoe in de tabel op de juiste plaatsen een kruisje.</w:t>
      </w:r>
    </w:p>
    <w:p w:rsidR="009E23C3" w:rsidRPr="009E23C3" w:rsidRDefault="009E23C3" w:rsidP="009E23C3">
      <w:pPr>
        <w:jc w:val="center"/>
        <w:rPr>
          <w:sz w:val="22"/>
          <w:szCs w:val="22"/>
        </w:rPr>
      </w:pPr>
      <w:r w:rsidRPr="009E23C3">
        <w:rPr>
          <w:noProof/>
          <w:sz w:val="22"/>
          <w:szCs w:val="22"/>
          <w:lang w:val="en-US" w:eastAsia="en-US"/>
        </w:rPr>
        <w:drawing>
          <wp:inline distT="0" distB="0" distL="0" distR="0" wp14:anchorId="65AC2C58" wp14:editId="192E20C9">
            <wp:extent cx="3474720" cy="84046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76270" cy="840841"/>
                    </a:xfrm>
                    <a:prstGeom prst="rect">
                      <a:avLst/>
                    </a:prstGeom>
                  </pic:spPr>
                </pic:pic>
              </a:graphicData>
            </a:graphic>
          </wp:inline>
        </w:drawing>
      </w:r>
    </w:p>
    <w:p w:rsidR="009E23C3" w:rsidRPr="009E23C3" w:rsidRDefault="009E23C3" w:rsidP="009E23C3">
      <w:pPr>
        <w:rPr>
          <w:sz w:val="22"/>
          <w:szCs w:val="22"/>
        </w:rPr>
      </w:pPr>
    </w:p>
    <w:p w:rsidR="009E23C3" w:rsidRPr="009E23C3" w:rsidRDefault="009E23C3">
      <w:pPr>
        <w:tabs>
          <w:tab w:val="clear" w:pos="426"/>
        </w:tabs>
        <w:spacing w:after="200" w:line="276" w:lineRule="auto"/>
        <w:ind w:right="0"/>
        <w:rPr>
          <w:b/>
          <w:sz w:val="22"/>
          <w:szCs w:val="22"/>
        </w:rPr>
      </w:pPr>
      <w:r w:rsidRPr="009E23C3">
        <w:rPr>
          <w:b/>
          <w:sz w:val="22"/>
          <w:szCs w:val="22"/>
        </w:rPr>
        <w:br w:type="page"/>
      </w:r>
    </w:p>
    <w:p w:rsidR="009E23C3" w:rsidRPr="009E23C3" w:rsidRDefault="009E23C3" w:rsidP="009E23C3">
      <w:pPr>
        <w:rPr>
          <w:b/>
          <w:sz w:val="22"/>
          <w:szCs w:val="22"/>
        </w:rPr>
      </w:pPr>
      <w:r w:rsidRPr="009E23C3">
        <w:rPr>
          <w:b/>
          <w:sz w:val="22"/>
          <w:szCs w:val="22"/>
        </w:rPr>
        <w:lastRenderedPageBreak/>
        <w:t xml:space="preserve">Opgave </w:t>
      </w:r>
      <w:r>
        <w:rPr>
          <w:b/>
          <w:sz w:val="22"/>
          <w:szCs w:val="22"/>
        </w:rPr>
        <w:t>3</w:t>
      </w:r>
      <w:r w:rsidR="000314DC">
        <w:rPr>
          <w:b/>
          <w:sz w:val="22"/>
          <w:szCs w:val="22"/>
        </w:rPr>
        <w:t xml:space="preserve"> (18p)</w:t>
      </w:r>
    </w:p>
    <w:p w:rsidR="009E23C3" w:rsidRPr="009E23C3" w:rsidRDefault="009E23C3" w:rsidP="009E23C3">
      <w:pPr>
        <w:rPr>
          <w:rFonts w:eastAsia="MS Mincho"/>
          <w:sz w:val="22"/>
          <w:szCs w:val="22"/>
        </w:rPr>
      </w:pPr>
      <w:r w:rsidRPr="009E23C3">
        <w:rPr>
          <w:rFonts w:eastAsia="MS Mincho"/>
          <w:sz w:val="22"/>
          <w:szCs w:val="22"/>
        </w:rPr>
        <w:t>Je hebt een spanningsbron van 40 V, waarop je zowel een lampje A (12 V; 0,40 A) als een lampje B (16 V; 0,60 A) wilt aansluiten. Je doet dit met behulp van twee weerstanden. Er zijn vier schakelingen mogelijk, zodat elk lampje normaal brandt.</w:t>
      </w:r>
      <w:r>
        <w:rPr>
          <w:rFonts w:eastAsia="MS Mincho"/>
          <w:sz w:val="22"/>
          <w:szCs w:val="22"/>
        </w:rPr>
        <w:t xml:space="preserve"> </w:t>
      </w:r>
    </w:p>
    <w:p w:rsidR="000314DC" w:rsidRDefault="000314DC" w:rsidP="009E23C3">
      <w:pPr>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 xml:space="preserve">In </w:t>
      </w:r>
      <w:r>
        <w:rPr>
          <w:rFonts w:eastAsia="MS Mincho"/>
          <w:sz w:val="22"/>
          <w:szCs w:val="22"/>
        </w:rPr>
        <w:t>onderstaande figu</w:t>
      </w:r>
      <w:r w:rsidR="000314DC">
        <w:rPr>
          <w:rFonts w:eastAsia="MS Mincho"/>
          <w:sz w:val="22"/>
          <w:szCs w:val="22"/>
        </w:rPr>
        <w:t>ur</w:t>
      </w:r>
      <w:r w:rsidRPr="009E23C3">
        <w:rPr>
          <w:rFonts w:eastAsia="MS Mincho"/>
          <w:sz w:val="22"/>
          <w:szCs w:val="22"/>
        </w:rPr>
        <w:t xml:space="preserve"> zijn twee mogelijke schakelschema’s weergegeven.</w:t>
      </w:r>
    </w:p>
    <w:p w:rsidR="009E23C3" w:rsidRPr="009E23C3" w:rsidRDefault="000314DC" w:rsidP="009E23C3">
      <w:pPr>
        <w:rPr>
          <w:rFonts w:eastAsia="MS Mincho"/>
          <w:sz w:val="22"/>
          <w:szCs w:val="22"/>
        </w:rPr>
      </w:pPr>
      <w:r>
        <w:rPr>
          <w:b/>
          <w:noProof/>
          <w:sz w:val="22"/>
          <w:szCs w:val="22"/>
          <w:lang w:val="en-US" w:eastAsia="en-US"/>
        </w:rPr>
        <mc:AlternateContent>
          <mc:Choice Requires="wps">
            <w:drawing>
              <wp:anchor distT="0" distB="0" distL="114300" distR="114300" simplePos="0" relativeHeight="251661312" behindDoc="0" locked="0" layoutInCell="1" allowOverlap="1" wp14:anchorId="359B5703" wp14:editId="2365CB9C">
                <wp:simplePos x="0" y="0"/>
                <wp:positionH relativeFrom="column">
                  <wp:posOffset>2004060</wp:posOffset>
                </wp:positionH>
                <wp:positionV relativeFrom="paragraph">
                  <wp:posOffset>104140</wp:posOffset>
                </wp:positionV>
                <wp:extent cx="914400" cy="295275"/>
                <wp:effectExtent l="0" t="0" r="6985" b="9525"/>
                <wp:wrapNone/>
                <wp:docPr id="6" name="Text Box 6"/>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14DC" w:rsidRPr="000314DC" w:rsidRDefault="000314DC" w:rsidP="000314DC">
                            <w:pPr>
                              <w:rPr>
                                <w:sz w:val="24"/>
                                <w:szCs w:val="24"/>
                                <w:lang w:val="en-US"/>
                              </w:rPr>
                            </w:pPr>
                            <w:r>
                              <w:rPr>
                                <w:sz w:val="24"/>
                                <w:szCs w:val="24"/>
                                <w:lang w:val="en-US"/>
                              </w:rPr>
                              <w:t>2</w:t>
                            </w:r>
                            <w:r w:rsidRPr="000314DC">
                              <w:rPr>
                                <w:sz w:val="24"/>
                                <w:szCs w:val="24"/>
                                <w:lang w:val="en-US"/>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57.8pt;margin-top:8.2pt;width:1in;height:23.2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N4hQIAAIcFAAAOAAAAZHJzL2Uyb0RvYy54bWysVE1PGzEQvVfqf7B8L5ukBErEBqUgqkqo&#10;oELF2fHaZFWvx7JNdtNf32fv5qOUC1Uvu2PPmxnPm4/zi64xbK18qMmWfHw04kxZSVVtn0r+4+H6&#10;wyfOQhS2EoasKvlGBX4xf//uvHUzNaEVmUp5Bic2zFpX8lWMblYUQa5UI8IROWWh1OQbEXH0T0Xl&#10;RQvvjSkmo9FJ0ZKvnCepQsDtVa/k8+xfayXjrdZBRWZKjrfF/PX5u0zfYn4uZk9euFUth2eIf3hF&#10;I2qLoDtXVyIK9uzrv1w1tfQUSMcjSU1BWtdS5RyQzXj0Ipv7lXAq5wJygtvRFP6fW/ltfedZXZX8&#10;hDMrGpToQXWRfaaOnSR2WhdmAN07wGKHa1R5ex9wmZLutG/SH+kw6MHzZsdtciZxeTY+Ph5BI6Ga&#10;nE0np9PkpdgbOx/iF0UNS0LJPUqXGRXrmxB76BaSYgUydXVdG5MPqV3UpfFsLVBoE/MT4fwPlLGs&#10;RZ4fp6Ps2FIy7z0bm9yo3DBDuJR4n2CW4saohDH2u9IgLOf5SmwhpbK7+BmdUBqh3mI44Peveotx&#10;nwcscmSycWfc1JZ8zj5P2J6y6ueWMt3jUZuDvJMYu2U3NMSSqg36wVM/T8HJ6xpVuxEh3gmPAUKh&#10;sRTiLT7aEFinQeJsRf7Xa/cJj76GlrMWA1lyi43Bmflq0e+5fTC/+XA8PZ0ggj/ULA819rm5JDTC&#10;GMvHySwmfDRbUXtqHrE5FikmVMJKRC553IqXsV8S2DxSLRYZhIl1It7YeyeT60Ru6siH7lF4N7Rt&#10;RL9/o+3gitmL7u2xydLS4jmSrnNrJ3p7TgfaMe15OIbNlNbJ4Tmj9vtz/hsAAP//AwBQSwMEFAAG&#10;AAgAAAAhAMoW7wTfAAAACQEAAA8AAABkcnMvZG93bnJldi54bWxMj8FOg0AQhu8mvsNmTLzZBdoS&#10;QJbGNGnSgx5EjdctOwKRnUV229K3dzzZ48z/5Z9vys1sB3HCyfeOFMSLCARS40xPrYL3t91DBsIH&#10;TUYPjlDBBT1sqtubUhfGnekVT3VoBZeQL7SCLoSxkNI3HVrtF25E4uzLTVYHHqdWmkmfudwOMomi&#10;VFrdE1/o9IjbDpvv+mgVvGzzOtsnl+kzX+53dfYTu+fsQ6n7u/npEUTAOfzD8KfP6lCx08EdyXgx&#10;KFjG65RRDtIVCAZW65wXBwVpkoOsSnn9QfULAAD//wMAUEsBAi0AFAAGAAgAAAAhALaDOJL+AAAA&#10;4QEAABMAAAAAAAAAAAAAAAAAAAAAAFtDb250ZW50X1R5cGVzXS54bWxQSwECLQAUAAYACAAAACEA&#10;OP0h/9YAAACUAQAACwAAAAAAAAAAAAAAAAAvAQAAX3JlbHMvLnJlbHNQSwECLQAUAAYACAAAACEA&#10;IJiTeIUCAACHBQAADgAAAAAAAAAAAAAAAAAuAgAAZHJzL2Uyb0RvYy54bWxQSwECLQAUAAYACAAA&#10;ACEAyhbvBN8AAAAJAQAADwAAAAAAAAAAAAAAAADfBAAAZHJzL2Rvd25yZXYueG1sUEsFBgAAAAAE&#10;AAQA8wAAAOsFAAAAAA==&#10;" fillcolor="white [3201]" stroked="f" strokeweight=".5pt">
                <v:textbox>
                  <w:txbxContent>
                    <w:p w:rsidR="000314DC" w:rsidRPr="000314DC" w:rsidRDefault="000314DC" w:rsidP="000314DC">
                      <w:pPr>
                        <w:rPr>
                          <w:sz w:val="24"/>
                          <w:szCs w:val="24"/>
                          <w:lang w:val="en-US"/>
                        </w:rPr>
                      </w:pPr>
                      <w:r>
                        <w:rPr>
                          <w:sz w:val="24"/>
                          <w:szCs w:val="24"/>
                          <w:lang w:val="en-US"/>
                        </w:rPr>
                        <w:t>2</w:t>
                      </w:r>
                      <w:r w:rsidRPr="000314DC">
                        <w:rPr>
                          <w:sz w:val="24"/>
                          <w:szCs w:val="24"/>
                          <w:lang w:val="en-US"/>
                        </w:rPr>
                        <w:t>.</w:t>
                      </w:r>
                    </w:p>
                  </w:txbxContent>
                </v:textbox>
              </v:shape>
            </w:pict>
          </mc:Fallback>
        </mc:AlternateContent>
      </w:r>
      <w:r>
        <w:rPr>
          <w:b/>
          <w:noProof/>
          <w:sz w:val="22"/>
          <w:szCs w:val="22"/>
          <w:lang w:val="en-US" w:eastAsia="en-US"/>
        </w:rPr>
        <mc:AlternateContent>
          <mc:Choice Requires="wps">
            <w:drawing>
              <wp:anchor distT="0" distB="0" distL="114300" distR="114300" simplePos="0" relativeHeight="251659264" behindDoc="0" locked="0" layoutInCell="1" allowOverlap="1" wp14:anchorId="2749E31D" wp14:editId="589AA57A">
                <wp:simplePos x="0" y="0"/>
                <wp:positionH relativeFrom="column">
                  <wp:posOffset>-53340</wp:posOffset>
                </wp:positionH>
                <wp:positionV relativeFrom="paragraph">
                  <wp:posOffset>104140</wp:posOffset>
                </wp:positionV>
                <wp:extent cx="914400" cy="295275"/>
                <wp:effectExtent l="0" t="0" r="6985" b="9525"/>
                <wp:wrapNone/>
                <wp:docPr id="5" name="Text Box 5"/>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14DC" w:rsidRPr="000314DC" w:rsidRDefault="000314DC">
                            <w:pPr>
                              <w:rPr>
                                <w:sz w:val="24"/>
                                <w:szCs w:val="24"/>
                                <w:lang w:val="en-US"/>
                              </w:rPr>
                            </w:pPr>
                            <w:r w:rsidRPr="000314DC">
                              <w:rPr>
                                <w:sz w:val="24"/>
                                <w:szCs w:val="24"/>
                                <w:lang w:val="en-US"/>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margin-left:-4.2pt;margin-top:8.2pt;width:1in;height:23.2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2uSiAIAAI4FAAAOAAAAZHJzL2Uyb0RvYy54bWysVE1PGzEQvVfqf7B8L5ukBErEBqUgqkqo&#10;oELF2fHaZFWvx7JNdtNf32fv5qOUC1Uvu2PPmxnPm4/zi64xbK18qMmWfHw04kxZSVVtn0r+4+H6&#10;wyfOQhS2EoasKvlGBX4xf//uvHUzNaEVmUp5Bic2zFpX8lWMblYUQa5UI8IROWWh1OQbEXH0T0Xl&#10;RQvvjSkmo9FJ0ZKvnCepQsDtVa/k8+xfayXjrdZBRWZKjrfF/PX5u0zfYn4uZk9euFUth2eIf3hF&#10;I2qLoDtXVyIK9uzrv1w1tfQUSMcjSU1BWtdS5RyQzXj0Ipv7lXAq5wJygtvRFP6fW/ltfedZXZV8&#10;ypkVDUr0oLrIPlPHpomd1oUZQPcOsNjhGlXe3gdcpqQ77Zv0RzoMevC82XGbnElcno2Pj0fQSKgm&#10;Z9PJafZe7I2dD/GLooYloeQepcuMivVNiHgIoFtIihXI1NV1bUw+pHZRl8aztUChTcxPhMUfKGNZ&#10;W/KTj9NRdmwpmfeejU1uVG6YIVxKvE8wS3FjVMIY+11pEJbzfCW2kFLZXfyMTiiNUG8xHPD7V73F&#10;uM8DFjky2bgzbmpLPmefJ2xPWfVzS5nu8SD8IO8kxm7Z5U7Z1X9J1QZt4akfq+DkdY3i3YgQ74TH&#10;HKHe2A3xFh9tCOTTIHG2Iv/rtfuER3tDy1mLuSy5xeLgzHy1aPvcRRjjfDienk4QwR9qloca+9xc&#10;EvphjB3kZBYTPpqtqD01j1ggixQTKmElIpc8bsXL2O8KLCCpFosMwuA6EW/svZPJdeI4NeZD9yi8&#10;G7o3ou2/0XZ+xexFE/fYZGlp8RxJ17nDE8s9pwP7GPrc+MOCSlvl8JxR+zU6/w0AAP//AwBQSwME&#10;FAAGAAgAAAAhAEvQFJ3fAAAACAEAAA8AAABkcnMvZG93bnJldi54bWxMj8FOwzAQRO9I/IO1SNxa&#10;pylEThqnQpUq9QAHAoirG2+TiNgOttumf8/2RE+r3RnNvinXkxnYCX3onZWwmCfA0DZO97aV8Pmx&#10;nQlgISqr1eAsSrhggHV1f1eqQruzfcdTHVtGITYUSkIX41hwHpoOjQpzN6Il7eC8UZFW33Lt1ZnC&#10;zcDTJMm4Ub2lD50acdNh81MfjYS3TV6LXXrx3/lyt63F78K9ii8pHx+mlxWwiFP8N8MVn9ChIqa9&#10;O1od2CBhJp7ISfeM5lVfPmfA9hKyNAdelfy2QPUHAAD//wMAUEsBAi0AFAAGAAgAAAAhALaDOJL+&#10;AAAA4QEAABMAAAAAAAAAAAAAAAAAAAAAAFtDb250ZW50X1R5cGVzXS54bWxQSwECLQAUAAYACAAA&#10;ACEAOP0h/9YAAACUAQAACwAAAAAAAAAAAAAAAAAvAQAAX3JlbHMvLnJlbHNQSwECLQAUAAYACAAA&#10;ACEAkntrkogCAACOBQAADgAAAAAAAAAAAAAAAAAuAgAAZHJzL2Uyb0RvYy54bWxQSwECLQAUAAYA&#10;CAAAACEAS9AUnd8AAAAIAQAADwAAAAAAAAAAAAAAAADiBAAAZHJzL2Rvd25yZXYueG1sUEsFBgAA&#10;AAAEAAQA8wAAAO4FAAAAAA==&#10;" fillcolor="white [3201]" stroked="f" strokeweight=".5pt">
                <v:textbox>
                  <w:txbxContent>
                    <w:p w:rsidR="000314DC" w:rsidRPr="000314DC" w:rsidRDefault="000314DC">
                      <w:pPr>
                        <w:rPr>
                          <w:sz w:val="24"/>
                          <w:szCs w:val="24"/>
                          <w:lang w:val="en-US"/>
                        </w:rPr>
                      </w:pPr>
                      <w:r w:rsidRPr="000314DC">
                        <w:rPr>
                          <w:sz w:val="24"/>
                          <w:szCs w:val="24"/>
                          <w:lang w:val="en-US"/>
                        </w:rPr>
                        <w:t>1.</w:t>
                      </w:r>
                    </w:p>
                  </w:txbxContent>
                </v:textbox>
              </v:shape>
            </w:pict>
          </mc:Fallback>
        </mc:AlternateContent>
      </w:r>
    </w:p>
    <w:p w:rsidR="009E23C3" w:rsidRPr="009E23C3" w:rsidRDefault="009E23C3" w:rsidP="009E23C3">
      <w:pPr>
        <w:tabs>
          <w:tab w:val="left" w:pos="284"/>
          <w:tab w:val="left" w:pos="567"/>
          <w:tab w:val="left" w:pos="851"/>
          <w:tab w:val="left" w:pos="2268"/>
          <w:tab w:val="left" w:pos="2552"/>
          <w:tab w:val="left" w:pos="2835"/>
          <w:tab w:val="left" w:pos="3119"/>
          <w:tab w:val="left" w:pos="3402"/>
          <w:tab w:val="left" w:pos="3686"/>
          <w:tab w:val="left" w:pos="3969"/>
        </w:tabs>
        <w:rPr>
          <w:b/>
          <w:sz w:val="22"/>
          <w:szCs w:val="22"/>
        </w:rPr>
      </w:pPr>
      <w:r w:rsidRPr="009E23C3">
        <w:rPr>
          <w:b/>
          <w:noProof/>
          <w:sz w:val="22"/>
          <w:szCs w:val="22"/>
          <w:lang w:val="en-US" w:eastAsia="en-US"/>
        </w:rPr>
        <w:drawing>
          <wp:inline distT="0" distB="0" distL="0" distR="0" wp14:anchorId="3FCB2046" wp14:editId="6EA1E6EF">
            <wp:extent cx="4556097" cy="162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CCD6F9.tmp"/>
                    <pic:cNvPicPr/>
                  </pic:nvPicPr>
                  <pic:blipFill>
                    <a:blip r:embed="rId10">
                      <a:extLst>
                        <a:ext uri="{28A0092B-C50C-407E-A947-70E740481C1C}">
                          <a14:useLocalDpi xmlns:a14="http://schemas.microsoft.com/office/drawing/2010/main" val="0"/>
                        </a:ext>
                      </a:extLst>
                    </a:blip>
                    <a:stretch>
                      <a:fillRect/>
                    </a:stretch>
                  </pic:blipFill>
                  <pic:spPr>
                    <a:xfrm>
                      <a:off x="0" y="0"/>
                      <a:ext cx="4554925" cy="1626981"/>
                    </a:xfrm>
                    <a:prstGeom prst="rect">
                      <a:avLst/>
                    </a:prstGeom>
                  </pic:spPr>
                </pic:pic>
              </a:graphicData>
            </a:graphic>
          </wp:inline>
        </w:drawing>
      </w:r>
    </w:p>
    <w:p w:rsidR="009E23C3" w:rsidRPr="009E23C3" w:rsidRDefault="009E23C3" w:rsidP="009E23C3">
      <w:pPr>
        <w:tabs>
          <w:tab w:val="left" w:pos="284"/>
          <w:tab w:val="left" w:pos="567"/>
          <w:tab w:val="left" w:pos="851"/>
          <w:tab w:val="left" w:pos="2268"/>
          <w:tab w:val="left" w:pos="2552"/>
          <w:tab w:val="left" w:pos="2835"/>
          <w:tab w:val="left" w:pos="3119"/>
          <w:tab w:val="left" w:pos="3402"/>
          <w:tab w:val="left" w:pos="3686"/>
          <w:tab w:val="left" w:pos="3969"/>
        </w:tabs>
        <w:rPr>
          <w:b/>
          <w:sz w:val="22"/>
          <w:szCs w:val="22"/>
        </w:rPr>
      </w:pPr>
    </w:p>
    <w:p w:rsidR="009E23C3" w:rsidRDefault="009E23C3" w:rsidP="009E23C3">
      <w:pPr>
        <w:ind w:left="426" w:hanging="426"/>
        <w:rPr>
          <w:rFonts w:eastAsia="MS Mincho"/>
          <w:sz w:val="22"/>
          <w:szCs w:val="22"/>
        </w:rPr>
      </w:pPr>
      <w:r w:rsidRPr="009E23C3">
        <w:rPr>
          <w:rFonts w:eastAsia="MS Mincho"/>
          <w:sz w:val="22"/>
          <w:szCs w:val="22"/>
        </w:rPr>
        <w:t>a</w:t>
      </w:r>
      <w:r w:rsidR="000314DC">
        <w:rPr>
          <w:rFonts w:eastAsia="MS Mincho"/>
          <w:sz w:val="22"/>
          <w:szCs w:val="22"/>
        </w:rPr>
        <w:t>.(4p)</w:t>
      </w:r>
      <w:r>
        <w:rPr>
          <w:rFonts w:eastAsia="MS Mincho"/>
          <w:sz w:val="22"/>
          <w:szCs w:val="22"/>
        </w:rPr>
        <w:tab/>
      </w:r>
      <w:r w:rsidRPr="009E23C3">
        <w:rPr>
          <w:rFonts w:eastAsia="MS Mincho"/>
          <w:sz w:val="22"/>
          <w:szCs w:val="22"/>
        </w:rPr>
        <w:t xml:space="preserve">Bereken voor </w:t>
      </w:r>
      <w:r w:rsidR="000314DC">
        <w:rPr>
          <w:rFonts w:eastAsia="MS Mincho"/>
          <w:sz w:val="22"/>
          <w:szCs w:val="22"/>
        </w:rPr>
        <w:t>schakeling 1</w:t>
      </w:r>
      <w:r w:rsidRPr="009E23C3">
        <w:rPr>
          <w:rFonts w:eastAsia="MS Mincho"/>
          <w:sz w:val="22"/>
          <w:szCs w:val="22"/>
        </w:rPr>
        <w:t xml:space="preserve"> de weerstandswaarde van weerstand 1.</w:t>
      </w:r>
    </w:p>
    <w:p w:rsidR="000314DC" w:rsidRPr="009E23C3" w:rsidRDefault="000314DC" w:rsidP="009E23C3">
      <w:pPr>
        <w:ind w:left="426" w:hanging="426"/>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 xml:space="preserve">In het schakelschema in </w:t>
      </w:r>
      <w:r w:rsidR="00CF03F3">
        <w:rPr>
          <w:rFonts w:eastAsia="MS Mincho"/>
          <w:sz w:val="22"/>
          <w:szCs w:val="22"/>
        </w:rPr>
        <w:t>de rechterfiguur</w:t>
      </w:r>
      <w:r w:rsidRPr="009E23C3">
        <w:rPr>
          <w:rFonts w:eastAsia="MS Mincho"/>
          <w:sz w:val="22"/>
          <w:szCs w:val="22"/>
        </w:rPr>
        <w:t xml:space="preserve"> moet lampje B op plaats 1 en lampje A op plaats 2 worden geschakeld. Dan zullen beide lampjes normaal branden (bij een bepaalde waarde van de weerstanden). </w:t>
      </w:r>
    </w:p>
    <w:p w:rsidR="00DA1D34" w:rsidRDefault="00DA1D34" w:rsidP="009E23C3">
      <w:pPr>
        <w:rPr>
          <w:rFonts w:eastAsia="MS Mincho"/>
          <w:sz w:val="22"/>
          <w:szCs w:val="22"/>
        </w:rPr>
      </w:pPr>
    </w:p>
    <w:p w:rsidR="009E23C3" w:rsidRPr="009E23C3" w:rsidRDefault="000314DC" w:rsidP="009E23C3">
      <w:pPr>
        <w:rPr>
          <w:rFonts w:eastAsia="MS Mincho"/>
          <w:sz w:val="22"/>
          <w:szCs w:val="22"/>
        </w:rPr>
      </w:pPr>
      <w:r>
        <w:rPr>
          <w:rFonts w:eastAsia="MS Mincho"/>
          <w:sz w:val="22"/>
          <w:szCs w:val="22"/>
        </w:rPr>
        <w:t>b.(2p)</w:t>
      </w:r>
      <w:r w:rsidR="009E23C3" w:rsidRPr="009E23C3">
        <w:rPr>
          <w:rFonts w:eastAsia="MS Mincho"/>
          <w:sz w:val="22"/>
          <w:szCs w:val="22"/>
        </w:rPr>
        <w:tab/>
        <w:t>Leg dit uit zonder gebruik te maken van berekeningen.</w:t>
      </w:r>
    </w:p>
    <w:p w:rsidR="00DA1D34" w:rsidRDefault="00DA1D34" w:rsidP="009E23C3">
      <w:pPr>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c</w:t>
      </w:r>
      <w:r w:rsidR="000314DC">
        <w:rPr>
          <w:rFonts w:eastAsia="MS Mincho"/>
          <w:sz w:val="22"/>
          <w:szCs w:val="22"/>
        </w:rPr>
        <w:t>.(3p)</w:t>
      </w:r>
      <w:r w:rsidRPr="009E23C3">
        <w:rPr>
          <w:rFonts w:eastAsia="MS Mincho"/>
          <w:sz w:val="22"/>
          <w:szCs w:val="22"/>
        </w:rPr>
        <w:tab/>
        <w:t xml:space="preserve">Bereken </w:t>
      </w:r>
      <w:r w:rsidR="000314DC">
        <w:rPr>
          <w:rFonts w:eastAsia="MS Mincho"/>
          <w:sz w:val="22"/>
          <w:szCs w:val="22"/>
        </w:rPr>
        <w:t xml:space="preserve">voor schakeling 2 </w:t>
      </w:r>
      <w:r w:rsidRPr="009E23C3">
        <w:rPr>
          <w:rFonts w:eastAsia="MS Mincho"/>
          <w:sz w:val="22"/>
          <w:szCs w:val="22"/>
        </w:rPr>
        <w:t>de weerstandswaarde van weerstand 3.</w:t>
      </w:r>
    </w:p>
    <w:p w:rsidR="009E23C3" w:rsidRPr="009E23C3" w:rsidRDefault="009E23C3" w:rsidP="009E23C3">
      <w:pPr>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 xml:space="preserve">In </w:t>
      </w:r>
      <w:r w:rsidR="00CF03F3">
        <w:rPr>
          <w:rFonts w:eastAsia="MS Mincho"/>
          <w:sz w:val="22"/>
          <w:szCs w:val="22"/>
        </w:rPr>
        <w:t>onderstaand</w:t>
      </w:r>
      <w:r w:rsidR="000314DC">
        <w:rPr>
          <w:rFonts w:eastAsia="MS Mincho"/>
          <w:sz w:val="22"/>
          <w:szCs w:val="22"/>
        </w:rPr>
        <w:t xml:space="preserve"> figuur</w:t>
      </w:r>
      <w:r w:rsidRPr="009E23C3">
        <w:rPr>
          <w:rFonts w:eastAsia="MS Mincho"/>
          <w:sz w:val="22"/>
          <w:szCs w:val="22"/>
        </w:rPr>
        <w:t xml:space="preserve"> zie je de andere twee schakelschema’s.</w:t>
      </w:r>
    </w:p>
    <w:p w:rsidR="009E23C3" w:rsidRPr="009E23C3" w:rsidRDefault="000314DC" w:rsidP="009E23C3">
      <w:pPr>
        <w:rPr>
          <w:rFonts w:eastAsia="MS Mincho"/>
          <w:sz w:val="22"/>
          <w:szCs w:val="22"/>
        </w:rPr>
      </w:pPr>
      <w:r>
        <w:rPr>
          <w:b/>
          <w:noProof/>
          <w:sz w:val="22"/>
          <w:szCs w:val="22"/>
          <w:lang w:val="en-US" w:eastAsia="en-US"/>
        </w:rPr>
        <mc:AlternateContent>
          <mc:Choice Requires="wps">
            <w:drawing>
              <wp:anchor distT="0" distB="0" distL="114300" distR="114300" simplePos="0" relativeHeight="251663360" behindDoc="0" locked="0" layoutInCell="1" allowOverlap="1" wp14:anchorId="1DF5125D" wp14:editId="5DCE3A26">
                <wp:simplePos x="0" y="0"/>
                <wp:positionH relativeFrom="column">
                  <wp:posOffset>-72390</wp:posOffset>
                </wp:positionH>
                <wp:positionV relativeFrom="paragraph">
                  <wp:posOffset>99695</wp:posOffset>
                </wp:positionV>
                <wp:extent cx="914400" cy="295275"/>
                <wp:effectExtent l="0" t="0" r="6985" b="9525"/>
                <wp:wrapNone/>
                <wp:docPr id="7" name="Text Box 7"/>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14DC" w:rsidRPr="000314DC" w:rsidRDefault="000314DC" w:rsidP="000314DC">
                            <w:pPr>
                              <w:rPr>
                                <w:sz w:val="24"/>
                                <w:szCs w:val="24"/>
                                <w:lang w:val="en-US"/>
                              </w:rPr>
                            </w:pPr>
                            <w:r>
                              <w:rPr>
                                <w:sz w:val="24"/>
                                <w:szCs w:val="24"/>
                                <w:lang w:val="en-US"/>
                              </w:rPr>
                              <w:t>3</w:t>
                            </w:r>
                            <w:r w:rsidRPr="000314DC">
                              <w:rPr>
                                <w:sz w:val="24"/>
                                <w:szCs w:val="24"/>
                                <w:lang w:val="en-US"/>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8" type="#_x0000_t202" style="position:absolute;margin-left:-5.7pt;margin-top:7.85pt;width:1in;height:23.2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8GiQIAAI4FAAAOAAAAZHJzL2Uyb0RvYy54bWysVN9P2zAQfp+0/8Hy+0jaUQoVKepATJMQ&#10;oLUTz65jU2u2z7JNk+6v39lJ2o7xwrSX5Oz77s733Y/Lq9ZoshU+KLAVHZ2UlAjLoVb2uaI/Vref&#10;zikJkdmaabCiojsR6NX844fLxs3EGDaga+EJOrFh1riKbmJ0s6IIfCMMCyfghEWlBG9YxKN/LmrP&#10;GvRudDEuy7OiAV87D1yEgLc3nZLOs38pBY8PUgYRia4ovi3mr8/fdfoW80s2e/bMbRTvn8H+4RWG&#10;KYtB965uWGTkxau/XBnFPQSQ8YSDKUBKxUXOAbMZla+yWW6YEzkXJCe4PU3h/7nl99tHT1Rd0Skl&#10;lhks0Uq0kXyBlkwTO40LMwQtHcJii9dY5eE+4GVKupXepD+mQ1CPPO/23CZnHC8vRqenJWo4qsYX&#10;k/F0krwUB2PnQ/wqwJAkVNRj6TKjbHsXYgcdIClWAK3qW6V1PqR2Edfaky3DQuuYn4jO/0BpS5qK&#10;nn2elNmxhWTeedY2uRG5YfpwKfEuwSzFnRYJo+13IZGwnOcbsRnnwu7jZ3RCSQz1HsMef3jVe4y7&#10;PNAiRwYb98ZGWfA5+zxhB8rqnwNlssNjbY7yTmJs123ulPFQ/zXUO2wLD91YBcdvFRbvjoX4yDzO&#10;EdYbd0N8wI/UgORDL1GyAf/rrfuEx/ZGLSUNzmVFLS4OSvQ3i22fuwjHOB9OJ9MxRvDHmvWxxr6Y&#10;a8B+GOEOcjyLCR/1IEoP5gkXyCLFRBWzHCNXNA7idex2BS4gLhaLDMLBdSze2aXjyXXiODXmqn1i&#10;3vXdG7Ht72GYXzZ71cQdNllaWLxEkCp3eGK547RnH4c+z0i/oNJWOT5n1GGNzn8DAAD//wMAUEsD&#10;BBQABgAIAAAAIQCRgZkE4AAAAAkBAAAPAAAAZHJzL2Rvd25yZXYueG1sTI/BTsMwEETvSPyDtUjc&#10;WicupGmIU6FKlXqAA4GKqxsvSUS8Drbbpn+Pe4Ljap5m3pbryQzshM73liSk8wQYUmN1T62Ej/ft&#10;LAfmgyKtBkso4YIe1tXtTakKbc/0hqc6tCyWkC+UhC6EseDcNx0a5ed2RIrZl3VGhXi6lmunzrHc&#10;DFwkScaN6ikudGrETYfNd300El43qzrfiYv7XC122zr/Se1Lvpfy/m56fgIWcAp/MFz1ozpU0elg&#10;j6Q9GyTM0vQhojF4XAK7AguRATtIyIQAXpX8/wfVLwAAAP//AwBQSwECLQAUAAYACAAAACEAtoM4&#10;kv4AAADhAQAAEwAAAAAAAAAAAAAAAAAAAAAAW0NvbnRlbnRfVHlwZXNdLnhtbFBLAQItABQABgAI&#10;AAAAIQA4/SH/1gAAAJQBAAALAAAAAAAAAAAAAAAAAC8BAABfcmVscy8ucmVsc1BLAQItABQABgAI&#10;AAAAIQCapM8GiQIAAI4FAAAOAAAAAAAAAAAAAAAAAC4CAABkcnMvZTJvRG9jLnhtbFBLAQItABQA&#10;BgAIAAAAIQCRgZkE4AAAAAkBAAAPAAAAAAAAAAAAAAAAAOMEAABkcnMvZG93bnJldi54bWxQSwUG&#10;AAAAAAQABADzAAAA8AUAAAAA&#10;" fillcolor="white [3201]" stroked="f" strokeweight=".5pt">
                <v:textbox>
                  <w:txbxContent>
                    <w:p w:rsidR="000314DC" w:rsidRPr="000314DC" w:rsidRDefault="000314DC" w:rsidP="000314DC">
                      <w:pPr>
                        <w:rPr>
                          <w:sz w:val="24"/>
                          <w:szCs w:val="24"/>
                          <w:lang w:val="en-US"/>
                        </w:rPr>
                      </w:pPr>
                      <w:r>
                        <w:rPr>
                          <w:sz w:val="24"/>
                          <w:szCs w:val="24"/>
                          <w:lang w:val="en-US"/>
                        </w:rPr>
                        <w:t>3</w:t>
                      </w:r>
                      <w:r w:rsidRPr="000314DC">
                        <w:rPr>
                          <w:sz w:val="24"/>
                          <w:szCs w:val="24"/>
                          <w:lang w:val="en-US"/>
                        </w:rPr>
                        <w:t>.</w:t>
                      </w:r>
                    </w:p>
                  </w:txbxContent>
                </v:textbox>
              </v:shape>
            </w:pict>
          </mc:Fallback>
        </mc:AlternateContent>
      </w:r>
      <w:r>
        <w:rPr>
          <w:b/>
          <w:noProof/>
          <w:sz w:val="22"/>
          <w:szCs w:val="22"/>
          <w:lang w:val="en-US" w:eastAsia="en-US"/>
        </w:rPr>
        <mc:AlternateContent>
          <mc:Choice Requires="wps">
            <w:drawing>
              <wp:anchor distT="0" distB="0" distL="114300" distR="114300" simplePos="0" relativeHeight="251665408" behindDoc="0" locked="0" layoutInCell="1" allowOverlap="1" wp14:anchorId="2C2F19A3" wp14:editId="25F75E9A">
                <wp:simplePos x="0" y="0"/>
                <wp:positionH relativeFrom="column">
                  <wp:posOffset>2311400</wp:posOffset>
                </wp:positionH>
                <wp:positionV relativeFrom="paragraph">
                  <wp:posOffset>71120</wp:posOffset>
                </wp:positionV>
                <wp:extent cx="914400" cy="295275"/>
                <wp:effectExtent l="0" t="0" r="6985" b="9525"/>
                <wp:wrapNone/>
                <wp:docPr id="8" name="Text Box 8"/>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14DC" w:rsidRPr="000314DC" w:rsidRDefault="000314DC" w:rsidP="000314DC">
                            <w:pPr>
                              <w:rPr>
                                <w:sz w:val="24"/>
                                <w:szCs w:val="24"/>
                                <w:lang w:val="en-US"/>
                              </w:rPr>
                            </w:pPr>
                            <w:r>
                              <w:rPr>
                                <w:sz w:val="24"/>
                                <w:szCs w:val="24"/>
                                <w:lang w:val="en-US"/>
                              </w:rPr>
                              <w:t>4</w:t>
                            </w:r>
                            <w:r w:rsidRPr="000314DC">
                              <w:rPr>
                                <w:sz w:val="24"/>
                                <w:szCs w:val="24"/>
                                <w:lang w:val="en-US"/>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9" type="#_x0000_t202" style="position:absolute;margin-left:182pt;margin-top:5.6pt;width:1in;height:23.2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Y77iQIAAI4FAAAOAAAAZHJzL2Uyb0RvYy54bWysVEtv2zAMvg/YfxB0X52kTR9BnSJLkWFA&#10;0BZth54VWWqESaIgKbGzXz9KtpOs66XDLjYlfiTFj4/rm8ZoshU+KLAlHZ4MKBGWQ6Xsa0l/PC++&#10;XFISIrMV02BFSXci0Jvp50/XtZuIEaxBV8ITdGLDpHYlXcfoJkUR+FoYFk7ACYtKCd6wiEf/WlSe&#10;1ejd6GI0GJwXNfjKeeAiBLy9bZV0mv1LKXi8lzKISHRJ8W0xf33+rtK3mF6zyatnbq149wz2D68w&#10;TFkMund1yyIjG6/+cmUU9xBAxhMOpgApFRc5B8xmOHiTzdOaOZFzQXKC29MU/p9bfrd98ERVJcVC&#10;WWawRM+iieQrNOQysVO7MEHQk0NYbPAaq9zfB7xMSTfSm/THdAjqkefdntvkjOPl1fDsbIAajqrR&#10;1Xh0MU5eioOx8yF+E2BIEkrqsXSZUbZdhthCe0iKFUCraqG0zofULmKuPdkyLLSO+Yno/A+UtqQu&#10;6fnpeJAdW0jmrWdtkxuRG6YLlxJvE8xS3GmRMNo+ComE5Tzfic04F3YfP6MTSmKojxh2+MOrPmLc&#10;5oEWOTLYuDc2yoLP2ecJO1BW/ewpky0ea3OUdxJjs2pyp5z29V9BtcO28NCOVXB8obB4SxbiA/M4&#10;R1hv3A3xHj9SA5IPnUTJGvyv9+4THtsbtZTUOJcltbg4KNHfLbZ97iIc43w4G1+MMII/1qyONXZj&#10;5oD9MMQd5HgWEz7qXpQezAsukFmKiSpmOUYuaezFeWx3BS4gLmazDMLBdSwu7ZPjyXXiODXmc/PC&#10;vOu6N2Lb30E/v2zypolbbLK0MNtEkCp3eGK55bRjH4c+z0i3oNJWOT5n1GGNTn8DAAD//wMAUEsD&#10;BBQABgAIAAAAIQAcSXpz4AAAAAkBAAAPAAAAZHJzL2Rvd25yZXYueG1sTI9BT8MwDIXvSPyHyEjc&#10;WNoOtqw0ndCkSTvAYQXENWtMW9E4pcm27t9jTnCz/Z6ev1esJ9eLE46h86QhnSUgkGpvO2o0vL1u&#10;7xSIEA1Z03tCDRcMsC6vrwqTW3+mPZ6q2AgOoZAbDW2MQy5lqFt0Jsz8gMTapx+dibyOjbSjOXO4&#10;62WWJAvpTEf8oTUDblqsv6qj0/CyWVVql13Gj9V8t63Ud+qf1bvWtzfT0yOIiFP8M8MvPqNDyUwH&#10;fyQbRK9hvrjnLpGFNAPBhodE8eHAw3IJsizk/wblDwAAAP//AwBQSwECLQAUAAYACAAAACEAtoM4&#10;kv4AAADhAQAAEwAAAAAAAAAAAAAAAAAAAAAAW0NvbnRlbnRfVHlwZXNdLnhtbFBLAQItABQABgAI&#10;AAAAIQA4/SH/1gAAAJQBAAALAAAAAAAAAAAAAAAAAC8BAABfcmVscy8ucmVsc1BLAQItABQABgAI&#10;AAAAIQBgkY77iQIAAI4FAAAOAAAAAAAAAAAAAAAAAC4CAABkcnMvZTJvRG9jLnhtbFBLAQItABQA&#10;BgAIAAAAIQAcSXpz4AAAAAkBAAAPAAAAAAAAAAAAAAAAAOMEAABkcnMvZG93bnJldi54bWxQSwUG&#10;AAAAAAQABADzAAAA8AUAAAAA&#10;" fillcolor="white [3201]" stroked="f" strokeweight=".5pt">
                <v:textbox>
                  <w:txbxContent>
                    <w:p w:rsidR="000314DC" w:rsidRPr="000314DC" w:rsidRDefault="000314DC" w:rsidP="000314DC">
                      <w:pPr>
                        <w:rPr>
                          <w:sz w:val="24"/>
                          <w:szCs w:val="24"/>
                          <w:lang w:val="en-US"/>
                        </w:rPr>
                      </w:pPr>
                      <w:r>
                        <w:rPr>
                          <w:sz w:val="24"/>
                          <w:szCs w:val="24"/>
                          <w:lang w:val="en-US"/>
                        </w:rPr>
                        <w:t>4</w:t>
                      </w:r>
                      <w:r w:rsidRPr="000314DC">
                        <w:rPr>
                          <w:sz w:val="24"/>
                          <w:szCs w:val="24"/>
                          <w:lang w:val="en-US"/>
                        </w:rPr>
                        <w:t>.</w:t>
                      </w:r>
                    </w:p>
                  </w:txbxContent>
                </v:textbox>
              </v:shape>
            </w:pict>
          </mc:Fallback>
        </mc:AlternateContent>
      </w:r>
    </w:p>
    <w:p w:rsidR="009E23C3" w:rsidRPr="009E23C3" w:rsidRDefault="009E23C3" w:rsidP="009E23C3">
      <w:pPr>
        <w:tabs>
          <w:tab w:val="left" w:pos="284"/>
          <w:tab w:val="left" w:pos="567"/>
          <w:tab w:val="left" w:pos="851"/>
          <w:tab w:val="left" w:pos="2268"/>
          <w:tab w:val="left" w:pos="2552"/>
          <w:tab w:val="left" w:pos="2835"/>
          <w:tab w:val="left" w:pos="3119"/>
          <w:tab w:val="left" w:pos="3402"/>
          <w:tab w:val="left" w:pos="3686"/>
          <w:tab w:val="left" w:pos="3969"/>
        </w:tabs>
        <w:rPr>
          <w:b/>
          <w:sz w:val="22"/>
          <w:szCs w:val="22"/>
        </w:rPr>
      </w:pPr>
      <w:r w:rsidRPr="009E23C3">
        <w:rPr>
          <w:b/>
          <w:noProof/>
          <w:sz w:val="22"/>
          <w:szCs w:val="22"/>
          <w:lang w:val="en-US" w:eastAsia="en-US"/>
        </w:rPr>
        <w:drawing>
          <wp:inline distT="0" distB="0" distL="0" distR="0" wp14:anchorId="698AD9A3" wp14:editId="0ECC3289">
            <wp:extent cx="4476584" cy="1433954"/>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CC1DF8.tmp"/>
                    <pic:cNvPicPr/>
                  </pic:nvPicPr>
                  <pic:blipFill>
                    <a:blip r:embed="rId11">
                      <a:extLst>
                        <a:ext uri="{28A0092B-C50C-407E-A947-70E740481C1C}">
                          <a14:useLocalDpi xmlns:a14="http://schemas.microsoft.com/office/drawing/2010/main" val="0"/>
                        </a:ext>
                      </a:extLst>
                    </a:blip>
                    <a:stretch>
                      <a:fillRect/>
                    </a:stretch>
                  </pic:blipFill>
                  <pic:spPr>
                    <a:xfrm>
                      <a:off x="0" y="0"/>
                      <a:ext cx="4475432" cy="1433585"/>
                    </a:xfrm>
                    <a:prstGeom prst="rect">
                      <a:avLst/>
                    </a:prstGeom>
                  </pic:spPr>
                </pic:pic>
              </a:graphicData>
            </a:graphic>
          </wp:inline>
        </w:drawing>
      </w:r>
    </w:p>
    <w:p w:rsidR="000314DC" w:rsidRDefault="000314DC" w:rsidP="009E23C3">
      <w:pPr>
        <w:rPr>
          <w:rFonts w:eastAsia="MS Mincho"/>
          <w:sz w:val="22"/>
          <w:szCs w:val="22"/>
        </w:rPr>
      </w:pPr>
      <w:r>
        <w:rPr>
          <w:rFonts w:eastAsia="MS Mincho"/>
          <w:sz w:val="22"/>
          <w:szCs w:val="22"/>
        </w:rPr>
        <w:t xml:space="preserve">In schakeling 4 heeft weerstand 7 een waarde van 120 </w:t>
      </w:r>
      <w:r>
        <w:rPr>
          <w:rFonts w:eastAsia="MS Mincho"/>
          <w:sz w:val="22"/>
          <w:szCs w:val="22"/>
        </w:rPr>
        <w:sym w:font="Symbol" w:char="F057"/>
      </w:r>
      <w:r>
        <w:rPr>
          <w:rFonts w:eastAsia="MS Mincho"/>
          <w:sz w:val="22"/>
          <w:szCs w:val="22"/>
        </w:rPr>
        <w:t xml:space="preserve"> en weerstand 8 een waarde van 30 </w:t>
      </w:r>
      <w:r>
        <w:rPr>
          <w:rFonts w:eastAsia="MS Mincho"/>
          <w:sz w:val="22"/>
          <w:szCs w:val="22"/>
        </w:rPr>
        <w:sym w:font="Symbol" w:char="F057"/>
      </w:r>
      <w:r>
        <w:rPr>
          <w:rFonts w:eastAsia="MS Mincho"/>
          <w:sz w:val="22"/>
          <w:szCs w:val="22"/>
        </w:rPr>
        <w:t xml:space="preserve">. </w:t>
      </w:r>
    </w:p>
    <w:p w:rsidR="00DA1D34" w:rsidRDefault="00DA1D34" w:rsidP="009E23C3">
      <w:pPr>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d</w:t>
      </w:r>
      <w:r w:rsidR="000314DC">
        <w:rPr>
          <w:rFonts w:eastAsia="MS Mincho"/>
          <w:sz w:val="22"/>
          <w:szCs w:val="22"/>
        </w:rPr>
        <w:t>.(6p)</w:t>
      </w:r>
      <w:r w:rsidRPr="009E23C3">
        <w:rPr>
          <w:rFonts w:eastAsia="MS Mincho"/>
          <w:sz w:val="22"/>
          <w:szCs w:val="22"/>
        </w:rPr>
        <w:tab/>
        <w:t xml:space="preserve">Bereken voor </w:t>
      </w:r>
      <w:r w:rsidR="000314DC">
        <w:rPr>
          <w:rFonts w:eastAsia="MS Mincho"/>
          <w:sz w:val="22"/>
          <w:szCs w:val="22"/>
        </w:rPr>
        <w:t xml:space="preserve">de totale weerstand van schakeling 4 en toon met behulp van deze totale weerstand aan dat lampje B op de juiste stroom werkt. </w:t>
      </w:r>
    </w:p>
    <w:p w:rsidR="000314DC" w:rsidRPr="009E23C3" w:rsidRDefault="000314DC" w:rsidP="00CF03F3">
      <w:pPr>
        <w:ind w:left="420" w:hanging="420"/>
        <w:rPr>
          <w:rFonts w:eastAsia="MS Mincho"/>
          <w:sz w:val="22"/>
          <w:szCs w:val="22"/>
        </w:rPr>
      </w:pPr>
    </w:p>
    <w:p w:rsidR="009E23C3" w:rsidRPr="009E23C3" w:rsidRDefault="009E23C3" w:rsidP="009E23C3">
      <w:pPr>
        <w:rPr>
          <w:rFonts w:eastAsia="MS Mincho"/>
          <w:sz w:val="22"/>
          <w:szCs w:val="22"/>
        </w:rPr>
      </w:pPr>
      <w:r w:rsidRPr="009E23C3">
        <w:rPr>
          <w:rFonts w:eastAsia="MS Mincho"/>
          <w:sz w:val="22"/>
          <w:szCs w:val="22"/>
        </w:rPr>
        <w:t>De schakeling waarbij de stroomsterkte die de bron moet leveren om beide lampjes normaal te laten branden het kleinst is, verdient de voorkeur.</w:t>
      </w:r>
    </w:p>
    <w:p w:rsidR="00DA1D34" w:rsidRDefault="00DA1D34" w:rsidP="009E23C3">
      <w:pPr>
        <w:rPr>
          <w:rFonts w:eastAsia="MS Mincho"/>
          <w:sz w:val="22"/>
          <w:szCs w:val="22"/>
        </w:rPr>
      </w:pPr>
    </w:p>
    <w:p w:rsidR="009E23C3" w:rsidRPr="009E23C3" w:rsidRDefault="000314DC" w:rsidP="009E23C3">
      <w:pPr>
        <w:rPr>
          <w:rFonts w:eastAsia="MS Mincho"/>
          <w:sz w:val="22"/>
          <w:szCs w:val="22"/>
        </w:rPr>
      </w:pPr>
      <w:r>
        <w:rPr>
          <w:rFonts w:eastAsia="MS Mincho"/>
          <w:sz w:val="22"/>
          <w:szCs w:val="22"/>
        </w:rPr>
        <w:t>e.(3p)</w:t>
      </w:r>
      <w:r w:rsidR="009E23C3" w:rsidRPr="009E23C3">
        <w:rPr>
          <w:rFonts w:eastAsia="MS Mincho"/>
          <w:sz w:val="22"/>
          <w:szCs w:val="22"/>
        </w:rPr>
        <w:tab/>
        <w:t>Welk(e) schakeling(en) verdient(en) de voorkeur. Licht je antwoord toe.</w:t>
      </w:r>
    </w:p>
    <w:p w:rsidR="009E23C3" w:rsidRPr="009E23C3" w:rsidRDefault="009E23C3" w:rsidP="009E23C3">
      <w:pPr>
        <w:rPr>
          <w:sz w:val="22"/>
          <w:szCs w:val="22"/>
        </w:rPr>
      </w:pPr>
    </w:p>
    <w:sectPr w:rsidR="009E23C3" w:rsidRPr="009E23C3" w:rsidSect="001509B0">
      <w:pgSz w:w="11907" w:h="16839" w:code="9"/>
      <w:pgMar w:top="851"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191" w:rsidRDefault="00E25191" w:rsidP="009E23C3">
      <w:r>
        <w:separator/>
      </w:r>
    </w:p>
  </w:endnote>
  <w:endnote w:type="continuationSeparator" w:id="0">
    <w:p w:rsidR="00E25191" w:rsidRDefault="00E25191" w:rsidP="009E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191" w:rsidRDefault="00E25191" w:rsidP="009E23C3">
      <w:r>
        <w:separator/>
      </w:r>
    </w:p>
  </w:footnote>
  <w:footnote w:type="continuationSeparator" w:id="0">
    <w:p w:rsidR="00E25191" w:rsidRDefault="00E25191" w:rsidP="009E2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24A"/>
    <w:rsid w:val="000314DC"/>
    <w:rsid w:val="000C7B5B"/>
    <w:rsid w:val="001509B0"/>
    <w:rsid w:val="0024024A"/>
    <w:rsid w:val="00267CF9"/>
    <w:rsid w:val="00285325"/>
    <w:rsid w:val="0045558A"/>
    <w:rsid w:val="004C442A"/>
    <w:rsid w:val="00906D12"/>
    <w:rsid w:val="009E23C3"/>
    <w:rsid w:val="00B12446"/>
    <w:rsid w:val="00B33AE1"/>
    <w:rsid w:val="00CF03F3"/>
    <w:rsid w:val="00D43A6E"/>
    <w:rsid w:val="00DA1D34"/>
    <w:rsid w:val="00E25191"/>
    <w:rsid w:val="00ED3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3C3"/>
    <w:pPr>
      <w:tabs>
        <w:tab w:val="left" w:pos="426"/>
      </w:tabs>
      <w:spacing w:after="0" w:line="240" w:lineRule="auto"/>
      <w:ind w:right="-567"/>
    </w:pPr>
    <w:rPr>
      <w:rFonts w:ascii="Arial" w:eastAsia="Times New Roman" w:hAnsi="Arial" w:cs="Arial"/>
      <w:color w:val="000000" w:themeColor="text1"/>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3C3"/>
    <w:pPr>
      <w:tabs>
        <w:tab w:val="clear" w:pos="426"/>
        <w:tab w:val="center" w:pos="4680"/>
        <w:tab w:val="right" w:pos="9360"/>
      </w:tabs>
    </w:pPr>
  </w:style>
  <w:style w:type="character" w:customStyle="1" w:styleId="HeaderChar">
    <w:name w:val="Header Char"/>
    <w:basedOn w:val="DefaultParagraphFont"/>
    <w:link w:val="Header"/>
    <w:uiPriority w:val="99"/>
    <w:rsid w:val="009E23C3"/>
    <w:rPr>
      <w:rFonts w:ascii="Arial" w:eastAsia="Times New Roman" w:hAnsi="Arial" w:cs="Arial"/>
      <w:color w:val="000000" w:themeColor="text1"/>
      <w:sz w:val="20"/>
      <w:szCs w:val="20"/>
      <w:lang w:val="nl-NL" w:eastAsia="nl-NL"/>
    </w:rPr>
  </w:style>
  <w:style w:type="paragraph" w:styleId="Footer">
    <w:name w:val="footer"/>
    <w:basedOn w:val="Normal"/>
    <w:link w:val="FooterChar"/>
    <w:uiPriority w:val="99"/>
    <w:unhideWhenUsed/>
    <w:rsid w:val="009E23C3"/>
    <w:pPr>
      <w:tabs>
        <w:tab w:val="clear" w:pos="426"/>
        <w:tab w:val="center" w:pos="4680"/>
        <w:tab w:val="right" w:pos="9360"/>
      </w:tabs>
    </w:pPr>
  </w:style>
  <w:style w:type="character" w:customStyle="1" w:styleId="FooterChar">
    <w:name w:val="Footer Char"/>
    <w:basedOn w:val="DefaultParagraphFont"/>
    <w:link w:val="Footer"/>
    <w:uiPriority w:val="99"/>
    <w:rsid w:val="009E23C3"/>
    <w:rPr>
      <w:rFonts w:ascii="Arial" w:eastAsia="Times New Roman" w:hAnsi="Arial" w:cs="Arial"/>
      <w:color w:val="000000" w:themeColor="text1"/>
      <w:sz w:val="20"/>
      <w:szCs w:val="20"/>
      <w:lang w:val="nl-NL" w:eastAsia="nl-NL"/>
    </w:rPr>
  </w:style>
  <w:style w:type="paragraph" w:styleId="BalloonText">
    <w:name w:val="Balloon Text"/>
    <w:basedOn w:val="Normal"/>
    <w:link w:val="BalloonTextChar"/>
    <w:uiPriority w:val="99"/>
    <w:semiHidden/>
    <w:unhideWhenUsed/>
    <w:rsid w:val="009E23C3"/>
    <w:rPr>
      <w:rFonts w:ascii="Tahoma" w:hAnsi="Tahoma" w:cs="Tahoma"/>
      <w:sz w:val="16"/>
      <w:szCs w:val="16"/>
    </w:rPr>
  </w:style>
  <w:style w:type="character" w:customStyle="1" w:styleId="BalloonTextChar">
    <w:name w:val="Balloon Text Char"/>
    <w:basedOn w:val="DefaultParagraphFont"/>
    <w:link w:val="BalloonText"/>
    <w:uiPriority w:val="99"/>
    <w:semiHidden/>
    <w:rsid w:val="009E23C3"/>
    <w:rPr>
      <w:rFonts w:ascii="Tahoma" w:eastAsia="Times New Roman" w:hAnsi="Tahoma" w:cs="Tahoma"/>
      <w:color w:val="000000" w:themeColor="text1"/>
      <w:sz w:val="16"/>
      <w:szCs w:val="16"/>
      <w:lang w:val="nl-NL" w:eastAsia="nl-NL"/>
    </w:rPr>
  </w:style>
  <w:style w:type="paragraph" w:styleId="ListParagraph">
    <w:name w:val="List Paragraph"/>
    <w:basedOn w:val="Normal"/>
    <w:uiPriority w:val="34"/>
    <w:qFormat/>
    <w:rsid w:val="009E23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3C3"/>
    <w:pPr>
      <w:tabs>
        <w:tab w:val="left" w:pos="426"/>
      </w:tabs>
      <w:spacing w:after="0" w:line="240" w:lineRule="auto"/>
      <w:ind w:right="-567"/>
    </w:pPr>
    <w:rPr>
      <w:rFonts w:ascii="Arial" w:eastAsia="Times New Roman" w:hAnsi="Arial" w:cs="Arial"/>
      <w:color w:val="000000" w:themeColor="text1"/>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3C3"/>
    <w:pPr>
      <w:tabs>
        <w:tab w:val="clear" w:pos="426"/>
        <w:tab w:val="center" w:pos="4680"/>
        <w:tab w:val="right" w:pos="9360"/>
      </w:tabs>
    </w:pPr>
  </w:style>
  <w:style w:type="character" w:customStyle="1" w:styleId="HeaderChar">
    <w:name w:val="Header Char"/>
    <w:basedOn w:val="DefaultParagraphFont"/>
    <w:link w:val="Header"/>
    <w:uiPriority w:val="99"/>
    <w:rsid w:val="009E23C3"/>
    <w:rPr>
      <w:rFonts w:ascii="Arial" w:eastAsia="Times New Roman" w:hAnsi="Arial" w:cs="Arial"/>
      <w:color w:val="000000" w:themeColor="text1"/>
      <w:sz w:val="20"/>
      <w:szCs w:val="20"/>
      <w:lang w:val="nl-NL" w:eastAsia="nl-NL"/>
    </w:rPr>
  </w:style>
  <w:style w:type="paragraph" w:styleId="Footer">
    <w:name w:val="footer"/>
    <w:basedOn w:val="Normal"/>
    <w:link w:val="FooterChar"/>
    <w:uiPriority w:val="99"/>
    <w:unhideWhenUsed/>
    <w:rsid w:val="009E23C3"/>
    <w:pPr>
      <w:tabs>
        <w:tab w:val="clear" w:pos="426"/>
        <w:tab w:val="center" w:pos="4680"/>
        <w:tab w:val="right" w:pos="9360"/>
      </w:tabs>
    </w:pPr>
  </w:style>
  <w:style w:type="character" w:customStyle="1" w:styleId="FooterChar">
    <w:name w:val="Footer Char"/>
    <w:basedOn w:val="DefaultParagraphFont"/>
    <w:link w:val="Footer"/>
    <w:uiPriority w:val="99"/>
    <w:rsid w:val="009E23C3"/>
    <w:rPr>
      <w:rFonts w:ascii="Arial" w:eastAsia="Times New Roman" w:hAnsi="Arial" w:cs="Arial"/>
      <w:color w:val="000000" w:themeColor="text1"/>
      <w:sz w:val="20"/>
      <w:szCs w:val="20"/>
      <w:lang w:val="nl-NL" w:eastAsia="nl-NL"/>
    </w:rPr>
  </w:style>
  <w:style w:type="paragraph" w:styleId="BalloonText">
    <w:name w:val="Balloon Text"/>
    <w:basedOn w:val="Normal"/>
    <w:link w:val="BalloonTextChar"/>
    <w:uiPriority w:val="99"/>
    <w:semiHidden/>
    <w:unhideWhenUsed/>
    <w:rsid w:val="009E23C3"/>
    <w:rPr>
      <w:rFonts w:ascii="Tahoma" w:hAnsi="Tahoma" w:cs="Tahoma"/>
      <w:sz w:val="16"/>
      <w:szCs w:val="16"/>
    </w:rPr>
  </w:style>
  <w:style w:type="character" w:customStyle="1" w:styleId="BalloonTextChar">
    <w:name w:val="Balloon Text Char"/>
    <w:basedOn w:val="DefaultParagraphFont"/>
    <w:link w:val="BalloonText"/>
    <w:uiPriority w:val="99"/>
    <w:semiHidden/>
    <w:rsid w:val="009E23C3"/>
    <w:rPr>
      <w:rFonts w:ascii="Tahoma" w:eastAsia="Times New Roman" w:hAnsi="Tahoma" w:cs="Tahoma"/>
      <w:color w:val="000000" w:themeColor="text1"/>
      <w:sz w:val="16"/>
      <w:szCs w:val="16"/>
      <w:lang w:val="nl-NL" w:eastAsia="nl-NL"/>
    </w:rPr>
  </w:style>
  <w:style w:type="paragraph" w:styleId="ListParagraph">
    <w:name w:val="List Paragraph"/>
    <w:basedOn w:val="Normal"/>
    <w:uiPriority w:val="34"/>
    <w:qFormat/>
    <w:rsid w:val="009E23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Prabha</dc:creator>
  <cp:keywords/>
  <dc:description/>
  <cp:lastModifiedBy>Prabha</cp:lastModifiedBy>
  <cp:revision>6</cp:revision>
  <cp:lastPrinted>2014-04-14T07:47:00Z</cp:lastPrinted>
  <dcterms:created xsi:type="dcterms:W3CDTF">2014-04-14T07:28:00Z</dcterms:created>
  <dcterms:modified xsi:type="dcterms:W3CDTF">2014-04-14T08:20:00Z</dcterms:modified>
</cp:coreProperties>
</file>