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D95" w:rsidRDefault="00F711CF" w:rsidP="004C3825">
      <w:pPr>
        <w:pStyle w:val="Heading1"/>
        <w:rPr>
          <w:rFonts w:asciiTheme="minorHAnsi" w:hAnsiTheme="minorHAnsi"/>
        </w:rPr>
      </w:pPr>
      <w:r w:rsidRPr="00084C4E">
        <w:rPr>
          <w:rFonts w:asciiTheme="minorHAnsi" w:hAnsiTheme="minorHAnsi"/>
        </w:rPr>
        <w:t xml:space="preserve">Les </w:t>
      </w:r>
      <w:r w:rsidR="00AA0406">
        <w:rPr>
          <w:rFonts w:asciiTheme="minorHAnsi" w:hAnsiTheme="minorHAnsi"/>
        </w:rPr>
        <w:t>4</w:t>
      </w:r>
      <w:r w:rsidR="00724413" w:rsidRPr="00084C4E">
        <w:rPr>
          <w:rFonts w:asciiTheme="minorHAnsi" w:hAnsiTheme="minorHAnsi"/>
        </w:rPr>
        <w:t xml:space="preserve">: </w:t>
      </w:r>
      <w:r w:rsidR="00AA0406">
        <w:rPr>
          <w:rFonts w:asciiTheme="minorHAnsi" w:hAnsiTheme="minorHAnsi"/>
        </w:rPr>
        <w:t>Afsluiting en Evaluatie</w:t>
      </w:r>
    </w:p>
    <w:p w:rsidR="004C3825" w:rsidRDefault="004C3825" w:rsidP="003425B2">
      <w:pPr>
        <w:spacing w:after="0" w:line="240" w:lineRule="auto"/>
        <w:rPr>
          <w:b/>
          <w:lang w:eastAsia="nl-NL"/>
        </w:rPr>
      </w:pPr>
    </w:p>
    <w:p w:rsidR="00AA0406" w:rsidRPr="00BF3DDF" w:rsidRDefault="00AA0406" w:rsidP="00AA0406">
      <w:pPr>
        <w:spacing w:after="0" w:line="240" w:lineRule="auto"/>
        <w:rPr>
          <w:b/>
          <w:lang w:eastAsia="nl-NL"/>
        </w:rPr>
      </w:pPr>
      <w:r w:rsidRPr="00BF3DDF">
        <w:rPr>
          <w:b/>
          <w:lang w:eastAsia="nl-NL"/>
        </w:rPr>
        <w:t>Leerdoelen</w:t>
      </w:r>
    </w:p>
    <w:p w:rsidR="00AA0406" w:rsidRPr="00BF3DDF" w:rsidRDefault="00AA0406" w:rsidP="00AA0406">
      <w:pPr>
        <w:spacing w:after="0" w:line="240" w:lineRule="auto"/>
        <w:rPr>
          <w:rFonts w:eastAsia="Times New Roman" w:cs="Arial"/>
          <w:lang w:eastAsia="nl-NL"/>
        </w:rPr>
      </w:pPr>
      <w:r w:rsidRPr="00BF3DDF">
        <w:rPr>
          <w:rFonts w:eastAsia="Times New Roman" w:cs="Arial"/>
          <w:lang w:eastAsia="nl-NL"/>
        </w:rPr>
        <w:t>Deze les is gericht op leerdoel</w:t>
      </w:r>
      <w:r>
        <w:rPr>
          <w:rFonts w:eastAsia="Times New Roman" w:cs="Arial"/>
          <w:lang w:eastAsia="nl-NL"/>
        </w:rPr>
        <w:t xml:space="preserve"> 4. </w:t>
      </w:r>
    </w:p>
    <w:p w:rsidR="00AA0406" w:rsidRDefault="00AA0406" w:rsidP="00AA0406">
      <w:pPr>
        <w:spacing w:after="0" w:line="240" w:lineRule="auto"/>
        <w:rPr>
          <w:rFonts w:eastAsia="Times New Roman" w:cs="Arial"/>
          <w:lang w:eastAsia="nl-NL"/>
        </w:rPr>
      </w:pPr>
    </w:p>
    <w:p w:rsidR="00AA0406" w:rsidRDefault="00AA0406" w:rsidP="00AA0406">
      <w:pPr>
        <w:spacing w:after="0" w:line="240" w:lineRule="auto"/>
        <w:rPr>
          <w:rFonts w:eastAsia="Times New Roman" w:cs="Arial"/>
          <w:lang w:eastAsia="nl-NL"/>
        </w:rPr>
      </w:pPr>
      <w:r w:rsidRPr="00BF3DDF">
        <w:rPr>
          <w:rFonts w:eastAsia="Times New Roman" w:cs="Arial"/>
          <w:lang w:eastAsia="nl-NL"/>
        </w:rPr>
        <w:t xml:space="preserve">Leerlingen kunnen: </w:t>
      </w:r>
    </w:p>
    <w:p w:rsidR="00AA0406" w:rsidRPr="00BF3DDF" w:rsidRDefault="00AA0406" w:rsidP="00AA0406">
      <w:pPr>
        <w:pStyle w:val="NoSpacing"/>
        <w:spacing w:line="276" w:lineRule="auto"/>
      </w:pPr>
      <w:r>
        <w:t>4. Onderbouwen waarom ze al dan niet kiezen voor een bèta-profiel</w:t>
      </w:r>
    </w:p>
    <w:p w:rsidR="00AA0406" w:rsidRPr="00AA0406" w:rsidRDefault="00AA0406" w:rsidP="00AA040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p>
    <w:p w:rsidR="00AA0406" w:rsidRPr="00AA0406" w:rsidRDefault="00AA0406" w:rsidP="00AA0406">
      <w:pPr>
        <w:shd w:val="clear" w:color="auto" w:fill="FFFFFF"/>
        <w:spacing w:after="150" w:line="240" w:lineRule="auto"/>
        <w:rPr>
          <w:rFonts w:eastAsia="Times New Roman" w:cs="Times New Roman"/>
          <w:color w:val="333333"/>
          <w:shd w:val="clear" w:color="auto" w:fill="FFFFFF"/>
          <w:lang w:eastAsia="nl-NL"/>
        </w:rPr>
      </w:pPr>
      <w:r w:rsidRPr="00AA0406">
        <w:rPr>
          <w:rFonts w:eastAsia="Times New Roman" w:cs="Times New Roman"/>
          <w:b/>
          <w:bCs/>
          <w:color w:val="333333"/>
          <w:shd w:val="clear" w:color="auto" w:fill="FFFFFF"/>
          <w:lang w:eastAsia="nl-NL"/>
        </w:rPr>
        <w:t>Globale indeling:</w:t>
      </w:r>
    </w:p>
    <w:p w:rsidR="00AA0406" w:rsidRPr="00AA0406" w:rsidRDefault="00AA0406" w:rsidP="00AA0406">
      <w:pPr>
        <w:pStyle w:val="ListParagraph"/>
        <w:numPr>
          <w:ilvl w:val="0"/>
          <w:numId w:val="9"/>
        </w:numPr>
        <w:shd w:val="clear" w:color="auto" w:fill="FFFFFF"/>
        <w:spacing w:after="150" w:line="240" w:lineRule="auto"/>
        <w:rPr>
          <w:rFonts w:eastAsia="Times New Roman" w:cs="Times New Roman"/>
          <w:color w:val="333333"/>
          <w:shd w:val="clear" w:color="auto" w:fill="FFFFFF"/>
          <w:lang w:eastAsia="nl-NL"/>
        </w:rPr>
      </w:pPr>
      <w:r w:rsidRPr="00AA0406">
        <w:rPr>
          <w:rFonts w:eastAsia="Times New Roman" w:cs="Times New Roman"/>
          <w:color w:val="333333"/>
          <w:shd w:val="clear" w:color="auto" w:fill="FFFFFF"/>
          <w:lang w:eastAsia="nl-NL"/>
        </w:rPr>
        <w:t>Afhankelijk van de dynamiek van een klas kan in deze les een centrale nabespreking c.q. discussie over de lessen worden gevoerd. Je kunt als docent nog wat zaken opsommen die je hebt zien gebeuren tijdens de lessen.</w:t>
      </w:r>
    </w:p>
    <w:p w:rsidR="00AA0406" w:rsidRDefault="00AA0406" w:rsidP="00AA0406">
      <w:pPr>
        <w:pStyle w:val="ListParagraph"/>
        <w:numPr>
          <w:ilvl w:val="0"/>
          <w:numId w:val="9"/>
        </w:numPr>
        <w:shd w:val="clear" w:color="auto" w:fill="FFFFFF"/>
        <w:spacing w:after="150" w:line="240" w:lineRule="auto"/>
        <w:rPr>
          <w:rFonts w:eastAsia="Times New Roman" w:cs="Times New Roman"/>
          <w:color w:val="333333"/>
          <w:shd w:val="clear" w:color="auto" w:fill="FFFFFF"/>
          <w:lang w:eastAsia="nl-NL"/>
        </w:rPr>
      </w:pPr>
      <w:r w:rsidRPr="00AA0406">
        <w:rPr>
          <w:rFonts w:eastAsia="Times New Roman" w:cs="Times New Roman"/>
          <w:color w:val="333333"/>
          <w:shd w:val="clear" w:color="auto" w:fill="FFFFFF"/>
          <w:lang w:eastAsia="nl-NL"/>
        </w:rPr>
        <w:t xml:space="preserve">Het </w:t>
      </w:r>
      <w:hyperlink r:id="rId5" w:history="1">
        <w:r w:rsidRPr="00AA0406">
          <w:rPr>
            <w:rStyle w:val="Hyperlink"/>
            <w:rFonts w:eastAsia="Times New Roman" w:cs="Times New Roman"/>
            <w:shd w:val="clear" w:color="auto" w:fill="FFFFFF"/>
            <w:lang w:eastAsia="nl-NL"/>
          </w:rPr>
          <w:t>evaluatieformulier</w:t>
        </w:r>
      </w:hyperlink>
      <w:r w:rsidRPr="00AA0406">
        <w:rPr>
          <w:rFonts w:eastAsia="Times New Roman" w:cs="Times New Roman"/>
          <w:color w:val="B22222"/>
          <w:shd w:val="clear" w:color="auto" w:fill="FFFFFF"/>
          <w:lang w:eastAsia="nl-NL"/>
        </w:rPr>
        <w:t xml:space="preserve"> </w:t>
      </w:r>
      <w:r w:rsidRPr="00AA0406">
        <w:rPr>
          <w:rFonts w:eastAsia="Times New Roman" w:cs="Times New Roman"/>
          <w:color w:val="333333"/>
          <w:shd w:val="clear" w:color="auto" w:fill="FFFFFF"/>
          <w:lang w:eastAsia="nl-NL"/>
        </w:rPr>
        <w:t>wordt uitgedeeld en ingevuld door de leerlingen.</w:t>
      </w:r>
    </w:p>
    <w:p w:rsidR="00AA0406" w:rsidRPr="00AA0406" w:rsidRDefault="00AA0406" w:rsidP="00AA0406">
      <w:pPr>
        <w:pStyle w:val="ListParagraph"/>
        <w:numPr>
          <w:ilvl w:val="0"/>
          <w:numId w:val="9"/>
        </w:numPr>
        <w:shd w:val="clear" w:color="auto" w:fill="FFFFFF"/>
        <w:spacing w:after="150" w:line="240" w:lineRule="auto"/>
        <w:rPr>
          <w:rFonts w:eastAsia="Times New Roman" w:cs="Times New Roman"/>
          <w:color w:val="333333"/>
          <w:shd w:val="clear" w:color="auto" w:fill="FFFFFF"/>
          <w:lang w:eastAsia="nl-NL"/>
        </w:rPr>
      </w:pPr>
      <w:r w:rsidRPr="00AA0406">
        <w:rPr>
          <w:rFonts w:eastAsia="Times New Roman" w:cs="Times New Roman"/>
          <w:color w:val="333333"/>
          <w:shd w:val="clear" w:color="auto" w:fill="FFFFFF"/>
          <w:lang w:eastAsia="nl-NL"/>
        </w:rPr>
        <w:t>Als afsluiting van activiteiten gericht op loopbaanoriëntatie, is het van belang om met leerlingen in gesprek te gaan over hun bevindingen. Probeer dus tijd te maken om, mogelijk in zeer kleine groepjes en met hulp van bijvoorbeeld decaan of mentor, met de leerlingen te praten. Laat de leerlingen zo veel mogelijk aan het woord en probeer te sturen op een reflectieve dialoog richting gevolgen van de opgedane ervaringen richting profielkeuze.</w:t>
      </w:r>
    </w:p>
    <w:p w:rsidR="00AA0406" w:rsidRPr="00AA0406" w:rsidRDefault="00AA0406" w:rsidP="00AA0406">
      <w:pPr>
        <w:shd w:val="clear" w:color="auto" w:fill="FFFFFF"/>
        <w:spacing w:line="240" w:lineRule="auto"/>
        <w:rPr>
          <w:rFonts w:eastAsia="Times New Roman" w:cs="Times New Roman"/>
          <w:color w:val="333333"/>
          <w:shd w:val="clear" w:color="auto" w:fill="FFFFFF"/>
          <w:lang w:eastAsia="nl-NL"/>
        </w:rPr>
      </w:pPr>
    </w:p>
    <w:p w:rsidR="00AA0406" w:rsidRDefault="00AA0406" w:rsidP="003425B2">
      <w:pPr>
        <w:spacing w:after="0" w:line="240" w:lineRule="auto"/>
        <w:rPr>
          <w:b/>
          <w:lang w:eastAsia="nl-NL"/>
        </w:rPr>
      </w:pPr>
      <w:bookmarkStart w:id="0" w:name="_GoBack"/>
      <w:bookmarkEnd w:id="0"/>
    </w:p>
    <w:sectPr w:rsidR="00AA0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B7134"/>
    <w:multiLevelType w:val="hybridMultilevel"/>
    <w:tmpl w:val="5D9823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0A4AD9"/>
    <w:multiLevelType w:val="hybridMultilevel"/>
    <w:tmpl w:val="5E763B00"/>
    <w:lvl w:ilvl="0" w:tplc="1F72DAF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DE329B"/>
    <w:multiLevelType w:val="hybridMultilevel"/>
    <w:tmpl w:val="212265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2C7E87"/>
    <w:multiLevelType w:val="hybridMultilevel"/>
    <w:tmpl w:val="E0B633A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6385B16"/>
    <w:multiLevelType w:val="hybridMultilevel"/>
    <w:tmpl w:val="504006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68C5C6A"/>
    <w:multiLevelType w:val="hybridMultilevel"/>
    <w:tmpl w:val="12746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6FB65A8"/>
    <w:multiLevelType w:val="hybridMultilevel"/>
    <w:tmpl w:val="6BE21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FAE4252"/>
    <w:multiLevelType w:val="hybridMultilevel"/>
    <w:tmpl w:val="E6D404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F8A1B00"/>
    <w:multiLevelType w:val="hybridMultilevel"/>
    <w:tmpl w:val="F2B0F2CA"/>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7"/>
  </w:num>
  <w:num w:numId="3">
    <w:abstractNumId w:val="0"/>
  </w:num>
  <w:num w:numId="4">
    <w:abstractNumId w:val="2"/>
  </w:num>
  <w:num w:numId="5">
    <w:abstractNumId w:val="1"/>
  </w:num>
  <w:num w:numId="6">
    <w:abstractNumId w:val="8"/>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1CF"/>
    <w:rsid w:val="00013BDF"/>
    <w:rsid w:val="00014656"/>
    <w:rsid w:val="00084C4E"/>
    <w:rsid w:val="0010105A"/>
    <w:rsid w:val="0021580C"/>
    <w:rsid w:val="00221909"/>
    <w:rsid w:val="002D286B"/>
    <w:rsid w:val="003425B2"/>
    <w:rsid w:val="003D56F1"/>
    <w:rsid w:val="003E5D95"/>
    <w:rsid w:val="00414AE4"/>
    <w:rsid w:val="004C3825"/>
    <w:rsid w:val="004C7250"/>
    <w:rsid w:val="004D7A10"/>
    <w:rsid w:val="00510C77"/>
    <w:rsid w:val="006254E5"/>
    <w:rsid w:val="00680128"/>
    <w:rsid w:val="006E00AF"/>
    <w:rsid w:val="00724413"/>
    <w:rsid w:val="00827E67"/>
    <w:rsid w:val="0085568F"/>
    <w:rsid w:val="008935DF"/>
    <w:rsid w:val="0091297C"/>
    <w:rsid w:val="0091519B"/>
    <w:rsid w:val="00933A28"/>
    <w:rsid w:val="009A1E6E"/>
    <w:rsid w:val="009F460B"/>
    <w:rsid w:val="00A24197"/>
    <w:rsid w:val="00A2505F"/>
    <w:rsid w:val="00AA0406"/>
    <w:rsid w:val="00B116F5"/>
    <w:rsid w:val="00BC46E8"/>
    <w:rsid w:val="00BF3DDF"/>
    <w:rsid w:val="00C30A38"/>
    <w:rsid w:val="00C30C2A"/>
    <w:rsid w:val="00DC6A4C"/>
    <w:rsid w:val="00E0400A"/>
    <w:rsid w:val="00E45213"/>
    <w:rsid w:val="00E65894"/>
    <w:rsid w:val="00F3144A"/>
    <w:rsid w:val="00F711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7ECB46-A61B-457C-8534-4C282E9A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244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84C4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41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24413"/>
    <w:pPr>
      <w:ind w:left="720"/>
      <w:contextualSpacing/>
    </w:pPr>
  </w:style>
  <w:style w:type="character" w:customStyle="1" w:styleId="Heading2Char">
    <w:name w:val="Heading 2 Char"/>
    <w:basedOn w:val="DefaultParagraphFont"/>
    <w:link w:val="Heading2"/>
    <w:uiPriority w:val="9"/>
    <w:rsid w:val="00084C4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893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935DF"/>
    <w:rPr>
      <w:color w:val="0563C1" w:themeColor="hyperlink"/>
      <w:u w:val="single"/>
    </w:rPr>
  </w:style>
  <w:style w:type="character" w:styleId="FollowedHyperlink">
    <w:name w:val="FollowedHyperlink"/>
    <w:basedOn w:val="DefaultParagraphFont"/>
    <w:uiPriority w:val="99"/>
    <w:semiHidden/>
    <w:unhideWhenUsed/>
    <w:rsid w:val="0021580C"/>
    <w:rPr>
      <w:color w:val="954F72" w:themeColor="followedHyperlink"/>
      <w:u w:val="single"/>
    </w:rPr>
  </w:style>
  <w:style w:type="paragraph" w:styleId="NoSpacing">
    <w:name w:val="No Spacing"/>
    <w:uiPriority w:val="1"/>
    <w:qFormat/>
    <w:rsid w:val="003E5D95"/>
    <w:pPr>
      <w:spacing w:after="0" w:line="240" w:lineRule="auto"/>
    </w:pPr>
  </w:style>
  <w:style w:type="character" w:styleId="CommentReference">
    <w:name w:val="annotation reference"/>
    <w:basedOn w:val="DefaultParagraphFont"/>
    <w:unhideWhenUsed/>
    <w:rsid w:val="003E5D95"/>
    <w:rPr>
      <w:sz w:val="16"/>
      <w:szCs w:val="16"/>
    </w:rPr>
  </w:style>
  <w:style w:type="paragraph" w:styleId="CommentText">
    <w:name w:val="annotation text"/>
    <w:basedOn w:val="Normal"/>
    <w:link w:val="CommentTextChar"/>
    <w:unhideWhenUsed/>
    <w:rsid w:val="003E5D95"/>
    <w:pPr>
      <w:spacing w:after="200" w:line="240" w:lineRule="auto"/>
    </w:pPr>
    <w:rPr>
      <w:sz w:val="20"/>
      <w:szCs w:val="20"/>
    </w:rPr>
  </w:style>
  <w:style w:type="character" w:customStyle="1" w:styleId="CommentTextChar">
    <w:name w:val="Comment Text Char"/>
    <w:basedOn w:val="DefaultParagraphFont"/>
    <w:link w:val="CommentText"/>
    <w:rsid w:val="003E5D95"/>
    <w:rPr>
      <w:sz w:val="20"/>
      <w:szCs w:val="20"/>
    </w:rPr>
  </w:style>
  <w:style w:type="table" w:customStyle="1" w:styleId="Rastertabel1licht-Accent11">
    <w:name w:val="Rastertabel 1 licht - Accent 11"/>
    <w:basedOn w:val="TableNormal"/>
    <w:uiPriority w:val="46"/>
    <w:rsid w:val="003E5D9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3E5D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D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69393">
      <w:bodyDiv w:val="1"/>
      <w:marLeft w:val="0"/>
      <w:marRight w:val="0"/>
      <w:marTop w:val="0"/>
      <w:marBottom w:val="0"/>
      <w:divBdr>
        <w:top w:val="none" w:sz="0" w:space="0" w:color="auto"/>
        <w:left w:val="none" w:sz="0" w:space="0" w:color="auto"/>
        <w:bottom w:val="none" w:sz="0" w:space="0" w:color="auto"/>
        <w:right w:val="none" w:sz="0" w:space="0" w:color="auto"/>
      </w:divBdr>
      <w:divsChild>
        <w:div w:id="1801340830">
          <w:marLeft w:val="0"/>
          <w:marRight w:val="0"/>
          <w:marTop w:val="0"/>
          <w:marBottom w:val="0"/>
          <w:divBdr>
            <w:top w:val="none" w:sz="0" w:space="0" w:color="auto"/>
            <w:left w:val="none" w:sz="0" w:space="0" w:color="auto"/>
            <w:bottom w:val="none" w:sz="0" w:space="0" w:color="auto"/>
            <w:right w:val="none" w:sz="0" w:space="0" w:color="auto"/>
          </w:divBdr>
          <w:divsChild>
            <w:div w:id="1209486728">
              <w:marLeft w:val="0"/>
              <w:marRight w:val="0"/>
              <w:marTop w:val="0"/>
              <w:marBottom w:val="0"/>
              <w:divBdr>
                <w:top w:val="none" w:sz="0" w:space="0" w:color="auto"/>
                <w:left w:val="none" w:sz="0" w:space="0" w:color="auto"/>
                <w:bottom w:val="none" w:sz="0" w:space="0" w:color="auto"/>
                <w:right w:val="none" w:sz="0" w:space="0" w:color="auto"/>
              </w:divBdr>
              <w:divsChild>
                <w:div w:id="266087459">
                  <w:marLeft w:val="0"/>
                  <w:marRight w:val="0"/>
                  <w:marTop w:val="0"/>
                  <w:marBottom w:val="0"/>
                  <w:divBdr>
                    <w:top w:val="none" w:sz="0" w:space="0" w:color="auto"/>
                    <w:left w:val="none" w:sz="0" w:space="0" w:color="auto"/>
                    <w:bottom w:val="none" w:sz="0" w:space="0" w:color="auto"/>
                    <w:right w:val="none" w:sz="0" w:space="0" w:color="auto"/>
                  </w:divBdr>
                  <w:divsChild>
                    <w:div w:id="1100951989">
                      <w:marLeft w:val="0"/>
                      <w:marRight w:val="0"/>
                      <w:marTop w:val="0"/>
                      <w:marBottom w:val="1320"/>
                      <w:divBdr>
                        <w:top w:val="none" w:sz="0" w:space="0" w:color="auto"/>
                        <w:left w:val="none" w:sz="0" w:space="0" w:color="auto"/>
                        <w:bottom w:val="none" w:sz="0" w:space="0" w:color="auto"/>
                        <w:right w:val="none" w:sz="0" w:space="0" w:color="auto"/>
                      </w:divBdr>
                      <w:divsChild>
                        <w:div w:id="795103393">
                          <w:marLeft w:val="0"/>
                          <w:marRight w:val="0"/>
                          <w:marTop w:val="0"/>
                          <w:marBottom w:val="0"/>
                          <w:divBdr>
                            <w:top w:val="none" w:sz="0" w:space="0" w:color="auto"/>
                            <w:left w:val="none" w:sz="0" w:space="0" w:color="auto"/>
                            <w:bottom w:val="none" w:sz="0" w:space="0" w:color="auto"/>
                            <w:right w:val="none" w:sz="0" w:space="0" w:color="auto"/>
                          </w:divBdr>
                          <w:divsChild>
                            <w:div w:id="769088570">
                              <w:marLeft w:val="0"/>
                              <w:marRight w:val="0"/>
                              <w:marTop w:val="0"/>
                              <w:marBottom w:val="0"/>
                              <w:divBdr>
                                <w:top w:val="none" w:sz="0" w:space="0" w:color="auto"/>
                                <w:left w:val="none" w:sz="0" w:space="0" w:color="auto"/>
                                <w:bottom w:val="none" w:sz="0" w:space="0" w:color="auto"/>
                                <w:right w:val="none" w:sz="0" w:space="0" w:color="auto"/>
                              </w:divBdr>
                              <w:divsChild>
                                <w:div w:id="757602264">
                                  <w:marLeft w:val="0"/>
                                  <w:marRight w:val="0"/>
                                  <w:marTop w:val="0"/>
                                  <w:marBottom w:val="0"/>
                                  <w:divBdr>
                                    <w:top w:val="none" w:sz="0" w:space="0" w:color="auto"/>
                                    <w:left w:val="none" w:sz="0" w:space="0" w:color="auto"/>
                                    <w:bottom w:val="none" w:sz="0" w:space="0" w:color="auto"/>
                                    <w:right w:val="none" w:sz="0" w:space="0" w:color="auto"/>
                                  </w:divBdr>
                                </w:div>
                                <w:div w:id="1090735001">
                                  <w:marLeft w:val="0"/>
                                  <w:marRight w:val="0"/>
                                  <w:marTop w:val="0"/>
                                  <w:marBottom w:val="0"/>
                                  <w:divBdr>
                                    <w:top w:val="none" w:sz="0" w:space="0" w:color="auto"/>
                                    <w:left w:val="none" w:sz="0" w:space="0" w:color="auto"/>
                                    <w:bottom w:val="none" w:sz="0" w:space="0" w:color="auto"/>
                                    <w:right w:val="none" w:sz="0" w:space="0" w:color="auto"/>
                                  </w:divBdr>
                                </w:div>
                                <w:div w:id="1538464610">
                                  <w:marLeft w:val="0"/>
                                  <w:marRight w:val="0"/>
                                  <w:marTop w:val="0"/>
                                  <w:marBottom w:val="0"/>
                                  <w:divBdr>
                                    <w:top w:val="none" w:sz="0" w:space="0" w:color="auto"/>
                                    <w:left w:val="none" w:sz="0" w:space="0" w:color="auto"/>
                                    <w:bottom w:val="none" w:sz="0" w:space="0" w:color="auto"/>
                                    <w:right w:val="none" w:sz="0" w:space="0" w:color="auto"/>
                                  </w:divBdr>
                                </w:div>
                                <w:div w:id="2134712749">
                                  <w:marLeft w:val="0"/>
                                  <w:marRight w:val="0"/>
                                  <w:marTop w:val="0"/>
                                  <w:marBottom w:val="0"/>
                                  <w:divBdr>
                                    <w:top w:val="none" w:sz="0" w:space="0" w:color="auto"/>
                                    <w:left w:val="none" w:sz="0" w:space="0" w:color="auto"/>
                                    <w:bottom w:val="none" w:sz="0" w:space="0" w:color="auto"/>
                                    <w:right w:val="none" w:sz="0" w:space="0" w:color="auto"/>
                                  </w:divBdr>
                                </w:div>
                                <w:div w:id="203063220">
                                  <w:marLeft w:val="0"/>
                                  <w:marRight w:val="0"/>
                                  <w:marTop w:val="0"/>
                                  <w:marBottom w:val="0"/>
                                  <w:divBdr>
                                    <w:top w:val="none" w:sz="0" w:space="0" w:color="auto"/>
                                    <w:left w:val="none" w:sz="0" w:space="0" w:color="auto"/>
                                    <w:bottom w:val="none" w:sz="0" w:space="0" w:color="auto"/>
                                    <w:right w:val="none" w:sz="0" w:space="0" w:color="auto"/>
                                  </w:divBdr>
                                </w:div>
                                <w:div w:id="1118991603">
                                  <w:marLeft w:val="0"/>
                                  <w:marRight w:val="0"/>
                                  <w:marTop w:val="0"/>
                                  <w:marBottom w:val="0"/>
                                  <w:divBdr>
                                    <w:top w:val="none" w:sz="0" w:space="0" w:color="auto"/>
                                    <w:left w:val="none" w:sz="0" w:space="0" w:color="auto"/>
                                    <w:bottom w:val="none" w:sz="0" w:space="0" w:color="auto"/>
                                    <w:right w:val="none" w:sz="0" w:space="0" w:color="auto"/>
                                  </w:divBdr>
                                </w:div>
                                <w:div w:id="992950230">
                                  <w:marLeft w:val="0"/>
                                  <w:marRight w:val="0"/>
                                  <w:marTop w:val="0"/>
                                  <w:marBottom w:val="0"/>
                                  <w:divBdr>
                                    <w:top w:val="none" w:sz="0" w:space="0" w:color="auto"/>
                                    <w:left w:val="none" w:sz="0" w:space="0" w:color="auto"/>
                                    <w:bottom w:val="none" w:sz="0" w:space="0" w:color="auto"/>
                                    <w:right w:val="none" w:sz="0" w:space="0" w:color="auto"/>
                                  </w:divBdr>
                                </w:div>
                                <w:div w:id="926035980">
                                  <w:marLeft w:val="0"/>
                                  <w:marRight w:val="0"/>
                                  <w:marTop w:val="0"/>
                                  <w:marBottom w:val="0"/>
                                  <w:divBdr>
                                    <w:top w:val="none" w:sz="0" w:space="0" w:color="auto"/>
                                    <w:left w:val="none" w:sz="0" w:space="0" w:color="auto"/>
                                    <w:bottom w:val="none" w:sz="0" w:space="0" w:color="auto"/>
                                    <w:right w:val="none" w:sz="0" w:space="0" w:color="auto"/>
                                  </w:divBdr>
                                </w:div>
                                <w:div w:id="1071462247">
                                  <w:marLeft w:val="0"/>
                                  <w:marRight w:val="0"/>
                                  <w:marTop w:val="0"/>
                                  <w:marBottom w:val="0"/>
                                  <w:divBdr>
                                    <w:top w:val="none" w:sz="0" w:space="0" w:color="auto"/>
                                    <w:left w:val="none" w:sz="0" w:space="0" w:color="auto"/>
                                    <w:bottom w:val="none" w:sz="0" w:space="0" w:color="auto"/>
                                    <w:right w:val="none" w:sz="0" w:space="0" w:color="auto"/>
                                  </w:divBdr>
                                </w:div>
                                <w:div w:id="136727232">
                                  <w:marLeft w:val="0"/>
                                  <w:marRight w:val="0"/>
                                  <w:marTop w:val="0"/>
                                  <w:marBottom w:val="0"/>
                                  <w:divBdr>
                                    <w:top w:val="none" w:sz="0" w:space="0" w:color="auto"/>
                                    <w:left w:val="none" w:sz="0" w:space="0" w:color="auto"/>
                                    <w:bottom w:val="none" w:sz="0" w:space="0" w:color="auto"/>
                                    <w:right w:val="none" w:sz="0" w:space="0" w:color="auto"/>
                                  </w:divBdr>
                                </w:div>
                                <w:div w:id="940531282">
                                  <w:marLeft w:val="0"/>
                                  <w:marRight w:val="0"/>
                                  <w:marTop w:val="0"/>
                                  <w:marBottom w:val="0"/>
                                  <w:divBdr>
                                    <w:top w:val="none" w:sz="0" w:space="0" w:color="auto"/>
                                    <w:left w:val="none" w:sz="0" w:space="0" w:color="auto"/>
                                    <w:bottom w:val="none" w:sz="0" w:space="0" w:color="auto"/>
                                    <w:right w:val="none" w:sz="0" w:space="0" w:color="auto"/>
                                  </w:divBdr>
                                </w:div>
                                <w:div w:id="184097926">
                                  <w:marLeft w:val="0"/>
                                  <w:marRight w:val="0"/>
                                  <w:marTop w:val="0"/>
                                  <w:marBottom w:val="0"/>
                                  <w:divBdr>
                                    <w:top w:val="none" w:sz="0" w:space="0" w:color="auto"/>
                                    <w:left w:val="none" w:sz="0" w:space="0" w:color="auto"/>
                                    <w:bottom w:val="none" w:sz="0" w:space="0" w:color="auto"/>
                                    <w:right w:val="none" w:sz="0" w:space="0" w:color="auto"/>
                                  </w:divBdr>
                                </w:div>
                                <w:div w:id="1460757172">
                                  <w:marLeft w:val="0"/>
                                  <w:marRight w:val="0"/>
                                  <w:marTop w:val="0"/>
                                  <w:marBottom w:val="0"/>
                                  <w:divBdr>
                                    <w:top w:val="none" w:sz="0" w:space="0" w:color="auto"/>
                                    <w:left w:val="none" w:sz="0" w:space="0" w:color="auto"/>
                                    <w:bottom w:val="none" w:sz="0" w:space="0" w:color="auto"/>
                                    <w:right w:val="none" w:sz="0" w:space="0" w:color="auto"/>
                                  </w:divBdr>
                                </w:div>
                                <w:div w:id="1014108636">
                                  <w:marLeft w:val="0"/>
                                  <w:marRight w:val="0"/>
                                  <w:marTop w:val="0"/>
                                  <w:marBottom w:val="0"/>
                                  <w:divBdr>
                                    <w:top w:val="none" w:sz="0" w:space="0" w:color="auto"/>
                                    <w:left w:val="none" w:sz="0" w:space="0" w:color="auto"/>
                                    <w:bottom w:val="none" w:sz="0" w:space="0" w:color="auto"/>
                                    <w:right w:val="none" w:sz="0" w:space="0" w:color="auto"/>
                                  </w:divBdr>
                                </w:div>
                                <w:div w:id="1126049889">
                                  <w:marLeft w:val="0"/>
                                  <w:marRight w:val="0"/>
                                  <w:marTop w:val="0"/>
                                  <w:marBottom w:val="0"/>
                                  <w:divBdr>
                                    <w:top w:val="none" w:sz="0" w:space="0" w:color="auto"/>
                                    <w:left w:val="none" w:sz="0" w:space="0" w:color="auto"/>
                                    <w:bottom w:val="none" w:sz="0" w:space="0" w:color="auto"/>
                                    <w:right w:val="none" w:sz="0" w:space="0" w:color="auto"/>
                                  </w:divBdr>
                                </w:div>
                                <w:div w:id="464929480">
                                  <w:marLeft w:val="0"/>
                                  <w:marRight w:val="0"/>
                                  <w:marTop w:val="0"/>
                                  <w:marBottom w:val="0"/>
                                  <w:divBdr>
                                    <w:top w:val="none" w:sz="0" w:space="0" w:color="auto"/>
                                    <w:left w:val="none" w:sz="0" w:space="0" w:color="auto"/>
                                    <w:bottom w:val="none" w:sz="0" w:space="0" w:color="auto"/>
                                    <w:right w:val="none" w:sz="0" w:space="0" w:color="auto"/>
                                  </w:divBdr>
                                </w:div>
                                <w:div w:id="2071422191">
                                  <w:marLeft w:val="0"/>
                                  <w:marRight w:val="0"/>
                                  <w:marTop w:val="0"/>
                                  <w:marBottom w:val="0"/>
                                  <w:divBdr>
                                    <w:top w:val="none" w:sz="0" w:space="0" w:color="auto"/>
                                    <w:left w:val="none" w:sz="0" w:space="0" w:color="auto"/>
                                    <w:bottom w:val="none" w:sz="0" w:space="0" w:color="auto"/>
                                    <w:right w:val="none" w:sz="0" w:space="0" w:color="auto"/>
                                  </w:divBdr>
                                </w:div>
                                <w:div w:id="1233932989">
                                  <w:marLeft w:val="0"/>
                                  <w:marRight w:val="0"/>
                                  <w:marTop w:val="0"/>
                                  <w:marBottom w:val="0"/>
                                  <w:divBdr>
                                    <w:top w:val="none" w:sz="0" w:space="0" w:color="auto"/>
                                    <w:left w:val="none" w:sz="0" w:space="0" w:color="auto"/>
                                    <w:bottom w:val="none" w:sz="0" w:space="0" w:color="auto"/>
                                    <w:right w:val="none" w:sz="0" w:space="0" w:color="auto"/>
                                  </w:divBdr>
                                </w:div>
                                <w:div w:id="1279994238">
                                  <w:marLeft w:val="0"/>
                                  <w:marRight w:val="0"/>
                                  <w:marTop w:val="0"/>
                                  <w:marBottom w:val="0"/>
                                  <w:divBdr>
                                    <w:top w:val="none" w:sz="0" w:space="0" w:color="auto"/>
                                    <w:left w:val="none" w:sz="0" w:space="0" w:color="auto"/>
                                    <w:bottom w:val="none" w:sz="0" w:space="0" w:color="auto"/>
                                    <w:right w:val="none" w:sz="0" w:space="0" w:color="auto"/>
                                  </w:divBdr>
                                </w:div>
                                <w:div w:id="1448307652">
                                  <w:marLeft w:val="0"/>
                                  <w:marRight w:val="0"/>
                                  <w:marTop w:val="0"/>
                                  <w:marBottom w:val="0"/>
                                  <w:divBdr>
                                    <w:top w:val="none" w:sz="0" w:space="0" w:color="auto"/>
                                    <w:left w:val="none" w:sz="0" w:space="0" w:color="auto"/>
                                    <w:bottom w:val="none" w:sz="0" w:space="0" w:color="auto"/>
                                    <w:right w:val="none" w:sz="0" w:space="0" w:color="auto"/>
                                  </w:divBdr>
                                </w:div>
                                <w:div w:id="1425344734">
                                  <w:marLeft w:val="0"/>
                                  <w:marRight w:val="0"/>
                                  <w:marTop w:val="0"/>
                                  <w:marBottom w:val="0"/>
                                  <w:divBdr>
                                    <w:top w:val="none" w:sz="0" w:space="0" w:color="auto"/>
                                    <w:left w:val="none" w:sz="0" w:space="0" w:color="auto"/>
                                    <w:bottom w:val="none" w:sz="0" w:space="0" w:color="auto"/>
                                    <w:right w:val="none" w:sz="0" w:space="0" w:color="auto"/>
                                  </w:divBdr>
                                </w:div>
                                <w:div w:id="669990645">
                                  <w:marLeft w:val="0"/>
                                  <w:marRight w:val="0"/>
                                  <w:marTop w:val="0"/>
                                  <w:marBottom w:val="0"/>
                                  <w:divBdr>
                                    <w:top w:val="none" w:sz="0" w:space="0" w:color="auto"/>
                                    <w:left w:val="none" w:sz="0" w:space="0" w:color="auto"/>
                                    <w:bottom w:val="none" w:sz="0" w:space="0" w:color="auto"/>
                                    <w:right w:val="none" w:sz="0" w:space="0" w:color="auto"/>
                                  </w:divBdr>
                                </w:div>
                                <w:div w:id="146341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701522">
      <w:bodyDiv w:val="1"/>
      <w:marLeft w:val="0"/>
      <w:marRight w:val="0"/>
      <w:marTop w:val="0"/>
      <w:marBottom w:val="0"/>
      <w:divBdr>
        <w:top w:val="none" w:sz="0" w:space="0" w:color="auto"/>
        <w:left w:val="none" w:sz="0" w:space="0" w:color="auto"/>
        <w:bottom w:val="none" w:sz="0" w:space="0" w:color="auto"/>
        <w:right w:val="none" w:sz="0" w:space="0" w:color="auto"/>
      </w:divBdr>
      <w:divsChild>
        <w:div w:id="1132677797">
          <w:marLeft w:val="0"/>
          <w:marRight w:val="0"/>
          <w:marTop w:val="0"/>
          <w:marBottom w:val="0"/>
          <w:divBdr>
            <w:top w:val="none" w:sz="0" w:space="0" w:color="auto"/>
            <w:left w:val="none" w:sz="0" w:space="0" w:color="auto"/>
            <w:bottom w:val="none" w:sz="0" w:space="0" w:color="auto"/>
            <w:right w:val="none" w:sz="0" w:space="0" w:color="auto"/>
          </w:divBdr>
          <w:divsChild>
            <w:div w:id="704601043">
              <w:marLeft w:val="0"/>
              <w:marRight w:val="0"/>
              <w:marTop w:val="0"/>
              <w:marBottom w:val="0"/>
              <w:divBdr>
                <w:top w:val="none" w:sz="0" w:space="0" w:color="auto"/>
                <w:left w:val="none" w:sz="0" w:space="0" w:color="auto"/>
                <w:bottom w:val="none" w:sz="0" w:space="0" w:color="auto"/>
                <w:right w:val="none" w:sz="0" w:space="0" w:color="auto"/>
              </w:divBdr>
              <w:divsChild>
                <w:div w:id="1581212583">
                  <w:marLeft w:val="300"/>
                  <w:marRight w:val="300"/>
                  <w:marTop w:val="390"/>
                  <w:marBottom w:val="300"/>
                  <w:divBdr>
                    <w:top w:val="none" w:sz="0" w:space="0" w:color="auto"/>
                    <w:left w:val="none" w:sz="0" w:space="0" w:color="auto"/>
                    <w:bottom w:val="none" w:sz="0" w:space="0" w:color="auto"/>
                    <w:right w:val="none" w:sz="0" w:space="0" w:color="auto"/>
                  </w:divBdr>
                  <w:divsChild>
                    <w:div w:id="836043628">
                      <w:marLeft w:val="0"/>
                      <w:marRight w:val="0"/>
                      <w:marTop w:val="0"/>
                      <w:marBottom w:val="0"/>
                      <w:divBdr>
                        <w:top w:val="none" w:sz="0" w:space="0" w:color="auto"/>
                        <w:left w:val="none" w:sz="0" w:space="0" w:color="auto"/>
                        <w:bottom w:val="none" w:sz="0" w:space="0" w:color="auto"/>
                        <w:right w:val="none" w:sz="0" w:space="0" w:color="auto"/>
                      </w:divBdr>
                      <w:divsChild>
                        <w:div w:id="2086223764">
                          <w:marLeft w:val="0"/>
                          <w:marRight w:val="0"/>
                          <w:marTop w:val="0"/>
                          <w:marBottom w:val="0"/>
                          <w:divBdr>
                            <w:top w:val="none" w:sz="0" w:space="0" w:color="auto"/>
                            <w:left w:val="none" w:sz="0" w:space="0" w:color="auto"/>
                            <w:bottom w:val="none" w:sz="0" w:space="0" w:color="auto"/>
                            <w:right w:val="none" w:sz="0" w:space="0" w:color="auto"/>
                          </w:divBdr>
                          <w:divsChild>
                            <w:div w:id="587274622">
                              <w:marLeft w:val="0"/>
                              <w:marRight w:val="0"/>
                              <w:marTop w:val="0"/>
                              <w:marBottom w:val="0"/>
                              <w:divBdr>
                                <w:top w:val="none" w:sz="0" w:space="0" w:color="auto"/>
                                <w:left w:val="none" w:sz="0" w:space="0" w:color="auto"/>
                                <w:bottom w:val="none" w:sz="0" w:space="0" w:color="auto"/>
                                <w:right w:val="none" w:sz="0" w:space="0" w:color="auto"/>
                              </w:divBdr>
                              <w:divsChild>
                                <w:div w:id="2045127724">
                                  <w:marLeft w:val="-60"/>
                                  <w:marRight w:val="-60"/>
                                  <w:marTop w:val="0"/>
                                  <w:marBottom w:val="225"/>
                                  <w:divBdr>
                                    <w:top w:val="none" w:sz="0" w:space="0" w:color="auto"/>
                                    <w:left w:val="none" w:sz="0" w:space="0" w:color="auto"/>
                                    <w:bottom w:val="none" w:sz="0" w:space="0" w:color="auto"/>
                                    <w:right w:val="none" w:sz="0" w:space="0" w:color="auto"/>
                                  </w:divBdr>
                                  <w:divsChild>
                                    <w:div w:id="13191233">
                                      <w:marLeft w:val="0"/>
                                      <w:marRight w:val="0"/>
                                      <w:marTop w:val="0"/>
                                      <w:marBottom w:val="0"/>
                                      <w:divBdr>
                                        <w:top w:val="none" w:sz="0" w:space="0" w:color="auto"/>
                                        <w:left w:val="none" w:sz="0" w:space="0" w:color="auto"/>
                                        <w:bottom w:val="none" w:sz="0" w:space="0" w:color="auto"/>
                                        <w:right w:val="none" w:sz="0" w:space="0" w:color="auto"/>
                                      </w:divBdr>
                                      <w:divsChild>
                                        <w:div w:id="207173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2552531">
      <w:bodyDiv w:val="1"/>
      <w:marLeft w:val="0"/>
      <w:marRight w:val="0"/>
      <w:marTop w:val="0"/>
      <w:marBottom w:val="0"/>
      <w:divBdr>
        <w:top w:val="none" w:sz="0" w:space="0" w:color="auto"/>
        <w:left w:val="none" w:sz="0" w:space="0" w:color="auto"/>
        <w:bottom w:val="none" w:sz="0" w:space="0" w:color="auto"/>
        <w:right w:val="none" w:sz="0" w:space="0" w:color="auto"/>
      </w:divBdr>
      <w:divsChild>
        <w:div w:id="827330078">
          <w:marLeft w:val="0"/>
          <w:marRight w:val="0"/>
          <w:marTop w:val="0"/>
          <w:marBottom w:val="0"/>
          <w:divBdr>
            <w:top w:val="none" w:sz="0" w:space="0" w:color="auto"/>
            <w:left w:val="none" w:sz="0" w:space="0" w:color="auto"/>
            <w:bottom w:val="none" w:sz="0" w:space="0" w:color="auto"/>
            <w:right w:val="none" w:sz="0" w:space="0" w:color="auto"/>
          </w:divBdr>
          <w:divsChild>
            <w:div w:id="825974565">
              <w:marLeft w:val="0"/>
              <w:marRight w:val="0"/>
              <w:marTop w:val="0"/>
              <w:marBottom w:val="0"/>
              <w:divBdr>
                <w:top w:val="none" w:sz="0" w:space="0" w:color="auto"/>
                <w:left w:val="none" w:sz="0" w:space="0" w:color="auto"/>
                <w:bottom w:val="none" w:sz="0" w:space="0" w:color="auto"/>
                <w:right w:val="none" w:sz="0" w:space="0" w:color="auto"/>
              </w:divBdr>
              <w:divsChild>
                <w:div w:id="894852778">
                  <w:marLeft w:val="0"/>
                  <w:marRight w:val="0"/>
                  <w:marTop w:val="0"/>
                  <w:marBottom w:val="0"/>
                  <w:divBdr>
                    <w:top w:val="none" w:sz="0" w:space="0" w:color="auto"/>
                    <w:left w:val="none" w:sz="0" w:space="0" w:color="auto"/>
                    <w:bottom w:val="none" w:sz="0" w:space="0" w:color="auto"/>
                    <w:right w:val="none" w:sz="0" w:space="0" w:color="auto"/>
                  </w:divBdr>
                  <w:divsChild>
                    <w:div w:id="1958178541">
                      <w:marLeft w:val="0"/>
                      <w:marRight w:val="0"/>
                      <w:marTop w:val="0"/>
                      <w:marBottom w:val="1320"/>
                      <w:divBdr>
                        <w:top w:val="none" w:sz="0" w:space="0" w:color="auto"/>
                        <w:left w:val="none" w:sz="0" w:space="0" w:color="auto"/>
                        <w:bottom w:val="none" w:sz="0" w:space="0" w:color="auto"/>
                        <w:right w:val="none" w:sz="0" w:space="0" w:color="auto"/>
                      </w:divBdr>
                      <w:divsChild>
                        <w:div w:id="364716981">
                          <w:marLeft w:val="0"/>
                          <w:marRight w:val="0"/>
                          <w:marTop w:val="0"/>
                          <w:marBottom w:val="0"/>
                          <w:divBdr>
                            <w:top w:val="none" w:sz="0" w:space="0" w:color="auto"/>
                            <w:left w:val="none" w:sz="0" w:space="0" w:color="auto"/>
                            <w:bottom w:val="none" w:sz="0" w:space="0" w:color="auto"/>
                            <w:right w:val="none" w:sz="0" w:space="0" w:color="auto"/>
                          </w:divBdr>
                          <w:divsChild>
                            <w:div w:id="374744711">
                              <w:marLeft w:val="0"/>
                              <w:marRight w:val="0"/>
                              <w:marTop w:val="0"/>
                              <w:marBottom w:val="0"/>
                              <w:divBdr>
                                <w:top w:val="none" w:sz="0" w:space="0" w:color="auto"/>
                                <w:left w:val="none" w:sz="0" w:space="0" w:color="auto"/>
                                <w:bottom w:val="none" w:sz="0" w:space="0" w:color="auto"/>
                                <w:right w:val="none" w:sz="0" w:space="0" w:color="auto"/>
                              </w:divBdr>
                              <w:divsChild>
                                <w:div w:id="1011179907">
                                  <w:marLeft w:val="0"/>
                                  <w:marRight w:val="0"/>
                                  <w:marTop w:val="0"/>
                                  <w:marBottom w:val="0"/>
                                  <w:divBdr>
                                    <w:top w:val="none" w:sz="0" w:space="0" w:color="auto"/>
                                    <w:left w:val="none" w:sz="0" w:space="0" w:color="auto"/>
                                    <w:bottom w:val="none" w:sz="0" w:space="0" w:color="auto"/>
                                    <w:right w:val="none" w:sz="0" w:space="0" w:color="auto"/>
                                  </w:divBdr>
                                </w:div>
                                <w:div w:id="2101750953">
                                  <w:marLeft w:val="0"/>
                                  <w:marRight w:val="0"/>
                                  <w:marTop w:val="0"/>
                                  <w:marBottom w:val="0"/>
                                  <w:divBdr>
                                    <w:top w:val="none" w:sz="0" w:space="0" w:color="auto"/>
                                    <w:left w:val="none" w:sz="0" w:space="0" w:color="auto"/>
                                    <w:bottom w:val="none" w:sz="0" w:space="0" w:color="auto"/>
                                    <w:right w:val="none" w:sz="0" w:space="0" w:color="auto"/>
                                  </w:divBdr>
                                </w:div>
                                <w:div w:id="1380058227">
                                  <w:marLeft w:val="0"/>
                                  <w:marRight w:val="0"/>
                                  <w:marTop w:val="0"/>
                                  <w:marBottom w:val="0"/>
                                  <w:divBdr>
                                    <w:top w:val="none" w:sz="0" w:space="0" w:color="auto"/>
                                    <w:left w:val="none" w:sz="0" w:space="0" w:color="auto"/>
                                    <w:bottom w:val="none" w:sz="0" w:space="0" w:color="auto"/>
                                    <w:right w:val="none" w:sz="0" w:space="0" w:color="auto"/>
                                  </w:divBdr>
                                </w:div>
                                <w:div w:id="1128206959">
                                  <w:marLeft w:val="0"/>
                                  <w:marRight w:val="0"/>
                                  <w:marTop w:val="0"/>
                                  <w:marBottom w:val="0"/>
                                  <w:divBdr>
                                    <w:top w:val="none" w:sz="0" w:space="0" w:color="auto"/>
                                    <w:left w:val="none" w:sz="0" w:space="0" w:color="auto"/>
                                    <w:bottom w:val="none" w:sz="0" w:space="0" w:color="auto"/>
                                    <w:right w:val="none" w:sz="0" w:space="0" w:color="auto"/>
                                  </w:divBdr>
                                </w:div>
                                <w:div w:id="1122074407">
                                  <w:marLeft w:val="0"/>
                                  <w:marRight w:val="0"/>
                                  <w:marTop w:val="0"/>
                                  <w:marBottom w:val="0"/>
                                  <w:divBdr>
                                    <w:top w:val="none" w:sz="0" w:space="0" w:color="auto"/>
                                    <w:left w:val="none" w:sz="0" w:space="0" w:color="auto"/>
                                    <w:bottom w:val="none" w:sz="0" w:space="0" w:color="auto"/>
                                    <w:right w:val="none" w:sz="0" w:space="0" w:color="auto"/>
                                  </w:divBdr>
                                </w:div>
                                <w:div w:id="995381975">
                                  <w:marLeft w:val="0"/>
                                  <w:marRight w:val="0"/>
                                  <w:marTop w:val="0"/>
                                  <w:marBottom w:val="0"/>
                                  <w:divBdr>
                                    <w:top w:val="none" w:sz="0" w:space="0" w:color="auto"/>
                                    <w:left w:val="none" w:sz="0" w:space="0" w:color="auto"/>
                                    <w:bottom w:val="none" w:sz="0" w:space="0" w:color="auto"/>
                                    <w:right w:val="none" w:sz="0" w:space="0" w:color="auto"/>
                                  </w:divBdr>
                                </w:div>
                                <w:div w:id="582958279">
                                  <w:marLeft w:val="0"/>
                                  <w:marRight w:val="0"/>
                                  <w:marTop w:val="0"/>
                                  <w:marBottom w:val="0"/>
                                  <w:divBdr>
                                    <w:top w:val="none" w:sz="0" w:space="0" w:color="auto"/>
                                    <w:left w:val="none" w:sz="0" w:space="0" w:color="auto"/>
                                    <w:bottom w:val="none" w:sz="0" w:space="0" w:color="auto"/>
                                    <w:right w:val="none" w:sz="0" w:space="0" w:color="auto"/>
                                  </w:divBdr>
                                </w:div>
                                <w:div w:id="816412512">
                                  <w:marLeft w:val="0"/>
                                  <w:marRight w:val="0"/>
                                  <w:marTop w:val="0"/>
                                  <w:marBottom w:val="0"/>
                                  <w:divBdr>
                                    <w:top w:val="none" w:sz="0" w:space="0" w:color="auto"/>
                                    <w:left w:val="none" w:sz="0" w:space="0" w:color="auto"/>
                                    <w:bottom w:val="none" w:sz="0" w:space="0" w:color="auto"/>
                                    <w:right w:val="none" w:sz="0" w:space="0" w:color="auto"/>
                                  </w:divBdr>
                                </w:div>
                                <w:div w:id="957491975">
                                  <w:marLeft w:val="0"/>
                                  <w:marRight w:val="0"/>
                                  <w:marTop w:val="0"/>
                                  <w:marBottom w:val="0"/>
                                  <w:divBdr>
                                    <w:top w:val="none" w:sz="0" w:space="0" w:color="auto"/>
                                    <w:left w:val="none" w:sz="0" w:space="0" w:color="auto"/>
                                    <w:bottom w:val="none" w:sz="0" w:space="0" w:color="auto"/>
                                    <w:right w:val="none" w:sz="0" w:space="0" w:color="auto"/>
                                  </w:divBdr>
                                </w:div>
                                <w:div w:id="1381708171">
                                  <w:marLeft w:val="0"/>
                                  <w:marRight w:val="0"/>
                                  <w:marTop w:val="0"/>
                                  <w:marBottom w:val="0"/>
                                  <w:divBdr>
                                    <w:top w:val="none" w:sz="0" w:space="0" w:color="auto"/>
                                    <w:left w:val="none" w:sz="0" w:space="0" w:color="auto"/>
                                    <w:bottom w:val="none" w:sz="0" w:space="0" w:color="auto"/>
                                    <w:right w:val="none" w:sz="0" w:space="0" w:color="auto"/>
                                  </w:divBdr>
                                </w:div>
                                <w:div w:id="952597260">
                                  <w:marLeft w:val="0"/>
                                  <w:marRight w:val="0"/>
                                  <w:marTop w:val="0"/>
                                  <w:marBottom w:val="0"/>
                                  <w:divBdr>
                                    <w:top w:val="none" w:sz="0" w:space="0" w:color="auto"/>
                                    <w:left w:val="none" w:sz="0" w:space="0" w:color="auto"/>
                                    <w:bottom w:val="none" w:sz="0" w:space="0" w:color="auto"/>
                                    <w:right w:val="none" w:sz="0" w:space="0" w:color="auto"/>
                                  </w:divBdr>
                                </w:div>
                                <w:div w:id="798912113">
                                  <w:marLeft w:val="0"/>
                                  <w:marRight w:val="0"/>
                                  <w:marTop w:val="0"/>
                                  <w:marBottom w:val="0"/>
                                  <w:divBdr>
                                    <w:top w:val="none" w:sz="0" w:space="0" w:color="auto"/>
                                    <w:left w:val="none" w:sz="0" w:space="0" w:color="auto"/>
                                    <w:bottom w:val="none" w:sz="0" w:space="0" w:color="auto"/>
                                    <w:right w:val="none" w:sz="0" w:space="0" w:color="auto"/>
                                  </w:divBdr>
                                </w:div>
                                <w:div w:id="346754676">
                                  <w:marLeft w:val="0"/>
                                  <w:marRight w:val="0"/>
                                  <w:marTop w:val="0"/>
                                  <w:marBottom w:val="0"/>
                                  <w:divBdr>
                                    <w:top w:val="none" w:sz="0" w:space="0" w:color="auto"/>
                                    <w:left w:val="none" w:sz="0" w:space="0" w:color="auto"/>
                                    <w:bottom w:val="none" w:sz="0" w:space="0" w:color="auto"/>
                                    <w:right w:val="none" w:sz="0" w:space="0" w:color="auto"/>
                                  </w:divBdr>
                                </w:div>
                                <w:div w:id="119685317">
                                  <w:marLeft w:val="0"/>
                                  <w:marRight w:val="0"/>
                                  <w:marTop w:val="0"/>
                                  <w:marBottom w:val="0"/>
                                  <w:divBdr>
                                    <w:top w:val="none" w:sz="0" w:space="0" w:color="auto"/>
                                    <w:left w:val="none" w:sz="0" w:space="0" w:color="auto"/>
                                    <w:bottom w:val="none" w:sz="0" w:space="0" w:color="auto"/>
                                    <w:right w:val="none" w:sz="0" w:space="0" w:color="auto"/>
                                  </w:divBdr>
                                </w:div>
                                <w:div w:id="1800411835">
                                  <w:marLeft w:val="0"/>
                                  <w:marRight w:val="0"/>
                                  <w:marTop w:val="0"/>
                                  <w:marBottom w:val="0"/>
                                  <w:divBdr>
                                    <w:top w:val="none" w:sz="0" w:space="0" w:color="auto"/>
                                    <w:left w:val="none" w:sz="0" w:space="0" w:color="auto"/>
                                    <w:bottom w:val="none" w:sz="0" w:space="0" w:color="auto"/>
                                    <w:right w:val="none" w:sz="0" w:space="0" w:color="auto"/>
                                  </w:divBdr>
                                </w:div>
                                <w:div w:id="67726969">
                                  <w:marLeft w:val="0"/>
                                  <w:marRight w:val="0"/>
                                  <w:marTop w:val="0"/>
                                  <w:marBottom w:val="0"/>
                                  <w:divBdr>
                                    <w:top w:val="none" w:sz="0" w:space="0" w:color="auto"/>
                                    <w:left w:val="none" w:sz="0" w:space="0" w:color="auto"/>
                                    <w:bottom w:val="none" w:sz="0" w:space="0" w:color="auto"/>
                                    <w:right w:val="none" w:sz="0" w:space="0" w:color="auto"/>
                                  </w:divBdr>
                                </w:div>
                                <w:div w:id="1319118524">
                                  <w:marLeft w:val="0"/>
                                  <w:marRight w:val="0"/>
                                  <w:marTop w:val="0"/>
                                  <w:marBottom w:val="0"/>
                                  <w:divBdr>
                                    <w:top w:val="none" w:sz="0" w:space="0" w:color="auto"/>
                                    <w:left w:val="none" w:sz="0" w:space="0" w:color="auto"/>
                                    <w:bottom w:val="none" w:sz="0" w:space="0" w:color="auto"/>
                                    <w:right w:val="none" w:sz="0" w:space="0" w:color="auto"/>
                                  </w:divBdr>
                                </w:div>
                                <w:div w:id="291640827">
                                  <w:marLeft w:val="0"/>
                                  <w:marRight w:val="0"/>
                                  <w:marTop w:val="0"/>
                                  <w:marBottom w:val="0"/>
                                  <w:divBdr>
                                    <w:top w:val="none" w:sz="0" w:space="0" w:color="auto"/>
                                    <w:left w:val="none" w:sz="0" w:space="0" w:color="auto"/>
                                    <w:bottom w:val="none" w:sz="0" w:space="0" w:color="auto"/>
                                    <w:right w:val="none" w:sz="0" w:space="0" w:color="auto"/>
                                  </w:divBdr>
                                </w:div>
                                <w:div w:id="1502620055">
                                  <w:marLeft w:val="0"/>
                                  <w:marRight w:val="0"/>
                                  <w:marTop w:val="0"/>
                                  <w:marBottom w:val="0"/>
                                  <w:divBdr>
                                    <w:top w:val="none" w:sz="0" w:space="0" w:color="auto"/>
                                    <w:left w:val="none" w:sz="0" w:space="0" w:color="auto"/>
                                    <w:bottom w:val="none" w:sz="0" w:space="0" w:color="auto"/>
                                    <w:right w:val="none" w:sz="0" w:space="0" w:color="auto"/>
                                  </w:divBdr>
                                </w:div>
                                <w:div w:id="281420937">
                                  <w:marLeft w:val="0"/>
                                  <w:marRight w:val="0"/>
                                  <w:marTop w:val="0"/>
                                  <w:marBottom w:val="0"/>
                                  <w:divBdr>
                                    <w:top w:val="none" w:sz="0" w:space="0" w:color="auto"/>
                                    <w:left w:val="none" w:sz="0" w:space="0" w:color="auto"/>
                                    <w:bottom w:val="none" w:sz="0" w:space="0" w:color="auto"/>
                                    <w:right w:val="none" w:sz="0" w:space="0" w:color="auto"/>
                                  </w:divBdr>
                                </w:div>
                                <w:div w:id="751580921">
                                  <w:marLeft w:val="0"/>
                                  <w:marRight w:val="0"/>
                                  <w:marTop w:val="0"/>
                                  <w:marBottom w:val="0"/>
                                  <w:divBdr>
                                    <w:top w:val="none" w:sz="0" w:space="0" w:color="auto"/>
                                    <w:left w:val="none" w:sz="0" w:space="0" w:color="auto"/>
                                    <w:bottom w:val="none" w:sz="0" w:space="0" w:color="auto"/>
                                    <w:right w:val="none" w:sz="0" w:space="0" w:color="auto"/>
                                  </w:divBdr>
                                </w:div>
                                <w:div w:id="172650266">
                                  <w:marLeft w:val="0"/>
                                  <w:marRight w:val="0"/>
                                  <w:marTop w:val="0"/>
                                  <w:marBottom w:val="0"/>
                                  <w:divBdr>
                                    <w:top w:val="none" w:sz="0" w:space="0" w:color="auto"/>
                                    <w:left w:val="none" w:sz="0" w:space="0" w:color="auto"/>
                                    <w:bottom w:val="none" w:sz="0" w:space="0" w:color="auto"/>
                                    <w:right w:val="none" w:sz="0" w:space="0" w:color="auto"/>
                                  </w:divBdr>
                                </w:div>
                                <w:div w:id="1443573020">
                                  <w:marLeft w:val="0"/>
                                  <w:marRight w:val="0"/>
                                  <w:marTop w:val="0"/>
                                  <w:marBottom w:val="0"/>
                                  <w:divBdr>
                                    <w:top w:val="none" w:sz="0" w:space="0" w:color="auto"/>
                                    <w:left w:val="none" w:sz="0" w:space="0" w:color="auto"/>
                                    <w:bottom w:val="none" w:sz="0" w:space="0" w:color="auto"/>
                                    <w:right w:val="none" w:sz="0" w:space="0" w:color="auto"/>
                                  </w:divBdr>
                                </w:div>
                                <w:div w:id="523592235">
                                  <w:marLeft w:val="0"/>
                                  <w:marRight w:val="0"/>
                                  <w:marTop w:val="0"/>
                                  <w:marBottom w:val="0"/>
                                  <w:divBdr>
                                    <w:top w:val="none" w:sz="0" w:space="0" w:color="auto"/>
                                    <w:left w:val="none" w:sz="0" w:space="0" w:color="auto"/>
                                    <w:bottom w:val="none" w:sz="0" w:space="0" w:color="auto"/>
                                    <w:right w:val="none" w:sz="0" w:space="0" w:color="auto"/>
                                  </w:divBdr>
                                </w:div>
                                <w:div w:id="505168693">
                                  <w:marLeft w:val="0"/>
                                  <w:marRight w:val="0"/>
                                  <w:marTop w:val="0"/>
                                  <w:marBottom w:val="0"/>
                                  <w:divBdr>
                                    <w:top w:val="none" w:sz="0" w:space="0" w:color="auto"/>
                                    <w:left w:val="none" w:sz="0" w:space="0" w:color="auto"/>
                                    <w:bottom w:val="none" w:sz="0" w:space="0" w:color="auto"/>
                                    <w:right w:val="none" w:sz="0" w:space="0" w:color="auto"/>
                                  </w:divBdr>
                                </w:div>
                                <w:div w:id="1762799416">
                                  <w:marLeft w:val="0"/>
                                  <w:marRight w:val="0"/>
                                  <w:marTop w:val="0"/>
                                  <w:marBottom w:val="0"/>
                                  <w:divBdr>
                                    <w:top w:val="none" w:sz="0" w:space="0" w:color="auto"/>
                                    <w:left w:val="none" w:sz="0" w:space="0" w:color="auto"/>
                                    <w:bottom w:val="none" w:sz="0" w:space="0" w:color="auto"/>
                                    <w:right w:val="none" w:sz="0" w:space="0" w:color="auto"/>
                                  </w:divBdr>
                                </w:div>
                                <w:div w:id="270667412">
                                  <w:marLeft w:val="0"/>
                                  <w:marRight w:val="0"/>
                                  <w:marTop w:val="0"/>
                                  <w:marBottom w:val="0"/>
                                  <w:divBdr>
                                    <w:top w:val="none" w:sz="0" w:space="0" w:color="auto"/>
                                    <w:left w:val="none" w:sz="0" w:space="0" w:color="auto"/>
                                    <w:bottom w:val="none" w:sz="0" w:space="0" w:color="auto"/>
                                    <w:right w:val="none" w:sz="0" w:space="0" w:color="auto"/>
                                  </w:divBdr>
                                </w:div>
                                <w:div w:id="1485393296">
                                  <w:marLeft w:val="0"/>
                                  <w:marRight w:val="0"/>
                                  <w:marTop w:val="0"/>
                                  <w:marBottom w:val="0"/>
                                  <w:divBdr>
                                    <w:top w:val="none" w:sz="0" w:space="0" w:color="auto"/>
                                    <w:left w:val="none" w:sz="0" w:space="0" w:color="auto"/>
                                    <w:bottom w:val="none" w:sz="0" w:space="0" w:color="auto"/>
                                    <w:right w:val="none" w:sz="0" w:space="0" w:color="auto"/>
                                  </w:divBdr>
                                </w:div>
                                <w:div w:id="58414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Betadidactiek%20-%20Evaluatieformulier.docx"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150</Words>
  <Characters>831</Characters>
  <Application>Microsoft Office Word</Application>
  <DocSecurity>0</DocSecurity>
  <Lines>6</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ruud woltman</dc:creator>
  <cp:lastModifiedBy>Marjel</cp:lastModifiedBy>
  <cp:revision>3</cp:revision>
  <dcterms:created xsi:type="dcterms:W3CDTF">2016-06-27T19:54:00Z</dcterms:created>
  <dcterms:modified xsi:type="dcterms:W3CDTF">2016-06-27T19:58:00Z</dcterms:modified>
</cp:coreProperties>
</file>