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FA0" w:rsidRPr="00647DB5" w:rsidRDefault="00FF5D7C" w:rsidP="00692090">
      <w:pPr>
        <w:pStyle w:val="Kop1"/>
        <w:rPr>
          <w:rFonts w:ascii="Arial" w:hAnsi="Arial" w:cs="Arial"/>
          <w:b/>
          <w:color w:val="auto"/>
          <w:sz w:val="48"/>
          <w:szCs w:val="48"/>
        </w:rPr>
      </w:pPr>
      <w:r w:rsidRPr="00647DB5">
        <w:rPr>
          <w:rFonts w:ascii="Arial" w:hAnsi="Arial" w:cs="Arial"/>
          <w:b/>
          <w:color w:val="auto"/>
          <w:sz w:val="48"/>
          <w:szCs w:val="48"/>
        </w:rPr>
        <w:t>Inname van Den Briel</w:t>
      </w:r>
      <w:r w:rsidR="00647DB5">
        <w:rPr>
          <w:rFonts w:ascii="Arial" w:hAnsi="Arial" w:cs="Arial"/>
          <w:b/>
          <w:color w:val="auto"/>
          <w:sz w:val="48"/>
          <w:szCs w:val="48"/>
        </w:rPr>
        <w:t xml:space="preserve"> (1572)</w:t>
      </w:r>
    </w:p>
    <w:p w:rsidR="00FF5D7C" w:rsidRDefault="00FF5D7C" w:rsidP="00FF5D7C">
      <w:pPr>
        <w:rPr>
          <w:rFonts w:ascii="Arial" w:hAnsi="Arial" w:cs="Arial"/>
          <w:sz w:val="28"/>
          <w:szCs w:val="28"/>
        </w:rPr>
      </w:pPr>
    </w:p>
    <w:p w:rsidR="00FF5D7C" w:rsidRDefault="00FF5D7C" w:rsidP="00FF5D7C">
      <w:pPr>
        <w:rPr>
          <w:rFonts w:ascii="Arial" w:hAnsi="Arial" w:cs="Arial"/>
          <w:sz w:val="28"/>
          <w:szCs w:val="28"/>
        </w:rPr>
      </w:pPr>
      <w:r>
        <w:rPr>
          <w:rFonts w:ascii="Arial" w:hAnsi="Arial" w:cs="Arial"/>
          <w:sz w:val="28"/>
          <w:szCs w:val="28"/>
        </w:rPr>
        <w:t>1 april 1572</w:t>
      </w:r>
    </w:p>
    <w:p w:rsidR="00FF5D7C" w:rsidRDefault="00FF5D7C" w:rsidP="00FF5D7C">
      <w:pPr>
        <w:rPr>
          <w:rFonts w:ascii="Arial" w:hAnsi="Arial" w:cs="Arial"/>
          <w:sz w:val="28"/>
          <w:szCs w:val="28"/>
        </w:rPr>
      </w:pPr>
    </w:p>
    <w:p w:rsidR="00FF5D7C" w:rsidRPr="00692090" w:rsidRDefault="00FF5D7C" w:rsidP="00FF5D7C">
      <w:pPr>
        <w:rPr>
          <w:rFonts w:ascii="Arial" w:hAnsi="Arial" w:cs="Arial"/>
          <w:i/>
          <w:sz w:val="28"/>
          <w:szCs w:val="28"/>
        </w:rPr>
      </w:pPr>
      <w:r w:rsidRPr="00692090">
        <w:rPr>
          <w:rFonts w:ascii="Arial" w:hAnsi="Arial" w:cs="Arial"/>
          <w:i/>
          <w:sz w:val="28"/>
          <w:szCs w:val="28"/>
        </w:rPr>
        <w:t xml:space="preserve">Uit een verhoor van Claes Hermans van </w:t>
      </w:r>
      <w:proofErr w:type="spellStart"/>
      <w:r w:rsidRPr="00692090">
        <w:rPr>
          <w:rFonts w:ascii="Arial" w:hAnsi="Arial" w:cs="Arial"/>
          <w:i/>
          <w:sz w:val="28"/>
          <w:szCs w:val="28"/>
        </w:rPr>
        <w:t>Sescamp</w:t>
      </w:r>
      <w:proofErr w:type="spellEnd"/>
      <w:r w:rsidRPr="00692090">
        <w:rPr>
          <w:rFonts w:ascii="Arial" w:hAnsi="Arial" w:cs="Arial"/>
          <w:i/>
          <w:sz w:val="28"/>
          <w:szCs w:val="28"/>
        </w:rPr>
        <w:t>, matroos van de geuzenvloot.</w:t>
      </w:r>
    </w:p>
    <w:p w:rsidR="00FF5D7C" w:rsidRDefault="00FF5D7C" w:rsidP="00FF5D7C">
      <w:pPr>
        <w:rPr>
          <w:rFonts w:ascii="Arial" w:hAnsi="Arial" w:cs="Arial"/>
          <w:sz w:val="28"/>
          <w:szCs w:val="28"/>
        </w:rPr>
      </w:pPr>
    </w:p>
    <w:p w:rsidR="00FF5D7C" w:rsidRDefault="00FF5D7C" w:rsidP="00FF5D7C">
      <w:pPr>
        <w:rPr>
          <w:rFonts w:ascii="Arial" w:hAnsi="Arial" w:cs="Arial"/>
          <w:sz w:val="28"/>
          <w:szCs w:val="28"/>
        </w:rPr>
      </w:pPr>
      <w:r>
        <w:rPr>
          <w:rFonts w:ascii="Arial" w:hAnsi="Arial" w:cs="Arial"/>
          <w:sz w:val="28"/>
          <w:szCs w:val="28"/>
        </w:rPr>
        <w:t xml:space="preserve">Toen wij in volle zee kwamen, is kapitein </w:t>
      </w:r>
      <w:proofErr w:type="spellStart"/>
      <w:r>
        <w:rPr>
          <w:rFonts w:ascii="Arial" w:hAnsi="Arial" w:cs="Arial"/>
          <w:sz w:val="28"/>
          <w:szCs w:val="28"/>
        </w:rPr>
        <w:t>Eloy</w:t>
      </w:r>
      <w:proofErr w:type="spellEnd"/>
      <w:r>
        <w:rPr>
          <w:rFonts w:ascii="Arial" w:hAnsi="Arial" w:cs="Arial"/>
          <w:sz w:val="28"/>
          <w:szCs w:val="28"/>
        </w:rPr>
        <w:t xml:space="preserve"> bij ons aan boord gekomen. Hij kwam uit Engeland, maar omdat hij daar geen voedsel meer kon krijgen is hij naar </w:t>
      </w:r>
      <w:proofErr w:type="spellStart"/>
      <w:r>
        <w:rPr>
          <w:rFonts w:ascii="Arial" w:hAnsi="Arial" w:cs="Arial"/>
          <w:sz w:val="28"/>
          <w:szCs w:val="28"/>
        </w:rPr>
        <w:t>Rochelles</w:t>
      </w:r>
      <w:proofErr w:type="spellEnd"/>
      <w:r w:rsidR="00647DB5">
        <w:rPr>
          <w:rFonts w:ascii="Arial" w:hAnsi="Arial" w:cs="Arial"/>
          <w:sz w:val="28"/>
          <w:szCs w:val="28"/>
        </w:rPr>
        <w:t xml:space="preserve"> (= een haven in Frankrijk)</w:t>
      </w:r>
      <w:r>
        <w:rPr>
          <w:rFonts w:ascii="Arial" w:hAnsi="Arial" w:cs="Arial"/>
          <w:sz w:val="28"/>
          <w:szCs w:val="28"/>
        </w:rPr>
        <w:t xml:space="preserve"> gevaren. Daar heeft hij mij in dienst genomen. Wij zijn daarna naar de Engelse kust gevaren en bij Dover voor anker gegaan. Daar hebben wij 6 of 7 dagen gelegen. Er zijn daar 9 schepen bijgekomen, zowel grote als kleine. Ook ontmoetten we toen de Heer van </w:t>
      </w:r>
      <w:proofErr w:type="spellStart"/>
      <w:r>
        <w:rPr>
          <w:rFonts w:ascii="Arial" w:hAnsi="Arial" w:cs="Arial"/>
          <w:sz w:val="28"/>
          <w:szCs w:val="28"/>
        </w:rPr>
        <w:t>Lumey</w:t>
      </w:r>
      <w:proofErr w:type="spellEnd"/>
      <w:r>
        <w:rPr>
          <w:rFonts w:ascii="Arial" w:hAnsi="Arial" w:cs="Arial"/>
          <w:sz w:val="28"/>
          <w:szCs w:val="28"/>
        </w:rPr>
        <w:t xml:space="preserve">. Samen zijn we de zee opgegaan. Daar veroverden we een schip, volgeladen met specerijen. We waren van plan het </w:t>
      </w:r>
      <w:proofErr w:type="spellStart"/>
      <w:r>
        <w:rPr>
          <w:rFonts w:ascii="Arial" w:hAnsi="Arial" w:cs="Arial"/>
          <w:sz w:val="28"/>
          <w:szCs w:val="28"/>
        </w:rPr>
        <w:t>Vlie</w:t>
      </w:r>
      <w:proofErr w:type="spellEnd"/>
      <w:r>
        <w:rPr>
          <w:rFonts w:ascii="Arial" w:hAnsi="Arial" w:cs="Arial"/>
          <w:sz w:val="28"/>
          <w:szCs w:val="28"/>
        </w:rPr>
        <w:t xml:space="preserve"> </w:t>
      </w:r>
      <w:r w:rsidR="00647DB5">
        <w:rPr>
          <w:rFonts w:ascii="Arial" w:hAnsi="Arial" w:cs="Arial"/>
          <w:sz w:val="28"/>
          <w:szCs w:val="28"/>
        </w:rPr>
        <w:t xml:space="preserve">(= de Waddenzee) </w:t>
      </w:r>
      <w:r>
        <w:rPr>
          <w:rFonts w:ascii="Arial" w:hAnsi="Arial" w:cs="Arial"/>
          <w:sz w:val="28"/>
          <w:szCs w:val="28"/>
        </w:rPr>
        <w:t xml:space="preserve">op te varen, maar de wind verhinderde dat. We zijn toen maar de Maas opgevaren en voor Den Briel zijn we voor anker gegaan. Daar hebben we ons volk aan wal gezet en vervolgens deze stad veroverd. </w:t>
      </w:r>
      <w:r w:rsidR="00981FED">
        <w:rPr>
          <w:rFonts w:ascii="Arial" w:hAnsi="Arial" w:cs="Arial"/>
          <w:sz w:val="28"/>
          <w:szCs w:val="28"/>
        </w:rPr>
        <w:t xml:space="preserve">We waren met ongeveer 300 man. </w:t>
      </w:r>
    </w:p>
    <w:p w:rsidR="00FF5D7C" w:rsidRDefault="00FF5D7C" w:rsidP="00FF5D7C">
      <w:pPr>
        <w:rPr>
          <w:rFonts w:ascii="Arial" w:hAnsi="Arial" w:cs="Arial"/>
          <w:sz w:val="28"/>
          <w:szCs w:val="28"/>
        </w:rPr>
      </w:pPr>
      <w:r>
        <w:rPr>
          <w:rFonts w:ascii="Arial" w:hAnsi="Arial" w:cs="Arial"/>
          <w:sz w:val="28"/>
          <w:szCs w:val="28"/>
        </w:rPr>
        <w:t>Ikzelf ben met een man of 8 aan boord gebleven om het schip te bewaken. Daarna ben ik pas aan wal gegaan. Toen waren alle kerken al verwoest.</w:t>
      </w:r>
    </w:p>
    <w:p w:rsidR="00FF5D7C" w:rsidRDefault="00FF5D7C" w:rsidP="00FF5D7C">
      <w:pPr>
        <w:rPr>
          <w:rFonts w:ascii="Arial" w:hAnsi="Arial" w:cs="Arial"/>
          <w:sz w:val="28"/>
          <w:szCs w:val="28"/>
        </w:rPr>
      </w:pPr>
    </w:p>
    <w:p w:rsidR="00296FB1" w:rsidRDefault="00296FB1" w:rsidP="00FF5D7C">
      <w:pPr>
        <w:rPr>
          <w:rFonts w:ascii="Arial" w:hAnsi="Arial" w:cs="Arial"/>
          <w:sz w:val="28"/>
          <w:szCs w:val="28"/>
        </w:rPr>
      </w:pPr>
    </w:p>
    <w:p w:rsidR="00296FB1" w:rsidRDefault="00296FB1" w:rsidP="00296FB1">
      <w:pPr>
        <w:spacing w:line="360" w:lineRule="auto"/>
        <w:rPr>
          <w:rStyle w:val="Zwaar"/>
          <w:rFonts w:ascii="Arial" w:hAnsi="Arial"/>
          <w:i/>
          <w:snapToGrid w:val="0"/>
          <w:sz w:val="28"/>
          <w:u w:val="single"/>
        </w:rPr>
      </w:pPr>
      <w:r>
        <w:rPr>
          <w:rStyle w:val="Zwaar"/>
          <w:rFonts w:ascii="Arial" w:hAnsi="Arial"/>
          <w:snapToGrid w:val="0"/>
          <w:sz w:val="28"/>
          <w:u w:val="single"/>
        </w:rPr>
        <w:t xml:space="preserve">Vragen bij </w:t>
      </w:r>
      <w:r>
        <w:rPr>
          <w:rStyle w:val="Zwaar"/>
          <w:rFonts w:ascii="Arial" w:hAnsi="Arial"/>
          <w:i/>
          <w:snapToGrid w:val="0"/>
          <w:sz w:val="28"/>
          <w:u w:val="single"/>
        </w:rPr>
        <w:t>De inname van Den Briel</w:t>
      </w:r>
    </w:p>
    <w:p w:rsidR="00296FB1" w:rsidRDefault="00296FB1" w:rsidP="00296FB1">
      <w:pPr>
        <w:numPr>
          <w:ilvl w:val="0"/>
          <w:numId w:val="1"/>
        </w:numPr>
        <w:spacing w:line="360" w:lineRule="auto"/>
        <w:outlineLvl w:val="0"/>
        <w:rPr>
          <w:rFonts w:ascii="Arial" w:hAnsi="Arial"/>
          <w:snapToGrid w:val="0"/>
          <w:sz w:val="28"/>
        </w:rPr>
      </w:pPr>
      <w:r>
        <w:rPr>
          <w:rFonts w:ascii="Arial" w:hAnsi="Arial"/>
          <w:snapToGrid w:val="0"/>
          <w:sz w:val="28"/>
        </w:rPr>
        <w:t xml:space="preserve">Was de </w:t>
      </w:r>
      <w:r>
        <w:rPr>
          <w:rFonts w:ascii="Arial" w:hAnsi="Arial"/>
          <w:snapToGrid w:val="0"/>
          <w:sz w:val="28"/>
        </w:rPr>
        <w:t>inname van Den Briel een grote militaire actie</w:t>
      </w:r>
      <w:r>
        <w:rPr>
          <w:rFonts w:ascii="Arial" w:hAnsi="Arial"/>
          <w:snapToGrid w:val="0"/>
          <w:sz w:val="28"/>
        </w:rPr>
        <w:t>? Welke aanwijzingen in de tekst kun je hiervoor vinden?</w:t>
      </w: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numPr>
          <w:ilvl w:val="0"/>
          <w:numId w:val="1"/>
        </w:numPr>
        <w:spacing w:line="360" w:lineRule="auto"/>
        <w:outlineLvl w:val="0"/>
        <w:rPr>
          <w:rFonts w:ascii="Arial" w:hAnsi="Arial"/>
          <w:snapToGrid w:val="0"/>
          <w:sz w:val="28"/>
        </w:rPr>
      </w:pPr>
      <w:r>
        <w:rPr>
          <w:rFonts w:ascii="Arial" w:hAnsi="Arial"/>
          <w:snapToGrid w:val="0"/>
          <w:sz w:val="28"/>
        </w:rPr>
        <w:t xml:space="preserve">Was </w:t>
      </w:r>
      <w:r>
        <w:rPr>
          <w:rFonts w:ascii="Arial" w:hAnsi="Arial"/>
          <w:snapToGrid w:val="0"/>
          <w:sz w:val="28"/>
        </w:rPr>
        <w:t xml:space="preserve">de inname van Den Briel een </w:t>
      </w:r>
      <w:r>
        <w:rPr>
          <w:rFonts w:ascii="Arial" w:hAnsi="Arial"/>
          <w:snapToGrid w:val="0"/>
          <w:sz w:val="28"/>
        </w:rPr>
        <w:t>bedoelde</w:t>
      </w:r>
      <w:r>
        <w:rPr>
          <w:rFonts w:ascii="Arial" w:hAnsi="Arial"/>
          <w:snapToGrid w:val="0"/>
          <w:sz w:val="28"/>
        </w:rPr>
        <w:t xml:space="preserve"> militaire actie? Welke aanwijzingen in de tekst kun je hiervoor vinden?</w:t>
      </w: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numPr>
          <w:ilvl w:val="0"/>
          <w:numId w:val="1"/>
        </w:numPr>
        <w:spacing w:line="360" w:lineRule="auto"/>
        <w:outlineLvl w:val="0"/>
        <w:rPr>
          <w:rFonts w:ascii="Arial" w:hAnsi="Arial"/>
          <w:snapToGrid w:val="0"/>
          <w:sz w:val="28"/>
        </w:rPr>
      </w:pPr>
      <w:r>
        <w:rPr>
          <w:rFonts w:ascii="Arial" w:hAnsi="Arial"/>
          <w:snapToGrid w:val="0"/>
          <w:sz w:val="28"/>
        </w:rPr>
        <w:t xml:space="preserve">In deze bron wordt gesproken over </w:t>
      </w:r>
      <w:proofErr w:type="spellStart"/>
      <w:r>
        <w:rPr>
          <w:rFonts w:ascii="Arial" w:hAnsi="Arial"/>
          <w:snapToGrid w:val="0"/>
          <w:sz w:val="28"/>
        </w:rPr>
        <w:t>Lumey</w:t>
      </w:r>
      <w:proofErr w:type="spellEnd"/>
      <w:r>
        <w:rPr>
          <w:rFonts w:ascii="Arial" w:hAnsi="Arial"/>
          <w:snapToGrid w:val="0"/>
          <w:sz w:val="28"/>
        </w:rPr>
        <w:t>. Zoek op wie hij was en noteer je antwoord hieronder in ongeveer 20 woorden.</w:t>
      </w: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numPr>
          <w:ilvl w:val="0"/>
          <w:numId w:val="1"/>
        </w:numPr>
        <w:spacing w:line="360" w:lineRule="auto"/>
        <w:outlineLvl w:val="0"/>
        <w:rPr>
          <w:rFonts w:ascii="Arial" w:hAnsi="Arial"/>
          <w:snapToGrid w:val="0"/>
          <w:sz w:val="28"/>
        </w:rPr>
      </w:pPr>
      <w:r>
        <w:rPr>
          <w:rFonts w:ascii="Arial" w:hAnsi="Arial"/>
          <w:snapToGrid w:val="0"/>
          <w:sz w:val="28"/>
        </w:rPr>
        <w:t>Waren de watergeuzen een echt leger of niet</w:t>
      </w:r>
      <w:r>
        <w:rPr>
          <w:rFonts w:ascii="Arial" w:hAnsi="Arial"/>
          <w:snapToGrid w:val="0"/>
          <w:sz w:val="28"/>
        </w:rPr>
        <w:t>? Leg je antwoord uit met voorbeelden uit de tekst.</w:t>
      </w: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numPr>
          <w:ilvl w:val="0"/>
          <w:numId w:val="1"/>
        </w:numPr>
        <w:spacing w:line="360" w:lineRule="auto"/>
        <w:outlineLvl w:val="0"/>
        <w:rPr>
          <w:rFonts w:ascii="Arial" w:hAnsi="Arial"/>
          <w:snapToGrid w:val="0"/>
          <w:sz w:val="28"/>
        </w:rPr>
      </w:pPr>
      <w:r>
        <w:rPr>
          <w:rFonts w:ascii="Arial" w:hAnsi="Arial"/>
          <w:snapToGrid w:val="0"/>
          <w:sz w:val="28"/>
        </w:rPr>
        <w:t>De watergeuzen waren protestanten. Welke aanwijzing in de tekst kun je hiervoor vinden?</w:t>
      </w: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bookmarkStart w:id="0" w:name="_GoBack"/>
      <w:bookmarkEnd w:id="0"/>
    </w:p>
    <w:p w:rsidR="00296FB1" w:rsidRDefault="00296FB1" w:rsidP="00296FB1">
      <w:pPr>
        <w:numPr>
          <w:ilvl w:val="0"/>
          <w:numId w:val="1"/>
        </w:numPr>
        <w:spacing w:line="360" w:lineRule="auto"/>
        <w:outlineLvl w:val="0"/>
        <w:rPr>
          <w:rFonts w:ascii="Arial" w:hAnsi="Arial"/>
          <w:snapToGrid w:val="0"/>
          <w:sz w:val="28"/>
        </w:rPr>
      </w:pPr>
      <w:r>
        <w:rPr>
          <w:rFonts w:ascii="Arial" w:hAnsi="Arial"/>
          <w:snapToGrid w:val="0"/>
          <w:sz w:val="28"/>
        </w:rPr>
        <w:t>Vergelijk de tekstbron met de beeldbron: wat zijn de overeenkomsten en de verschillen?</w:t>
      </w: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Default="00296FB1" w:rsidP="00296FB1">
      <w:pPr>
        <w:spacing w:line="360" w:lineRule="auto"/>
        <w:outlineLvl w:val="0"/>
        <w:rPr>
          <w:rFonts w:ascii="Arial" w:hAnsi="Arial"/>
          <w:snapToGrid w:val="0"/>
          <w:sz w:val="28"/>
        </w:rPr>
      </w:pPr>
    </w:p>
    <w:p w:rsidR="00296FB1" w:rsidRPr="00FF5D7C" w:rsidRDefault="00296FB1" w:rsidP="00FF5D7C">
      <w:pPr>
        <w:rPr>
          <w:rFonts w:ascii="Arial" w:hAnsi="Arial" w:cs="Arial"/>
          <w:sz w:val="28"/>
          <w:szCs w:val="28"/>
        </w:rPr>
      </w:pPr>
    </w:p>
    <w:sectPr w:rsidR="00296FB1" w:rsidRPr="00FF5D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33FF7"/>
    <w:multiLevelType w:val="singleLevel"/>
    <w:tmpl w:val="0413000F"/>
    <w:lvl w:ilvl="0">
      <w:start w:val="1"/>
      <w:numFmt w:val="decimal"/>
      <w:lvlText w:val="%1."/>
      <w:lvlJc w:val="left"/>
      <w:pPr>
        <w:ind w:left="72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4"/>
    <w:rsid w:val="000809EE"/>
    <w:rsid w:val="000A6615"/>
    <w:rsid w:val="000C3C37"/>
    <w:rsid w:val="000E56E8"/>
    <w:rsid w:val="00116F8C"/>
    <w:rsid w:val="00144768"/>
    <w:rsid w:val="001C3E57"/>
    <w:rsid w:val="001F3EF8"/>
    <w:rsid w:val="00275C55"/>
    <w:rsid w:val="00296FB1"/>
    <w:rsid w:val="00363EB5"/>
    <w:rsid w:val="003E54A4"/>
    <w:rsid w:val="00427A62"/>
    <w:rsid w:val="004A29AD"/>
    <w:rsid w:val="004B7641"/>
    <w:rsid w:val="004C439B"/>
    <w:rsid w:val="00551FA4"/>
    <w:rsid w:val="0058427E"/>
    <w:rsid w:val="005B2C54"/>
    <w:rsid w:val="005C098E"/>
    <w:rsid w:val="005C1E4B"/>
    <w:rsid w:val="005C48FD"/>
    <w:rsid w:val="0061606C"/>
    <w:rsid w:val="00647DB5"/>
    <w:rsid w:val="0065492B"/>
    <w:rsid w:val="00692090"/>
    <w:rsid w:val="006C3B77"/>
    <w:rsid w:val="0070549D"/>
    <w:rsid w:val="0076641B"/>
    <w:rsid w:val="00846336"/>
    <w:rsid w:val="008A685A"/>
    <w:rsid w:val="008F3552"/>
    <w:rsid w:val="00981FED"/>
    <w:rsid w:val="009C6684"/>
    <w:rsid w:val="009D6C42"/>
    <w:rsid w:val="00A1009B"/>
    <w:rsid w:val="00A17EA0"/>
    <w:rsid w:val="00A60F7A"/>
    <w:rsid w:val="00AC24F0"/>
    <w:rsid w:val="00AC2D49"/>
    <w:rsid w:val="00B5310A"/>
    <w:rsid w:val="00BB2FF4"/>
    <w:rsid w:val="00CF43C5"/>
    <w:rsid w:val="00D23338"/>
    <w:rsid w:val="00D51E45"/>
    <w:rsid w:val="00D82B4A"/>
    <w:rsid w:val="00DE26B0"/>
    <w:rsid w:val="00DF2019"/>
    <w:rsid w:val="00E62BD4"/>
    <w:rsid w:val="00E846AE"/>
    <w:rsid w:val="00EB175F"/>
    <w:rsid w:val="00ED57C1"/>
    <w:rsid w:val="00EF37D8"/>
    <w:rsid w:val="00EF5896"/>
    <w:rsid w:val="00F42FA0"/>
    <w:rsid w:val="00F441B6"/>
    <w:rsid w:val="00F522C6"/>
    <w:rsid w:val="00F92688"/>
    <w:rsid w:val="00FC6771"/>
    <w:rsid w:val="00FF5D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F99ADD-1D65-4442-ADA1-CD34A3793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69209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551FA4"/>
    <w:pPr>
      <w:spacing w:before="100" w:beforeAutospacing="1" w:after="100" w:afterAutospacing="1"/>
    </w:pPr>
    <w:rPr>
      <w:rFonts w:ascii="Times New Roman" w:eastAsia="Times New Roman" w:hAnsi="Times New Roman" w:cs="Times New Roman"/>
      <w:szCs w:val="24"/>
      <w:lang w:eastAsia="nl-NL"/>
    </w:rPr>
  </w:style>
  <w:style w:type="character" w:customStyle="1" w:styleId="apple-converted-space">
    <w:name w:val="apple-converted-space"/>
    <w:basedOn w:val="Standaardalinea-lettertype"/>
    <w:rsid w:val="00551FA4"/>
  </w:style>
  <w:style w:type="character" w:customStyle="1" w:styleId="Kop1Char">
    <w:name w:val="Kop 1 Char"/>
    <w:basedOn w:val="Standaardalinea-lettertype"/>
    <w:link w:val="Kop1"/>
    <w:uiPriority w:val="9"/>
    <w:rsid w:val="00692090"/>
    <w:rPr>
      <w:rFonts w:asciiTheme="majorHAnsi" w:eastAsiaTheme="majorEastAsia" w:hAnsiTheme="majorHAnsi" w:cstheme="majorBidi"/>
      <w:color w:val="2E74B5" w:themeColor="accent1" w:themeShade="BF"/>
      <w:sz w:val="32"/>
      <w:szCs w:val="32"/>
    </w:rPr>
  </w:style>
  <w:style w:type="character" w:styleId="Zwaar">
    <w:name w:val="Strong"/>
    <w:basedOn w:val="Standaardalinea-lettertype"/>
    <w:qFormat/>
    <w:rsid w:val="00296FB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3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269</Words>
  <Characters>1481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SPVOZN</dc:creator>
  <cp:keywords/>
  <dc:description/>
  <cp:lastModifiedBy>SPVOZN</cp:lastModifiedBy>
  <cp:revision>3</cp:revision>
  <dcterms:created xsi:type="dcterms:W3CDTF">2015-11-01T14:03:00Z</dcterms:created>
  <dcterms:modified xsi:type="dcterms:W3CDTF">2015-11-01T14:34:00Z</dcterms:modified>
</cp:coreProperties>
</file>